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10" w:rsidRDefault="00A41E10" w:rsidP="00A41E10">
      <w:pPr>
        <w:pStyle w:val="16"/>
        <w:rPr>
          <w:lang w:val="ru-RU"/>
        </w:rPr>
      </w:pPr>
      <w:r w:rsidRPr="00B4114A">
        <w:rPr>
          <w:rStyle w:val="a4"/>
          <w:color w:val="auto"/>
          <w:u w:val="none"/>
          <w:lang w:val="ru-RU"/>
        </w:rPr>
        <w:t>ПЛАНЫ ПРАКТИЧЕСКИХ ЗАНЯТИЙ, ВОПРОСЫ ДЛЯ ПОВТОРЕНИЯ И КОНКРЕТНЫЕ СИТУАЦИИ ДЛЯ ОБ</w:t>
      </w:r>
      <w:bookmarkStart w:id="0" w:name="_GoBack"/>
      <w:bookmarkEnd w:id="0"/>
      <w:r w:rsidRPr="00B4114A">
        <w:rPr>
          <w:rStyle w:val="a4"/>
          <w:color w:val="auto"/>
          <w:u w:val="none"/>
          <w:lang w:val="ru-RU"/>
        </w:rPr>
        <w:t>СУЖДЕНИЯ</w:t>
      </w:r>
      <w:r w:rsidRPr="00C568E5">
        <w:rPr>
          <w:lang w:val="ru-RU"/>
        </w:rPr>
        <w:t xml:space="preserve"> </w:t>
      </w:r>
      <w:r w:rsidRPr="00A41E10">
        <w:rPr>
          <w:lang w:val="ru-RU"/>
        </w:rPr>
        <w:t>ПО УЧЕБНОЙ ДИСЦИПЛИНЕ «ГЕОЭКОНОМИКА ТУРИСТИЧЕСКОЙ ИНДУСТРИИ»</w:t>
      </w:r>
    </w:p>
    <w:p w:rsidR="00A41E10" w:rsidRDefault="00A41E10" w:rsidP="00A41E10">
      <w:pPr>
        <w:pStyle w:val="16"/>
        <w:rPr>
          <w:lang w:val="ru-RU"/>
        </w:rPr>
      </w:pPr>
    </w:p>
    <w:p w:rsidR="00A41E10" w:rsidRPr="00AD31E2" w:rsidRDefault="00A41E10" w:rsidP="00A41E10">
      <w:pPr>
        <w:pStyle w:val="9"/>
        <w:rPr>
          <w:rFonts w:ascii="Times New Roman" w:hAnsi="Times New Roman"/>
          <w:b/>
          <w:i/>
          <w:sz w:val="28"/>
          <w:szCs w:val="28"/>
        </w:rPr>
      </w:pPr>
      <w:r w:rsidRPr="00AD31E2">
        <w:rPr>
          <w:rFonts w:ascii="Times New Roman" w:hAnsi="Times New Roman"/>
          <w:b/>
          <w:sz w:val="28"/>
          <w:szCs w:val="28"/>
        </w:rPr>
        <w:t xml:space="preserve">Тема 1. Теоретические основы </w:t>
      </w:r>
      <w:proofErr w:type="spellStart"/>
      <w:r w:rsidRPr="00AD31E2">
        <w:rPr>
          <w:rFonts w:ascii="Times New Roman" w:hAnsi="Times New Roman"/>
          <w:b/>
          <w:sz w:val="28"/>
          <w:szCs w:val="28"/>
        </w:rPr>
        <w:t>геоэкономики</w:t>
      </w:r>
      <w:proofErr w:type="spellEnd"/>
      <w:r w:rsidRPr="00AD31E2">
        <w:rPr>
          <w:rFonts w:ascii="Times New Roman" w:hAnsi="Times New Roman"/>
          <w:b/>
          <w:sz w:val="28"/>
          <w:szCs w:val="28"/>
        </w:rPr>
        <w:t xml:space="preserve"> т</w:t>
      </w:r>
      <w:r>
        <w:rPr>
          <w:rFonts w:ascii="Times New Roman" w:hAnsi="Times New Roman"/>
          <w:b/>
          <w:sz w:val="28"/>
          <w:szCs w:val="28"/>
        </w:rPr>
        <w:t>уристичес</w:t>
      </w:r>
      <w:r w:rsidRPr="00AD31E2">
        <w:rPr>
          <w:rFonts w:ascii="Times New Roman" w:hAnsi="Times New Roman"/>
          <w:b/>
          <w:sz w:val="28"/>
          <w:szCs w:val="28"/>
        </w:rPr>
        <w:t>кой индустрии</w:t>
      </w:r>
    </w:p>
    <w:p w:rsidR="00A41E10" w:rsidRPr="00AD31E2" w:rsidRDefault="00A41E10" w:rsidP="00A41E10">
      <w:pPr>
        <w:tabs>
          <w:tab w:val="left" w:pos="993"/>
        </w:tabs>
        <w:ind w:firstLine="567"/>
        <w:jc w:val="both"/>
        <w:rPr>
          <w:b/>
          <w:sz w:val="28"/>
          <w:szCs w:val="28"/>
        </w:rPr>
      </w:pPr>
    </w:p>
    <w:p w:rsidR="00A41E10" w:rsidRPr="00AD31E2" w:rsidRDefault="00A41E10" w:rsidP="00A41E10">
      <w:pPr>
        <w:pStyle w:val="af"/>
        <w:spacing w:after="0"/>
        <w:ind w:left="0" w:firstLine="567"/>
        <w:jc w:val="both"/>
        <w:rPr>
          <w:sz w:val="28"/>
          <w:szCs w:val="28"/>
        </w:rPr>
      </w:pPr>
      <w:r w:rsidRPr="00AD31E2">
        <w:rPr>
          <w:i/>
          <w:sz w:val="28"/>
          <w:szCs w:val="28"/>
        </w:rPr>
        <w:t>Цель занятий</w:t>
      </w:r>
      <w:r w:rsidRPr="00AD31E2">
        <w:rPr>
          <w:sz w:val="28"/>
          <w:szCs w:val="28"/>
        </w:rPr>
        <w:t>: рассмотреть предмет, сущность и задачи дисциплины «</w:t>
      </w:r>
      <w:proofErr w:type="spellStart"/>
      <w:r w:rsidRPr="00AD31E2">
        <w:rPr>
          <w:sz w:val="28"/>
          <w:szCs w:val="28"/>
        </w:rPr>
        <w:t>Геоэкономика</w:t>
      </w:r>
      <w:proofErr w:type="spellEnd"/>
      <w:r w:rsidRPr="00AD31E2">
        <w:rPr>
          <w:sz w:val="28"/>
          <w:szCs w:val="28"/>
        </w:rPr>
        <w:t xml:space="preserve">». </w:t>
      </w:r>
    </w:p>
    <w:p w:rsidR="00A41E10" w:rsidRPr="00AD31E2" w:rsidRDefault="00A41E10" w:rsidP="00A41E10">
      <w:pPr>
        <w:pStyle w:val="af"/>
        <w:spacing w:after="0"/>
        <w:ind w:left="0" w:firstLine="567"/>
        <w:jc w:val="both"/>
        <w:rPr>
          <w:i/>
          <w:sz w:val="28"/>
          <w:szCs w:val="28"/>
        </w:rPr>
      </w:pPr>
    </w:p>
    <w:p w:rsidR="00A41E10" w:rsidRPr="00AD31E2" w:rsidRDefault="00A41E10" w:rsidP="00A41E10">
      <w:pPr>
        <w:pStyle w:val="af"/>
        <w:spacing w:after="0"/>
        <w:ind w:left="0" w:firstLine="567"/>
        <w:jc w:val="both"/>
        <w:rPr>
          <w:i/>
          <w:sz w:val="28"/>
          <w:szCs w:val="28"/>
        </w:rPr>
      </w:pPr>
      <w:r w:rsidRPr="00AD31E2">
        <w:rPr>
          <w:i/>
          <w:sz w:val="28"/>
          <w:szCs w:val="28"/>
        </w:rPr>
        <w:t>Основные вопросы:</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Туризм в глобальной геоэкономической системе</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 xml:space="preserve">Интерпретация туризма в экономической и географической науках </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Межотраслевой т</w:t>
      </w:r>
      <w:r>
        <w:rPr>
          <w:rFonts w:ascii="Times New Roman" w:hAnsi="Times New Roman"/>
          <w:sz w:val="28"/>
          <w:szCs w:val="28"/>
        </w:rPr>
        <w:t>уристичес</w:t>
      </w:r>
      <w:r w:rsidRPr="00AD31E2">
        <w:rPr>
          <w:rFonts w:ascii="Times New Roman" w:hAnsi="Times New Roman"/>
          <w:sz w:val="28"/>
          <w:szCs w:val="28"/>
        </w:rPr>
        <w:t>кий комплекс</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Территориальная рекреационная система и ее системные характеристики</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Т</w:t>
      </w:r>
      <w:r>
        <w:rPr>
          <w:rFonts w:ascii="Times New Roman" w:hAnsi="Times New Roman"/>
          <w:sz w:val="28"/>
          <w:szCs w:val="28"/>
        </w:rPr>
        <w:t>уристичес</w:t>
      </w:r>
      <w:r w:rsidRPr="00AD31E2">
        <w:rPr>
          <w:rFonts w:ascii="Times New Roman" w:hAnsi="Times New Roman"/>
          <w:sz w:val="28"/>
          <w:szCs w:val="28"/>
        </w:rPr>
        <w:t>кая дестинация как объект геоэкономики т</w:t>
      </w:r>
      <w:r>
        <w:rPr>
          <w:rFonts w:ascii="Times New Roman" w:hAnsi="Times New Roman"/>
          <w:sz w:val="28"/>
          <w:szCs w:val="28"/>
        </w:rPr>
        <w:t>уристичес</w:t>
      </w:r>
      <w:r w:rsidRPr="00AD31E2">
        <w:rPr>
          <w:rFonts w:ascii="Times New Roman" w:hAnsi="Times New Roman"/>
          <w:sz w:val="28"/>
          <w:szCs w:val="28"/>
        </w:rPr>
        <w:t>кой индустрии</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Типология т</w:t>
      </w:r>
      <w:r>
        <w:rPr>
          <w:rFonts w:ascii="Times New Roman" w:hAnsi="Times New Roman"/>
          <w:sz w:val="28"/>
          <w:szCs w:val="28"/>
        </w:rPr>
        <w:t>уристичес</w:t>
      </w:r>
      <w:r w:rsidRPr="00AD31E2">
        <w:rPr>
          <w:rFonts w:ascii="Times New Roman" w:hAnsi="Times New Roman"/>
          <w:sz w:val="28"/>
          <w:szCs w:val="28"/>
        </w:rPr>
        <w:t>ких дестинаций</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Аттракционный пункт как локальная т</w:t>
      </w:r>
      <w:r>
        <w:rPr>
          <w:rFonts w:ascii="Times New Roman" w:hAnsi="Times New Roman"/>
          <w:sz w:val="28"/>
          <w:szCs w:val="28"/>
        </w:rPr>
        <w:t>уристичес</w:t>
      </w:r>
      <w:r w:rsidRPr="00AD31E2">
        <w:rPr>
          <w:rFonts w:ascii="Times New Roman" w:hAnsi="Times New Roman"/>
          <w:sz w:val="28"/>
          <w:szCs w:val="28"/>
        </w:rPr>
        <w:t>кая дестинация</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Сущность т</w:t>
      </w:r>
      <w:r>
        <w:rPr>
          <w:rFonts w:ascii="Times New Roman" w:hAnsi="Times New Roman"/>
          <w:sz w:val="28"/>
          <w:szCs w:val="28"/>
        </w:rPr>
        <w:t>уристичес</w:t>
      </w:r>
      <w:r w:rsidRPr="00AD31E2">
        <w:rPr>
          <w:rFonts w:ascii="Times New Roman" w:hAnsi="Times New Roman"/>
          <w:sz w:val="28"/>
          <w:szCs w:val="28"/>
        </w:rPr>
        <w:t>ко-рекреационного районирования</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Районирование мира Всемирной т</w:t>
      </w:r>
      <w:r>
        <w:rPr>
          <w:rFonts w:ascii="Times New Roman" w:hAnsi="Times New Roman"/>
          <w:sz w:val="28"/>
          <w:szCs w:val="28"/>
        </w:rPr>
        <w:t>уристичес</w:t>
      </w:r>
      <w:r w:rsidRPr="00AD31E2">
        <w:rPr>
          <w:rFonts w:ascii="Times New Roman" w:hAnsi="Times New Roman"/>
          <w:sz w:val="28"/>
          <w:szCs w:val="28"/>
        </w:rPr>
        <w:t>кой организации</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Т</w:t>
      </w:r>
      <w:r>
        <w:rPr>
          <w:rFonts w:ascii="Times New Roman" w:hAnsi="Times New Roman"/>
          <w:sz w:val="28"/>
          <w:szCs w:val="28"/>
        </w:rPr>
        <w:t>уристичес</w:t>
      </w:r>
      <w:r w:rsidRPr="00AD31E2">
        <w:rPr>
          <w:rFonts w:ascii="Times New Roman" w:hAnsi="Times New Roman"/>
          <w:sz w:val="28"/>
          <w:szCs w:val="28"/>
        </w:rPr>
        <w:t>кое районирование Беларуси</w:t>
      </w:r>
    </w:p>
    <w:p w:rsidR="00A41E10" w:rsidRPr="00AD31E2" w:rsidRDefault="00A41E10" w:rsidP="00A41E10">
      <w:pPr>
        <w:pStyle w:val="af4"/>
        <w:numPr>
          <w:ilvl w:val="0"/>
          <w:numId w:val="9"/>
        </w:numPr>
        <w:spacing w:after="0" w:line="240" w:lineRule="auto"/>
        <w:rPr>
          <w:rFonts w:ascii="Times New Roman" w:hAnsi="Times New Roman"/>
          <w:sz w:val="28"/>
          <w:szCs w:val="28"/>
        </w:rPr>
      </w:pPr>
      <w:r w:rsidRPr="00AD31E2">
        <w:rPr>
          <w:rFonts w:ascii="Times New Roman" w:hAnsi="Times New Roman"/>
          <w:sz w:val="28"/>
          <w:szCs w:val="28"/>
        </w:rPr>
        <w:t>Геоэкономические системы туризма</w:t>
      </w:r>
    </w:p>
    <w:p w:rsidR="00A41E10" w:rsidRDefault="00A41E10" w:rsidP="00A41E10">
      <w:pPr>
        <w:ind w:firstLine="567"/>
        <w:jc w:val="both"/>
        <w:rPr>
          <w:sz w:val="28"/>
          <w:szCs w:val="28"/>
        </w:rPr>
      </w:pPr>
    </w:p>
    <w:p w:rsidR="00A41E10" w:rsidRPr="00E812B0" w:rsidRDefault="00A41E10" w:rsidP="00A41E10">
      <w:pPr>
        <w:ind w:firstLine="567"/>
        <w:jc w:val="both"/>
        <w:rPr>
          <w:sz w:val="28"/>
          <w:szCs w:val="28"/>
        </w:rPr>
      </w:pPr>
      <w:r w:rsidRPr="00E812B0">
        <w:rPr>
          <w:sz w:val="28"/>
          <w:szCs w:val="28"/>
        </w:rPr>
        <w:t xml:space="preserve">Методические рекомендации </w:t>
      </w:r>
      <w:proofErr w:type="gramStart"/>
      <w:r w:rsidRPr="00E812B0">
        <w:rPr>
          <w:sz w:val="28"/>
          <w:szCs w:val="28"/>
        </w:rPr>
        <w:t>для</w:t>
      </w:r>
      <w:proofErr w:type="gramEnd"/>
      <w:r w:rsidRPr="00E812B0">
        <w:rPr>
          <w:sz w:val="28"/>
          <w:szCs w:val="28"/>
        </w:rPr>
        <w:t xml:space="preserve"> самостоятельной подготовки</w:t>
      </w:r>
    </w:p>
    <w:p w:rsidR="00A41E10" w:rsidRPr="00AD31E2" w:rsidRDefault="00A41E10" w:rsidP="00A41E10">
      <w:pPr>
        <w:rPr>
          <w:sz w:val="28"/>
          <w:szCs w:val="28"/>
        </w:rPr>
      </w:pPr>
      <w:r w:rsidRPr="00E812B0">
        <w:rPr>
          <w:sz w:val="28"/>
          <w:szCs w:val="28"/>
        </w:rPr>
        <w:t xml:space="preserve">При изучении вопросов темы и выполнения задания особое внимание уделите понятиям «туристическая отрасль», «туристическая индустрия», «туристический комплекс», «туристическая </w:t>
      </w:r>
      <w:proofErr w:type="spellStart"/>
      <w:r w:rsidRPr="00E812B0">
        <w:rPr>
          <w:sz w:val="28"/>
          <w:szCs w:val="28"/>
        </w:rPr>
        <w:t>дестинация</w:t>
      </w:r>
      <w:proofErr w:type="spellEnd"/>
      <w:r w:rsidRPr="00E812B0">
        <w:rPr>
          <w:sz w:val="28"/>
          <w:szCs w:val="28"/>
        </w:rPr>
        <w:t xml:space="preserve">», а также основным характеристикам территориальной рекреационной системы (ТРС), роли ТРС как каркаса </w:t>
      </w:r>
      <w:proofErr w:type="spellStart"/>
      <w:r w:rsidRPr="00E812B0">
        <w:rPr>
          <w:sz w:val="28"/>
          <w:szCs w:val="28"/>
        </w:rPr>
        <w:t>дестинации</w:t>
      </w:r>
      <w:proofErr w:type="spellEnd"/>
      <w:r w:rsidRPr="00E812B0">
        <w:rPr>
          <w:sz w:val="28"/>
          <w:szCs w:val="28"/>
        </w:rPr>
        <w:t xml:space="preserve"> и типология туристических </w:t>
      </w:r>
      <w:proofErr w:type="spellStart"/>
      <w:r w:rsidRPr="00E812B0">
        <w:rPr>
          <w:sz w:val="28"/>
          <w:szCs w:val="28"/>
        </w:rPr>
        <w:t>дестинаций</w:t>
      </w:r>
      <w:proofErr w:type="spellEnd"/>
      <w:r w:rsidRPr="00E812B0">
        <w:rPr>
          <w:sz w:val="28"/>
          <w:szCs w:val="28"/>
        </w:rPr>
        <w:t>.</w:t>
      </w:r>
    </w:p>
    <w:p w:rsidR="00A41E10" w:rsidRDefault="00A41E10" w:rsidP="00A41E10">
      <w:pPr>
        <w:pStyle w:val="affb"/>
        <w:spacing w:before="0"/>
        <w:ind w:firstLine="567"/>
        <w:jc w:val="both"/>
        <w:rPr>
          <w:b w:val="0"/>
          <w:i/>
          <w:szCs w:val="28"/>
        </w:rPr>
      </w:pPr>
    </w:p>
    <w:p w:rsidR="00A41E10" w:rsidRPr="00AD31E2" w:rsidRDefault="00A41E10" w:rsidP="00A41E10">
      <w:pPr>
        <w:pStyle w:val="affb"/>
        <w:spacing w:before="0"/>
        <w:ind w:firstLine="567"/>
        <w:jc w:val="both"/>
        <w:rPr>
          <w:b w:val="0"/>
          <w:i/>
          <w:szCs w:val="28"/>
        </w:rPr>
      </w:pPr>
      <w:r w:rsidRPr="00AD31E2">
        <w:rPr>
          <w:b w:val="0"/>
          <w:i/>
          <w:szCs w:val="28"/>
        </w:rPr>
        <w:t>Задания:</w:t>
      </w:r>
    </w:p>
    <w:p w:rsidR="00A41E10" w:rsidRPr="00AD31E2" w:rsidRDefault="00A41E10" w:rsidP="00A41E10">
      <w:pPr>
        <w:numPr>
          <w:ilvl w:val="0"/>
          <w:numId w:val="10"/>
        </w:numPr>
        <w:tabs>
          <w:tab w:val="clear" w:pos="1785"/>
          <w:tab w:val="num" w:pos="1080"/>
        </w:tabs>
        <w:ind w:left="0" w:firstLine="720"/>
        <w:jc w:val="both"/>
        <w:rPr>
          <w:sz w:val="28"/>
        </w:rPr>
      </w:pPr>
      <w:r w:rsidRPr="00AD31E2">
        <w:rPr>
          <w:sz w:val="28"/>
        </w:rPr>
        <w:t xml:space="preserve">Оформите задание </w:t>
      </w:r>
      <w:r w:rsidRPr="00AD31E2">
        <w:rPr>
          <w:sz w:val="28"/>
          <w:szCs w:val="28"/>
        </w:rPr>
        <w:t>«Районирование мира Всемирной т</w:t>
      </w:r>
      <w:r>
        <w:rPr>
          <w:sz w:val="28"/>
          <w:szCs w:val="28"/>
        </w:rPr>
        <w:t>уристичес</w:t>
      </w:r>
      <w:r w:rsidRPr="00AD31E2">
        <w:rPr>
          <w:sz w:val="28"/>
          <w:szCs w:val="28"/>
        </w:rPr>
        <w:t xml:space="preserve">кой организации» </w:t>
      </w:r>
      <w:r w:rsidRPr="00AD31E2">
        <w:rPr>
          <w:sz w:val="28"/>
        </w:rPr>
        <w:t>(прил</w:t>
      </w:r>
      <w:r>
        <w:rPr>
          <w:sz w:val="28"/>
        </w:rPr>
        <w:t>ожите карту</w:t>
      </w:r>
      <w:r w:rsidRPr="00AD31E2">
        <w:rPr>
          <w:sz w:val="28"/>
        </w:rPr>
        <w:t>).</w:t>
      </w:r>
    </w:p>
    <w:p w:rsidR="00A41E10" w:rsidRPr="00AD31E2" w:rsidRDefault="00A41E10" w:rsidP="00A41E10">
      <w:pPr>
        <w:ind w:firstLine="720"/>
        <w:jc w:val="both"/>
        <w:rPr>
          <w:sz w:val="28"/>
        </w:rPr>
      </w:pPr>
      <w:r w:rsidRPr="00AD31E2">
        <w:rPr>
          <w:sz w:val="28"/>
        </w:rPr>
        <w:t xml:space="preserve">Задание выполняется в письменной форме после изученных теоретических вопросов. </w:t>
      </w:r>
    </w:p>
    <w:p w:rsidR="00A41E10" w:rsidRPr="00AD31E2" w:rsidRDefault="00A41E10" w:rsidP="00A41E10">
      <w:pPr>
        <w:numPr>
          <w:ilvl w:val="0"/>
          <w:numId w:val="10"/>
        </w:numPr>
        <w:tabs>
          <w:tab w:val="clear" w:pos="1785"/>
          <w:tab w:val="num" w:pos="1080"/>
        </w:tabs>
        <w:ind w:left="0" w:firstLine="720"/>
        <w:jc w:val="both"/>
        <w:rPr>
          <w:sz w:val="28"/>
        </w:rPr>
      </w:pPr>
      <w:r>
        <w:rPr>
          <w:sz w:val="28"/>
        </w:rPr>
        <w:t>Выделите</w:t>
      </w:r>
      <w:r w:rsidRPr="00AD31E2">
        <w:rPr>
          <w:sz w:val="28"/>
        </w:rPr>
        <w:t xml:space="preserve"> критерии </w:t>
      </w:r>
      <w:r>
        <w:rPr>
          <w:sz w:val="28"/>
        </w:rPr>
        <w:t>определения</w:t>
      </w:r>
      <w:r w:rsidRPr="00AD31E2">
        <w:rPr>
          <w:sz w:val="28"/>
        </w:rPr>
        <w:t xml:space="preserve"> т</w:t>
      </w:r>
      <w:r>
        <w:rPr>
          <w:sz w:val="28"/>
        </w:rPr>
        <w:t>уристичес</w:t>
      </w:r>
      <w:r w:rsidRPr="00AD31E2">
        <w:rPr>
          <w:sz w:val="28"/>
        </w:rPr>
        <w:t>ких регионов.</w:t>
      </w:r>
    </w:p>
    <w:p w:rsidR="00A41E10" w:rsidRPr="00AD31E2" w:rsidRDefault="00A41E10" w:rsidP="00A41E10">
      <w:pPr>
        <w:numPr>
          <w:ilvl w:val="0"/>
          <w:numId w:val="10"/>
        </w:numPr>
        <w:tabs>
          <w:tab w:val="clear" w:pos="1785"/>
          <w:tab w:val="num" w:pos="1080"/>
        </w:tabs>
        <w:ind w:left="0" w:firstLine="720"/>
        <w:jc w:val="both"/>
        <w:rPr>
          <w:sz w:val="28"/>
        </w:rPr>
      </w:pPr>
      <w:r w:rsidRPr="00AD31E2">
        <w:rPr>
          <w:sz w:val="28"/>
        </w:rPr>
        <w:t xml:space="preserve">Проведите сравнительный анализ 2-х стран на выбор из одного </w:t>
      </w:r>
      <w:proofErr w:type="spellStart"/>
      <w:r w:rsidRPr="00AD31E2">
        <w:rPr>
          <w:sz w:val="28"/>
        </w:rPr>
        <w:t>мезорегиона</w:t>
      </w:r>
      <w:proofErr w:type="spellEnd"/>
      <w:r w:rsidRPr="00AD31E2">
        <w:rPr>
          <w:sz w:val="28"/>
        </w:rPr>
        <w:t>:</w:t>
      </w:r>
    </w:p>
    <w:p w:rsidR="00A41E10" w:rsidRPr="00AD31E2" w:rsidRDefault="00A41E10" w:rsidP="00A41E10">
      <w:pPr>
        <w:numPr>
          <w:ilvl w:val="0"/>
          <w:numId w:val="12"/>
        </w:numPr>
        <w:jc w:val="both"/>
        <w:rPr>
          <w:b/>
          <w:sz w:val="28"/>
        </w:rPr>
      </w:pPr>
      <w:r w:rsidRPr="00AD31E2">
        <w:rPr>
          <w:sz w:val="28"/>
        </w:rPr>
        <w:t xml:space="preserve">Определить сходство и различия </w:t>
      </w:r>
      <w:proofErr w:type="spellStart"/>
      <w:r w:rsidRPr="00AD31E2">
        <w:rPr>
          <w:sz w:val="28"/>
        </w:rPr>
        <w:t>т</w:t>
      </w:r>
      <w:r>
        <w:rPr>
          <w:sz w:val="28"/>
        </w:rPr>
        <w:t>уристичес</w:t>
      </w:r>
      <w:r w:rsidRPr="00AD31E2">
        <w:rPr>
          <w:sz w:val="28"/>
        </w:rPr>
        <w:t>ого</w:t>
      </w:r>
      <w:proofErr w:type="spellEnd"/>
      <w:r w:rsidRPr="00AD31E2">
        <w:rPr>
          <w:sz w:val="28"/>
        </w:rPr>
        <w:t xml:space="preserve"> комплекса выбранных стран.</w:t>
      </w:r>
    </w:p>
    <w:p w:rsidR="00A41E10" w:rsidRPr="00AD31E2" w:rsidRDefault="00A41E10" w:rsidP="00A41E10">
      <w:pPr>
        <w:numPr>
          <w:ilvl w:val="0"/>
          <w:numId w:val="12"/>
        </w:numPr>
        <w:jc w:val="both"/>
        <w:rPr>
          <w:b/>
          <w:sz w:val="28"/>
        </w:rPr>
      </w:pPr>
      <w:r w:rsidRPr="00AD31E2">
        <w:rPr>
          <w:sz w:val="28"/>
        </w:rPr>
        <w:t xml:space="preserve">Исходя из анализа основных показателей развития туризма, выделить тип </w:t>
      </w:r>
      <w:proofErr w:type="spellStart"/>
      <w:r w:rsidRPr="00AD31E2">
        <w:rPr>
          <w:sz w:val="28"/>
        </w:rPr>
        <w:t>мезорегиона</w:t>
      </w:r>
      <w:proofErr w:type="spellEnd"/>
      <w:r w:rsidRPr="00AD31E2">
        <w:rPr>
          <w:sz w:val="28"/>
        </w:rPr>
        <w:t>:</w:t>
      </w:r>
    </w:p>
    <w:p w:rsidR="00A41E10" w:rsidRPr="00AD31E2" w:rsidRDefault="00A41E10" w:rsidP="00A41E10">
      <w:pPr>
        <w:numPr>
          <w:ilvl w:val="0"/>
          <w:numId w:val="11"/>
        </w:numPr>
        <w:shd w:val="clear" w:color="auto" w:fill="FFFFFF"/>
        <w:spacing w:before="100" w:beforeAutospacing="1" w:after="100" w:afterAutospacing="1"/>
        <w:rPr>
          <w:sz w:val="28"/>
          <w:szCs w:val="28"/>
        </w:rPr>
      </w:pPr>
      <w:r w:rsidRPr="00AD31E2">
        <w:rPr>
          <w:sz w:val="28"/>
          <w:szCs w:val="28"/>
        </w:rPr>
        <w:lastRenderedPageBreak/>
        <w:t>центр развития международного туризма;</w:t>
      </w:r>
    </w:p>
    <w:p w:rsidR="00A41E10" w:rsidRPr="00AD31E2" w:rsidRDefault="00A41E10" w:rsidP="00A41E10">
      <w:pPr>
        <w:numPr>
          <w:ilvl w:val="0"/>
          <w:numId w:val="11"/>
        </w:numPr>
        <w:shd w:val="clear" w:color="auto" w:fill="FFFFFF"/>
        <w:spacing w:before="100" w:beforeAutospacing="1" w:after="100" w:afterAutospacing="1"/>
        <w:rPr>
          <w:sz w:val="28"/>
          <w:szCs w:val="28"/>
        </w:rPr>
      </w:pPr>
      <w:r w:rsidRPr="00AD31E2">
        <w:rPr>
          <w:sz w:val="28"/>
          <w:szCs w:val="28"/>
        </w:rPr>
        <w:t>зона интенсивного развития;</w:t>
      </w:r>
    </w:p>
    <w:p w:rsidR="00A41E10" w:rsidRPr="00AD31E2" w:rsidRDefault="00A41E10" w:rsidP="00A41E10">
      <w:pPr>
        <w:numPr>
          <w:ilvl w:val="0"/>
          <w:numId w:val="11"/>
        </w:numPr>
        <w:shd w:val="clear" w:color="auto" w:fill="FFFFFF"/>
        <w:spacing w:before="100" w:beforeAutospacing="1" w:after="100" w:afterAutospacing="1"/>
        <w:rPr>
          <w:sz w:val="28"/>
          <w:szCs w:val="28"/>
        </w:rPr>
      </w:pPr>
      <w:r w:rsidRPr="00AD31E2">
        <w:rPr>
          <w:sz w:val="28"/>
          <w:szCs w:val="28"/>
        </w:rPr>
        <w:t>периферийная зона экстенсивного развития;</w:t>
      </w:r>
    </w:p>
    <w:p w:rsidR="00A41E10" w:rsidRPr="00AD31E2" w:rsidRDefault="00A41E10" w:rsidP="00A41E10">
      <w:pPr>
        <w:numPr>
          <w:ilvl w:val="0"/>
          <w:numId w:val="11"/>
        </w:numPr>
        <w:shd w:val="clear" w:color="auto" w:fill="FFFFFF"/>
        <w:spacing w:before="100" w:beforeAutospacing="1" w:after="100" w:afterAutospacing="1"/>
        <w:rPr>
          <w:sz w:val="28"/>
          <w:szCs w:val="28"/>
        </w:rPr>
      </w:pPr>
      <w:r w:rsidRPr="00AD31E2">
        <w:rPr>
          <w:sz w:val="28"/>
          <w:szCs w:val="28"/>
        </w:rPr>
        <w:t>периферийная зона в состоянии стагнации.</w:t>
      </w:r>
    </w:p>
    <w:p w:rsidR="00A41E10" w:rsidRDefault="00A41E10" w:rsidP="00A41E10">
      <w:pPr>
        <w:pStyle w:val="affb"/>
        <w:spacing w:before="0"/>
        <w:ind w:left="567" w:firstLine="0"/>
        <w:rPr>
          <w:i/>
        </w:rPr>
      </w:pPr>
    </w:p>
    <w:p w:rsidR="00A41E10" w:rsidRPr="00AD31E2" w:rsidRDefault="00A41E10" w:rsidP="00A41E10">
      <w:pPr>
        <w:pStyle w:val="affb"/>
        <w:spacing w:before="0"/>
        <w:ind w:left="567" w:firstLine="0"/>
        <w:rPr>
          <w:i/>
        </w:rPr>
      </w:pPr>
      <w:r w:rsidRPr="00AD31E2">
        <w:rPr>
          <w:i/>
        </w:rPr>
        <w:t>Методические рекомендации для выполнения задания</w:t>
      </w:r>
    </w:p>
    <w:p w:rsidR="00A41E10" w:rsidRPr="00AD31E2" w:rsidRDefault="00A41E10" w:rsidP="00A41E10">
      <w:pPr>
        <w:tabs>
          <w:tab w:val="left" w:pos="1080"/>
        </w:tabs>
        <w:ind w:firstLine="720"/>
        <w:jc w:val="center"/>
        <w:rPr>
          <w:b/>
          <w:i/>
          <w:sz w:val="28"/>
        </w:rPr>
      </w:pPr>
    </w:p>
    <w:p w:rsidR="00A41E10" w:rsidRPr="00AD31E2" w:rsidRDefault="00A41E10" w:rsidP="00A41E10">
      <w:pPr>
        <w:spacing w:line="340" w:lineRule="exact"/>
        <w:ind w:firstLine="720"/>
        <w:jc w:val="both"/>
        <w:rPr>
          <w:sz w:val="28"/>
        </w:rPr>
      </w:pPr>
      <w:r w:rsidRPr="00AD31E2">
        <w:rPr>
          <w:sz w:val="28"/>
        </w:rPr>
        <w:t>Выполните задание по следующей схеме:</w:t>
      </w:r>
    </w:p>
    <w:p w:rsidR="00A41E10" w:rsidRPr="00AD31E2" w:rsidRDefault="00A41E10" w:rsidP="00A41E10">
      <w:pPr>
        <w:numPr>
          <w:ilvl w:val="0"/>
          <w:numId w:val="13"/>
        </w:numPr>
        <w:spacing w:line="340" w:lineRule="exact"/>
        <w:jc w:val="both"/>
        <w:rPr>
          <w:sz w:val="28"/>
        </w:rPr>
      </w:pPr>
      <w:r w:rsidRPr="00AD31E2">
        <w:rPr>
          <w:sz w:val="28"/>
        </w:rPr>
        <w:t>Сделайте легенду карты, на которой укажите названия всех т</w:t>
      </w:r>
      <w:r>
        <w:rPr>
          <w:sz w:val="28"/>
        </w:rPr>
        <w:t>уристичес</w:t>
      </w:r>
      <w:r w:rsidRPr="00AD31E2">
        <w:rPr>
          <w:sz w:val="28"/>
        </w:rPr>
        <w:t xml:space="preserve">ких </w:t>
      </w:r>
      <w:proofErr w:type="spellStart"/>
      <w:r w:rsidRPr="00AD31E2">
        <w:rPr>
          <w:sz w:val="28"/>
        </w:rPr>
        <w:t>мезорегионов</w:t>
      </w:r>
      <w:proofErr w:type="spellEnd"/>
      <w:r w:rsidRPr="00AD31E2">
        <w:rPr>
          <w:sz w:val="28"/>
        </w:rPr>
        <w:t xml:space="preserve"> </w:t>
      </w:r>
      <w:proofErr w:type="gramStart"/>
      <w:r w:rsidRPr="00AD31E2">
        <w:rPr>
          <w:sz w:val="28"/>
        </w:rPr>
        <w:t>согласно районирования</w:t>
      </w:r>
      <w:proofErr w:type="gramEnd"/>
      <w:r w:rsidRPr="00AD31E2">
        <w:rPr>
          <w:sz w:val="28"/>
        </w:rPr>
        <w:t xml:space="preserve"> </w:t>
      </w:r>
      <w:r w:rsidRPr="00AD31E2">
        <w:rPr>
          <w:sz w:val="28"/>
          <w:szCs w:val="28"/>
        </w:rPr>
        <w:t>Всемирной т</w:t>
      </w:r>
      <w:r>
        <w:rPr>
          <w:sz w:val="28"/>
          <w:szCs w:val="28"/>
        </w:rPr>
        <w:t>уристичес</w:t>
      </w:r>
      <w:r w:rsidRPr="00AD31E2">
        <w:rPr>
          <w:sz w:val="28"/>
          <w:szCs w:val="28"/>
        </w:rPr>
        <w:t>кой организации</w:t>
      </w:r>
      <w:r w:rsidRPr="00AD31E2">
        <w:rPr>
          <w:sz w:val="28"/>
        </w:rPr>
        <w:t>. Каждый элемент легенды должен иметь свой цвет.</w:t>
      </w:r>
    </w:p>
    <w:p w:rsidR="00A41E10" w:rsidRPr="00AD31E2" w:rsidRDefault="00A41E10" w:rsidP="00A41E10">
      <w:pPr>
        <w:numPr>
          <w:ilvl w:val="0"/>
          <w:numId w:val="13"/>
        </w:numPr>
        <w:spacing w:line="340" w:lineRule="exact"/>
        <w:jc w:val="both"/>
        <w:rPr>
          <w:sz w:val="28"/>
        </w:rPr>
      </w:pPr>
      <w:r w:rsidRPr="00AD31E2">
        <w:rPr>
          <w:sz w:val="28"/>
        </w:rPr>
        <w:t>Раскрасьте карту в соответствии с легендой.</w:t>
      </w:r>
    </w:p>
    <w:p w:rsidR="00A41E10" w:rsidRPr="00AD31E2" w:rsidRDefault="00A41E10" w:rsidP="00A41E10">
      <w:pPr>
        <w:numPr>
          <w:ilvl w:val="0"/>
          <w:numId w:val="13"/>
        </w:numPr>
        <w:spacing w:line="340" w:lineRule="exact"/>
        <w:jc w:val="both"/>
        <w:rPr>
          <w:sz w:val="28"/>
        </w:rPr>
      </w:pPr>
      <w:r w:rsidRPr="00AD31E2">
        <w:rPr>
          <w:sz w:val="28"/>
        </w:rPr>
        <w:t>На выполнение задания дается максимум 20 минут.</w:t>
      </w:r>
    </w:p>
    <w:p w:rsidR="00A41E10" w:rsidRPr="00AD31E2" w:rsidRDefault="00A41E10" w:rsidP="00A41E10">
      <w:pPr>
        <w:pStyle w:val="17"/>
        <w:shd w:val="clear" w:color="auto" w:fill="FFFFFF"/>
        <w:rPr>
          <w:sz w:val="24"/>
        </w:rPr>
      </w:pPr>
    </w:p>
    <w:p w:rsidR="00A41E10" w:rsidRPr="00AD31E2" w:rsidRDefault="00A41E10" w:rsidP="00A41E10">
      <w:pPr>
        <w:pStyle w:val="a3"/>
        <w:shd w:val="clear" w:color="auto" w:fill="FFFFFF"/>
        <w:jc w:val="both"/>
        <w:rPr>
          <w:b/>
          <w:sz w:val="28"/>
          <w:szCs w:val="28"/>
        </w:rPr>
      </w:pPr>
      <w:r w:rsidRPr="00AD31E2">
        <w:rPr>
          <w:b/>
          <w:sz w:val="28"/>
          <w:szCs w:val="28"/>
        </w:rPr>
        <w:t>Районирование мира по ЮНВТО: (м</w:t>
      </w:r>
      <w:r w:rsidRPr="00AD31E2">
        <w:rPr>
          <w:b/>
          <w:bCs/>
          <w:sz w:val="28"/>
          <w:szCs w:val="28"/>
        </w:rPr>
        <w:t>акрорегион-</w:t>
      </w:r>
      <w:proofErr w:type="spellStart"/>
      <w:r w:rsidRPr="00AD31E2">
        <w:rPr>
          <w:b/>
          <w:bCs/>
          <w:sz w:val="28"/>
          <w:szCs w:val="28"/>
        </w:rPr>
        <w:t>мезорегионы</w:t>
      </w:r>
      <w:proofErr w:type="spellEnd"/>
      <w:r w:rsidRPr="00AD31E2">
        <w:rPr>
          <w:b/>
          <w:bCs/>
          <w:sz w:val="28"/>
          <w:szCs w:val="28"/>
        </w:rPr>
        <w:t>-страны)</w:t>
      </w:r>
    </w:p>
    <w:p w:rsidR="00A41E10" w:rsidRPr="00AD31E2" w:rsidRDefault="00A41E10" w:rsidP="00A41E10">
      <w:pPr>
        <w:pStyle w:val="a3"/>
        <w:numPr>
          <w:ilvl w:val="0"/>
          <w:numId w:val="14"/>
        </w:numPr>
        <w:shd w:val="clear" w:color="auto" w:fill="FFFFFF"/>
        <w:jc w:val="both"/>
        <w:rPr>
          <w:sz w:val="28"/>
          <w:szCs w:val="28"/>
        </w:rPr>
      </w:pPr>
      <w:r w:rsidRPr="00AD31E2">
        <w:rPr>
          <w:b/>
          <w:bCs/>
          <w:sz w:val="28"/>
          <w:szCs w:val="28"/>
          <w:u w:val="single"/>
        </w:rPr>
        <w:t>АФРИКА</w:t>
      </w:r>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Северная Африка: </w:t>
      </w:r>
      <w:r w:rsidRPr="00AD31E2">
        <w:rPr>
          <w:sz w:val="28"/>
          <w:szCs w:val="28"/>
        </w:rPr>
        <w:t>Алжир, Марокко, Судан, Тунис</w:t>
      </w:r>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Западная Африка: </w:t>
      </w:r>
      <w:proofErr w:type="gramStart"/>
      <w:r w:rsidRPr="00AD31E2">
        <w:rPr>
          <w:sz w:val="28"/>
          <w:szCs w:val="28"/>
        </w:rPr>
        <w:t>Бенин, Буркина-Фасо, Кабо-Верде, Кот-д'Ивуар, Гамбия, Гана, Гвинея, Гвинея-Бисау, Либерия, Мали, Мавритания, Нигер, Нигерия, Сенегал, Сьерра-Леоне, Того, о. Святая Елена</w:t>
      </w:r>
      <w:proofErr w:type="gramEnd"/>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Центральная Африка: </w:t>
      </w:r>
      <w:proofErr w:type="gramStart"/>
      <w:r w:rsidRPr="00AD31E2">
        <w:rPr>
          <w:sz w:val="28"/>
          <w:szCs w:val="28"/>
        </w:rPr>
        <w:t>Ангола, Камерун, ЦАР, Чад, Конго, Демократическая Республика Конго, Экваториальная Гвинея, Габон, Сан-Томе и Принсипи</w:t>
      </w:r>
      <w:proofErr w:type="gramEnd"/>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Восточная Африка: </w:t>
      </w:r>
      <w:proofErr w:type="gramStart"/>
      <w:r w:rsidRPr="00AD31E2">
        <w:rPr>
          <w:sz w:val="28"/>
          <w:szCs w:val="28"/>
        </w:rPr>
        <w:t>Бурунди, Коморские о-ва, Джибути, Эритрея, Эфиопия, Кения, Мадагаскар, Малави, о-в Маврикий, Мозамбик, о-в Реюньон, Руанда, Сейшельские о-ва, Сомали, Танзания, Уганда, Замбия, Зимбабве</w:t>
      </w:r>
      <w:proofErr w:type="gramEnd"/>
    </w:p>
    <w:p w:rsidR="00A41E10" w:rsidRDefault="00A41E10" w:rsidP="00A41E10">
      <w:pPr>
        <w:pStyle w:val="a3"/>
        <w:shd w:val="clear" w:color="auto" w:fill="FFFFFF"/>
        <w:jc w:val="both"/>
        <w:rPr>
          <w:sz w:val="28"/>
          <w:szCs w:val="28"/>
        </w:rPr>
      </w:pPr>
      <w:r w:rsidRPr="00AD31E2">
        <w:rPr>
          <w:i/>
          <w:iCs/>
          <w:sz w:val="28"/>
          <w:szCs w:val="28"/>
          <w:u w:val="single"/>
        </w:rPr>
        <w:t xml:space="preserve">Южная Африка: </w:t>
      </w:r>
      <w:r w:rsidRPr="00AD31E2">
        <w:rPr>
          <w:sz w:val="28"/>
          <w:szCs w:val="28"/>
        </w:rPr>
        <w:t>Ботсвана, Лесото, Намибия, Южно-Африканская Республика, Свазиленд</w:t>
      </w:r>
    </w:p>
    <w:p w:rsidR="00A41E10" w:rsidRPr="00AD31E2" w:rsidRDefault="00A41E10" w:rsidP="00A41E10">
      <w:pPr>
        <w:pStyle w:val="a3"/>
        <w:numPr>
          <w:ilvl w:val="0"/>
          <w:numId w:val="15"/>
        </w:numPr>
        <w:shd w:val="clear" w:color="auto" w:fill="FFFFFF"/>
        <w:jc w:val="both"/>
        <w:rPr>
          <w:sz w:val="28"/>
          <w:szCs w:val="28"/>
        </w:rPr>
      </w:pPr>
      <w:r w:rsidRPr="00AD31E2">
        <w:rPr>
          <w:b/>
          <w:bCs/>
          <w:sz w:val="28"/>
          <w:szCs w:val="28"/>
          <w:u w:val="single"/>
        </w:rPr>
        <w:t>АМЕРИКА</w:t>
      </w:r>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Северная Америка: </w:t>
      </w:r>
      <w:r w:rsidRPr="00AD31E2">
        <w:rPr>
          <w:sz w:val="28"/>
          <w:szCs w:val="28"/>
        </w:rPr>
        <w:t>Канада, Гренландия, Гавайи, Мексика, о-ва Сен-Пьер и Микелон, США</w:t>
      </w:r>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Центральная Америка: </w:t>
      </w:r>
      <w:r w:rsidRPr="00AD31E2">
        <w:rPr>
          <w:sz w:val="28"/>
          <w:szCs w:val="28"/>
        </w:rPr>
        <w:t>Белиз, Коста-Рика, Сальвадор, Гватемала, Гондурас, Никарагуа, Панама</w:t>
      </w:r>
    </w:p>
    <w:p w:rsidR="00A41E10" w:rsidRPr="00AD31E2" w:rsidRDefault="00A41E10" w:rsidP="00A41E10">
      <w:pPr>
        <w:pStyle w:val="a3"/>
        <w:shd w:val="clear" w:color="auto" w:fill="FFFFFF"/>
        <w:jc w:val="both"/>
        <w:rPr>
          <w:sz w:val="28"/>
          <w:szCs w:val="28"/>
        </w:rPr>
      </w:pPr>
      <w:r w:rsidRPr="00AD31E2">
        <w:rPr>
          <w:i/>
          <w:iCs/>
          <w:sz w:val="28"/>
          <w:szCs w:val="28"/>
          <w:u w:val="single"/>
        </w:rPr>
        <w:lastRenderedPageBreak/>
        <w:t xml:space="preserve">Южная Америка: </w:t>
      </w:r>
      <w:proofErr w:type="gramStart"/>
      <w:r w:rsidRPr="00AD31E2">
        <w:rPr>
          <w:sz w:val="28"/>
          <w:szCs w:val="28"/>
        </w:rPr>
        <w:t>Аргентина, Боливия, Бразилия, Чили, Колумбия, Эквадор, Фолклендские о-ва, Гвиана (Фр.), Гайана, Парагвай, Перу, Суринам, Уругвай, Венесуэла</w:t>
      </w:r>
      <w:proofErr w:type="gramEnd"/>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Карибский регион: </w:t>
      </w:r>
      <w:proofErr w:type="spellStart"/>
      <w:proofErr w:type="gramStart"/>
      <w:r w:rsidRPr="00AD31E2">
        <w:rPr>
          <w:sz w:val="28"/>
          <w:szCs w:val="28"/>
        </w:rPr>
        <w:t>Ангилья</w:t>
      </w:r>
      <w:proofErr w:type="spellEnd"/>
      <w:r w:rsidRPr="00AD31E2">
        <w:rPr>
          <w:sz w:val="28"/>
          <w:szCs w:val="28"/>
        </w:rPr>
        <w:t xml:space="preserve">, Антигуа и </w:t>
      </w:r>
      <w:proofErr w:type="spellStart"/>
      <w:r w:rsidRPr="00AD31E2">
        <w:rPr>
          <w:sz w:val="28"/>
          <w:szCs w:val="28"/>
        </w:rPr>
        <w:t>Барбуда</w:t>
      </w:r>
      <w:proofErr w:type="spellEnd"/>
      <w:r w:rsidRPr="00AD31E2">
        <w:rPr>
          <w:sz w:val="28"/>
          <w:szCs w:val="28"/>
        </w:rPr>
        <w:t xml:space="preserve">, Аруба, Багамские о-ва, Барбадос, Бермудские о-ва, Британские Виргинские о-ва, Каймановы о-ва, Куба, Доминика, Доминиканская Республика, Гренада, Гваделупа, Гаити, Ямайка, Мартиника, </w:t>
      </w:r>
      <w:proofErr w:type="spellStart"/>
      <w:r w:rsidRPr="00AD31E2">
        <w:rPr>
          <w:sz w:val="28"/>
          <w:szCs w:val="28"/>
        </w:rPr>
        <w:t>Монтсеррат</w:t>
      </w:r>
      <w:proofErr w:type="spellEnd"/>
      <w:r w:rsidRPr="00AD31E2">
        <w:rPr>
          <w:sz w:val="28"/>
          <w:szCs w:val="28"/>
        </w:rPr>
        <w:t xml:space="preserve">, Нидерландские Антильские о-ва, Пуэрто-Рико, </w:t>
      </w:r>
      <w:proofErr w:type="spellStart"/>
      <w:r w:rsidRPr="00AD31E2">
        <w:rPr>
          <w:sz w:val="28"/>
          <w:szCs w:val="28"/>
        </w:rPr>
        <w:t>Сент</w:t>
      </w:r>
      <w:proofErr w:type="spellEnd"/>
      <w:r w:rsidRPr="00AD31E2">
        <w:rPr>
          <w:sz w:val="28"/>
          <w:szCs w:val="28"/>
        </w:rPr>
        <w:t xml:space="preserve">-Китс и Невис, Сент-Люсия, Сент-Винсент и Гренадины, Тринидад и Тобаго, о-ва </w:t>
      </w:r>
      <w:proofErr w:type="spellStart"/>
      <w:r w:rsidRPr="00AD31E2">
        <w:rPr>
          <w:sz w:val="28"/>
          <w:szCs w:val="28"/>
        </w:rPr>
        <w:t>Теркс</w:t>
      </w:r>
      <w:proofErr w:type="spellEnd"/>
      <w:r w:rsidRPr="00AD31E2">
        <w:rPr>
          <w:sz w:val="28"/>
          <w:szCs w:val="28"/>
        </w:rPr>
        <w:t xml:space="preserve"> и </w:t>
      </w:r>
      <w:proofErr w:type="spellStart"/>
      <w:r w:rsidRPr="00AD31E2">
        <w:rPr>
          <w:sz w:val="28"/>
          <w:szCs w:val="28"/>
        </w:rPr>
        <w:t>Кайкос</w:t>
      </w:r>
      <w:proofErr w:type="spellEnd"/>
      <w:r w:rsidRPr="00AD31E2">
        <w:rPr>
          <w:sz w:val="28"/>
          <w:szCs w:val="28"/>
        </w:rPr>
        <w:t>, Виргинские о-ва (США).</w:t>
      </w:r>
      <w:proofErr w:type="gramEnd"/>
    </w:p>
    <w:p w:rsidR="00A41E10" w:rsidRPr="00AD31E2" w:rsidRDefault="00A41E10" w:rsidP="00A41E10">
      <w:pPr>
        <w:pStyle w:val="a3"/>
        <w:numPr>
          <w:ilvl w:val="0"/>
          <w:numId w:val="16"/>
        </w:numPr>
        <w:shd w:val="clear" w:color="auto" w:fill="FFFFFF"/>
        <w:jc w:val="both"/>
        <w:rPr>
          <w:sz w:val="28"/>
          <w:szCs w:val="28"/>
        </w:rPr>
      </w:pPr>
      <w:proofErr w:type="spellStart"/>
      <w:proofErr w:type="gramStart"/>
      <w:r w:rsidRPr="00AD31E2">
        <w:rPr>
          <w:b/>
          <w:bCs/>
          <w:sz w:val="28"/>
          <w:szCs w:val="28"/>
          <w:u w:val="single"/>
        </w:rPr>
        <w:t>A</w:t>
      </w:r>
      <w:proofErr w:type="gramEnd"/>
      <w:r w:rsidRPr="00AD31E2">
        <w:rPr>
          <w:b/>
          <w:bCs/>
          <w:sz w:val="28"/>
          <w:szCs w:val="28"/>
          <w:u w:val="single"/>
        </w:rPr>
        <w:t>зиатско-Tихоокеанский</w:t>
      </w:r>
      <w:proofErr w:type="spellEnd"/>
      <w:r w:rsidRPr="00AD31E2">
        <w:rPr>
          <w:rStyle w:val="apple-converted-space"/>
          <w:sz w:val="28"/>
          <w:szCs w:val="28"/>
        </w:rPr>
        <w:t> </w:t>
      </w:r>
      <w:proofErr w:type="spellStart"/>
      <w:r w:rsidRPr="00AD31E2">
        <w:rPr>
          <w:b/>
          <w:bCs/>
          <w:sz w:val="28"/>
          <w:szCs w:val="28"/>
          <w:u w:val="single"/>
        </w:rPr>
        <w:t>Pегион</w:t>
      </w:r>
      <w:proofErr w:type="spellEnd"/>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Северо-Восточная Азия: </w:t>
      </w:r>
      <w:proofErr w:type="gramStart"/>
      <w:r w:rsidRPr="00AD31E2">
        <w:rPr>
          <w:sz w:val="28"/>
          <w:szCs w:val="28"/>
        </w:rPr>
        <w:t>Китай, Гонконг (Китай), Япония, Корейская Народно-Демократическая Республика, Республика Корея, Макао (Китай), Монголия, Тайвань (провинция Китая)</w:t>
      </w:r>
      <w:proofErr w:type="gramEnd"/>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Юго-Восточная Азия: </w:t>
      </w:r>
      <w:r w:rsidRPr="00AD31E2">
        <w:rPr>
          <w:sz w:val="28"/>
          <w:szCs w:val="28"/>
        </w:rPr>
        <w:t>Бруней, Камбоджа, Индонезия, Лаос, Малайзия, Мьянма, Филиппины, Сингапур, Таиланд, Вьетнам</w:t>
      </w:r>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Южная Азия: </w:t>
      </w:r>
      <w:r w:rsidRPr="00AD31E2">
        <w:rPr>
          <w:sz w:val="28"/>
          <w:szCs w:val="28"/>
        </w:rPr>
        <w:t>Афганистан, Бангладеш, Бутан, Индия, Иран, Мальдивские острова, Непал, Пакистан, Шри-Ланка</w:t>
      </w:r>
    </w:p>
    <w:p w:rsidR="00A41E10" w:rsidRPr="00AD31E2" w:rsidRDefault="00A41E10" w:rsidP="00A41E10">
      <w:pPr>
        <w:pStyle w:val="a3"/>
        <w:shd w:val="clear" w:color="auto" w:fill="FFFFFF"/>
        <w:jc w:val="both"/>
        <w:rPr>
          <w:sz w:val="28"/>
          <w:szCs w:val="28"/>
        </w:rPr>
      </w:pPr>
      <w:proofErr w:type="spellStart"/>
      <w:r w:rsidRPr="00AD31E2">
        <w:rPr>
          <w:i/>
          <w:iCs/>
          <w:sz w:val="28"/>
          <w:szCs w:val="28"/>
          <w:u w:val="single"/>
        </w:rPr>
        <w:t>Австралазия</w:t>
      </w:r>
      <w:proofErr w:type="spellEnd"/>
      <w:r w:rsidRPr="00AD31E2">
        <w:rPr>
          <w:i/>
          <w:iCs/>
          <w:sz w:val="28"/>
          <w:szCs w:val="28"/>
          <w:u w:val="single"/>
        </w:rPr>
        <w:t xml:space="preserve">: </w:t>
      </w:r>
      <w:r w:rsidRPr="00AD31E2">
        <w:rPr>
          <w:sz w:val="28"/>
          <w:szCs w:val="28"/>
        </w:rPr>
        <w:t>Австралия, Новая Зеландия</w:t>
      </w:r>
    </w:p>
    <w:p w:rsidR="00A41E10" w:rsidRPr="00AD31E2" w:rsidRDefault="00A41E10" w:rsidP="00A41E10">
      <w:pPr>
        <w:pStyle w:val="a3"/>
        <w:shd w:val="clear" w:color="auto" w:fill="FFFFFF"/>
        <w:jc w:val="both"/>
        <w:rPr>
          <w:sz w:val="28"/>
          <w:szCs w:val="28"/>
        </w:rPr>
      </w:pPr>
      <w:r w:rsidRPr="00AD31E2">
        <w:rPr>
          <w:i/>
          <w:iCs/>
          <w:sz w:val="28"/>
          <w:szCs w:val="28"/>
          <w:u w:val="single"/>
        </w:rPr>
        <w:t>Микронезия:</w:t>
      </w:r>
      <w:r w:rsidRPr="00AD31E2">
        <w:rPr>
          <w:rStyle w:val="apple-converted-space"/>
          <w:sz w:val="28"/>
          <w:szCs w:val="28"/>
        </w:rPr>
        <w:t> </w:t>
      </w:r>
      <w:r w:rsidRPr="00AD31E2">
        <w:rPr>
          <w:sz w:val="28"/>
          <w:szCs w:val="28"/>
        </w:rPr>
        <w:t xml:space="preserve">Гуам, атолл </w:t>
      </w:r>
      <w:proofErr w:type="spellStart"/>
      <w:r w:rsidRPr="00AD31E2">
        <w:rPr>
          <w:sz w:val="28"/>
          <w:szCs w:val="28"/>
        </w:rPr>
        <w:t>Джонстон</w:t>
      </w:r>
      <w:proofErr w:type="spellEnd"/>
      <w:r w:rsidRPr="00AD31E2">
        <w:rPr>
          <w:sz w:val="28"/>
          <w:szCs w:val="28"/>
        </w:rPr>
        <w:t xml:space="preserve">, Кирибати, Маршалловы о-ва, Федеративные Штаты Микронезии, о-ва </w:t>
      </w:r>
      <w:proofErr w:type="spellStart"/>
      <w:r w:rsidRPr="00AD31E2">
        <w:rPr>
          <w:sz w:val="28"/>
          <w:szCs w:val="28"/>
        </w:rPr>
        <w:t>Мидуэй</w:t>
      </w:r>
      <w:proofErr w:type="spellEnd"/>
      <w:r w:rsidRPr="00AD31E2">
        <w:rPr>
          <w:sz w:val="28"/>
          <w:szCs w:val="28"/>
        </w:rPr>
        <w:t xml:space="preserve">, Науру, Северные Марианские о-ва, Палау, о-в </w:t>
      </w:r>
      <w:proofErr w:type="spellStart"/>
      <w:r w:rsidRPr="00AD31E2">
        <w:rPr>
          <w:sz w:val="28"/>
          <w:szCs w:val="28"/>
        </w:rPr>
        <w:t>Уэйк</w:t>
      </w:r>
      <w:proofErr w:type="spellEnd"/>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Меланезия: </w:t>
      </w:r>
      <w:r w:rsidRPr="00AD31E2">
        <w:rPr>
          <w:sz w:val="28"/>
          <w:szCs w:val="28"/>
        </w:rPr>
        <w:t>Фиджи, Новая Каледония, Папуа-Новая Гвинея, Соломоновы о-ва, Вануату</w:t>
      </w:r>
    </w:p>
    <w:p w:rsidR="00A41E10" w:rsidRDefault="00A41E10" w:rsidP="00A41E10">
      <w:pPr>
        <w:pStyle w:val="a3"/>
        <w:shd w:val="clear" w:color="auto" w:fill="FFFFFF"/>
        <w:jc w:val="both"/>
        <w:rPr>
          <w:sz w:val="28"/>
          <w:szCs w:val="28"/>
        </w:rPr>
      </w:pPr>
      <w:r w:rsidRPr="00AD31E2">
        <w:rPr>
          <w:i/>
          <w:iCs/>
          <w:sz w:val="28"/>
          <w:szCs w:val="28"/>
          <w:u w:val="single"/>
        </w:rPr>
        <w:t xml:space="preserve">Полинезия: </w:t>
      </w:r>
      <w:proofErr w:type="gramStart"/>
      <w:r w:rsidRPr="00AD31E2">
        <w:rPr>
          <w:sz w:val="28"/>
          <w:szCs w:val="28"/>
        </w:rPr>
        <w:t xml:space="preserve">Американское Самоа, о-ва Кука, Французская Полинезия, </w:t>
      </w:r>
      <w:proofErr w:type="spellStart"/>
      <w:r w:rsidRPr="00AD31E2">
        <w:rPr>
          <w:sz w:val="28"/>
          <w:szCs w:val="28"/>
        </w:rPr>
        <w:t>Ниуэ</w:t>
      </w:r>
      <w:proofErr w:type="spellEnd"/>
      <w:r w:rsidRPr="00AD31E2">
        <w:rPr>
          <w:sz w:val="28"/>
          <w:szCs w:val="28"/>
        </w:rPr>
        <w:t xml:space="preserve">, </w:t>
      </w:r>
      <w:proofErr w:type="spellStart"/>
      <w:r w:rsidRPr="00AD31E2">
        <w:rPr>
          <w:sz w:val="28"/>
          <w:szCs w:val="28"/>
        </w:rPr>
        <w:t>Питкэрн</w:t>
      </w:r>
      <w:proofErr w:type="spellEnd"/>
      <w:r w:rsidRPr="00AD31E2">
        <w:rPr>
          <w:sz w:val="28"/>
          <w:szCs w:val="28"/>
        </w:rPr>
        <w:t xml:space="preserve">, Самоа, Токелау, Тонга, Тувалу, </w:t>
      </w:r>
      <w:proofErr w:type="spellStart"/>
      <w:r w:rsidRPr="00AD31E2">
        <w:rPr>
          <w:sz w:val="28"/>
          <w:szCs w:val="28"/>
        </w:rPr>
        <w:t>Уоллис</w:t>
      </w:r>
      <w:proofErr w:type="spellEnd"/>
      <w:r w:rsidRPr="00AD31E2">
        <w:rPr>
          <w:sz w:val="28"/>
          <w:szCs w:val="28"/>
        </w:rPr>
        <w:t xml:space="preserve"> и </w:t>
      </w:r>
      <w:proofErr w:type="spellStart"/>
      <w:r w:rsidRPr="00AD31E2">
        <w:rPr>
          <w:sz w:val="28"/>
          <w:szCs w:val="28"/>
        </w:rPr>
        <w:t>Футуна</w:t>
      </w:r>
      <w:proofErr w:type="spellEnd"/>
      <w:proofErr w:type="gramEnd"/>
    </w:p>
    <w:p w:rsidR="00A41E10" w:rsidRPr="00AD31E2" w:rsidRDefault="00A41E10" w:rsidP="00A41E10">
      <w:pPr>
        <w:pStyle w:val="a3"/>
        <w:numPr>
          <w:ilvl w:val="0"/>
          <w:numId w:val="17"/>
        </w:numPr>
        <w:shd w:val="clear" w:color="auto" w:fill="FFFFFF"/>
        <w:jc w:val="both"/>
        <w:rPr>
          <w:sz w:val="28"/>
          <w:szCs w:val="28"/>
        </w:rPr>
      </w:pPr>
      <w:r w:rsidRPr="00AD31E2">
        <w:rPr>
          <w:b/>
          <w:bCs/>
          <w:sz w:val="28"/>
          <w:szCs w:val="28"/>
          <w:u w:val="single"/>
        </w:rPr>
        <w:t>ЕВРОПА</w:t>
      </w:r>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Северная Европа: </w:t>
      </w:r>
      <w:proofErr w:type="gramStart"/>
      <w:r w:rsidRPr="00AD31E2">
        <w:rPr>
          <w:sz w:val="28"/>
          <w:szCs w:val="28"/>
        </w:rPr>
        <w:t xml:space="preserve">Шетландские о-ва, Дания, Фарерские о-ва, Финляндия, Исландия, Ирландия, о-в Мэн, Норвегия, о-ва </w:t>
      </w:r>
      <w:proofErr w:type="spellStart"/>
      <w:r w:rsidRPr="00AD31E2">
        <w:rPr>
          <w:sz w:val="28"/>
          <w:szCs w:val="28"/>
        </w:rPr>
        <w:t>Свальбард</w:t>
      </w:r>
      <w:proofErr w:type="spellEnd"/>
      <w:r w:rsidRPr="00AD31E2">
        <w:rPr>
          <w:sz w:val="28"/>
          <w:szCs w:val="28"/>
        </w:rPr>
        <w:t>, Швеция, Великобритания</w:t>
      </w:r>
      <w:proofErr w:type="gramEnd"/>
    </w:p>
    <w:p w:rsidR="00A41E10" w:rsidRPr="00AD31E2" w:rsidRDefault="00A41E10" w:rsidP="00A41E10">
      <w:pPr>
        <w:pStyle w:val="a3"/>
        <w:shd w:val="clear" w:color="auto" w:fill="FFFFFF"/>
        <w:jc w:val="both"/>
        <w:rPr>
          <w:sz w:val="28"/>
          <w:szCs w:val="28"/>
        </w:rPr>
      </w:pPr>
      <w:r w:rsidRPr="00AD31E2">
        <w:rPr>
          <w:i/>
          <w:sz w:val="28"/>
          <w:szCs w:val="28"/>
          <w:u w:val="single"/>
        </w:rPr>
        <w:t>Центрально-Восточная Европа</w:t>
      </w:r>
      <w:r w:rsidRPr="00AD31E2">
        <w:rPr>
          <w:i/>
          <w:iCs/>
          <w:sz w:val="28"/>
          <w:szCs w:val="28"/>
          <w:u w:val="single"/>
        </w:rPr>
        <w:t xml:space="preserve">: </w:t>
      </w:r>
      <w:proofErr w:type="gramStart"/>
      <w:r w:rsidRPr="00AD31E2">
        <w:rPr>
          <w:sz w:val="28"/>
          <w:szCs w:val="28"/>
        </w:rPr>
        <w:t>Армения, Азербайджан, Беларусь, Болгария, Чешская Республика, Эстония, Грузия, Венгрия, Казахстан, Киргизстан, Латвия, Литва, Республика Молдова, Польша, Румыния, Российская Федерация, Словакия, Таджикистан, Туркменистан, Украина, Узбекистан</w:t>
      </w:r>
      <w:proofErr w:type="gramEnd"/>
    </w:p>
    <w:p w:rsidR="00A41E10" w:rsidRPr="00AD31E2" w:rsidRDefault="00A41E10" w:rsidP="00A41E10">
      <w:pPr>
        <w:pStyle w:val="a3"/>
        <w:shd w:val="clear" w:color="auto" w:fill="FFFFFF"/>
        <w:jc w:val="both"/>
        <w:rPr>
          <w:sz w:val="28"/>
          <w:szCs w:val="28"/>
        </w:rPr>
      </w:pPr>
      <w:r w:rsidRPr="00AD31E2">
        <w:rPr>
          <w:i/>
          <w:iCs/>
          <w:sz w:val="28"/>
          <w:szCs w:val="28"/>
          <w:u w:val="single"/>
        </w:rPr>
        <w:lastRenderedPageBreak/>
        <w:t xml:space="preserve">Западная Европа: </w:t>
      </w:r>
      <w:r w:rsidRPr="00AD31E2">
        <w:rPr>
          <w:sz w:val="28"/>
          <w:szCs w:val="28"/>
        </w:rPr>
        <w:t>Австрия, Бельгия, Франция, Германия, Лихтенштейн, Люксембург, Монако, Нидерланды, Швейцария</w:t>
      </w:r>
    </w:p>
    <w:p w:rsidR="00A41E10" w:rsidRPr="00AD31E2" w:rsidRDefault="00A41E10" w:rsidP="00A41E10">
      <w:pPr>
        <w:pStyle w:val="a3"/>
        <w:shd w:val="clear" w:color="auto" w:fill="FFFFFF"/>
        <w:jc w:val="both"/>
        <w:rPr>
          <w:sz w:val="28"/>
          <w:szCs w:val="28"/>
        </w:rPr>
      </w:pPr>
      <w:r w:rsidRPr="00AD31E2">
        <w:rPr>
          <w:i/>
          <w:iCs/>
          <w:sz w:val="28"/>
          <w:szCs w:val="28"/>
          <w:u w:val="single"/>
        </w:rPr>
        <w:t xml:space="preserve">Южная Европа: </w:t>
      </w:r>
      <w:proofErr w:type="gramStart"/>
      <w:r w:rsidRPr="00AD31E2">
        <w:rPr>
          <w:sz w:val="28"/>
          <w:szCs w:val="28"/>
        </w:rPr>
        <w:t>Албания, Андорра, Босния и Герцеговина, Хорватия, Греция, Италия, Мальта, Португалия, Сан-Марино, Словения, Испания, Македония, Сербия, Черногория.</w:t>
      </w:r>
      <w:proofErr w:type="gramEnd"/>
    </w:p>
    <w:p w:rsidR="00A41E10" w:rsidRPr="00AD31E2" w:rsidRDefault="00A41E10" w:rsidP="00A41E10">
      <w:pPr>
        <w:pStyle w:val="a3"/>
        <w:shd w:val="clear" w:color="auto" w:fill="FFFFFF"/>
        <w:jc w:val="both"/>
        <w:rPr>
          <w:sz w:val="28"/>
          <w:szCs w:val="28"/>
        </w:rPr>
      </w:pPr>
      <w:r w:rsidRPr="00AD31E2">
        <w:rPr>
          <w:i/>
          <w:sz w:val="28"/>
          <w:szCs w:val="28"/>
          <w:u w:val="single"/>
        </w:rPr>
        <w:t>Восточное Средиземноморье</w:t>
      </w:r>
      <w:r w:rsidRPr="00AD31E2">
        <w:rPr>
          <w:i/>
          <w:iCs/>
          <w:sz w:val="28"/>
          <w:szCs w:val="28"/>
          <w:u w:val="single"/>
        </w:rPr>
        <w:t xml:space="preserve">: </w:t>
      </w:r>
      <w:r w:rsidRPr="00AD31E2">
        <w:rPr>
          <w:sz w:val="28"/>
          <w:szCs w:val="28"/>
        </w:rPr>
        <w:t>Кипр, Израиль, Турция</w:t>
      </w:r>
    </w:p>
    <w:p w:rsidR="00A41E10" w:rsidRPr="00AD31E2" w:rsidRDefault="00A41E10" w:rsidP="00A41E10">
      <w:pPr>
        <w:pStyle w:val="a3"/>
        <w:numPr>
          <w:ilvl w:val="0"/>
          <w:numId w:val="18"/>
        </w:numPr>
        <w:shd w:val="clear" w:color="auto" w:fill="FFFFFF"/>
        <w:jc w:val="both"/>
        <w:rPr>
          <w:sz w:val="28"/>
          <w:szCs w:val="28"/>
        </w:rPr>
      </w:pPr>
      <w:r w:rsidRPr="00AD31E2">
        <w:rPr>
          <w:b/>
          <w:bCs/>
          <w:sz w:val="28"/>
          <w:szCs w:val="28"/>
          <w:u w:val="single"/>
        </w:rPr>
        <w:t>БЛИЖНИЙ ВОСТОК</w:t>
      </w:r>
    </w:p>
    <w:p w:rsidR="00A41E10" w:rsidRPr="00AD31E2" w:rsidRDefault="00A41E10" w:rsidP="00A41E10">
      <w:pPr>
        <w:pStyle w:val="a3"/>
        <w:shd w:val="clear" w:color="auto" w:fill="FFFFFF"/>
        <w:jc w:val="both"/>
        <w:rPr>
          <w:sz w:val="28"/>
          <w:szCs w:val="28"/>
        </w:rPr>
      </w:pPr>
      <w:proofErr w:type="gramStart"/>
      <w:r w:rsidRPr="00AD31E2">
        <w:rPr>
          <w:sz w:val="28"/>
          <w:szCs w:val="28"/>
        </w:rPr>
        <w:t>Бахрейн, Египет, Ирак, Иордания, Кувейт, Ливан, Ливия, Оман, Палестина, Катар, Саудовская Аравия, Сирия, Объединенные Арабские Эмираты, Йемен.</w:t>
      </w:r>
      <w:proofErr w:type="gramEnd"/>
    </w:p>
    <w:p w:rsidR="00A41E10" w:rsidRDefault="00A41E10" w:rsidP="00A41E10">
      <w:pPr>
        <w:rPr>
          <w:b/>
          <w:sz w:val="28"/>
          <w:szCs w:val="28"/>
        </w:rPr>
      </w:pPr>
    </w:p>
    <w:p w:rsidR="00A41E10" w:rsidRDefault="00A41E10" w:rsidP="00A41E10">
      <w:pPr>
        <w:rPr>
          <w:b/>
          <w:sz w:val="28"/>
          <w:szCs w:val="28"/>
        </w:rPr>
      </w:pPr>
    </w:p>
    <w:p w:rsidR="00A41E10" w:rsidRPr="00AD31E2" w:rsidRDefault="00A41E10" w:rsidP="00A41E10">
      <w:pPr>
        <w:rPr>
          <w:b/>
          <w:sz w:val="28"/>
          <w:szCs w:val="28"/>
        </w:rPr>
      </w:pPr>
      <w:r w:rsidRPr="00AD31E2">
        <w:rPr>
          <w:b/>
          <w:sz w:val="28"/>
          <w:szCs w:val="28"/>
        </w:rPr>
        <w:t>Тема 2. Факторы развития туризма и формирования доходов т</w:t>
      </w:r>
      <w:r>
        <w:rPr>
          <w:b/>
          <w:sz w:val="28"/>
          <w:szCs w:val="28"/>
        </w:rPr>
        <w:t>уристичес</w:t>
      </w:r>
      <w:r w:rsidRPr="00AD31E2">
        <w:rPr>
          <w:b/>
          <w:sz w:val="28"/>
          <w:szCs w:val="28"/>
        </w:rPr>
        <w:t>кой индустрии</w:t>
      </w:r>
    </w:p>
    <w:p w:rsidR="00A41E10" w:rsidRPr="00AD31E2" w:rsidRDefault="00A41E10" w:rsidP="00A41E10">
      <w:pPr>
        <w:ind w:firstLine="567"/>
        <w:rPr>
          <w:b/>
          <w:sz w:val="28"/>
          <w:szCs w:val="28"/>
        </w:rPr>
      </w:pPr>
    </w:p>
    <w:p w:rsidR="00A41E10" w:rsidRPr="00AD31E2" w:rsidRDefault="00A41E10" w:rsidP="00A41E10">
      <w:pPr>
        <w:pStyle w:val="af"/>
        <w:spacing w:after="0"/>
        <w:ind w:left="0" w:firstLine="567"/>
        <w:jc w:val="both"/>
        <w:rPr>
          <w:sz w:val="28"/>
          <w:szCs w:val="28"/>
        </w:rPr>
      </w:pPr>
      <w:r w:rsidRPr="00AD31E2">
        <w:rPr>
          <w:i/>
          <w:sz w:val="28"/>
          <w:szCs w:val="28"/>
        </w:rPr>
        <w:t>Цель занятий</w:t>
      </w:r>
      <w:r w:rsidRPr="00AD31E2">
        <w:rPr>
          <w:sz w:val="28"/>
          <w:szCs w:val="28"/>
        </w:rPr>
        <w:t>: рассмотреть механизм развития туризма как рынка сбыта услуг т</w:t>
      </w:r>
      <w:r>
        <w:rPr>
          <w:sz w:val="28"/>
          <w:szCs w:val="28"/>
        </w:rPr>
        <w:t>уристичес</w:t>
      </w:r>
      <w:r w:rsidRPr="00AD31E2">
        <w:rPr>
          <w:sz w:val="28"/>
          <w:szCs w:val="28"/>
        </w:rPr>
        <w:t xml:space="preserve">кой индустрии. </w:t>
      </w:r>
    </w:p>
    <w:p w:rsidR="00A41E10" w:rsidRPr="00AD31E2" w:rsidRDefault="00A41E10" w:rsidP="00A41E10">
      <w:pPr>
        <w:pStyle w:val="af"/>
        <w:spacing w:after="0"/>
        <w:ind w:left="0" w:firstLine="567"/>
        <w:jc w:val="both"/>
        <w:rPr>
          <w:i/>
          <w:sz w:val="28"/>
          <w:szCs w:val="28"/>
        </w:rPr>
      </w:pPr>
    </w:p>
    <w:p w:rsidR="00A41E10" w:rsidRPr="00AD31E2" w:rsidRDefault="00A41E10" w:rsidP="00A41E10">
      <w:pPr>
        <w:pStyle w:val="af"/>
        <w:spacing w:after="0"/>
        <w:ind w:left="0" w:firstLine="567"/>
        <w:jc w:val="both"/>
        <w:rPr>
          <w:i/>
          <w:sz w:val="28"/>
          <w:szCs w:val="28"/>
        </w:rPr>
      </w:pPr>
      <w:r w:rsidRPr="00AD31E2">
        <w:rPr>
          <w:i/>
          <w:sz w:val="28"/>
          <w:szCs w:val="28"/>
        </w:rPr>
        <w:t>Основные вопросы:</w:t>
      </w:r>
    </w:p>
    <w:p w:rsidR="00A41E10" w:rsidRPr="00AD31E2" w:rsidRDefault="00A41E10" w:rsidP="00A41E10">
      <w:pPr>
        <w:pStyle w:val="af4"/>
        <w:numPr>
          <w:ilvl w:val="0"/>
          <w:numId w:val="19"/>
        </w:numPr>
        <w:spacing w:after="0" w:line="240" w:lineRule="auto"/>
        <w:rPr>
          <w:rFonts w:ascii="Times New Roman" w:hAnsi="Times New Roman"/>
          <w:sz w:val="28"/>
          <w:szCs w:val="28"/>
        </w:rPr>
      </w:pPr>
      <w:r w:rsidRPr="00AD31E2">
        <w:rPr>
          <w:rFonts w:ascii="Times New Roman" w:hAnsi="Times New Roman"/>
          <w:sz w:val="28"/>
          <w:szCs w:val="28"/>
        </w:rPr>
        <w:t>Социально-экономические факторы развития туризма</w:t>
      </w:r>
    </w:p>
    <w:p w:rsidR="00A41E10" w:rsidRPr="00AD31E2" w:rsidRDefault="00A41E10" w:rsidP="00A41E10">
      <w:pPr>
        <w:pStyle w:val="af4"/>
        <w:numPr>
          <w:ilvl w:val="0"/>
          <w:numId w:val="19"/>
        </w:numPr>
        <w:spacing w:after="0" w:line="240" w:lineRule="auto"/>
        <w:jc w:val="both"/>
        <w:rPr>
          <w:rFonts w:ascii="Times New Roman" w:hAnsi="Times New Roman"/>
          <w:sz w:val="28"/>
          <w:szCs w:val="28"/>
        </w:rPr>
      </w:pPr>
      <w:r w:rsidRPr="00AD31E2">
        <w:rPr>
          <w:rFonts w:ascii="Times New Roman" w:hAnsi="Times New Roman"/>
          <w:sz w:val="28"/>
          <w:szCs w:val="28"/>
        </w:rPr>
        <w:t>Т</w:t>
      </w:r>
      <w:r>
        <w:rPr>
          <w:rFonts w:ascii="Times New Roman" w:hAnsi="Times New Roman"/>
          <w:sz w:val="28"/>
          <w:szCs w:val="28"/>
        </w:rPr>
        <w:t>уристичес</w:t>
      </w:r>
      <w:r w:rsidRPr="00AD31E2">
        <w:rPr>
          <w:rFonts w:ascii="Times New Roman" w:hAnsi="Times New Roman"/>
          <w:sz w:val="28"/>
          <w:szCs w:val="28"/>
        </w:rPr>
        <w:t>кие ресурсы дестинаций (материальные и нематериальные).</w:t>
      </w:r>
    </w:p>
    <w:p w:rsidR="00A41E10" w:rsidRPr="00AD31E2" w:rsidRDefault="00A41E10" w:rsidP="00A41E10">
      <w:pPr>
        <w:pStyle w:val="af4"/>
        <w:numPr>
          <w:ilvl w:val="0"/>
          <w:numId w:val="19"/>
        </w:numPr>
        <w:spacing w:after="0" w:line="240" w:lineRule="auto"/>
        <w:rPr>
          <w:rFonts w:ascii="Times New Roman" w:hAnsi="Times New Roman"/>
          <w:sz w:val="28"/>
          <w:szCs w:val="28"/>
        </w:rPr>
      </w:pPr>
      <w:r w:rsidRPr="00AD31E2">
        <w:rPr>
          <w:rFonts w:ascii="Times New Roman" w:hAnsi="Times New Roman"/>
          <w:sz w:val="28"/>
          <w:szCs w:val="28"/>
        </w:rPr>
        <w:t>Геоэкономические факторы формирования доходов т</w:t>
      </w:r>
      <w:r>
        <w:rPr>
          <w:rFonts w:ascii="Times New Roman" w:hAnsi="Times New Roman"/>
          <w:sz w:val="28"/>
          <w:szCs w:val="28"/>
        </w:rPr>
        <w:t>уристичес</w:t>
      </w:r>
      <w:r w:rsidRPr="00AD31E2">
        <w:rPr>
          <w:rFonts w:ascii="Times New Roman" w:hAnsi="Times New Roman"/>
          <w:sz w:val="28"/>
          <w:szCs w:val="28"/>
        </w:rPr>
        <w:t>кой индустрии</w:t>
      </w:r>
    </w:p>
    <w:p w:rsidR="00A41E10" w:rsidRPr="00AD31E2" w:rsidRDefault="00A41E10" w:rsidP="00A41E10">
      <w:pPr>
        <w:pStyle w:val="af4"/>
        <w:numPr>
          <w:ilvl w:val="0"/>
          <w:numId w:val="19"/>
        </w:numPr>
        <w:spacing w:after="0" w:line="240" w:lineRule="auto"/>
        <w:rPr>
          <w:rFonts w:ascii="Times New Roman" w:hAnsi="Times New Roman"/>
          <w:sz w:val="28"/>
          <w:szCs w:val="28"/>
        </w:rPr>
      </w:pPr>
      <w:r w:rsidRPr="00AD31E2">
        <w:rPr>
          <w:rFonts w:ascii="Times New Roman" w:hAnsi="Times New Roman"/>
          <w:sz w:val="28"/>
          <w:szCs w:val="28"/>
        </w:rPr>
        <w:t>Формирование т</w:t>
      </w:r>
      <w:r>
        <w:rPr>
          <w:rFonts w:ascii="Times New Roman" w:hAnsi="Times New Roman"/>
          <w:sz w:val="28"/>
          <w:szCs w:val="28"/>
        </w:rPr>
        <w:t>уристичес</w:t>
      </w:r>
      <w:r w:rsidRPr="00AD31E2">
        <w:rPr>
          <w:rFonts w:ascii="Times New Roman" w:hAnsi="Times New Roman"/>
          <w:sz w:val="28"/>
          <w:szCs w:val="28"/>
        </w:rPr>
        <w:t>кой ренты как добавочной прибыли предприятий т</w:t>
      </w:r>
      <w:r>
        <w:rPr>
          <w:rFonts w:ascii="Times New Roman" w:hAnsi="Times New Roman"/>
          <w:sz w:val="28"/>
          <w:szCs w:val="28"/>
        </w:rPr>
        <w:t>уристичес</w:t>
      </w:r>
      <w:r w:rsidRPr="00AD31E2">
        <w:rPr>
          <w:rFonts w:ascii="Times New Roman" w:hAnsi="Times New Roman"/>
          <w:sz w:val="28"/>
          <w:szCs w:val="28"/>
        </w:rPr>
        <w:t>кой индустрии</w:t>
      </w:r>
    </w:p>
    <w:p w:rsidR="00A41E10" w:rsidRPr="00AD31E2" w:rsidRDefault="00A41E10" w:rsidP="00A41E10">
      <w:pPr>
        <w:pStyle w:val="af4"/>
        <w:numPr>
          <w:ilvl w:val="0"/>
          <w:numId w:val="19"/>
        </w:numPr>
        <w:spacing w:after="0" w:line="240" w:lineRule="auto"/>
        <w:rPr>
          <w:rFonts w:ascii="Times New Roman" w:hAnsi="Times New Roman"/>
          <w:sz w:val="28"/>
          <w:szCs w:val="28"/>
        </w:rPr>
      </w:pPr>
      <w:r w:rsidRPr="00AD31E2">
        <w:rPr>
          <w:rFonts w:ascii="Times New Roman" w:hAnsi="Times New Roman"/>
          <w:sz w:val="28"/>
          <w:szCs w:val="28"/>
        </w:rPr>
        <w:t>Методика определения т</w:t>
      </w:r>
      <w:r>
        <w:rPr>
          <w:rFonts w:ascii="Times New Roman" w:hAnsi="Times New Roman"/>
          <w:sz w:val="28"/>
          <w:szCs w:val="28"/>
        </w:rPr>
        <w:t>уристичес</w:t>
      </w:r>
      <w:r w:rsidRPr="00AD31E2">
        <w:rPr>
          <w:rFonts w:ascii="Times New Roman" w:hAnsi="Times New Roman"/>
          <w:sz w:val="28"/>
          <w:szCs w:val="28"/>
        </w:rPr>
        <w:t>кой ренты и рентной оценки т</w:t>
      </w:r>
      <w:r>
        <w:rPr>
          <w:rFonts w:ascii="Times New Roman" w:hAnsi="Times New Roman"/>
          <w:sz w:val="28"/>
          <w:szCs w:val="28"/>
        </w:rPr>
        <w:t>уристичес</w:t>
      </w:r>
      <w:r w:rsidRPr="00AD31E2">
        <w:rPr>
          <w:rFonts w:ascii="Times New Roman" w:hAnsi="Times New Roman"/>
          <w:sz w:val="28"/>
          <w:szCs w:val="28"/>
        </w:rPr>
        <w:t>ких ресурсов</w:t>
      </w:r>
    </w:p>
    <w:p w:rsidR="00A41E10" w:rsidRPr="00AD31E2" w:rsidRDefault="00A41E10" w:rsidP="00A41E10">
      <w:pPr>
        <w:pStyle w:val="af4"/>
        <w:numPr>
          <w:ilvl w:val="0"/>
          <w:numId w:val="19"/>
        </w:numPr>
        <w:spacing w:after="0" w:line="240" w:lineRule="auto"/>
        <w:rPr>
          <w:rFonts w:ascii="Times New Roman" w:hAnsi="Times New Roman"/>
          <w:sz w:val="28"/>
          <w:szCs w:val="28"/>
        </w:rPr>
      </w:pPr>
      <w:r w:rsidRPr="00AD31E2">
        <w:rPr>
          <w:rFonts w:ascii="Times New Roman" w:hAnsi="Times New Roman"/>
          <w:sz w:val="28"/>
          <w:szCs w:val="28"/>
        </w:rPr>
        <w:t>Источники валютных поступлений от международного туризма и их преимущества по сравнению с традиционным экспортом</w:t>
      </w:r>
    </w:p>
    <w:p w:rsidR="00A41E10" w:rsidRPr="00AD31E2" w:rsidRDefault="00A41E10" w:rsidP="00A41E10">
      <w:pPr>
        <w:pStyle w:val="af4"/>
        <w:numPr>
          <w:ilvl w:val="0"/>
          <w:numId w:val="19"/>
        </w:numPr>
        <w:spacing w:after="0" w:line="240" w:lineRule="auto"/>
        <w:rPr>
          <w:rFonts w:ascii="Times New Roman" w:hAnsi="Times New Roman"/>
          <w:sz w:val="28"/>
          <w:szCs w:val="28"/>
        </w:rPr>
      </w:pPr>
      <w:r w:rsidRPr="00AD31E2">
        <w:rPr>
          <w:rFonts w:ascii="Times New Roman" w:hAnsi="Times New Roman"/>
          <w:sz w:val="28"/>
          <w:szCs w:val="28"/>
        </w:rPr>
        <w:t>Т</w:t>
      </w:r>
      <w:r>
        <w:rPr>
          <w:rFonts w:ascii="Times New Roman" w:hAnsi="Times New Roman"/>
          <w:sz w:val="28"/>
          <w:szCs w:val="28"/>
        </w:rPr>
        <w:t>уристичес</w:t>
      </w:r>
      <w:r w:rsidRPr="00AD31E2">
        <w:rPr>
          <w:rFonts w:ascii="Times New Roman" w:hAnsi="Times New Roman"/>
          <w:sz w:val="28"/>
          <w:szCs w:val="28"/>
        </w:rPr>
        <w:t>кий баланс и его влияние на торговый баланс</w:t>
      </w:r>
    </w:p>
    <w:p w:rsidR="00A41E10" w:rsidRPr="00AD31E2" w:rsidRDefault="00A41E10" w:rsidP="00A41E10">
      <w:pPr>
        <w:pStyle w:val="af4"/>
        <w:numPr>
          <w:ilvl w:val="0"/>
          <w:numId w:val="19"/>
        </w:numPr>
        <w:spacing w:after="0" w:line="240" w:lineRule="auto"/>
        <w:rPr>
          <w:rFonts w:ascii="Times New Roman" w:hAnsi="Times New Roman"/>
          <w:b/>
          <w:sz w:val="28"/>
          <w:szCs w:val="28"/>
        </w:rPr>
      </w:pPr>
      <w:r w:rsidRPr="00AD31E2">
        <w:rPr>
          <w:rFonts w:ascii="Times New Roman" w:hAnsi="Times New Roman"/>
          <w:sz w:val="28"/>
          <w:szCs w:val="28"/>
        </w:rPr>
        <w:t>Мультипликативный эффект развития т</w:t>
      </w:r>
      <w:r>
        <w:rPr>
          <w:rFonts w:ascii="Times New Roman" w:hAnsi="Times New Roman"/>
          <w:sz w:val="28"/>
          <w:szCs w:val="28"/>
        </w:rPr>
        <w:t>уристичес</w:t>
      </w:r>
      <w:r w:rsidRPr="00AD31E2">
        <w:rPr>
          <w:rFonts w:ascii="Times New Roman" w:hAnsi="Times New Roman"/>
          <w:sz w:val="28"/>
          <w:szCs w:val="28"/>
        </w:rPr>
        <w:t>кой индустрии</w:t>
      </w:r>
    </w:p>
    <w:p w:rsidR="00A41E10" w:rsidRPr="00AD31E2" w:rsidRDefault="00A41E10" w:rsidP="00A41E10">
      <w:pPr>
        <w:rPr>
          <w:sz w:val="28"/>
          <w:szCs w:val="28"/>
        </w:rPr>
      </w:pPr>
    </w:p>
    <w:p w:rsidR="00A41E10" w:rsidRPr="00AD31E2" w:rsidRDefault="00A41E10" w:rsidP="00A41E10">
      <w:pPr>
        <w:pStyle w:val="affb"/>
        <w:spacing w:before="0"/>
        <w:ind w:firstLine="567"/>
        <w:jc w:val="both"/>
        <w:rPr>
          <w:b w:val="0"/>
          <w:i/>
          <w:szCs w:val="28"/>
        </w:rPr>
      </w:pPr>
      <w:r w:rsidRPr="00AD31E2">
        <w:rPr>
          <w:b w:val="0"/>
          <w:i/>
          <w:szCs w:val="28"/>
        </w:rPr>
        <w:t>Задания:</w:t>
      </w:r>
    </w:p>
    <w:p w:rsidR="00A41E10" w:rsidRPr="00AD31E2" w:rsidRDefault="00A41E10" w:rsidP="00A41E10">
      <w:pPr>
        <w:tabs>
          <w:tab w:val="left" w:pos="720"/>
        </w:tabs>
        <w:contextualSpacing/>
        <w:rPr>
          <w:sz w:val="28"/>
          <w:szCs w:val="28"/>
        </w:rPr>
      </w:pPr>
    </w:p>
    <w:p w:rsidR="00A41E10" w:rsidRPr="00AD31E2" w:rsidRDefault="00A41E10" w:rsidP="00A41E10">
      <w:pPr>
        <w:pStyle w:val="af4"/>
        <w:numPr>
          <w:ilvl w:val="0"/>
          <w:numId w:val="21"/>
        </w:numPr>
        <w:tabs>
          <w:tab w:val="left" w:pos="720"/>
        </w:tabs>
        <w:spacing w:after="0" w:line="240" w:lineRule="auto"/>
        <w:rPr>
          <w:rFonts w:ascii="Times New Roman" w:hAnsi="Times New Roman"/>
          <w:b/>
          <w:sz w:val="28"/>
          <w:szCs w:val="28"/>
        </w:rPr>
      </w:pPr>
      <w:r w:rsidRPr="00AD31E2">
        <w:rPr>
          <w:rFonts w:ascii="Times New Roman" w:hAnsi="Times New Roman"/>
          <w:sz w:val="28"/>
          <w:szCs w:val="28"/>
        </w:rPr>
        <w:t xml:space="preserve">На основе представленных данных сделать группировку стран по характеру влияния международного туризма на внешнюю торговлю (млн.долл) </w:t>
      </w:r>
    </w:p>
    <w:p w:rsidR="00A41E10" w:rsidRPr="004746F1" w:rsidRDefault="00A41E10" w:rsidP="00A41E10">
      <w:pPr>
        <w:rPr>
          <w:sz w:val="28"/>
          <w:szCs w:val="28"/>
        </w:rPr>
      </w:pPr>
    </w:p>
    <w:p w:rsidR="00A41E10" w:rsidRPr="008A0BCB" w:rsidRDefault="00A41E10" w:rsidP="00A41E10">
      <w:pPr>
        <w:rPr>
          <w:color w:val="FF0000"/>
          <w:sz w:val="28"/>
          <w:szCs w:val="28"/>
        </w:rPr>
      </w:pPr>
      <w:r w:rsidRPr="00AD31E2">
        <w:rPr>
          <w:sz w:val="28"/>
          <w:szCs w:val="28"/>
        </w:rPr>
        <w:t>Вариант 1</w:t>
      </w:r>
    </w:p>
    <w:p w:rsidR="00A41E10" w:rsidRPr="00AD31E2" w:rsidRDefault="00A41E10" w:rsidP="00A41E1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450"/>
        <w:gridCol w:w="1255"/>
        <w:gridCol w:w="1265"/>
        <w:gridCol w:w="1951"/>
        <w:gridCol w:w="2225"/>
        <w:gridCol w:w="1253"/>
      </w:tblGrid>
      <w:tr w:rsidR="00A41E10" w:rsidRPr="00AD31E2" w:rsidTr="00940632">
        <w:tc>
          <w:tcPr>
            <w:tcW w:w="0" w:type="auto"/>
            <w:vMerge w:val="restart"/>
          </w:tcPr>
          <w:p w:rsidR="00A41E10" w:rsidRPr="00AD31E2" w:rsidRDefault="00A41E10" w:rsidP="00940632">
            <w:r w:rsidRPr="00AD31E2">
              <w:rPr>
                <w:sz w:val="22"/>
                <w:szCs w:val="22"/>
              </w:rPr>
              <w:t>№</w:t>
            </w:r>
          </w:p>
        </w:tc>
        <w:tc>
          <w:tcPr>
            <w:tcW w:w="0" w:type="auto"/>
            <w:vMerge w:val="restart"/>
          </w:tcPr>
          <w:p w:rsidR="00A41E10" w:rsidRPr="00AD31E2" w:rsidRDefault="00A41E10" w:rsidP="00940632">
            <w:r w:rsidRPr="00AD31E2">
              <w:rPr>
                <w:color w:val="333333"/>
                <w:sz w:val="22"/>
                <w:szCs w:val="22"/>
              </w:rPr>
              <w:t xml:space="preserve">Регион и </w:t>
            </w:r>
            <w:r w:rsidRPr="00AD31E2">
              <w:rPr>
                <w:color w:val="333333"/>
                <w:sz w:val="22"/>
                <w:szCs w:val="22"/>
              </w:rPr>
              <w:lastRenderedPageBreak/>
              <w:t xml:space="preserve">страна  </w:t>
            </w:r>
          </w:p>
        </w:tc>
        <w:tc>
          <w:tcPr>
            <w:tcW w:w="0" w:type="auto"/>
            <w:gridSpan w:val="2"/>
          </w:tcPr>
          <w:p w:rsidR="00A41E10" w:rsidRPr="008A0BCB" w:rsidRDefault="00A41E10" w:rsidP="00940632">
            <w:pPr>
              <w:rPr>
                <w:highlight w:val="green"/>
              </w:rPr>
            </w:pPr>
            <w:r>
              <w:rPr>
                <w:sz w:val="22"/>
                <w:szCs w:val="22"/>
              </w:rPr>
              <w:lastRenderedPageBreak/>
              <w:t xml:space="preserve">Внешнеторговый </w:t>
            </w:r>
            <w:r>
              <w:rPr>
                <w:sz w:val="22"/>
                <w:szCs w:val="22"/>
              </w:rPr>
              <w:lastRenderedPageBreak/>
              <w:t xml:space="preserve">оборот </w:t>
            </w:r>
            <w:r w:rsidRPr="00AD31E2">
              <w:rPr>
                <w:sz w:val="22"/>
                <w:szCs w:val="22"/>
              </w:rPr>
              <w:t>(млн.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lastRenderedPageBreak/>
              <w:t xml:space="preserve">Доходы от </w:t>
            </w:r>
            <w:r>
              <w:lastRenderedPageBreak/>
              <w:t>межд. туризма</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lastRenderedPageBreak/>
              <w:t xml:space="preserve">Расходы населения </w:t>
            </w:r>
            <w:r>
              <w:lastRenderedPageBreak/>
              <w:t>на туризм</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rPr>
                <w:sz w:val="22"/>
                <w:szCs w:val="22"/>
              </w:rPr>
              <w:lastRenderedPageBreak/>
              <w:t xml:space="preserve">Тур.  </w:t>
            </w:r>
            <w:r>
              <w:rPr>
                <w:sz w:val="22"/>
                <w:szCs w:val="22"/>
              </w:rPr>
              <w:lastRenderedPageBreak/>
              <w:t>Сальдо</w:t>
            </w:r>
            <w:r w:rsidRPr="00AD31E2">
              <w:rPr>
                <w:sz w:val="22"/>
                <w:szCs w:val="22"/>
              </w:rPr>
              <w:t xml:space="preserve"> (млн.)</w:t>
            </w:r>
          </w:p>
        </w:tc>
      </w:tr>
      <w:tr w:rsidR="00A41E10" w:rsidRPr="00AD31E2" w:rsidTr="00940632">
        <w:tc>
          <w:tcPr>
            <w:tcW w:w="0" w:type="auto"/>
            <w:vMerge/>
          </w:tcPr>
          <w:p w:rsidR="00A41E10" w:rsidRPr="00AD31E2" w:rsidRDefault="00A41E10" w:rsidP="00940632"/>
        </w:tc>
        <w:tc>
          <w:tcPr>
            <w:tcW w:w="0" w:type="auto"/>
            <w:vMerge/>
          </w:tcPr>
          <w:p w:rsidR="00A41E10" w:rsidRPr="00AD31E2" w:rsidRDefault="00A41E10" w:rsidP="00940632">
            <w:pPr>
              <w:rPr>
                <w:color w:val="333333"/>
              </w:rPr>
            </w:pPr>
          </w:p>
        </w:tc>
        <w:tc>
          <w:tcPr>
            <w:tcW w:w="0" w:type="auto"/>
          </w:tcPr>
          <w:p w:rsidR="00A41E10" w:rsidRPr="00AD31E2" w:rsidRDefault="00A41E10" w:rsidP="00940632">
            <w:r>
              <w:rPr>
                <w:sz w:val="22"/>
                <w:szCs w:val="22"/>
              </w:rPr>
              <w:t>Экспорт</w:t>
            </w:r>
          </w:p>
        </w:tc>
        <w:tc>
          <w:tcPr>
            <w:tcW w:w="0" w:type="auto"/>
          </w:tcPr>
          <w:p w:rsidR="00A41E10" w:rsidRPr="008A0BCB" w:rsidRDefault="00A41E10" w:rsidP="00940632">
            <w:pPr>
              <w:rPr>
                <w:highlight w:val="green"/>
              </w:rPr>
            </w:pPr>
            <w:r w:rsidRPr="004746F1">
              <w:t>Импорт</w:t>
            </w:r>
          </w:p>
        </w:tc>
        <w:tc>
          <w:tcPr>
            <w:tcW w:w="0" w:type="auto"/>
            <w:vMerge/>
          </w:tcPr>
          <w:p w:rsidR="00A41E10" w:rsidRPr="00AD31E2" w:rsidRDefault="00A41E10" w:rsidP="00940632"/>
        </w:tc>
        <w:tc>
          <w:tcPr>
            <w:tcW w:w="0" w:type="auto"/>
            <w:vMerge/>
          </w:tcPr>
          <w:p w:rsidR="00A41E10" w:rsidRPr="00AD31E2" w:rsidRDefault="00A41E10" w:rsidP="00940632"/>
        </w:tc>
        <w:tc>
          <w:tcPr>
            <w:tcW w:w="0" w:type="auto"/>
            <w:vMerge/>
          </w:tcPr>
          <w:p w:rsidR="00A41E10" w:rsidRPr="00AD31E2" w:rsidRDefault="00A41E10" w:rsidP="00940632"/>
        </w:tc>
      </w:tr>
      <w:tr w:rsidR="00A41E10" w:rsidRPr="005D3EC2" w:rsidTr="00940632">
        <w:tc>
          <w:tcPr>
            <w:tcW w:w="0" w:type="auto"/>
          </w:tcPr>
          <w:p w:rsidR="00A41E10" w:rsidRPr="005D3EC2" w:rsidRDefault="00A41E10" w:rsidP="00940632">
            <w:r w:rsidRPr="005D3EC2">
              <w:t>1</w:t>
            </w:r>
          </w:p>
        </w:tc>
        <w:tc>
          <w:tcPr>
            <w:tcW w:w="0" w:type="auto"/>
          </w:tcPr>
          <w:p w:rsidR="00A41E10" w:rsidRPr="005D3EC2" w:rsidRDefault="00A41E10" w:rsidP="00940632">
            <w:r w:rsidRPr="005D3EC2">
              <w:t>Сингапур</w:t>
            </w:r>
          </w:p>
        </w:tc>
        <w:tc>
          <w:tcPr>
            <w:tcW w:w="0" w:type="auto"/>
          </w:tcPr>
          <w:p w:rsidR="00A41E10" w:rsidRPr="005D3EC2" w:rsidRDefault="00A41E10" w:rsidP="00940632">
            <w:r>
              <w:t>358 400</w:t>
            </w:r>
          </w:p>
        </w:tc>
        <w:tc>
          <w:tcPr>
            <w:tcW w:w="0" w:type="auto"/>
          </w:tcPr>
          <w:p w:rsidR="00A41E10" w:rsidRPr="005D3EC2" w:rsidRDefault="00A41E10" w:rsidP="00940632">
            <w:r>
              <w:t>373 000</w:t>
            </w:r>
          </w:p>
        </w:tc>
        <w:tc>
          <w:tcPr>
            <w:tcW w:w="0" w:type="auto"/>
          </w:tcPr>
          <w:p w:rsidR="00A41E10" w:rsidRPr="005D3EC2" w:rsidRDefault="00A41E10" w:rsidP="00940632">
            <w:r w:rsidRPr="005D3EC2">
              <w:rPr>
                <w:color w:val="333333"/>
              </w:rPr>
              <w:t>4362</w:t>
            </w:r>
          </w:p>
        </w:tc>
        <w:tc>
          <w:tcPr>
            <w:tcW w:w="0" w:type="auto"/>
          </w:tcPr>
          <w:p w:rsidR="00A41E10" w:rsidRPr="005D3EC2" w:rsidRDefault="00A41E10" w:rsidP="00940632">
            <w:r w:rsidRPr="005D3EC2">
              <w:rPr>
                <w:color w:val="333333"/>
              </w:rPr>
              <w:t xml:space="preserve">1381     </w:t>
            </w:r>
          </w:p>
        </w:tc>
        <w:tc>
          <w:tcPr>
            <w:tcW w:w="0" w:type="auto"/>
          </w:tcPr>
          <w:p w:rsidR="00A41E10" w:rsidRPr="005D3EC2" w:rsidRDefault="00A41E10" w:rsidP="00940632">
            <w:r w:rsidRPr="005D3EC2">
              <w:rPr>
                <w:color w:val="333333"/>
              </w:rPr>
              <w:t xml:space="preserve">+2981    </w:t>
            </w:r>
          </w:p>
        </w:tc>
      </w:tr>
      <w:tr w:rsidR="00A41E10" w:rsidRPr="005D3EC2" w:rsidTr="00940632">
        <w:tc>
          <w:tcPr>
            <w:tcW w:w="0" w:type="auto"/>
          </w:tcPr>
          <w:p w:rsidR="00A41E10" w:rsidRPr="005D3EC2" w:rsidRDefault="00A41E10" w:rsidP="00940632">
            <w:r w:rsidRPr="005D3EC2">
              <w:t>2</w:t>
            </w:r>
          </w:p>
        </w:tc>
        <w:tc>
          <w:tcPr>
            <w:tcW w:w="0" w:type="auto"/>
          </w:tcPr>
          <w:p w:rsidR="00A41E10" w:rsidRPr="005D3EC2" w:rsidRDefault="00A41E10" w:rsidP="00940632">
            <w:r w:rsidRPr="005D3EC2">
              <w:t>Израиль</w:t>
            </w:r>
          </w:p>
        </w:tc>
        <w:tc>
          <w:tcPr>
            <w:tcW w:w="0" w:type="auto"/>
          </w:tcPr>
          <w:p w:rsidR="00A41E10" w:rsidRPr="005D3EC2" w:rsidRDefault="00A41E10" w:rsidP="00940632">
            <w:r>
              <w:t>54 310</w:t>
            </w:r>
          </w:p>
        </w:tc>
        <w:tc>
          <w:tcPr>
            <w:tcW w:w="0" w:type="auto"/>
          </w:tcPr>
          <w:p w:rsidR="00A41E10" w:rsidRPr="005D3EC2" w:rsidRDefault="00A41E10" w:rsidP="00940632">
            <w:r>
              <w:t>55 600</w:t>
            </w:r>
          </w:p>
        </w:tc>
        <w:tc>
          <w:tcPr>
            <w:tcW w:w="0" w:type="auto"/>
          </w:tcPr>
          <w:p w:rsidR="00A41E10" w:rsidRPr="005D3EC2" w:rsidRDefault="00A41E10" w:rsidP="00940632">
            <w:r w:rsidRPr="005D3EC2">
              <w:t>1382</w:t>
            </w:r>
          </w:p>
        </w:tc>
        <w:tc>
          <w:tcPr>
            <w:tcW w:w="0" w:type="auto"/>
          </w:tcPr>
          <w:p w:rsidR="00A41E10" w:rsidRPr="005D3EC2" w:rsidRDefault="00A41E10" w:rsidP="00940632">
            <w:r w:rsidRPr="005D3EC2">
              <w:t>1485</w:t>
            </w:r>
          </w:p>
        </w:tc>
        <w:tc>
          <w:tcPr>
            <w:tcW w:w="0" w:type="auto"/>
          </w:tcPr>
          <w:p w:rsidR="00A41E10" w:rsidRPr="005D3EC2" w:rsidRDefault="00A41E10" w:rsidP="00940632">
            <w:r w:rsidRPr="005D3EC2">
              <w:t>-103</w:t>
            </w:r>
          </w:p>
        </w:tc>
      </w:tr>
      <w:tr w:rsidR="00A41E10" w:rsidRPr="005D3EC2" w:rsidTr="00940632">
        <w:tc>
          <w:tcPr>
            <w:tcW w:w="0" w:type="auto"/>
          </w:tcPr>
          <w:p w:rsidR="00A41E10" w:rsidRPr="005D3EC2" w:rsidRDefault="00A41E10" w:rsidP="00940632">
            <w:r w:rsidRPr="005D3EC2">
              <w:t>3</w:t>
            </w:r>
          </w:p>
        </w:tc>
        <w:tc>
          <w:tcPr>
            <w:tcW w:w="0" w:type="auto"/>
          </w:tcPr>
          <w:p w:rsidR="00A41E10" w:rsidRPr="005D3EC2" w:rsidRDefault="00A41E10" w:rsidP="00940632">
            <w:r w:rsidRPr="005D3EC2">
              <w:t>Индонезия</w:t>
            </w:r>
          </w:p>
        </w:tc>
        <w:tc>
          <w:tcPr>
            <w:tcW w:w="0" w:type="auto"/>
          </w:tcPr>
          <w:p w:rsidR="00A41E10" w:rsidRPr="005D3EC2" w:rsidRDefault="00A41E10" w:rsidP="00940632">
            <w:r>
              <w:t>146 300</w:t>
            </w:r>
          </w:p>
        </w:tc>
        <w:tc>
          <w:tcPr>
            <w:tcW w:w="0" w:type="auto"/>
          </w:tcPr>
          <w:p w:rsidR="00A41E10" w:rsidRPr="005D3EC2" w:rsidRDefault="00A41E10" w:rsidP="00940632">
            <w:r>
              <w:t>127 100</w:t>
            </w:r>
          </w:p>
        </w:tc>
        <w:tc>
          <w:tcPr>
            <w:tcW w:w="0" w:type="auto"/>
          </w:tcPr>
          <w:p w:rsidR="00A41E10" w:rsidRPr="005D3EC2" w:rsidRDefault="00A41E10" w:rsidP="00940632">
            <w:r w:rsidRPr="005D3EC2">
              <w:t>2105</w:t>
            </w:r>
          </w:p>
        </w:tc>
        <w:tc>
          <w:tcPr>
            <w:tcW w:w="0" w:type="auto"/>
          </w:tcPr>
          <w:p w:rsidR="00A41E10" w:rsidRPr="005D3EC2" w:rsidRDefault="00A41E10" w:rsidP="00940632">
            <w:r w:rsidRPr="005D3EC2">
              <w:t>886</w:t>
            </w:r>
          </w:p>
        </w:tc>
        <w:tc>
          <w:tcPr>
            <w:tcW w:w="0" w:type="auto"/>
          </w:tcPr>
          <w:p w:rsidR="00A41E10" w:rsidRPr="005D3EC2" w:rsidRDefault="00A41E10" w:rsidP="00940632">
            <w:r w:rsidRPr="005D3EC2">
              <w:t>+1219</w:t>
            </w:r>
          </w:p>
        </w:tc>
      </w:tr>
      <w:tr w:rsidR="00A41E10" w:rsidRPr="005D3EC2" w:rsidTr="00940632">
        <w:tc>
          <w:tcPr>
            <w:tcW w:w="0" w:type="auto"/>
          </w:tcPr>
          <w:p w:rsidR="00A41E10" w:rsidRPr="005D3EC2" w:rsidRDefault="00A41E10" w:rsidP="00940632">
            <w:r w:rsidRPr="005D3EC2">
              <w:t>4</w:t>
            </w:r>
          </w:p>
        </w:tc>
        <w:tc>
          <w:tcPr>
            <w:tcW w:w="0" w:type="auto"/>
          </w:tcPr>
          <w:p w:rsidR="00A41E10" w:rsidRPr="005D3EC2" w:rsidRDefault="00A41E10" w:rsidP="00940632">
            <w:r w:rsidRPr="005D3EC2">
              <w:t>Индия</w:t>
            </w:r>
          </w:p>
        </w:tc>
        <w:tc>
          <w:tcPr>
            <w:tcW w:w="0" w:type="auto"/>
          </w:tcPr>
          <w:p w:rsidR="00A41E10" w:rsidRPr="005D3EC2" w:rsidRDefault="00A41E10" w:rsidP="00940632">
            <w:r>
              <w:t>294 100</w:t>
            </w:r>
          </w:p>
        </w:tc>
        <w:tc>
          <w:tcPr>
            <w:tcW w:w="0" w:type="auto"/>
          </w:tcPr>
          <w:p w:rsidR="00A41E10" w:rsidRPr="005D3EC2" w:rsidRDefault="00A41E10" w:rsidP="00940632">
            <w:r>
              <w:t>467 500</w:t>
            </w:r>
          </w:p>
        </w:tc>
        <w:tc>
          <w:tcPr>
            <w:tcW w:w="0" w:type="auto"/>
          </w:tcPr>
          <w:p w:rsidR="00A41E10" w:rsidRPr="005D3EC2" w:rsidRDefault="00A41E10" w:rsidP="00940632">
            <w:r w:rsidRPr="005D3EC2">
              <w:t>1437</w:t>
            </w:r>
          </w:p>
        </w:tc>
        <w:tc>
          <w:tcPr>
            <w:tcW w:w="0" w:type="auto"/>
          </w:tcPr>
          <w:p w:rsidR="00A41E10" w:rsidRPr="005D3EC2" w:rsidRDefault="00A41E10" w:rsidP="00940632">
            <w:r w:rsidRPr="005D3EC2">
              <w:t>425</w:t>
            </w:r>
          </w:p>
        </w:tc>
        <w:tc>
          <w:tcPr>
            <w:tcW w:w="0" w:type="auto"/>
          </w:tcPr>
          <w:p w:rsidR="00A41E10" w:rsidRPr="005D3EC2" w:rsidRDefault="00A41E10" w:rsidP="00940632">
            <w:r w:rsidRPr="005D3EC2">
              <w:t>+1012</w:t>
            </w:r>
          </w:p>
        </w:tc>
      </w:tr>
      <w:tr w:rsidR="00A41E10" w:rsidRPr="005D3EC2" w:rsidTr="00940632">
        <w:tc>
          <w:tcPr>
            <w:tcW w:w="0" w:type="auto"/>
          </w:tcPr>
          <w:p w:rsidR="00A41E10" w:rsidRPr="005D3EC2" w:rsidRDefault="00A41E10" w:rsidP="00940632">
            <w:r w:rsidRPr="005D3EC2">
              <w:t>5</w:t>
            </w:r>
          </w:p>
        </w:tc>
        <w:tc>
          <w:tcPr>
            <w:tcW w:w="0" w:type="auto"/>
          </w:tcPr>
          <w:p w:rsidR="00A41E10" w:rsidRPr="005D3EC2" w:rsidRDefault="00A41E10" w:rsidP="00940632">
            <w:r w:rsidRPr="005D3EC2">
              <w:t>Иордания</w:t>
            </w:r>
          </w:p>
        </w:tc>
        <w:tc>
          <w:tcPr>
            <w:tcW w:w="0" w:type="auto"/>
          </w:tcPr>
          <w:p w:rsidR="00A41E10" w:rsidRPr="005D3EC2" w:rsidRDefault="00A41E10" w:rsidP="00940632">
            <w:r>
              <w:t>7 333</w:t>
            </w:r>
          </w:p>
        </w:tc>
        <w:tc>
          <w:tcPr>
            <w:tcW w:w="0" w:type="auto"/>
          </w:tcPr>
          <w:p w:rsidR="00A41E10" w:rsidRPr="005D3EC2" w:rsidRDefault="00A41E10" w:rsidP="00940632">
            <w:r>
              <w:t>12 970</w:t>
            </w:r>
          </w:p>
        </w:tc>
        <w:tc>
          <w:tcPr>
            <w:tcW w:w="0" w:type="auto"/>
          </w:tcPr>
          <w:p w:rsidR="00A41E10" w:rsidRPr="005D3EC2" w:rsidRDefault="00A41E10" w:rsidP="00940632">
            <w:r w:rsidRPr="005D3EC2">
              <w:t>500</w:t>
            </w:r>
          </w:p>
        </w:tc>
        <w:tc>
          <w:tcPr>
            <w:tcW w:w="0" w:type="auto"/>
          </w:tcPr>
          <w:p w:rsidR="00A41E10" w:rsidRPr="005D3EC2" w:rsidRDefault="00A41E10" w:rsidP="00940632">
            <w:r w:rsidRPr="005D3EC2">
              <w:t>419</w:t>
            </w:r>
          </w:p>
        </w:tc>
        <w:tc>
          <w:tcPr>
            <w:tcW w:w="0" w:type="auto"/>
          </w:tcPr>
          <w:p w:rsidR="00A41E10" w:rsidRPr="005D3EC2" w:rsidRDefault="00A41E10" w:rsidP="00940632">
            <w:r w:rsidRPr="005D3EC2">
              <w:t>+81</w:t>
            </w:r>
          </w:p>
        </w:tc>
      </w:tr>
      <w:tr w:rsidR="00A41E10" w:rsidRPr="005D3EC2" w:rsidTr="00940632">
        <w:tc>
          <w:tcPr>
            <w:tcW w:w="0" w:type="auto"/>
          </w:tcPr>
          <w:p w:rsidR="00A41E10" w:rsidRPr="005D3EC2" w:rsidRDefault="00A41E10" w:rsidP="00940632">
            <w:r w:rsidRPr="005D3EC2">
              <w:t>6</w:t>
            </w:r>
          </w:p>
        </w:tc>
        <w:tc>
          <w:tcPr>
            <w:tcW w:w="0" w:type="auto"/>
          </w:tcPr>
          <w:p w:rsidR="00A41E10" w:rsidRPr="005D3EC2" w:rsidRDefault="00A41E10" w:rsidP="00940632">
            <w:r w:rsidRPr="005D3EC2">
              <w:t>Кипр</w:t>
            </w:r>
          </w:p>
        </w:tc>
        <w:tc>
          <w:tcPr>
            <w:tcW w:w="0" w:type="auto"/>
          </w:tcPr>
          <w:p w:rsidR="00A41E10" w:rsidRPr="005D3EC2" w:rsidRDefault="00A41E10" w:rsidP="00940632">
            <w:r>
              <w:t>2 232</w:t>
            </w:r>
          </w:p>
        </w:tc>
        <w:tc>
          <w:tcPr>
            <w:tcW w:w="0" w:type="auto"/>
          </w:tcPr>
          <w:p w:rsidR="00A41E10" w:rsidRPr="005D3EC2" w:rsidRDefault="00A41E10" w:rsidP="00940632">
            <w:r>
              <w:t>7 962</w:t>
            </w:r>
          </w:p>
        </w:tc>
        <w:tc>
          <w:tcPr>
            <w:tcW w:w="0" w:type="auto"/>
          </w:tcPr>
          <w:p w:rsidR="00A41E10" w:rsidRPr="005D3EC2" w:rsidRDefault="00A41E10" w:rsidP="00940632">
            <w:r w:rsidRPr="005D3EC2">
              <w:t>1258</w:t>
            </w:r>
          </w:p>
        </w:tc>
        <w:tc>
          <w:tcPr>
            <w:tcW w:w="0" w:type="auto"/>
          </w:tcPr>
          <w:p w:rsidR="00A41E10" w:rsidRPr="005D3EC2" w:rsidRDefault="00A41E10" w:rsidP="00940632">
            <w:r w:rsidRPr="005D3EC2">
              <w:t>162</w:t>
            </w:r>
          </w:p>
        </w:tc>
        <w:tc>
          <w:tcPr>
            <w:tcW w:w="0" w:type="auto"/>
          </w:tcPr>
          <w:p w:rsidR="00A41E10" w:rsidRPr="005D3EC2" w:rsidRDefault="00A41E10" w:rsidP="00940632">
            <w:r w:rsidRPr="005D3EC2">
              <w:t>+1096</w:t>
            </w:r>
          </w:p>
        </w:tc>
      </w:tr>
      <w:tr w:rsidR="00A41E10" w:rsidRPr="005D3EC2" w:rsidTr="00940632">
        <w:tc>
          <w:tcPr>
            <w:tcW w:w="0" w:type="auto"/>
          </w:tcPr>
          <w:p w:rsidR="00A41E10" w:rsidRPr="005D3EC2" w:rsidRDefault="00A41E10" w:rsidP="00940632">
            <w:r w:rsidRPr="005D3EC2">
              <w:t>7</w:t>
            </w:r>
          </w:p>
        </w:tc>
        <w:tc>
          <w:tcPr>
            <w:tcW w:w="0" w:type="auto"/>
          </w:tcPr>
          <w:p w:rsidR="00A41E10" w:rsidRPr="005D3EC2" w:rsidRDefault="00A41E10" w:rsidP="00940632">
            <w:r w:rsidRPr="005D3EC2">
              <w:t>Китай</w:t>
            </w:r>
          </w:p>
        </w:tc>
        <w:tc>
          <w:tcPr>
            <w:tcW w:w="0" w:type="auto"/>
          </w:tcPr>
          <w:p w:rsidR="00A41E10" w:rsidRPr="005D3EC2" w:rsidRDefault="00A41E10" w:rsidP="00940632">
            <w:r w:rsidRPr="005D3EC2">
              <w:t>2 210 000</w:t>
            </w:r>
          </w:p>
        </w:tc>
        <w:tc>
          <w:tcPr>
            <w:tcW w:w="0" w:type="auto"/>
          </w:tcPr>
          <w:p w:rsidR="00A41E10" w:rsidRPr="005D3EC2" w:rsidRDefault="00A41E10" w:rsidP="00940632">
            <w:r>
              <w:t>1 950 000</w:t>
            </w:r>
          </w:p>
        </w:tc>
        <w:tc>
          <w:tcPr>
            <w:tcW w:w="0" w:type="auto"/>
          </w:tcPr>
          <w:p w:rsidR="00A41E10" w:rsidRPr="005D3EC2" w:rsidRDefault="00A41E10" w:rsidP="00940632">
            <w:r w:rsidRPr="005D3EC2">
              <w:t>2218</w:t>
            </w:r>
          </w:p>
        </w:tc>
        <w:tc>
          <w:tcPr>
            <w:tcW w:w="0" w:type="auto"/>
          </w:tcPr>
          <w:p w:rsidR="00A41E10" w:rsidRPr="005D3EC2" w:rsidRDefault="00A41E10" w:rsidP="00940632">
            <w:r w:rsidRPr="005D3EC2">
              <w:t>470</w:t>
            </w:r>
          </w:p>
        </w:tc>
        <w:tc>
          <w:tcPr>
            <w:tcW w:w="0" w:type="auto"/>
          </w:tcPr>
          <w:p w:rsidR="00A41E10" w:rsidRPr="005D3EC2" w:rsidRDefault="00A41E10" w:rsidP="00940632">
            <w:r w:rsidRPr="005D3EC2">
              <w:t>+1748</w:t>
            </w:r>
          </w:p>
        </w:tc>
      </w:tr>
      <w:tr w:rsidR="00A41E10" w:rsidRPr="005D3EC2" w:rsidTr="00940632">
        <w:tc>
          <w:tcPr>
            <w:tcW w:w="0" w:type="auto"/>
          </w:tcPr>
          <w:p w:rsidR="00A41E10" w:rsidRPr="005D3EC2" w:rsidRDefault="00A41E10" w:rsidP="00940632">
            <w:r w:rsidRPr="005D3EC2">
              <w:t>8</w:t>
            </w:r>
          </w:p>
        </w:tc>
        <w:tc>
          <w:tcPr>
            <w:tcW w:w="0" w:type="auto"/>
          </w:tcPr>
          <w:p w:rsidR="00A41E10" w:rsidRPr="00090324" w:rsidRDefault="00A41E10" w:rsidP="00940632">
            <w:r w:rsidRPr="00090324">
              <w:t xml:space="preserve">Южная Корея      </w:t>
            </w:r>
          </w:p>
        </w:tc>
        <w:tc>
          <w:tcPr>
            <w:tcW w:w="0" w:type="auto"/>
          </w:tcPr>
          <w:p w:rsidR="00A41E10" w:rsidRPr="005D3EC2" w:rsidRDefault="00A41E10" w:rsidP="00940632">
            <w:r>
              <w:t>557 300</w:t>
            </w:r>
          </w:p>
        </w:tc>
        <w:tc>
          <w:tcPr>
            <w:tcW w:w="0" w:type="auto"/>
          </w:tcPr>
          <w:p w:rsidR="00A41E10" w:rsidRPr="005D3EC2" w:rsidRDefault="00A41E10" w:rsidP="00940632">
            <w:r>
              <w:t>514 200</w:t>
            </w:r>
          </w:p>
        </w:tc>
        <w:tc>
          <w:tcPr>
            <w:tcW w:w="0" w:type="auto"/>
          </w:tcPr>
          <w:p w:rsidR="00A41E10" w:rsidRPr="005D3EC2" w:rsidRDefault="00A41E10" w:rsidP="00940632">
            <w:r w:rsidRPr="005D3EC2">
              <w:t>3559</w:t>
            </w:r>
          </w:p>
        </w:tc>
        <w:tc>
          <w:tcPr>
            <w:tcW w:w="0" w:type="auto"/>
          </w:tcPr>
          <w:p w:rsidR="00A41E10" w:rsidRPr="005D3EC2" w:rsidRDefault="00A41E10" w:rsidP="00940632">
            <w:r w:rsidRPr="005D3EC2">
              <w:t>3166</w:t>
            </w:r>
          </w:p>
        </w:tc>
        <w:tc>
          <w:tcPr>
            <w:tcW w:w="0" w:type="auto"/>
          </w:tcPr>
          <w:p w:rsidR="00A41E10" w:rsidRPr="005D3EC2" w:rsidRDefault="00A41E10" w:rsidP="00940632">
            <w:r w:rsidRPr="005D3EC2">
              <w:t>+393</w:t>
            </w:r>
          </w:p>
        </w:tc>
      </w:tr>
      <w:tr w:rsidR="00A41E10" w:rsidRPr="005D3EC2" w:rsidTr="00940632">
        <w:tc>
          <w:tcPr>
            <w:tcW w:w="0" w:type="auto"/>
          </w:tcPr>
          <w:p w:rsidR="00A41E10" w:rsidRPr="005D3EC2" w:rsidRDefault="00A41E10" w:rsidP="00940632">
            <w:r w:rsidRPr="005D3EC2">
              <w:t>9</w:t>
            </w:r>
          </w:p>
        </w:tc>
        <w:tc>
          <w:tcPr>
            <w:tcW w:w="0" w:type="auto"/>
          </w:tcPr>
          <w:p w:rsidR="00A41E10" w:rsidRPr="00090324" w:rsidRDefault="00A41E10" w:rsidP="00940632">
            <w:r w:rsidRPr="00090324">
              <w:t xml:space="preserve">Макао            </w:t>
            </w:r>
          </w:p>
        </w:tc>
        <w:tc>
          <w:tcPr>
            <w:tcW w:w="0" w:type="auto"/>
          </w:tcPr>
          <w:p w:rsidR="00A41E10" w:rsidRPr="005D3EC2" w:rsidRDefault="00A41E10" w:rsidP="00940632">
            <w:r>
              <w:t>950</w:t>
            </w:r>
          </w:p>
        </w:tc>
        <w:tc>
          <w:tcPr>
            <w:tcW w:w="0" w:type="auto"/>
          </w:tcPr>
          <w:p w:rsidR="00A41E10" w:rsidRPr="005D3EC2" w:rsidRDefault="00A41E10" w:rsidP="00940632">
            <w:r>
              <w:t>4 500</w:t>
            </w:r>
          </w:p>
        </w:tc>
        <w:tc>
          <w:tcPr>
            <w:tcW w:w="0" w:type="auto"/>
          </w:tcPr>
          <w:p w:rsidR="00A41E10" w:rsidRPr="005D3EC2" w:rsidRDefault="00A41E10" w:rsidP="00940632">
            <w:r w:rsidRPr="005D3EC2">
              <w:t>139</w:t>
            </w:r>
          </w:p>
        </w:tc>
        <w:tc>
          <w:tcPr>
            <w:tcW w:w="0" w:type="auto"/>
          </w:tcPr>
          <w:p w:rsidR="00A41E10" w:rsidRPr="005D3EC2" w:rsidRDefault="00A41E10" w:rsidP="00940632">
            <w:r w:rsidRPr="005D3EC2">
              <w:t>708</w:t>
            </w:r>
          </w:p>
        </w:tc>
        <w:tc>
          <w:tcPr>
            <w:tcW w:w="0" w:type="auto"/>
          </w:tcPr>
          <w:p w:rsidR="00A41E10" w:rsidRPr="005D3EC2" w:rsidRDefault="00A41E10" w:rsidP="00940632">
            <w:r w:rsidRPr="005D3EC2">
              <w:t>-569</w:t>
            </w:r>
          </w:p>
        </w:tc>
      </w:tr>
      <w:tr w:rsidR="00A41E10" w:rsidRPr="005D3EC2" w:rsidTr="00940632">
        <w:tc>
          <w:tcPr>
            <w:tcW w:w="0" w:type="auto"/>
          </w:tcPr>
          <w:p w:rsidR="00A41E10" w:rsidRPr="005D3EC2" w:rsidRDefault="00A41E10" w:rsidP="00940632">
            <w:r w:rsidRPr="005D3EC2">
              <w:t>10</w:t>
            </w:r>
          </w:p>
        </w:tc>
        <w:tc>
          <w:tcPr>
            <w:tcW w:w="0" w:type="auto"/>
          </w:tcPr>
          <w:p w:rsidR="00A41E10" w:rsidRPr="00090324" w:rsidRDefault="00A41E10" w:rsidP="00940632">
            <w:r w:rsidRPr="00090324">
              <w:t>Малайзия</w:t>
            </w:r>
          </w:p>
        </w:tc>
        <w:tc>
          <w:tcPr>
            <w:tcW w:w="0" w:type="auto"/>
          </w:tcPr>
          <w:p w:rsidR="00A41E10" w:rsidRPr="005D3EC2" w:rsidRDefault="00A41E10" w:rsidP="00940632">
            <w:r>
              <w:t>210 300</w:t>
            </w:r>
          </w:p>
        </w:tc>
        <w:tc>
          <w:tcPr>
            <w:tcW w:w="0" w:type="auto"/>
          </w:tcPr>
          <w:p w:rsidR="00A41E10" w:rsidRPr="005D3EC2" w:rsidRDefault="00A41E10" w:rsidP="00940632">
            <w:r>
              <w:t>156 600</w:t>
            </w:r>
          </w:p>
        </w:tc>
        <w:tc>
          <w:tcPr>
            <w:tcW w:w="0" w:type="auto"/>
          </w:tcPr>
          <w:p w:rsidR="00A41E10" w:rsidRPr="005D3EC2" w:rsidRDefault="00A41E10" w:rsidP="00940632">
            <w:r w:rsidRPr="005D3EC2">
              <w:t>1667</w:t>
            </w:r>
          </w:p>
        </w:tc>
        <w:tc>
          <w:tcPr>
            <w:tcW w:w="0" w:type="auto"/>
          </w:tcPr>
          <w:p w:rsidR="00A41E10" w:rsidRPr="005D3EC2" w:rsidRDefault="00A41E10" w:rsidP="00940632">
            <w:r w:rsidRPr="005D3EC2">
              <w:t>4473</w:t>
            </w:r>
          </w:p>
        </w:tc>
        <w:tc>
          <w:tcPr>
            <w:tcW w:w="0" w:type="auto"/>
          </w:tcPr>
          <w:p w:rsidR="00A41E10" w:rsidRPr="005D3EC2" w:rsidRDefault="00A41E10" w:rsidP="00940632">
            <w:r w:rsidRPr="005D3EC2">
              <w:t>-2806</w:t>
            </w:r>
          </w:p>
        </w:tc>
      </w:tr>
      <w:tr w:rsidR="00A41E10" w:rsidRPr="005D3EC2" w:rsidTr="00940632">
        <w:tc>
          <w:tcPr>
            <w:tcW w:w="0" w:type="auto"/>
          </w:tcPr>
          <w:p w:rsidR="00A41E10" w:rsidRPr="005D3EC2" w:rsidRDefault="00A41E10" w:rsidP="00940632">
            <w:r w:rsidRPr="005D3EC2">
              <w:t>11</w:t>
            </w:r>
          </w:p>
        </w:tc>
        <w:tc>
          <w:tcPr>
            <w:tcW w:w="0" w:type="auto"/>
          </w:tcPr>
          <w:p w:rsidR="00A41E10" w:rsidRPr="00090324" w:rsidRDefault="00A41E10" w:rsidP="00940632">
            <w:r w:rsidRPr="00090324">
              <w:t>Германия</w:t>
            </w:r>
          </w:p>
        </w:tc>
        <w:tc>
          <w:tcPr>
            <w:tcW w:w="0" w:type="auto"/>
          </w:tcPr>
          <w:p w:rsidR="00A41E10" w:rsidRPr="005D3EC2" w:rsidRDefault="00A41E10" w:rsidP="00940632">
            <w:r w:rsidRPr="005D3EC2">
              <w:t>1 493 000</w:t>
            </w:r>
          </w:p>
        </w:tc>
        <w:tc>
          <w:tcPr>
            <w:tcW w:w="0" w:type="auto"/>
          </w:tcPr>
          <w:p w:rsidR="00A41E10" w:rsidRPr="005D3EC2" w:rsidRDefault="00A41E10" w:rsidP="00940632">
            <w:r>
              <w:t>1 233 000</w:t>
            </w:r>
          </w:p>
        </w:tc>
        <w:tc>
          <w:tcPr>
            <w:tcW w:w="0" w:type="auto"/>
          </w:tcPr>
          <w:p w:rsidR="00A41E10" w:rsidRPr="00090324" w:rsidRDefault="00A41E10" w:rsidP="00940632">
            <w:r w:rsidRPr="00090324">
              <w:t xml:space="preserve">10 683   </w:t>
            </w:r>
          </w:p>
        </w:tc>
        <w:tc>
          <w:tcPr>
            <w:tcW w:w="0" w:type="auto"/>
          </w:tcPr>
          <w:p w:rsidR="00A41E10" w:rsidRPr="00090324" w:rsidRDefault="00A41E10" w:rsidP="00940632">
            <w:r w:rsidRPr="00090324">
              <w:t xml:space="preserve">29 836   </w:t>
            </w:r>
          </w:p>
        </w:tc>
        <w:tc>
          <w:tcPr>
            <w:tcW w:w="0" w:type="auto"/>
          </w:tcPr>
          <w:p w:rsidR="00A41E10" w:rsidRPr="005D3EC2" w:rsidRDefault="00A41E10" w:rsidP="00940632">
            <w:r w:rsidRPr="005D3EC2">
              <w:rPr>
                <w:color w:val="333333"/>
              </w:rPr>
              <w:t xml:space="preserve">-19153   </w:t>
            </w:r>
          </w:p>
        </w:tc>
      </w:tr>
    </w:tbl>
    <w:p w:rsidR="00A41E10" w:rsidRDefault="00A41E10" w:rsidP="00A41E10">
      <w:pPr>
        <w:rPr>
          <w:sz w:val="28"/>
          <w:szCs w:val="28"/>
        </w:rPr>
      </w:pPr>
    </w:p>
    <w:p w:rsidR="00A41E10" w:rsidRPr="00AD31E2" w:rsidRDefault="00A41E10" w:rsidP="00A41E10">
      <w:pPr>
        <w:rPr>
          <w:sz w:val="28"/>
          <w:szCs w:val="28"/>
        </w:rPr>
      </w:pPr>
    </w:p>
    <w:p w:rsidR="00A41E10" w:rsidRPr="00AD31E2" w:rsidRDefault="00A41E10" w:rsidP="00A41E10">
      <w:pPr>
        <w:rPr>
          <w:sz w:val="28"/>
          <w:szCs w:val="28"/>
        </w:rPr>
      </w:pPr>
      <w:r w:rsidRPr="00AD31E2">
        <w:rPr>
          <w:sz w:val="28"/>
          <w:szCs w:val="28"/>
        </w:rPr>
        <w:t>Вариант 2</w:t>
      </w:r>
    </w:p>
    <w:p w:rsidR="00A41E10" w:rsidRPr="00AD31E2" w:rsidRDefault="00A41E10" w:rsidP="00A41E1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467"/>
        <w:gridCol w:w="1253"/>
        <w:gridCol w:w="1264"/>
        <w:gridCol w:w="1945"/>
        <w:gridCol w:w="2219"/>
        <w:gridCol w:w="1251"/>
      </w:tblGrid>
      <w:tr w:rsidR="00A41E10" w:rsidRPr="00AD31E2" w:rsidTr="00940632">
        <w:tc>
          <w:tcPr>
            <w:tcW w:w="0" w:type="auto"/>
            <w:vMerge w:val="restart"/>
          </w:tcPr>
          <w:p w:rsidR="00A41E10" w:rsidRPr="00AD31E2" w:rsidRDefault="00A41E10" w:rsidP="00940632">
            <w:r w:rsidRPr="00AD31E2">
              <w:rPr>
                <w:sz w:val="22"/>
                <w:szCs w:val="22"/>
              </w:rPr>
              <w:t>№</w:t>
            </w:r>
          </w:p>
        </w:tc>
        <w:tc>
          <w:tcPr>
            <w:tcW w:w="0" w:type="auto"/>
            <w:vMerge w:val="restart"/>
          </w:tcPr>
          <w:p w:rsidR="00A41E10" w:rsidRPr="00AD31E2" w:rsidRDefault="00A41E10" w:rsidP="00940632">
            <w:r w:rsidRPr="00AD31E2">
              <w:rPr>
                <w:color w:val="333333"/>
                <w:sz w:val="22"/>
                <w:szCs w:val="22"/>
              </w:rPr>
              <w:t xml:space="preserve">Регион и страна  </w:t>
            </w:r>
          </w:p>
        </w:tc>
        <w:tc>
          <w:tcPr>
            <w:tcW w:w="0" w:type="auto"/>
            <w:gridSpan w:val="2"/>
          </w:tcPr>
          <w:p w:rsidR="00A41E10" w:rsidRPr="00AD31E2" w:rsidRDefault="00A41E10" w:rsidP="00940632">
            <w:r>
              <w:rPr>
                <w:sz w:val="22"/>
                <w:szCs w:val="22"/>
              </w:rPr>
              <w:t xml:space="preserve">Внешнеторговый оборот </w:t>
            </w:r>
            <w:r w:rsidRPr="00AD31E2">
              <w:rPr>
                <w:sz w:val="22"/>
                <w:szCs w:val="22"/>
              </w:rPr>
              <w:t>(млн.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t>Доходы от межд. туризма</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t>Расходы населения на туризм</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rPr>
                <w:sz w:val="22"/>
                <w:szCs w:val="22"/>
              </w:rPr>
              <w:t>Тур.  Сальдо</w:t>
            </w:r>
            <w:r w:rsidRPr="00AD31E2">
              <w:rPr>
                <w:sz w:val="22"/>
                <w:szCs w:val="22"/>
              </w:rPr>
              <w:t xml:space="preserve"> (млн.)</w:t>
            </w:r>
          </w:p>
        </w:tc>
      </w:tr>
      <w:tr w:rsidR="00A41E10" w:rsidRPr="00AD31E2" w:rsidTr="00940632">
        <w:tc>
          <w:tcPr>
            <w:tcW w:w="0" w:type="auto"/>
            <w:vMerge/>
          </w:tcPr>
          <w:p w:rsidR="00A41E10" w:rsidRPr="00AD31E2" w:rsidRDefault="00A41E10" w:rsidP="00940632"/>
        </w:tc>
        <w:tc>
          <w:tcPr>
            <w:tcW w:w="0" w:type="auto"/>
            <w:vMerge/>
          </w:tcPr>
          <w:p w:rsidR="00A41E10" w:rsidRPr="00AD31E2" w:rsidRDefault="00A41E10" w:rsidP="00940632">
            <w:pPr>
              <w:rPr>
                <w:color w:val="333333"/>
              </w:rPr>
            </w:pPr>
          </w:p>
        </w:tc>
        <w:tc>
          <w:tcPr>
            <w:tcW w:w="0" w:type="auto"/>
          </w:tcPr>
          <w:p w:rsidR="00A41E10" w:rsidRPr="00AD31E2" w:rsidRDefault="00A41E10" w:rsidP="00940632">
            <w:r>
              <w:rPr>
                <w:sz w:val="22"/>
                <w:szCs w:val="22"/>
              </w:rPr>
              <w:t>Экспорт</w:t>
            </w:r>
          </w:p>
        </w:tc>
        <w:tc>
          <w:tcPr>
            <w:tcW w:w="0" w:type="auto"/>
          </w:tcPr>
          <w:p w:rsidR="00A41E10" w:rsidRPr="00AD31E2" w:rsidRDefault="00A41E10" w:rsidP="00940632">
            <w:r w:rsidRPr="004746F1">
              <w:t>Импорт</w:t>
            </w:r>
          </w:p>
        </w:tc>
        <w:tc>
          <w:tcPr>
            <w:tcW w:w="0" w:type="auto"/>
            <w:vMerge/>
          </w:tcPr>
          <w:p w:rsidR="00A41E10" w:rsidRPr="00AD31E2" w:rsidRDefault="00A41E10" w:rsidP="00940632"/>
        </w:tc>
        <w:tc>
          <w:tcPr>
            <w:tcW w:w="0" w:type="auto"/>
            <w:vMerge/>
          </w:tcPr>
          <w:p w:rsidR="00A41E10" w:rsidRPr="00AD31E2" w:rsidRDefault="00A41E10" w:rsidP="00940632"/>
        </w:tc>
        <w:tc>
          <w:tcPr>
            <w:tcW w:w="0" w:type="auto"/>
            <w:vMerge/>
          </w:tcPr>
          <w:p w:rsidR="00A41E10" w:rsidRPr="00AD31E2" w:rsidRDefault="00A41E10" w:rsidP="00940632"/>
        </w:tc>
      </w:tr>
      <w:tr w:rsidR="00A41E10" w:rsidRPr="005D3EC2" w:rsidTr="00940632">
        <w:tc>
          <w:tcPr>
            <w:tcW w:w="0" w:type="auto"/>
          </w:tcPr>
          <w:p w:rsidR="00A41E10" w:rsidRPr="005D3EC2" w:rsidRDefault="00A41E10" w:rsidP="00940632">
            <w:r w:rsidRPr="005D3EC2">
              <w:t>1</w:t>
            </w:r>
          </w:p>
        </w:tc>
        <w:tc>
          <w:tcPr>
            <w:tcW w:w="0" w:type="auto"/>
          </w:tcPr>
          <w:p w:rsidR="00A41E10" w:rsidRPr="005D3EC2" w:rsidRDefault="00A41E10" w:rsidP="00940632">
            <w:r w:rsidRPr="005D3EC2">
              <w:t>Таиланд</w:t>
            </w:r>
          </w:p>
        </w:tc>
        <w:tc>
          <w:tcPr>
            <w:tcW w:w="0" w:type="auto"/>
          </w:tcPr>
          <w:p w:rsidR="00A41E10" w:rsidRPr="005D3EC2" w:rsidRDefault="00A41E10" w:rsidP="00940632">
            <w:r>
              <w:t>191 300</w:t>
            </w:r>
          </w:p>
        </w:tc>
        <w:tc>
          <w:tcPr>
            <w:tcW w:w="0" w:type="auto"/>
          </w:tcPr>
          <w:p w:rsidR="00A41E10" w:rsidRPr="005D3EC2" w:rsidRDefault="00A41E10" w:rsidP="00940632">
            <w:r>
              <w:t>161 300</w:t>
            </w:r>
          </w:p>
        </w:tc>
        <w:tc>
          <w:tcPr>
            <w:tcW w:w="0" w:type="auto"/>
          </w:tcPr>
          <w:p w:rsidR="00A41E10" w:rsidRPr="005D3EC2" w:rsidRDefault="00A41E10" w:rsidP="00940632">
            <w:r w:rsidRPr="005D3EC2">
              <w:t>4326</w:t>
            </w:r>
          </w:p>
        </w:tc>
        <w:tc>
          <w:tcPr>
            <w:tcW w:w="0" w:type="auto"/>
          </w:tcPr>
          <w:p w:rsidR="00A41E10" w:rsidRPr="005D3EC2" w:rsidRDefault="00A41E10" w:rsidP="00940632">
            <w:r w:rsidRPr="005D3EC2">
              <w:t>854</w:t>
            </w:r>
          </w:p>
        </w:tc>
        <w:tc>
          <w:tcPr>
            <w:tcW w:w="0" w:type="auto"/>
          </w:tcPr>
          <w:p w:rsidR="00A41E10" w:rsidRPr="005D3EC2" w:rsidRDefault="00A41E10" w:rsidP="00940632">
            <w:r w:rsidRPr="005D3EC2">
              <w:t>+3472</w:t>
            </w:r>
          </w:p>
        </w:tc>
      </w:tr>
      <w:tr w:rsidR="00A41E10" w:rsidRPr="005D3EC2" w:rsidTr="00940632">
        <w:tc>
          <w:tcPr>
            <w:tcW w:w="0" w:type="auto"/>
          </w:tcPr>
          <w:p w:rsidR="00A41E10" w:rsidRPr="005D3EC2" w:rsidRDefault="00A41E10" w:rsidP="00940632">
            <w:r w:rsidRPr="005D3EC2">
              <w:t>2</w:t>
            </w:r>
          </w:p>
        </w:tc>
        <w:tc>
          <w:tcPr>
            <w:tcW w:w="0" w:type="auto"/>
          </w:tcPr>
          <w:p w:rsidR="00A41E10" w:rsidRPr="005D3EC2" w:rsidRDefault="00A41E10" w:rsidP="00940632">
            <w:r w:rsidRPr="005D3EC2">
              <w:t>Турция</w:t>
            </w:r>
          </w:p>
        </w:tc>
        <w:tc>
          <w:tcPr>
            <w:tcW w:w="0" w:type="auto"/>
          </w:tcPr>
          <w:p w:rsidR="00A41E10" w:rsidRPr="005D3EC2" w:rsidRDefault="00A41E10" w:rsidP="00940632">
            <w:r>
              <w:t>120 900</w:t>
            </w:r>
          </w:p>
        </w:tc>
        <w:tc>
          <w:tcPr>
            <w:tcW w:w="0" w:type="auto"/>
          </w:tcPr>
          <w:p w:rsidR="00A41E10" w:rsidRPr="005D3EC2" w:rsidRDefault="00A41E10" w:rsidP="00940632">
            <w:r>
              <w:t>177 300</w:t>
            </w:r>
          </w:p>
        </w:tc>
        <w:tc>
          <w:tcPr>
            <w:tcW w:w="0" w:type="auto"/>
          </w:tcPr>
          <w:p w:rsidR="00A41E10" w:rsidRPr="005D3EC2" w:rsidRDefault="00A41E10" w:rsidP="00940632">
            <w:r w:rsidRPr="005D3EC2">
              <w:t>3349</w:t>
            </w:r>
          </w:p>
        </w:tc>
        <w:tc>
          <w:tcPr>
            <w:tcW w:w="0" w:type="auto"/>
          </w:tcPr>
          <w:p w:rsidR="00A41E10" w:rsidRPr="005D3EC2" w:rsidRDefault="00A41E10" w:rsidP="00940632">
            <w:r w:rsidRPr="005D3EC2">
              <w:t>520</w:t>
            </w:r>
          </w:p>
        </w:tc>
        <w:tc>
          <w:tcPr>
            <w:tcW w:w="0" w:type="auto"/>
          </w:tcPr>
          <w:p w:rsidR="00A41E10" w:rsidRPr="005D3EC2" w:rsidRDefault="00A41E10" w:rsidP="00940632">
            <w:r w:rsidRPr="005D3EC2">
              <w:t>+2829</w:t>
            </w:r>
          </w:p>
        </w:tc>
      </w:tr>
      <w:tr w:rsidR="00A41E10" w:rsidRPr="005D3EC2" w:rsidTr="00940632">
        <w:tc>
          <w:tcPr>
            <w:tcW w:w="0" w:type="auto"/>
          </w:tcPr>
          <w:p w:rsidR="00A41E10" w:rsidRPr="005D3EC2" w:rsidRDefault="00A41E10" w:rsidP="00940632">
            <w:r w:rsidRPr="005D3EC2">
              <w:t>3</w:t>
            </w:r>
          </w:p>
        </w:tc>
        <w:tc>
          <w:tcPr>
            <w:tcW w:w="0" w:type="auto"/>
          </w:tcPr>
          <w:p w:rsidR="00A41E10" w:rsidRPr="005D3EC2" w:rsidRDefault="00A41E10" w:rsidP="00940632">
            <w:r w:rsidRPr="005D3EC2">
              <w:t>Япония</w:t>
            </w:r>
          </w:p>
        </w:tc>
        <w:tc>
          <w:tcPr>
            <w:tcW w:w="0" w:type="auto"/>
          </w:tcPr>
          <w:p w:rsidR="00A41E10" w:rsidRPr="005D3EC2" w:rsidRDefault="00A41E10" w:rsidP="00940632">
            <w:r>
              <w:t>697 000</w:t>
            </w:r>
          </w:p>
        </w:tc>
        <w:tc>
          <w:tcPr>
            <w:tcW w:w="0" w:type="auto"/>
          </w:tcPr>
          <w:p w:rsidR="00A41E10" w:rsidRPr="005D3EC2" w:rsidRDefault="00A41E10" w:rsidP="00940632">
            <w:r>
              <w:t>766 600</w:t>
            </w:r>
          </w:p>
        </w:tc>
        <w:tc>
          <w:tcPr>
            <w:tcW w:w="0" w:type="auto"/>
          </w:tcPr>
          <w:p w:rsidR="00A41E10" w:rsidRPr="005D3EC2" w:rsidRDefault="00A41E10" w:rsidP="00940632">
            <w:r w:rsidRPr="005D3EC2">
              <w:t>3578</w:t>
            </w:r>
          </w:p>
        </w:tc>
        <w:tc>
          <w:tcPr>
            <w:tcW w:w="0" w:type="auto"/>
          </w:tcPr>
          <w:p w:rsidR="00A41E10" w:rsidRPr="005D3EC2" w:rsidRDefault="00A41E10" w:rsidP="00940632">
            <w:r w:rsidRPr="005D3EC2">
              <w:t>24928</w:t>
            </w:r>
          </w:p>
        </w:tc>
        <w:tc>
          <w:tcPr>
            <w:tcW w:w="0" w:type="auto"/>
          </w:tcPr>
          <w:p w:rsidR="00A41E10" w:rsidRPr="005D3EC2" w:rsidRDefault="00A41E10" w:rsidP="00940632">
            <w:r w:rsidRPr="005D3EC2">
              <w:t>-21350</w:t>
            </w:r>
          </w:p>
        </w:tc>
      </w:tr>
      <w:tr w:rsidR="00A41E10" w:rsidRPr="005D3EC2" w:rsidTr="00940632">
        <w:tc>
          <w:tcPr>
            <w:tcW w:w="0" w:type="auto"/>
          </w:tcPr>
          <w:p w:rsidR="00A41E10" w:rsidRPr="005D3EC2" w:rsidRDefault="00A41E10" w:rsidP="00940632">
            <w:r w:rsidRPr="005D3EC2">
              <w:t>4</w:t>
            </w:r>
          </w:p>
        </w:tc>
        <w:tc>
          <w:tcPr>
            <w:tcW w:w="0" w:type="auto"/>
          </w:tcPr>
          <w:p w:rsidR="00A41E10" w:rsidRPr="005D3EC2" w:rsidRDefault="00A41E10" w:rsidP="00940632">
            <w:r w:rsidRPr="005D3EC2">
              <w:t>Багамские о-ва</w:t>
            </w:r>
          </w:p>
        </w:tc>
        <w:tc>
          <w:tcPr>
            <w:tcW w:w="0" w:type="auto"/>
          </w:tcPr>
          <w:p w:rsidR="00A41E10" w:rsidRPr="005D3EC2" w:rsidRDefault="00A41E10" w:rsidP="00940632">
            <w:r>
              <w:t>674</w:t>
            </w:r>
          </w:p>
        </w:tc>
        <w:tc>
          <w:tcPr>
            <w:tcW w:w="0" w:type="auto"/>
          </w:tcPr>
          <w:p w:rsidR="00A41E10" w:rsidRPr="005D3EC2" w:rsidRDefault="00A41E10" w:rsidP="00940632">
            <w:r>
              <w:t>2 401</w:t>
            </w:r>
          </w:p>
        </w:tc>
        <w:tc>
          <w:tcPr>
            <w:tcW w:w="0" w:type="auto"/>
          </w:tcPr>
          <w:p w:rsidR="00A41E10" w:rsidRPr="005D3EC2" w:rsidRDefault="00A41E10" w:rsidP="00940632">
            <w:r w:rsidRPr="005D3EC2">
              <w:t>1333</w:t>
            </w:r>
          </w:p>
        </w:tc>
        <w:tc>
          <w:tcPr>
            <w:tcW w:w="0" w:type="auto"/>
          </w:tcPr>
          <w:p w:rsidR="00A41E10" w:rsidRPr="005D3EC2" w:rsidRDefault="00A41E10" w:rsidP="00940632">
            <w:r w:rsidRPr="005D3EC2">
              <w:t>196</w:t>
            </w:r>
          </w:p>
        </w:tc>
        <w:tc>
          <w:tcPr>
            <w:tcW w:w="0" w:type="auto"/>
          </w:tcPr>
          <w:p w:rsidR="00A41E10" w:rsidRPr="005D3EC2" w:rsidRDefault="00A41E10" w:rsidP="00940632">
            <w:r w:rsidRPr="005D3EC2">
              <w:t>+1137</w:t>
            </w:r>
          </w:p>
        </w:tc>
      </w:tr>
      <w:tr w:rsidR="00A41E10" w:rsidRPr="005D3EC2" w:rsidTr="00940632">
        <w:tc>
          <w:tcPr>
            <w:tcW w:w="0" w:type="auto"/>
          </w:tcPr>
          <w:p w:rsidR="00A41E10" w:rsidRPr="005D3EC2" w:rsidRDefault="00A41E10" w:rsidP="00940632">
            <w:r w:rsidRPr="005D3EC2">
              <w:t>5</w:t>
            </w:r>
          </w:p>
        </w:tc>
        <w:tc>
          <w:tcPr>
            <w:tcW w:w="0" w:type="auto"/>
          </w:tcPr>
          <w:p w:rsidR="00A41E10" w:rsidRPr="005D3EC2" w:rsidRDefault="00A41E10" w:rsidP="00940632">
            <w:r w:rsidRPr="005D3EC2">
              <w:t xml:space="preserve">Доминик. </w:t>
            </w:r>
            <w:proofErr w:type="spellStart"/>
            <w:r w:rsidRPr="005D3EC2">
              <w:t>Респ</w:t>
            </w:r>
            <w:proofErr w:type="spellEnd"/>
            <w:r w:rsidRPr="005D3EC2">
              <w:t>.</w:t>
            </w:r>
          </w:p>
        </w:tc>
        <w:tc>
          <w:tcPr>
            <w:tcW w:w="0" w:type="auto"/>
          </w:tcPr>
          <w:p w:rsidR="00A41E10" w:rsidRPr="005D3EC2" w:rsidRDefault="00A41E10" w:rsidP="00940632">
            <w:r>
              <w:t>6 161</w:t>
            </w:r>
          </w:p>
        </w:tc>
        <w:tc>
          <w:tcPr>
            <w:tcW w:w="0" w:type="auto"/>
          </w:tcPr>
          <w:p w:rsidR="00A41E10" w:rsidRPr="005D3EC2" w:rsidRDefault="00A41E10" w:rsidP="00940632">
            <w:r>
              <w:t>14 530</w:t>
            </w:r>
          </w:p>
        </w:tc>
        <w:tc>
          <w:tcPr>
            <w:tcW w:w="0" w:type="auto"/>
          </w:tcPr>
          <w:p w:rsidR="00A41E10" w:rsidRPr="005D3EC2" w:rsidRDefault="00A41E10" w:rsidP="00940632">
            <w:r w:rsidRPr="005D3EC2">
              <w:t>750</w:t>
            </w:r>
          </w:p>
        </w:tc>
        <w:tc>
          <w:tcPr>
            <w:tcW w:w="0" w:type="auto"/>
          </w:tcPr>
          <w:p w:rsidR="00A41E10" w:rsidRPr="005D3EC2" w:rsidRDefault="00A41E10" w:rsidP="00940632">
            <w:r w:rsidRPr="005D3EC2">
              <w:t>144</w:t>
            </w:r>
          </w:p>
        </w:tc>
        <w:tc>
          <w:tcPr>
            <w:tcW w:w="0" w:type="auto"/>
          </w:tcPr>
          <w:p w:rsidR="00A41E10" w:rsidRPr="005D3EC2" w:rsidRDefault="00A41E10" w:rsidP="00940632">
            <w:r w:rsidRPr="005D3EC2">
              <w:t>+606</w:t>
            </w:r>
          </w:p>
        </w:tc>
      </w:tr>
      <w:tr w:rsidR="00A41E10" w:rsidRPr="005D3EC2" w:rsidTr="00940632">
        <w:tc>
          <w:tcPr>
            <w:tcW w:w="0" w:type="auto"/>
          </w:tcPr>
          <w:p w:rsidR="00A41E10" w:rsidRPr="005D3EC2" w:rsidRDefault="00A41E10" w:rsidP="00940632">
            <w:r w:rsidRPr="005D3EC2">
              <w:t>6</w:t>
            </w:r>
          </w:p>
        </w:tc>
        <w:tc>
          <w:tcPr>
            <w:tcW w:w="0" w:type="auto"/>
          </w:tcPr>
          <w:p w:rsidR="00A41E10" w:rsidRPr="005D3EC2" w:rsidRDefault="00A41E10" w:rsidP="00940632">
            <w:r w:rsidRPr="005D3EC2">
              <w:t>Канада</w:t>
            </w:r>
          </w:p>
        </w:tc>
        <w:tc>
          <w:tcPr>
            <w:tcW w:w="0" w:type="auto"/>
          </w:tcPr>
          <w:p w:rsidR="00A41E10" w:rsidRPr="005D3EC2" w:rsidRDefault="00A41E10" w:rsidP="00940632">
            <w:r>
              <w:t>458 700</w:t>
            </w:r>
          </w:p>
        </w:tc>
        <w:tc>
          <w:tcPr>
            <w:tcW w:w="0" w:type="auto"/>
          </w:tcPr>
          <w:p w:rsidR="00A41E10" w:rsidRPr="005D3EC2" w:rsidRDefault="00A41E10" w:rsidP="00940632">
            <w:r>
              <w:t>471 000</w:t>
            </w:r>
          </w:p>
        </w:tc>
        <w:tc>
          <w:tcPr>
            <w:tcW w:w="0" w:type="auto"/>
          </w:tcPr>
          <w:p w:rsidR="00A41E10" w:rsidRPr="005D3EC2" w:rsidRDefault="00A41E10" w:rsidP="00940632">
            <w:r w:rsidRPr="005D3EC2">
              <w:t>6374</w:t>
            </w:r>
          </w:p>
        </w:tc>
        <w:tc>
          <w:tcPr>
            <w:tcW w:w="0" w:type="auto"/>
          </w:tcPr>
          <w:p w:rsidR="00A41E10" w:rsidRPr="005D3EC2" w:rsidRDefault="00A41E10" w:rsidP="00940632">
            <w:r w:rsidRPr="005D3EC2">
              <w:t>8390</w:t>
            </w:r>
          </w:p>
        </w:tc>
        <w:tc>
          <w:tcPr>
            <w:tcW w:w="0" w:type="auto"/>
          </w:tcPr>
          <w:p w:rsidR="00A41E10" w:rsidRPr="005D3EC2" w:rsidRDefault="00A41E10" w:rsidP="00940632">
            <w:r w:rsidRPr="005D3EC2">
              <w:t>-2016</w:t>
            </w:r>
          </w:p>
        </w:tc>
      </w:tr>
      <w:tr w:rsidR="00A41E10" w:rsidRPr="005D3EC2" w:rsidTr="00940632">
        <w:tc>
          <w:tcPr>
            <w:tcW w:w="0" w:type="auto"/>
          </w:tcPr>
          <w:p w:rsidR="00A41E10" w:rsidRPr="005D3EC2" w:rsidRDefault="00A41E10" w:rsidP="00940632">
            <w:r w:rsidRPr="005D3EC2">
              <w:t>7</w:t>
            </w:r>
          </w:p>
        </w:tc>
        <w:tc>
          <w:tcPr>
            <w:tcW w:w="0" w:type="auto"/>
          </w:tcPr>
          <w:p w:rsidR="00A41E10" w:rsidRPr="005D3EC2" w:rsidRDefault="00A41E10" w:rsidP="00940632">
            <w:r w:rsidRPr="005D3EC2">
              <w:t>Мексика</w:t>
            </w:r>
          </w:p>
        </w:tc>
        <w:tc>
          <w:tcPr>
            <w:tcW w:w="0" w:type="auto"/>
          </w:tcPr>
          <w:p w:rsidR="00A41E10" w:rsidRPr="005D3EC2" w:rsidRDefault="00A41E10" w:rsidP="00940632">
            <w:r>
              <w:t>298 500</w:t>
            </w:r>
          </w:p>
        </w:tc>
        <w:tc>
          <w:tcPr>
            <w:tcW w:w="0" w:type="auto"/>
          </w:tcPr>
          <w:p w:rsidR="00A41E10" w:rsidRPr="005D3EC2" w:rsidRDefault="00A41E10" w:rsidP="00940632">
            <w:r>
              <w:t>370 700</w:t>
            </w:r>
          </w:p>
        </w:tc>
        <w:tc>
          <w:tcPr>
            <w:tcW w:w="0" w:type="auto"/>
          </w:tcPr>
          <w:p w:rsidR="00A41E10" w:rsidRPr="005D3EC2" w:rsidRDefault="00A41E10" w:rsidP="00940632">
            <w:r w:rsidRPr="005D3EC2">
              <w:t>5324</w:t>
            </w:r>
          </w:p>
        </w:tc>
        <w:tc>
          <w:tcPr>
            <w:tcW w:w="0" w:type="auto"/>
          </w:tcPr>
          <w:p w:rsidR="00A41E10" w:rsidRPr="005D3EC2" w:rsidRDefault="00A41E10" w:rsidP="00940632">
            <w:r w:rsidRPr="005D3EC2">
              <w:t>5379</w:t>
            </w:r>
          </w:p>
        </w:tc>
        <w:tc>
          <w:tcPr>
            <w:tcW w:w="0" w:type="auto"/>
          </w:tcPr>
          <w:p w:rsidR="00A41E10" w:rsidRPr="005D3EC2" w:rsidRDefault="00A41E10" w:rsidP="00940632">
            <w:r w:rsidRPr="005D3EC2">
              <w:t>-55</w:t>
            </w:r>
          </w:p>
        </w:tc>
      </w:tr>
      <w:tr w:rsidR="00A41E10" w:rsidRPr="005D3EC2" w:rsidTr="00940632">
        <w:tc>
          <w:tcPr>
            <w:tcW w:w="0" w:type="auto"/>
          </w:tcPr>
          <w:p w:rsidR="00A41E10" w:rsidRPr="005D3EC2" w:rsidRDefault="00A41E10" w:rsidP="00940632">
            <w:r w:rsidRPr="005D3EC2">
              <w:t>8</w:t>
            </w:r>
          </w:p>
        </w:tc>
        <w:tc>
          <w:tcPr>
            <w:tcW w:w="0" w:type="auto"/>
          </w:tcPr>
          <w:p w:rsidR="00A41E10" w:rsidRPr="005D3EC2" w:rsidRDefault="00A41E10" w:rsidP="00940632">
            <w:r w:rsidRPr="005D3EC2">
              <w:t>Пуэрто-Рико</w:t>
            </w:r>
          </w:p>
        </w:tc>
        <w:tc>
          <w:tcPr>
            <w:tcW w:w="0" w:type="auto"/>
          </w:tcPr>
          <w:p w:rsidR="00A41E10" w:rsidRPr="005D3EC2" w:rsidRDefault="00A41E10" w:rsidP="00940632">
            <w:r>
              <w:t>46 900</w:t>
            </w:r>
          </w:p>
        </w:tc>
        <w:tc>
          <w:tcPr>
            <w:tcW w:w="0" w:type="auto"/>
          </w:tcPr>
          <w:p w:rsidR="00A41E10" w:rsidRPr="005D3EC2" w:rsidRDefault="00A41E10" w:rsidP="00940632">
            <w:r>
              <w:t>29 100</w:t>
            </w:r>
          </w:p>
        </w:tc>
        <w:tc>
          <w:tcPr>
            <w:tcW w:w="0" w:type="auto"/>
          </w:tcPr>
          <w:p w:rsidR="00A41E10" w:rsidRPr="005D3EC2" w:rsidRDefault="00A41E10" w:rsidP="00940632">
            <w:r w:rsidRPr="005D3EC2">
              <w:t>1367</w:t>
            </w:r>
          </w:p>
        </w:tc>
        <w:tc>
          <w:tcPr>
            <w:tcW w:w="0" w:type="auto"/>
          </w:tcPr>
          <w:p w:rsidR="00A41E10" w:rsidRPr="005D3EC2" w:rsidRDefault="00A41E10" w:rsidP="00940632">
            <w:r w:rsidRPr="005D3EC2">
              <w:t>647</w:t>
            </w:r>
          </w:p>
        </w:tc>
        <w:tc>
          <w:tcPr>
            <w:tcW w:w="0" w:type="auto"/>
          </w:tcPr>
          <w:p w:rsidR="00A41E10" w:rsidRPr="005D3EC2" w:rsidRDefault="00A41E10" w:rsidP="00940632">
            <w:r w:rsidRPr="005D3EC2">
              <w:t>+720</w:t>
            </w:r>
          </w:p>
        </w:tc>
      </w:tr>
      <w:tr w:rsidR="00A41E10" w:rsidRPr="005D3EC2" w:rsidTr="00940632">
        <w:tc>
          <w:tcPr>
            <w:tcW w:w="0" w:type="auto"/>
          </w:tcPr>
          <w:p w:rsidR="00A41E10" w:rsidRPr="005D3EC2" w:rsidRDefault="00A41E10" w:rsidP="00940632">
            <w:r w:rsidRPr="005D3EC2">
              <w:t>9</w:t>
            </w:r>
          </w:p>
        </w:tc>
        <w:tc>
          <w:tcPr>
            <w:tcW w:w="0" w:type="auto"/>
          </w:tcPr>
          <w:p w:rsidR="00A41E10" w:rsidRPr="005D3EC2" w:rsidRDefault="00A41E10" w:rsidP="00940632">
            <w:r w:rsidRPr="005D3EC2">
              <w:t>США</w:t>
            </w:r>
          </w:p>
        </w:tc>
        <w:tc>
          <w:tcPr>
            <w:tcW w:w="0" w:type="auto"/>
          </w:tcPr>
          <w:p w:rsidR="00A41E10" w:rsidRPr="005D3EC2" w:rsidRDefault="00A41E10" w:rsidP="00940632">
            <w:r w:rsidRPr="005D3EC2">
              <w:t>1 575 000</w:t>
            </w:r>
          </w:p>
        </w:tc>
        <w:tc>
          <w:tcPr>
            <w:tcW w:w="0" w:type="auto"/>
          </w:tcPr>
          <w:p w:rsidR="00A41E10" w:rsidRPr="005D3EC2" w:rsidRDefault="00A41E10" w:rsidP="00940632">
            <w:r>
              <w:t>2 273 000</w:t>
            </w:r>
          </w:p>
        </w:tc>
        <w:tc>
          <w:tcPr>
            <w:tcW w:w="0" w:type="auto"/>
          </w:tcPr>
          <w:p w:rsidR="00A41E10" w:rsidRPr="005D3EC2" w:rsidRDefault="00A41E10" w:rsidP="00940632">
            <w:r w:rsidRPr="005D3EC2">
              <w:t>40579</w:t>
            </w:r>
          </w:p>
        </w:tc>
        <w:tc>
          <w:tcPr>
            <w:tcW w:w="0" w:type="auto"/>
          </w:tcPr>
          <w:p w:rsidR="00A41E10" w:rsidRPr="005D3EC2" w:rsidRDefault="00A41E10" w:rsidP="00940632">
            <w:r w:rsidRPr="005D3EC2">
              <w:t>38671</w:t>
            </w:r>
          </w:p>
        </w:tc>
        <w:tc>
          <w:tcPr>
            <w:tcW w:w="0" w:type="auto"/>
          </w:tcPr>
          <w:p w:rsidR="00A41E10" w:rsidRPr="005D3EC2" w:rsidRDefault="00A41E10" w:rsidP="00940632">
            <w:r w:rsidRPr="005D3EC2">
              <w:t>+1908</w:t>
            </w:r>
          </w:p>
        </w:tc>
      </w:tr>
      <w:tr w:rsidR="00A41E10" w:rsidRPr="005D3EC2" w:rsidTr="00940632">
        <w:tc>
          <w:tcPr>
            <w:tcW w:w="0" w:type="auto"/>
          </w:tcPr>
          <w:p w:rsidR="00A41E10" w:rsidRPr="005D3EC2" w:rsidRDefault="00A41E10" w:rsidP="00940632">
            <w:r w:rsidRPr="005D3EC2">
              <w:t>10</w:t>
            </w:r>
          </w:p>
        </w:tc>
        <w:tc>
          <w:tcPr>
            <w:tcW w:w="0" w:type="auto"/>
          </w:tcPr>
          <w:p w:rsidR="00A41E10" w:rsidRPr="005D3EC2" w:rsidRDefault="00A41E10" w:rsidP="00940632">
            <w:r w:rsidRPr="005D3EC2">
              <w:t>Аргентина</w:t>
            </w:r>
          </w:p>
        </w:tc>
        <w:tc>
          <w:tcPr>
            <w:tcW w:w="0" w:type="auto"/>
          </w:tcPr>
          <w:p w:rsidR="00A41E10" w:rsidRPr="005D3EC2" w:rsidRDefault="00A41E10" w:rsidP="00940632">
            <w:r>
              <w:t>68 010</w:t>
            </w:r>
          </w:p>
        </w:tc>
        <w:tc>
          <w:tcPr>
            <w:tcW w:w="0" w:type="auto"/>
          </w:tcPr>
          <w:p w:rsidR="00A41E10" w:rsidRPr="005D3EC2" w:rsidRDefault="00A41E10" w:rsidP="00940632">
            <w:r>
              <w:t>52 610</w:t>
            </w:r>
          </w:p>
        </w:tc>
        <w:tc>
          <w:tcPr>
            <w:tcW w:w="0" w:type="auto"/>
          </w:tcPr>
          <w:p w:rsidR="00A41E10" w:rsidRPr="005D3EC2" w:rsidRDefault="00A41E10" w:rsidP="00940632">
            <w:r w:rsidRPr="005D3EC2">
              <w:t>1975</w:t>
            </w:r>
          </w:p>
        </w:tc>
        <w:tc>
          <w:tcPr>
            <w:tcW w:w="0" w:type="auto"/>
          </w:tcPr>
          <w:p w:rsidR="00A41E10" w:rsidRPr="005D3EC2" w:rsidRDefault="00A41E10" w:rsidP="00940632">
            <w:r w:rsidRPr="005D3EC2">
              <w:t>1171</w:t>
            </w:r>
          </w:p>
        </w:tc>
        <w:tc>
          <w:tcPr>
            <w:tcW w:w="0" w:type="auto"/>
          </w:tcPr>
          <w:p w:rsidR="00A41E10" w:rsidRPr="005D3EC2" w:rsidRDefault="00A41E10" w:rsidP="00940632">
            <w:r w:rsidRPr="005D3EC2">
              <w:t>+804</w:t>
            </w:r>
          </w:p>
        </w:tc>
      </w:tr>
      <w:tr w:rsidR="00A41E10" w:rsidRPr="005D3EC2" w:rsidTr="00940632">
        <w:tc>
          <w:tcPr>
            <w:tcW w:w="0" w:type="auto"/>
          </w:tcPr>
          <w:p w:rsidR="00A41E10" w:rsidRPr="005D3EC2" w:rsidRDefault="00A41E10" w:rsidP="00940632">
            <w:r w:rsidRPr="005D3EC2">
              <w:t>11</w:t>
            </w:r>
          </w:p>
        </w:tc>
        <w:tc>
          <w:tcPr>
            <w:tcW w:w="0" w:type="auto"/>
          </w:tcPr>
          <w:p w:rsidR="00A41E10" w:rsidRPr="005D3EC2" w:rsidRDefault="00A41E10" w:rsidP="00940632">
            <w:r w:rsidRPr="005D3EC2">
              <w:t>Греция</w:t>
            </w:r>
          </w:p>
        </w:tc>
        <w:tc>
          <w:tcPr>
            <w:tcW w:w="0" w:type="auto"/>
          </w:tcPr>
          <w:p w:rsidR="00A41E10" w:rsidRPr="005D3EC2" w:rsidRDefault="00A41E10" w:rsidP="00940632">
            <w:r>
              <w:t>21 140</w:t>
            </w:r>
          </w:p>
        </w:tc>
        <w:tc>
          <w:tcPr>
            <w:tcW w:w="0" w:type="auto"/>
          </w:tcPr>
          <w:p w:rsidR="00A41E10" w:rsidRPr="005D3EC2" w:rsidRDefault="00A41E10" w:rsidP="00940632">
            <w:r>
              <w:t>44 900</w:t>
            </w:r>
          </w:p>
        </w:tc>
        <w:tc>
          <w:tcPr>
            <w:tcW w:w="0" w:type="auto"/>
          </w:tcPr>
          <w:p w:rsidR="00A41E10" w:rsidRPr="005D3EC2" w:rsidRDefault="00A41E10" w:rsidP="00940632">
            <w:r w:rsidRPr="005D3EC2">
              <w:t>2587</w:t>
            </w:r>
          </w:p>
        </w:tc>
        <w:tc>
          <w:tcPr>
            <w:tcW w:w="0" w:type="auto"/>
          </w:tcPr>
          <w:p w:rsidR="00A41E10" w:rsidRPr="005D3EC2" w:rsidRDefault="00A41E10" w:rsidP="00940632">
            <w:r w:rsidRPr="005D3EC2">
              <w:t>1088</w:t>
            </w:r>
          </w:p>
        </w:tc>
        <w:tc>
          <w:tcPr>
            <w:tcW w:w="0" w:type="auto"/>
          </w:tcPr>
          <w:p w:rsidR="00A41E10" w:rsidRPr="005D3EC2" w:rsidRDefault="00A41E10" w:rsidP="00940632">
            <w:r w:rsidRPr="005D3EC2">
              <w:t>+1499</w:t>
            </w:r>
          </w:p>
        </w:tc>
      </w:tr>
    </w:tbl>
    <w:p w:rsidR="00A41E10" w:rsidRDefault="00A41E10" w:rsidP="00A41E10">
      <w:pPr>
        <w:rPr>
          <w:sz w:val="28"/>
          <w:szCs w:val="28"/>
        </w:rPr>
      </w:pPr>
    </w:p>
    <w:p w:rsidR="00A41E10" w:rsidRDefault="00A41E10" w:rsidP="00A41E10">
      <w:pPr>
        <w:rPr>
          <w:sz w:val="28"/>
          <w:szCs w:val="28"/>
        </w:rPr>
      </w:pPr>
    </w:p>
    <w:p w:rsidR="00A41E10" w:rsidRPr="00AD31E2" w:rsidRDefault="00A41E10" w:rsidP="00A41E10">
      <w:pPr>
        <w:rPr>
          <w:sz w:val="28"/>
          <w:szCs w:val="28"/>
        </w:rPr>
      </w:pPr>
      <w:r w:rsidRPr="00AD31E2">
        <w:rPr>
          <w:sz w:val="28"/>
          <w:szCs w:val="28"/>
        </w:rPr>
        <w:t>Вариант 3</w:t>
      </w:r>
    </w:p>
    <w:p w:rsidR="00A41E10" w:rsidRPr="00AD31E2" w:rsidRDefault="00A41E10" w:rsidP="00A41E1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917"/>
        <w:gridCol w:w="1208"/>
        <w:gridCol w:w="1226"/>
        <w:gridCol w:w="1796"/>
        <w:gridCol w:w="2060"/>
        <w:gridCol w:w="1192"/>
      </w:tblGrid>
      <w:tr w:rsidR="00A41E10" w:rsidRPr="00AD31E2" w:rsidTr="00940632">
        <w:tc>
          <w:tcPr>
            <w:tcW w:w="0" w:type="auto"/>
            <w:vMerge w:val="restart"/>
          </w:tcPr>
          <w:p w:rsidR="00A41E10" w:rsidRPr="00AD31E2" w:rsidRDefault="00A41E10" w:rsidP="00940632">
            <w:r w:rsidRPr="00AD31E2">
              <w:rPr>
                <w:sz w:val="22"/>
                <w:szCs w:val="22"/>
              </w:rPr>
              <w:t>№</w:t>
            </w:r>
          </w:p>
        </w:tc>
        <w:tc>
          <w:tcPr>
            <w:tcW w:w="0" w:type="auto"/>
            <w:vMerge w:val="restart"/>
          </w:tcPr>
          <w:p w:rsidR="00A41E10" w:rsidRPr="00AD31E2" w:rsidRDefault="00A41E10" w:rsidP="00940632">
            <w:r w:rsidRPr="00AD31E2">
              <w:rPr>
                <w:color w:val="333333"/>
                <w:sz w:val="22"/>
                <w:szCs w:val="22"/>
              </w:rPr>
              <w:t xml:space="preserve">Регион и страна  </w:t>
            </w:r>
          </w:p>
        </w:tc>
        <w:tc>
          <w:tcPr>
            <w:tcW w:w="0" w:type="auto"/>
            <w:gridSpan w:val="2"/>
          </w:tcPr>
          <w:p w:rsidR="00A41E10" w:rsidRPr="00AD31E2" w:rsidRDefault="00A41E10" w:rsidP="00940632">
            <w:r>
              <w:rPr>
                <w:sz w:val="22"/>
                <w:szCs w:val="22"/>
              </w:rPr>
              <w:t xml:space="preserve">Внешнеторговый оборот </w:t>
            </w:r>
            <w:r w:rsidRPr="00AD31E2">
              <w:rPr>
                <w:sz w:val="22"/>
                <w:szCs w:val="22"/>
              </w:rPr>
              <w:t>(млн.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t>Доходы от межд. туризма</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t>Расходы населения на туризм</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rPr>
                <w:sz w:val="22"/>
                <w:szCs w:val="22"/>
              </w:rPr>
              <w:t>Тур.  Сальдо</w:t>
            </w:r>
            <w:r w:rsidRPr="00AD31E2">
              <w:rPr>
                <w:sz w:val="22"/>
                <w:szCs w:val="22"/>
              </w:rPr>
              <w:t xml:space="preserve"> (млн.)</w:t>
            </w:r>
          </w:p>
        </w:tc>
      </w:tr>
      <w:tr w:rsidR="00A41E10" w:rsidRPr="00AD31E2" w:rsidTr="00940632">
        <w:tc>
          <w:tcPr>
            <w:tcW w:w="0" w:type="auto"/>
            <w:vMerge/>
          </w:tcPr>
          <w:p w:rsidR="00A41E10" w:rsidRPr="00AD31E2" w:rsidRDefault="00A41E10" w:rsidP="00940632"/>
        </w:tc>
        <w:tc>
          <w:tcPr>
            <w:tcW w:w="0" w:type="auto"/>
            <w:vMerge/>
          </w:tcPr>
          <w:p w:rsidR="00A41E10" w:rsidRPr="00AD31E2" w:rsidRDefault="00A41E10" w:rsidP="00940632">
            <w:pPr>
              <w:rPr>
                <w:color w:val="333333"/>
              </w:rPr>
            </w:pPr>
          </w:p>
        </w:tc>
        <w:tc>
          <w:tcPr>
            <w:tcW w:w="0" w:type="auto"/>
          </w:tcPr>
          <w:p w:rsidR="00A41E10" w:rsidRPr="00AD31E2" w:rsidRDefault="00A41E10" w:rsidP="00940632">
            <w:r>
              <w:rPr>
                <w:sz w:val="22"/>
                <w:szCs w:val="22"/>
              </w:rPr>
              <w:t>Экспорт</w:t>
            </w:r>
          </w:p>
        </w:tc>
        <w:tc>
          <w:tcPr>
            <w:tcW w:w="0" w:type="auto"/>
          </w:tcPr>
          <w:p w:rsidR="00A41E10" w:rsidRPr="00AD31E2" w:rsidRDefault="00A41E10" w:rsidP="00940632">
            <w:r w:rsidRPr="004746F1">
              <w:t>Импорт</w:t>
            </w:r>
          </w:p>
        </w:tc>
        <w:tc>
          <w:tcPr>
            <w:tcW w:w="0" w:type="auto"/>
            <w:vMerge/>
          </w:tcPr>
          <w:p w:rsidR="00A41E10" w:rsidRPr="00AD31E2" w:rsidRDefault="00A41E10" w:rsidP="00940632"/>
        </w:tc>
        <w:tc>
          <w:tcPr>
            <w:tcW w:w="0" w:type="auto"/>
            <w:vMerge/>
          </w:tcPr>
          <w:p w:rsidR="00A41E10" w:rsidRPr="00AD31E2" w:rsidRDefault="00A41E10" w:rsidP="00940632"/>
        </w:tc>
        <w:tc>
          <w:tcPr>
            <w:tcW w:w="0" w:type="auto"/>
            <w:vMerge/>
          </w:tcPr>
          <w:p w:rsidR="00A41E10" w:rsidRPr="00AD31E2" w:rsidRDefault="00A41E10" w:rsidP="00940632"/>
        </w:tc>
      </w:tr>
      <w:tr w:rsidR="00A41E10" w:rsidRPr="005D3EC2" w:rsidTr="00940632">
        <w:tc>
          <w:tcPr>
            <w:tcW w:w="0" w:type="auto"/>
          </w:tcPr>
          <w:p w:rsidR="00A41E10" w:rsidRPr="005D3EC2" w:rsidRDefault="00A41E10" w:rsidP="00940632">
            <w:r w:rsidRPr="005D3EC2">
              <w:t>1</w:t>
            </w:r>
          </w:p>
        </w:tc>
        <w:tc>
          <w:tcPr>
            <w:tcW w:w="0" w:type="auto"/>
          </w:tcPr>
          <w:p w:rsidR="00A41E10" w:rsidRPr="005D3EC2" w:rsidRDefault="00A41E10" w:rsidP="00940632">
            <w:r w:rsidRPr="005D3EC2">
              <w:t>Бразилия</w:t>
            </w:r>
          </w:p>
        </w:tc>
        <w:tc>
          <w:tcPr>
            <w:tcW w:w="0" w:type="auto"/>
          </w:tcPr>
          <w:p w:rsidR="00A41E10" w:rsidRPr="005D3EC2" w:rsidRDefault="00A41E10" w:rsidP="00940632">
            <w:r>
              <w:t>201 900</w:t>
            </w:r>
          </w:p>
        </w:tc>
        <w:tc>
          <w:tcPr>
            <w:tcW w:w="0" w:type="auto"/>
          </w:tcPr>
          <w:p w:rsidR="00A41E10" w:rsidRPr="005D3EC2" w:rsidRDefault="00A41E10" w:rsidP="00940632">
            <w:r>
              <w:t>181 700</w:t>
            </w:r>
          </w:p>
        </w:tc>
        <w:tc>
          <w:tcPr>
            <w:tcW w:w="0" w:type="auto"/>
          </w:tcPr>
          <w:p w:rsidR="00A41E10" w:rsidRPr="005D3EC2" w:rsidRDefault="00A41E10" w:rsidP="00940632">
            <w:r w:rsidRPr="005D3EC2">
              <w:t>1444</w:t>
            </w:r>
          </w:p>
        </w:tc>
        <w:tc>
          <w:tcPr>
            <w:tcW w:w="0" w:type="auto"/>
          </w:tcPr>
          <w:p w:rsidR="00A41E10" w:rsidRPr="005D3EC2" w:rsidRDefault="00A41E10" w:rsidP="00940632">
            <w:r w:rsidRPr="005D3EC2">
              <w:t>1559</w:t>
            </w:r>
          </w:p>
        </w:tc>
        <w:tc>
          <w:tcPr>
            <w:tcW w:w="0" w:type="auto"/>
          </w:tcPr>
          <w:p w:rsidR="00A41E10" w:rsidRPr="005D3EC2" w:rsidRDefault="00A41E10" w:rsidP="00940632">
            <w:r w:rsidRPr="005D3EC2">
              <w:t>-115</w:t>
            </w:r>
          </w:p>
        </w:tc>
      </w:tr>
      <w:tr w:rsidR="00A41E10" w:rsidRPr="005D3EC2" w:rsidTr="00940632">
        <w:tc>
          <w:tcPr>
            <w:tcW w:w="0" w:type="auto"/>
          </w:tcPr>
          <w:p w:rsidR="00A41E10" w:rsidRPr="005D3EC2" w:rsidRDefault="00A41E10" w:rsidP="00940632">
            <w:r w:rsidRPr="005D3EC2">
              <w:t>2</w:t>
            </w:r>
          </w:p>
        </w:tc>
        <w:tc>
          <w:tcPr>
            <w:tcW w:w="0" w:type="auto"/>
          </w:tcPr>
          <w:p w:rsidR="00A41E10" w:rsidRPr="005D3EC2" w:rsidRDefault="00A41E10" w:rsidP="00940632">
            <w:r w:rsidRPr="005D3EC2">
              <w:t>Уругвай</w:t>
            </w:r>
          </w:p>
        </w:tc>
        <w:tc>
          <w:tcPr>
            <w:tcW w:w="0" w:type="auto"/>
          </w:tcPr>
          <w:p w:rsidR="00A41E10" w:rsidRPr="005D3EC2" w:rsidRDefault="00A41E10" w:rsidP="00940632">
            <w:r>
              <w:t>7 413</w:t>
            </w:r>
          </w:p>
        </w:tc>
        <w:tc>
          <w:tcPr>
            <w:tcW w:w="0" w:type="auto"/>
          </w:tcPr>
          <w:p w:rsidR="00A41E10" w:rsidRPr="005D3EC2" w:rsidRDefault="00A41E10" w:rsidP="00940632">
            <w:r>
              <w:t>8 519</w:t>
            </w:r>
          </w:p>
        </w:tc>
        <w:tc>
          <w:tcPr>
            <w:tcW w:w="0" w:type="auto"/>
          </w:tcPr>
          <w:p w:rsidR="00A41E10" w:rsidRPr="005D3EC2" w:rsidRDefault="00A41E10" w:rsidP="00940632">
            <w:r w:rsidRPr="005D3EC2">
              <w:t>261</w:t>
            </w:r>
          </w:p>
        </w:tc>
        <w:tc>
          <w:tcPr>
            <w:tcW w:w="0" w:type="auto"/>
          </w:tcPr>
          <w:p w:rsidR="00A41E10" w:rsidRPr="005D3EC2" w:rsidRDefault="00A41E10" w:rsidP="00940632">
            <w:r w:rsidRPr="005D3EC2">
              <w:t>111</w:t>
            </w:r>
          </w:p>
        </w:tc>
        <w:tc>
          <w:tcPr>
            <w:tcW w:w="0" w:type="auto"/>
          </w:tcPr>
          <w:p w:rsidR="00A41E10" w:rsidRPr="005D3EC2" w:rsidRDefault="00A41E10" w:rsidP="00940632">
            <w:r w:rsidRPr="005D3EC2">
              <w:t>+150</w:t>
            </w:r>
          </w:p>
        </w:tc>
      </w:tr>
      <w:tr w:rsidR="00A41E10" w:rsidRPr="005D3EC2" w:rsidTr="00940632">
        <w:tc>
          <w:tcPr>
            <w:tcW w:w="0" w:type="auto"/>
          </w:tcPr>
          <w:p w:rsidR="00A41E10" w:rsidRPr="005D3EC2" w:rsidRDefault="00A41E10" w:rsidP="00940632">
            <w:r w:rsidRPr="005D3EC2">
              <w:t>3</w:t>
            </w:r>
          </w:p>
        </w:tc>
        <w:tc>
          <w:tcPr>
            <w:tcW w:w="0" w:type="auto"/>
          </w:tcPr>
          <w:p w:rsidR="00A41E10" w:rsidRPr="005D3EC2" w:rsidRDefault="00A41E10" w:rsidP="00940632">
            <w:r w:rsidRPr="005D3EC2">
              <w:t>Марокко</w:t>
            </w:r>
          </w:p>
        </w:tc>
        <w:tc>
          <w:tcPr>
            <w:tcW w:w="0" w:type="auto"/>
          </w:tcPr>
          <w:p w:rsidR="00A41E10" w:rsidRPr="005D3EC2" w:rsidRDefault="00A41E10" w:rsidP="00940632">
            <w:r>
              <w:t>14 490</w:t>
            </w:r>
          </w:p>
        </w:tc>
        <w:tc>
          <w:tcPr>
            <w:tcW w:w="0" w:type="auto"/>
          </w:tcPr>
          <w:p w:rsidR="00A41E10" w:rsidRPr="005D3EC2" w:rsidRDefault="00A41E10" w:rsidP="00940632">
            <w:r>
              <w:t>34 190</w:t>
            </w:r>
          </w:p>
        </w:tc>
        <w:tc>
          <w:tcPr>
            <w:tcW w:w="0" w:type="auto"/>
          </w:tcPr>
          <w:p w:rsidR="00A41E10" w:rsidRPr="005D3EC2" w:rsidRDefault="00A41E10" w:rsidP="00940632">
            <w:r w:rsidRPr="005D3EC2">
              <w:t>1259</w:t>
            </w:r>
          </w:p>
        </w:tc>
        <w:tc>
          <w:tcPr>
            <w:tcW w:w="0" w:type="auto"/>
          </w:tcPr>
          <w:p w:rsidR="00A41E10" w:rsidRPr="005D3EC2" w:rsidRDefault="00A41E10" w:rsidP="00940632">
            <w:r w:rsidRPr="005D3EC2">
              <w:t>184</w:t>
            </w:r>
          </w:p>
        </w:tc>
        <w:tc>
          <w:tcPr>
            <w:tcW w:w="0" w:type="auto"/>
          </w:tcPr>
          <w:p w:rsidR="00A41E10" w:rsidRPr="005D3EC2" w:rsidRDefault="00A41E10" w:rsidP="00940632">
            <w:r w:rsidRPr="005D3EC2">
              <w:t>+1075</w:t>
            </w:r>
          </w:p>
        </w:tc>
      </w:tr>
      <w:tr w:rsidR="00A41E10" w:rsidRPr="005D3EC2" w:rsidTr="00940632">
        <w:tc>
          <w:tcPr>
            <w:tcW w:w="0" w:type="auto"/>
          </w:tcPr>
          <w:p w:rsidR="00A41E10" w:rsidRPr="005D3EC2" w:rsidRDefault="00A41E10" w:rsidP="00940632">
            <w:r w:rsidRPr="005D3EC2">
              <w:t>4</w:t>
            </w:r>
          </w:p>
        </w:tc>
        <w:tc>
          <w:tcPr>
            <w:tcW w:w="0" w:type="auto"/>
          </w:tcPr>
          <w:p w:rsidR="00A41E10" w:rsidRPr="005D3EC2" w:rsidRDefault="00A41E10" w:rsidP="00940632">
            <w:r w:rsidRPr="005D3EC2">
              <w:t>Тунис</w:t>
            </w:r>
          </w:p>
        </w:tc>
        <w:tc>
          <w:tcPr>
            <w:tcW w:w="0" w:type="auto"/>
          </w:tcPr>
          <w:p w:rsidR="00A41E10" w:rsidRPr="005D3EC2" w:rsidRDefault="00A41E10" w:rsidP="00940632">
            <w:r>
              <w:t>16 110</w:t>
            </w:r>
          </w:p>
        </w:tc>
        <w:tc>
          <w:tcPr>
            <w:tcW w:w="0" w:type="auto"/>
          </w:tcPr>
          <w:p w:rsidR="00A41E10" w:rsidRPr="005D3EC2" w:rsidRDefault="00A41E10" w:rsidP="00940632">
            <w:r>
              <w:t>20 020</w:t>
            </w:r>
          </w:p>
        </w:tc>
        <w:tc>
          <w:tcPr>
            <w:tcW w:w="0" w:type="auto"/>
          </w:tcPr>
          <w:p w:rsidR="00A41E10" w:rsidRPr="005D3EC2" w:rsidRDefault="00A41E10" w:rsidP="00940632">
            <w:r w:rsidRPr="005D3EC2">
              <w:t>953</w:t>
            </w:r>
          </w:p>
        </w:tc>
        <w:tc>
          <w:tcPr>
            <w:tcW w:w="0" w:type="auto"/>
          </w:tcPr>
          <w:p w:rsidR="00A41E10" w:rsidRPr="005D3EC2" w:rsidRDefault="00A41E10" w:rsidP="00940632">
            <w:r w:rsidRPr="005D3EC2">
              <w:t>179</w:t>
            </w:r>
          </w:p>
        </w:tc>
        <w:tc>
          <w:tcPr>
            <w:tcW w:w="0" w:type="auto"/>
          </w:tcPr>
          <w:p w:rsidR="00A41E10" w:rsidRPr="005D3EC2" w:rsidRDefault="00A41E10" w:rsidP="00940632">
            <w:r w:rsidRPr="005D3EC2">
              <w:t>+774</w:t>
            </w:r>
          </w:p>
        </w:tc>
      </w:tr>
      <w:tr w:rsidR="00A41E10" w:rsidRPr="005D3EC2" w:rsidTr="00940632">
        <w:tc>
          <w:tcPr>
            <w:tcW w:w="0" w:type="auto"/>
          </w:tcPr>
          <w:p w:rsidR="00A41E10" w:rsidRPr="005D3EC2" w:rsidRDefault="00A41E10" w:rsidP="00940632">
            <w:r w:rsidRPr="005D3EC2">
              <w:t>5</w:t>
            </w:r>
          </w:p>
        </w:tc>
        <w:tc>
          <w:tcPr>
            <w:tcW w:w="0" w:type="auto"/>
          </w:tcPr>
          <w:p w:rsidR="00A41E10" w:rsidRPr="005D3EC2" w:rsidRDefault="00A41E10" w:rsidP="00940632">
            <w:r w:rsidRPr="005D3EC2">
              <w:t>ЮАР</w:t>
            </w:r>
          </w:p>
        </w:tc>
        <w:tc>
          <w:tcPr>
            <w:tcW w:w="0" w:type="auto"/>
          </w:tcPr>
          <w:p w:rsidR="00A41E10" w:rsidRPr="005D3EC2" w:rsidRDefault="00A41E10" w:rsidP="00940632">
            <w:r>
              <w:t>76 860</w:t>
            </w:r>
          </w:p>
        </w:tc>
        <w:tc>
          <w:tcPr>
            <w:tcW w:w="0" w:type="auto"/>
          </w:tcPr>
          <w:p w:rsidR="00A41E10" w:rsidRPr="005D3EC2" w:rsidRDefault="00A41E10" w:rsidP="00940632">
            <w:r>
              <w:t>77 040</w:t>
            </w:r>
          </w:p>
        </w:tc>
        <w:tc>
          <w:tcPr>
            <w:tcW w:w="0" w:type="auto"/>
          </w:tcPr>
          <w:p w:rsidR="00A41E10" w:rsidRPr="005D3EC2" w:rsidRDefault="00A41E10" w:rsidP="00940632">
            <w:r w:rsidRPr="005D3EC2">
              <w:t>815</w:t>
            </w:r>
          </w:p>
        </w:tc>
        <w:tc>
          <w:tcPr>
            <w:tcW w:w="0" w:type="auto"/>
          </w:tcPr>
          <w:p w:rsidR="00A41E10" w:rsidRPr="005D3EC2" w:rsidRDefault="00A41E10" w:rsidP="00940632">
            <w:r w:rsidRPr="005D3EC2">
              <w:t>1065</w:t>
            </w:r>
          </w:p>
        </w:tc>
        <w:tc>
          <w:tcPr>
            <w:tcW w:w="0" w:type="auto"/>
          </w:tcPr>
          <w:p w:rsidR="00A41E10" w:rsidRPr="005D3EC2" w:rsidRDefault="00A41E10" w:rsidP="00940632">
            <w:r w:rsidRPr="005D3EC2">
              <w:t>–254</w:t>
            </w:r>
          </w:p>
        </w:tc>
      </w:tr>
      <w:tr w:rsidR="00A41E10" w:rsidRPr="005D3EC2" w:rsidTr="00940632">
        <w:tc>
          <w:tcPr>
            <w:tcW w:w="0" w:type="auto"/>
          </w:tcPr>
          <w:p w:rsidR="00A41E10" w:rsidRPr="005D3EC2" w:rsidRDefault="00A41E10" w:rsidP="00940632">
            <w:r w:rsidRPr="005D3EC2">
              <w:t>6</w:t>
            </w:r>
          </w:p>
        </w:tc>
        <w:tc>
          <w:tcPr>
            <w:tcW w:w="0" w:type="auto"/>
          </w:tcPr>
          <w:p w:rsidR="00A41E10" w:rsidRPr="005D3EC2" w:rsidRDefault="00A41E10" w:rsidP="00940632">
            <w:r w:rsidRPr="005D3EC2">
              <w:t>Австрия</w:t>
            </w:r>
          </w:p>
        </w:tc>
        <w:tc>
          <w:tcPr>
            <w:tcW w:w="0" w:type="auto"/>
          </w:tcPr>
          <w:p w:rsidR="00A41E10" w:rsidRPr="005D3EC2" w:rsidRDefault="00A41E10" w:rsidP="00940632">
            <w:r>
              <w:t>157 400</w:t>
            </w:r>
          </w:p>
        </w:tc>
        <w:tc>
          <w:tcPr>
            <w:tcW w:w="0" w:type="auto"/>
          </w:tcPr>
          <w:p w:rsidR="00A41E10" w:rsidRPr="005D3EC2" w:rsidRDefault="00A41E10" w:rsidP="00940632">
            <w:r>
              <w:t>173 000</w:t>
            </w:r>
          </w:p>
        </w:tc>
        <w:tc>
          <w:tcPr>
            <w:tcW w:w="0" w:type="auto"/>
          </w:tcPr>
          <w:p w:rsidR="00A41E10" w:rsidRPr="005D3EC2" w:rsidRDefault="00A41E10" w:rsidP="00940632">
            <w:r w:rsidRPr="005D3EC2">
              <w:t>13017</w:t>
            </w:r>
          </w:p>
        </w:tc>
        <w:tc>
          <w:tcPr>
            <w:tcW w:w="0" w:type="auto"/>
          </w:tcPr>
          <w:p w:rsidR="00A41E10" w:rsidRPr="005D3EC2" w:rsidRDefault="00A41E10" w:rsidP="00940632">
            <w:r w:rsidRPr="005D3EC2">
              <w:t>6212</w:t>
            </w:r>
          </w:p>
        </w:tc>
        <w:tc>
          <w:tcPr>
            <w:tcW w:w="0" w:type="auto"/>
          </w:tcPr>
          <w:p w:rsidR="00A41E10" w:rsidRPr="005D3EC2" w:rsidRDefault="00A41E10" w:rsidP="00940632">
            <w:r w:rsidRPr="005D3EC2">
              <w:t>+6805</w:t>
            </w:r>
          </w:p>
        </w:tc>
      </w:tr>
      <w:tr w:rsidR="00A41E10" w:rsidRPr="005D3EC2" w:rsidTr="00940632">
        <w:tc>
          <w:tcPr>
            <w:tcW w:w="0" w:type="auto"/>
          </w:tcPr>
          <w:p w:rsidR="00A41E10" w:rsidRPr="005D3EC2" w:rsidRDefault="00A41E10" w:rsidP="00940632">
            <w:r w:rsidRPr="005D3EC2">
              <w:t>7</w:t>
            </w:r>
          </w:p>
        </w:tc>
        <w:tc>
          <w:tcPr>
            <w:tcW w:w="0" w:type="auto"/>
          </w:tcPr>
          <w:p w:rsidR="00A41E10" w:rsidRPr="005D3EC2" w:rsidRDefault="00A41E10" w:rsidP="00940632">
            <w:r w:rsidRPr="005D3EC2">
              <w:t>Бельгия</w:t>
            </w:r>
          </w:p>
        </w:tc>
        <w:tc>
          <w:tcPr>
            <w:tcW w:w="0" w:type="auto"/>
          </w:tcPr>
          <w:p w:rsidR="00A41E10" w:rsidRPr="005D3EC2" w:rsidRDefault="00A41E10" w:rsidP="00940632">
            <w:r>
              <w:t>284 200</w:t>
            </w:r>
          </w:p>
        </w:tc>
        <w:tc>
          <w:tcPr>
            <w:tcW w:w="0" w:type="auto"/>
          </w:tcPr>
          <w:p w:rsidR="00A41E10" w:rsidRPr="005D3EC2" w:rsidRDefault="00A41E10" w:rsidP="00940632">
            <w:r>
              <w:t>285 100</w:t>
            </w:r>
          </w:p>
        </w:tc>
        <w:tc>
          <w:tcPr>
            <w:tcW w:w="0" w:type="auto"/>
          </w:tcPr>
          <w:p w:rsidR="00A41E10" w:rsidRPr="005D3EC2" w:rsidRDefault="00A41E10" w:rsidP="00940632">
            <w:r w:rsidRPr="005D3EC2">
              <w:t>3575</w:t>
            </w:r>
          </w:p>
        </w:tc>
        <w:tc>
          <w:tcPr>
            <w:tcW w:w="0" w:type="auto"/>
          </w:tcPr>
          <w:p w:rsidR="00A41E10" w:rsidRPr="005D3EC2" w:rsidRDefault="00A41E10" w:rsidP="00940632">
            <w:r w:rsidRPr="005D3EC2">
              <w:t>5445</w:t>
            </w:r>
          </w:p>
        </w:tc>
        <w:tc>
          <w:tcPr>
            <w:tcW w:w="0" w:type="auto"/>
          </w:tcPr>
          <w:p w:rsidR="00A41E10" w:rsidRPr="005D3EC2" w:rsidRDefault="00A41E10" w:rsidP="00940632">
            <w:r w:rsidRPr="005D3EC2">
              <w:t>–1870</w:t>
            </w:r>
          </w:p>
        </w:tc>
      </w:tr>
      <w:tr w:rsidR="00A41E10" w:rsidRPr="005D3EC2" w:rsidTr="00940632">
        <w:tc>
          <w:tcPr>
            <w:tcW w:w="0" w:type="auto"/>
          </w:tcPr>
          <w:p w:rsidR="00A41E10" w:rsidRPr="005D3EC2" w:rsidRDefault="00A41E10" w:rsidP="00940632">
            <w:r w:rsidRPr="005D3EC2">
              <w:t>8</w:t>
            </w:r>
          </w:p>
        </w:tc>
        <w:tc>
          <w:tcPr>
            <w:tcW w:w="0" w:type="auto"/>
          </w:tcPr>
          <w:p w:rsidR="00A41E10" w:rsidRPr="005D3EC2" w:rsidRDefault="00A41E10" w:rsidP="00940632">
            <w:r w:rsidRPr="005D3EC2">
              <w:t>Болгария</w:t>
            </w:r>
          </w:p>
        </w:tc>
        <w:tc>
          <w:tcPr>
            <w:tcW w:w="0" w:type="auto"/>
          </w:tcPr>
          <w:p w:rsidR="00A41E10" w:rsidRPr="005D3EC2" w:rsidRDefault="00A41E10" w:rsidP="00940632">
            <w:r>
              <w:t>19 330</w:t>
            </w:r>
          </w:p>
        </w:tc>
        <w:tc>
          <w:tcPr>
            <w:tcW w:w="0" w:type="auto"/>
          </w:tcPr>
          <w:p w:rsidR="00A41E10" w:rsidRPr="005D3EC2" w:rsidRDefault="00A41E10" w:rsidP="00940632">
            <w:r>
              <w:t>22 780</w:t>
            </w:r>
          </w:p>
        </w:tc>
        <w:tc>
          <w:tcPr>
            <w:tcW w:w="0" w:type="auto"/>
          </w:tcPr>
          <w:p w:rsidR="00A41E10" w:rsidRPr="005D3EC2" w:rsidRDefault="00A41E10" w:rsidP="00940632">
            <w:r w:rsidRPr="005D3EC2">
              <w:t>394</w:t>
            </w:r>
          </w:p>
        </w:tc>
        <w:tc>
          <w:tcPr>
            <w:tcW w:w="0" w:type="auto"/>
          </w:tcPr>
          <w:p w:rsidR="00A41E10" w:rsidRPr="005D3EC2" w:rsidRDefault="00A41E10" w:rsidP="00940632">
            <w:r w:rsidRPr="005D3EC2">
              <w:t>190</w:t>
            </w:r>
          </w:p>
        </w:tc>
        <w:tc>
          <w:tcPr>
            <w:tcW w:w="0" w:type="auto"/>
          </w:tcPr>
          <w:p w:rsidR="00A41E10" w:rsidRPr="005D3EC2" w:rsidRDefault="00A41E10" w:rsidP="00940632">
            <w:r w:rsidRPr="005D3EC2">
              <w:t>+1250</w:t>
            </w:r>
          </w:p>
        </w:tc>
      </w:tr>
      <w:tr w:rsidR="00A41E10" w:rsidRPr="005D3EC2" w:rsidTr="00940632">
        <w:tc>
          <w:tcPr>
            <w:tcW w:w="0" w:type="auto"/>
          </w:tcPr>
          <w:p w:rsidR="00A41E10" w:rsidRPr="005D3EC2" w:rsidRDefault="00A41E10" w:rsidP="00940632">
            <w:r w:rsidRPr="005D3EC2">
              <w:lastRenderedPageBreak/>
              <w:t>9</w:t>
            </w:r>
          </w:p>
        </w:tc>
        <w:tc>
          <w:tcPr>
            <w:tcW w:w="0" w:type="auto"/>
          </w:tcPr>
          <w:p w:rsidR="00A41E10" w:rsidRPr="005D3EC2" w:rsidRDefault="00A41E10" w:rsidP="00940632">
            <w:r w:rsidRPr="005D3EC2">
              <w:t>Великобритания</w:t>
            </w:r>
          </w:p>
        </w:tc>
        <w:tc>
          <w:tcPr>
            <w:tcW w:w="0" w:type="auto"/>
          </w:tcPr>
          <w:p w:rsidR="00A41E10" w:rsidRPr="005D3EC2" w:rsidRDefault="00A41E10" w:rsidP="00940632">
            <w:r w:rsidRPr="005D3EC2">
              <w:t>813 000</w:t>
            </w:r>
          </w:p>
        </w:tc>
        <w:tc>
          <w:tcPr>
            <w:tcW w:w="0" w:type="auto"/>
          </w:tcPr>
          <w:p w:rsidR="00A41E10" w:rsidRPr="005D3EC2" w:rsidRDefault="00A41E10" w:rsidP="00940632">
            <w:r>
              <w:t>782 500</w:t>
            </w:r>
          </w:p>
        </w:tc>
        <w:tc>
          <w:tcPr>
            <w:tcW w:w="0" w:type="auto"/>
          </w:tcPr>
          <w:p w:rsidR="00A41E10" w:rsidRPr="005D3EC2" w:rsidRDefault="00A41E10" w:rsidP="00940632">
            <w:r w:rsidRPr="005D3EC2">
              <w:t>13935</w:t>
            </w:r>
          </w:p>
        </w:tc>
        <w:tc>
          <w:tcPr>
            <w:tcW w:w="0" w:type="auto"/>
          </w:tcPr>
          <w:p w:rsidR="00A41E10" w:rsidRPr="005D3EC2" w:rsidRDefault="00A41E10" w:rsidP="00940632">
            <w:r w:rsidRPr="005D3EC2">
              <w:t>17614</w:t>
            </w:r>
          </w:p>
        </w:tc>
        <w:tc>
          <w:tcPr>
            <w:tcW w:w="0" w:type="auto"/>
          </w:tcPr>
          <w:p w:rsidR="00A41E10" w:rsidRPr="005D3EC2" w:rsidRDefault="00A41E10" w:rsidP="00940632">
            <w:r w:rsidRPr="005D3EC2">
              <w:t>–3679</w:t>
            </w:r>
          </w:p>
        </w:tc>
      </w:tr>
      <w:tr w:rsidR="00A41E10" w:rsidRPr="005D3EC2" w:rsidTr="00940632">
        <w:tc>
          <w:tcPr>
            <w:tcW w:w="0" w:type="auto"/>
          </w:tcPr>
          <w:p w:rsidR="00A41E10" w:rsidRPr="005D3EC2" w:rsidRDefault="00A41E10" w:rsidP="00940632">
            <w:r w:rsidRPr="005D3EC2">
              <w:t>10</w:t>
            </w:r>
          </w:p>
        </w:tc>
        <w:tc>
          <w:tcPr>
            <w:tcW w:w="0" w:type="auto"/>
          </w:tcPr>
          <w:p w:rsidR="00A41E10" w:rsidRPr="005D3EC2" w:rsidRDefault="00A41E10" w:rsidP="00940632">
            <w:r w:rsidRPr="005D3EC2">
              <w:t>Венгрия</w:t>
            </w:r>
          </w:p>
        </w:tc>
        <w:tc>
          <w:tcPr>
            <w:tcW w:w="0" w:type="auto"/>
          </w:tcPr>
          <w:p w:rsidR="00A41E10" w:rsidRPr="005D3EC2" w:rsidRDefault="00A41E10" w:rsidP="00940632">
            <w:r>
              <w:t>93 740</w:t>
            </w:r>
          </w:p>
        </w:tc>
        <w:tc>
          <w:tcPr>
            <w:tcW w:w="0" w:type="auto"/>
          </w:tcPr>
          <w:p w:rsidR="00A41E10" w:rsidRPr="005D3EC2" w:rsidRDefault="00A41E10" w:rsidP="00940632">
            <w:r>
              <w:t>87 440</w:t>
            </w:r>
          </w:p>
        </w:tc>
        <w:tc>
          <w:tcPr>
            <w:tcW w:w="0" w:type="auto"/>
          </w:tcPr>
          <w:p w:rsidR="00A41E10" w:rsidRPr="005D3EC2" w:rsidRDefault="00A41E10" w:rsidP="00940632">
            <w:r w:rsidRPr="005D3EC2">
              <w:t>1000</w:t>
            </w:r>
          </w:p>
        </w:tc>
        <w:tc>
          <w:tcPr>
            <w:tcW w:w="0" w:type="auto"/>
          </w:tcPr>
          <w:p w:rsidR="00A41E10" w:rsidRPr="005D3EC2" w:rsidRDefault="00A41E10" w:rsidP="00940632">
            <w:r w:rsidRPr="005D3EC2">
              <w:t>600</w:t>
            </w:r>
          </w:p>
        </w:tc>
        <w:tc>
          <w:tcPr>
            <w:tcW w:w="0" w:type="auto"/>
          </w:tcPr>
          <w:p w:rsidR="00A41E10" w:rsidRPr="005D3EC2" w:rsidRDefault="00A41E10" w:rsidP="00940632">
            <w:r w:rsidRPr="005D3EC2">
              <w:t>+400</w:t>
            </w:r>
          </w:p>
        </w:tc>
      </w:tr>
      <w:tr w:rsidR="00A41E10" w:rsidRPr="005D3EC2" w:rsidTr="00940632">
        <w:tc>
          <w:tcPr>
            <w:tcW w:w="0" w:type="auto"/>
          </w:tcPr>
          <w:p w:rsidR="00A41E10" w:rsidRPr="005D3EC2" w:rsidRDefault="00A41E10" w:rsidP="00940632">
            <w:r w:rsidRPr="005D3EC2">
              <w:t>11</w:t>
            </w:r>
          </w:p>
        </w:tc>
        <w:tc>
          <w:tcPr>
            <w:tcW w:w="0" w:type="auto"/>
          </w:tcPr>
          <w:p w:rsidR="00A41E10" w:rsidRPr="005D3EC2" w:rsidRDefault="00A41E10" w:rsidP="00940632">
            <w:r w:rsidRPr="005D3EC2">
              <w:t>Дания</w:t>
            </w:r>
          </w:p>
        </w:tc>
        <w:tc>
          <w:tcPr>
            <w:tcW w:w="0" w:type="auto"/>
          </w:tcPr>
          <w:p w:rsidR="00A41E10" w:rsidRPr="005D3EC2" w:rsidRDefault="00A41E10" w:rsidP="00940632">
            <w:r>
              <w:t>99 370</w:t>
            </w:r>
          </w:p>
        </w:tc>
        <w:tc>
          <w:tcPr>
            <w:tcW w:w="0" w:type="auto"/>
          </w:tcPr>
          <w:p w:rsidR="00A41E10" w:rsidRPr="005D3EC2" w:rsidRDefault="00A41E10" w:rsidP="00940632">
            <w:r>
              <w:t>90 830</w:t>
            </w:r>
          </w:p>
        </w:tc>
        <w:tc>
          <w:tcPr>
            <w:tcW w:w="0" w:type="auto"/>
          </w:tcPr>
          <w:p w:rsidR="00A41E10" w:rsidRPr="005D3EC2" w:rsidRDefault="00A41E10" w:rsidP="00940632">
            <w:r w:rsidRPr="005D3EC2">
              <w:t>3322</w:t>
            </w:r>
          </w:p>
        </w:tc>
        <w:tc>
          <w:tcPr>
            <w:tcW w:w="0" w:type="auto"/>
          </w:tcPr>
          <w:p w:rsidR="00A41E10" w:rsidRPr="005D3EC2" w:rsidRDefault="00A41E10" w:rsidP="00940632">
            <w:r w:rsidRPr="005D3EC2">
              <w:t>3676</w:t>
            </w:r>
          </w:p>
        </w:tc>
        <w:tc>
          <w:tcPr>
            <w:tcW w:w="0" w:type="auto"/>
          </w:tcPr>
          <w:p w:rsidR="00A41E10" w:rsidRPr="005D3EC2" w:rsidRDefault="00A41E10" w:rsidP="00940632">
            <w:r w:rsidRPr="005D3EC2">
              <w:t>–354</w:t>
            </w:r>
          </w:p>
        </w:tc>
      </w:tr>
    </w:tbl>
    <w:p w:rsidR="00A41E10" w:rsidRPr="00AD31E2" w:rsidRDefault="00A41E10" w:rsidP="00A41E10">
      <w:pPr>
        <w:rPr>
          <w:sz w:val="28"/>
          <w:szCs w:val="28"/>
        </w:rPr>
      </w:pPr>
    </w:p>
    <w:p w:rsidR="00A41E10" w:rsidRPr="00AD31E2" w:rsidRDefault="00A41E10" w:rsidP="00A41E10">
      <w:pPr>
        <w:rPr>
          <w:sz w:val="28"/>
          <w:szCs w:val="28"/>
        </w:rPr>
      </w:pPr>
      <w:r w:rsidRPr="00AD31E2">
        <w:rPr>
          <w:sz w:val="28"/>
          <w:szCs w:val="28"/>
        </w:rPr>
        <w:t>Вариант 4</w:t>
      </w:r>
    </w:p>
    <w:p w:rsidR="00A41E10" w:rsidRPr="00AD31E2" w:rsidRDefault="00A41E10" w:rsidP="00A41E1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1568"/>
        <w:gridCol w:w="1236"/>
        <w:gridCol w:w="1254"/>
        <w:gridCol w:w="1898"/>
        <w:gridCol w:w="2169"/>
        <w:gridCol w:w="1274"/>
      </w:tblGrid>
      <w:tr w:rsidR="00A41E10" w:rsidRPr="00AD31E2" w:rsidTr="00940632">
        <w:tc>
          <w:tcPr>
            <w:tcW w:w="0" w:type="auto"/>
            <w:vMerge w:val="restart"/>
          </w:tcPr>
          <w:p w:rsidR="00A41E10" w:rsidRPr="00AD31E2" w:rsidRDefault="00A41E10" w:rsidP="00940632">
            <w:r w:rsidRPr="00AD31E2">
              <w:rPr>
                <w:sz w:val="22"/>
                <w:szCs w:val="22"/>
              </w:rPr>
              <w:t>№</w:t>
            </w:r>
          </w:p>
        </w:tc>
        <w:tc>
          <w:tcPr>
            <w:tcW w:w="0" w:type="auto"/>
            <w:vMerge w:val="restart"/>
          </w:tcPr>
          <w:p w:rsidR="00A41E10" w:rsidRPr="00AD31E2" w:rsidRDefault="00A41E10" w:rsidP="00940632">
            <w:r w:rsidRPr="00AD31E2">
              <w:rPr>
                <w:color w:val="333333"/>
                <w:sz w:val="22"/>
                <w:szCs w:val="22"/>
              </w:rPr>
              <w:t xml:space="preserve">Регион и страна  </w:t>
            </w:r>
          </w:p>
        </w:tc>
        <w:tc>
          <w:tcPr>
            <w:tcW w:w="0" w:type="auto"/>
            <w:gridSpan w:val="2"/>
          </w:tcPr>
          <w:p w:rsidR="00A41E10" w:rsidRPr="00AD31E2" w:rsidRDefault="00A41E10" w:rsidP="00940632">
            <w:r>
              <w:rPr>
                <w:sz w:val="22"/>
                <w:szCs w:val="22"/>
              </w:rPr>
              <w:t xml:space="preserve">Внешнеторговый оборот </w:t>
            </w:r>
            <w:r w:rsidRPr="00AD31E2">
              <w:rPr>
                <w:sz w:val="22"/>
                <w:szCs w:val="22"/>
              </w:rPr>
              <w:t>(млн.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t>Доходы от межд. туризма</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t>Расходы населения на туризм</w:t>
            </w:r>
            <w:r w:rsidRPr="00AD31E2">
              <w:rPr>
                <w:sz w:val="22"/>
                <w:szCs w:val="22"/>
              </w:rPr>
              <w:t xml:space="preserve"> (млн.</w:t>
            </w:r>
            <w:r>
              <w:rPr>
                <w:sz w:val="22"/>
                <w:szCs w:val="22"/>
              </w:rPr>
              <w:t xml:space="preserve"> дол.</w:t>
            </w:r>
            <w:r w:rsidRPr="00AD31E2">
              <w:rPr>
                <w:sz w:val="22"/>
                <w:szCs w:val="22"/>
              </w:rPr>
              <w:t>)</w:t>
            </w:r>
          </w:p>
        </w:tc>
        <w:tc>
          <w:tcPr>
            <w:tcW w:w="0" w:type="auto"/>
            <w:vMerge w:val="restart"/>
          </w:tcPr>
          <w:p w:rsidR="00A41E10" w:rsidRPr="00AD31E2" w:rsidRDefault="00A41E10" w:rsidP="00940632">
            <w:r>
              <w:rPr>
                <w:sz w:val="22"/>
                <w:szCs w:val="22"/>
              </w:rPr>
              <w:t>Тур.  Сальдо</w:t>
            </w:r>
            <w:r w:rsidRPr="00AD31E2">
              <w:rPr>
                <w:sz w:val="22"/>
                <w:szCs w:val="22"/>
              </w:rPr>
              <w:t xml:space="preserve"> (млн.)</w:t>
            </w:r>
          </w:p>
        </w:tc>
      </w:tr>
      <w:tr w:rsidR="00A41E10" w:rsidRPr="00AD31E2" w:rsidTr="00940632">
        <w:tc>
          <w:tcPr>
            <w:tcW w:w="0" w:type="auto"/>
            <w:vMerge/>
          </w:tcPr>
          <w:p w:rsidR="00A41E10" w:rsidRPr="00AD31E2" w:rsidRDefault="00A41E10" w:rsidP="00940632"/>
        </w:tc>
        <w:tc>
          <w:tcPr>
            <w:tcW w:w="0" w:type="auto"/>
            <w:vMerge/>
          </w:tcPr>
          <w:p w:rsidR="00A41E10" w:rsidRPr="00AD31E2" w:rsidRDefault="00A41E10" w:rsidP="00940632">
            <w:pPr>
              <w:rPr>
                <w:color w:val="333333"/>
              </w:rPr>
            </w:pPr>
          </w:p>
        </w:tc>
        <w:tc>
          <w:tcPr>
            <w:tcW w:w="0" w:type="auto"/>
          </w:tcPr>
          <w:p w:rsidR="00A41E10" w:rsidRPr="00AD31E2" w:rsidRDefault="00A41E10" w:rsidP="00940632">
            <w:r>
              <w:rPr>
                <w:sz w:val="22"/>
                <w:szCs w:val="22"/>
              </w:rPr>
              <w:t>Экспорт</w:t>
            </w:r>
          </w:p>
        </w:tc>
        <w:tc>
          <w:tcPr>
            <w:tcW w:w="0" w:type="auto"/>
          </w:tcPr>
          <w:p w:rsidR="00A41E10" w:rsidRPr="00AD31E2" w:rsidRDefault="00A41E10" w:rsidP="00940632">
            <w:r w:rsidRPr="004746F1">
              <w:t>Импорт</w:t>
            </w:r>
          </w:p>
        </w:tc>
        <w:tc>
          <w:tcPr>
            <w:tcW w:w="0" w:type="auto"/>
            <w:vMerge/>
          </w:tcPr>
          <w:p w:rsidR="00A41E10" w:rsidRPr="00AD31E2" w:rsidRDefault="00A41E10" w:rsidP="00940632"/>
        </w:tc>
        <w:tc>
          <w:tcPr>
            <w:tcW w:w="0" w:type="auto"/>
            <w:vMerge/>
          </w:tcPr>
          <w:p w:rsidR="00A41E10" w:rsidRPr="00AD31E2" w:rsidRDefault="00A41E10" w:rsidP="00940632"/>
        </w:tc>
        <w:tc>
          <w:tcPr>
            <w:tcW w:w="0" w:type="auto"/>
            <w:vMerge/>
          </w:tcPr>
          <w:p w:rsidR="00A41E10" w:rsidRPr="00AD31E2" w:rsidRDefault="00A41E10" w:rsidP="00940632"/>
        </w:tc>
      </w:tr>
      <w:tr w:rsidR="00A41E10" w:rsidRPr="005D3EC2" w:rsidTr="00940632">
        <w:tc>
          <w:tcPr>
            <w:tcW w:w="0" w:type="auto"/>
          </w:tcPr>
          <w:p w:rsidR="00A41E10" w:rsidRPr="005D3EC2" w:rsidRDefault="00A41E10" w:rsidP="00940632">
            <w:r w:rsidRPr="005D3EC2">
              <w:t>1</w:t>
            </w:r>
          </w:p>
        </w:tc>
        <w:tc>
          <w:tcPr>
            <w:tcW w:w="0" w:type="auto"/>
          </w:tcPr>
          <w:p w:rsidR="00A41E10" w:rsidRPr="005D3EC2" w:rsidRDefault="00A41E10" w:rsidP="00940632">
            <w:r w:rsidRPr="005D3EC2">
              <w:t>Ирландия</w:t>
            </w:r>
          </w:p>
        </w:tc>
        <w:tc>
          <w:tcPr>
            <w:tcW w:w="0" w:type="auto"/>
          </w:tcPr>
          <w:p w:rsidR="00A41E10" w:rsidRPr="005D3EC2" w:rsidRDefault="00A41E10" w:rsidP="00940632">
            <w:r>
              <w:t>115 700</w:t>
            </w:r>
          </w:p>
        </w:tc>
        <w:tc>
          <w:tcPr>
            <w:tcW w:w="0" w:type="auto"/>
          </w:tcPr>
          <w:p w:rsidR="00A41E10" w:rsidRPr="005D3EC2" w:rsidRDefault="00A41E10" w:rsidP="00940632">
            <w:r>
              <w:t>70 360</w:t>
            </w:r>
          </w:p>
        </w:tc>
        <w:tc>
          <w:tcPr>
            <w:tcW w:w="0" w:type="auto"/>
          </w:tcPr>
          <w:p w:rsidR="00A41E10" w:rsidRPr="005D3EC2" w:rsidRDefault="00A41E10" w:rsidP="00940632">
            <w:r w:rsidRPr="005D3EC2">
              <w:t>1447</w:t>
            </w:r>
          </w:p>
        </w:tc>
        <w:tc>
          <w:tcPr>
            <w:tcW w:w="0" w:type="auto"/>
          </w:tcPr>
          <w:p w:rsidR="00A41E10" w:rsidRPr="005D3EC2" w:rsidRDefault="00A41E10" w:rsidP="00940632">
            <w:r w:rsidRPr="005D3EC2">
              <w:t>1159</w:t>
            </w:r>
          </w:p>
        </w:tc>
        <w:tc>
          <w:tcPr>
            <w:tcW w:w="0" w:type="auto"/>
          </w:tcPr>
          <w:p w:rsidR="00A41E10" w:rsidRPr="005D3EC2" w:rsidRDefault="00A41E10" w:rsidP="00940632">
            <w:r w:rsidRPr="005D3EC2">
              <w:t>+288</w:t>
            </w:r>
          </w:p>
        </w:tc>
      </w:tr>
      <w:tr w:rsidR="00A41E10" w:rsidRPr="005D3EC2" w:rsidTr="00940632">
        <w:tc>
          <w:tcPr>
            <w:tcW w:w="0" w:type="auto"/>
          </w:tcPr>
          <w:p w:rsidR="00A41E10" w:rsidRPr="005D3EC2" w:rsidRDefault="00A41E10" w:rsidP="00940632">
            <w:r w:rsidRPr="005D3EC2">
              <w:t>2</w:t>
            </w:r>
          </w:p>
        </w:tc>
        <w:tc>
          <w:tcPr>
            <w:tcW w:w="0" w:type="auto"/>
          </w:tcPr>
          <w:p w:rsidR="00A41E10" w:rsidRPr="005D3EC2" w:rsidRDefault="00A41E10" w:rsidP="00940632">
            <w:r w:rsidRPr="005D3EC2">
              <w:t>Испания</w:t>
            </w:r>
          </w:p>
        </w:tc>
        <w:tc>
          <w:tcPr>
            <w:tcW w:w="0" w:type="auto"/>
          </w:tcPr>
          <w:p w:rsidR="00A41E10" w:rsidRPr="005D3EC2" w:rsidRDefault="00A41E10" w:rsidP="00940632">
            <w:r>
              <w:t>458 000</w:t>
            </w:r>
          </w:p>
        </w:tc>
        <w:tc>
          <w:tcPr>
            <w:tcW w:w="0" w:type="auto"/>
          </w:tcPr>
          <w:p w:rsidR="00A41E10" w:rsidRPr="005D3EC2" w:rsidRDefault="00A41E10" w:rsidP="00940632">
            <w:r>
              <w:t>431 000</w:t>
            </w:r>
          </w:p>
        </w:tc>
        <w:tc>
          <w:tcPr>
            <w:tcW w:w="0" w:type="auto"/>
          </w:tcPr>
          <w:p w:rsidR="00A41E10" w:rsidRPr="005D3EC2" w:rsidRDefault="00A41E10" w:rsidP="00940632">
            <w:r w:rsidRPr="005D3EC2">
              <w:t>18593</w:t>
            </w:r>
          </w:p>
        </w:tc>
        <w:tc>
          <w:tcPr>
            <w:tcW w:w="0" w:type="auto"/>
          </w:tcPr>
          <w:p w:rsidR="00A41E10" w:rsidRPr="005D3EC2" w:rsidRDefault="00A41E10" w:rsidP="00940632">
            <w:r w:rsidRPr="005D3EC2">
              <w:t>4254</w:t>
            </w:r>
          </w:p>
        </w:tc>
        <w:tc>
          <w:tcPr>
            <w:tcW w:w="0" w:type="auto"/>
          </w:tcPr>
          <w:p w:rsidR="00A41E10" w:rsidRPr="005D3EC2" w:rsidRDefault="00A41E10" w:rsidP="00940632">
            <w:r w:rsidRPr="005D3EC2">
              <w:t>+14339</w:t>
            </w:r>
          </w:p>
        </w:tc>
      </w:tr>
      <w:tr w:rsidR="00A41E10" w:rsidRPr="005D3EC2" w:rsidTr="00940632">
        <w:tc>
          <w:tcPr>
            <w:tcW w:w="0" w:type="auto"/>
          </w:tcPr>
          <w:p w:rsidR="00A41E10" w:rsidRPr="005D3EC2" w:rsidRDefault="00A41E10" w:rsidP="00940632">
            <w:r w:rsidRPr="005D3EC2">
              <w:t>3</w:t>
            </w:r>
          </w:p>
        </w:tc>
        <w:tc>
          <w:tcPr>
            <w:tcW w:w="0" w:type="auto"/>
          </w:tcPr>
          <w:p w:rsidR="00A41E10" w:rsidRPr="005D3EC2" w:rsidRDefault="00A41E10" w:rsidP="00940632">
            <w:r w:rsidRPr="005D3EC2">
              <w:t>Италия</w:t>
            </w:r>
          </w:p>
        </w:tc>
        <w:tc>
          <w:tcPr>
            <w:tcW w:w="0" w:type="auto"/>
          </w:tcPr>
          <w:p w:rsidR="00A41E10" w:rsidRPr="005D3EC2" w:rsidRDefault="00A41E10" w:rsidP="00940632">
            <w:r>
              <w:t>474 000</w:t>
            </w:r>
          </w:p>
        </w:tc>
        <w:tc>
          <w:tcPr>
            <w:tcW w:w="0" w:type="auto"/>
          </w:tcPr>
          <w:p w:rsidR="00A41E10" w:rsidRPr="005D3EC2" w:rsidRDefault="00A41E10" w:rsidP="00940632">
            <w:r>
              <w:t>435 800</w:t>
            </w:r>
          </w:p>
        </w:tc>
        <w:tc>
          <w:tcPr>
            <w:tcW w:w="0" w:type="auto"/>
          </w:tcPr>
          <w:p w:rsidR="00A41E10" w:rsidRPr="005D3EC2" w:rsidRDefault="00A41E10" w:rsidP="00940632">
            <w:r w:rsidRPr="005D3EC2">
              <w:t>19742</w:t>
            </w:r>
          </w:p>
        </w:tc>
        <w:tc>
          <w:tcPr>
            <w:tcW w:w="0" w:type="auto"/>
          </w:tcPr>
          <w:p w:rsidR="00A41E10" w:rsidRPr="005D3EC2" w:rsidRDefault="00A41E10" w:rsidP="00940632">
            <w:r w:rsidRPr="005D3EC2">
              <w:t>13826</w:t>
            </w:r>
          </w:p>
        </w:tc>
        <w:tc>
          <w:tcPr>
            <w:tcW w:w="0" w:type="auto"/>
          </w:tcPr>
          <w:p w:rsidR="00A41E10" w:rsidRPr="005D3EC2" w:rsidRDefault="00A41E10" w:rsidP="00940632">
            <w:r w:rsidRPr="005D3EC2">
              <w:t>+5916</w:t>
            </w:r>
          </w:p>
        </w:tc>
      </w:tr>
      <w:tr w:rsidR="00A41E10" w:rsidRPr="005D3EC2" w:rsidTr="00940632">
        <w:tc>
          <w:tcPr>
            <w:tcW w:w="0" w:type="auto"/>
          </w:tcPr>
          <w:p w:rsidR="00A41E10" w:rsidRPr="005D3EC2" w:rsidRDefault="00A41E10" w:rsidP="00940632">
            <w:r w:rsidRPr="005D3EC2">
              <w:t>4</w:t>
            </w:r>
          </w:p>
        </w:tc>
        <w:tc>
          <w:tcPr>
            <w:tcW w:w="0" w:type="auto"/>
          </w:tcPr>
          <w:p w:rsidR="00A41E10" w:rsidRPr="005D3EC2" w:rsidRDefault="00A41E10" w:rsidP="00940632">
            <w:r w:rsidRPr="005D3EC2">
              <w:t>Нидерланды</w:t>
            </w:r>
          </w:p>
        </w:tc>
        <w:tc>
          <w:tcPr>
            <w:tcW w:w="0" w:type="auto"/>
          </w:tcPr>
          <w:p w:rsidR="00A41E10" w:rsidRPr="005D3EC2" w:rsidRDefault="00A41E10" w:rsidP="00940632">
            <w:r>
              <w:t>551 000</w:t>
            </w:r>
          </w:p>
        </w:tc>
        <w:tc>
          <w:tcPr>
            <w:tcW w:w="0" w:type="auto"/>
          </w:tcPr>
          <w:p w:rsidR="00A41E10" w:rsidRPr="005D3EC2" w:rsidRDefault="00A41E10" w:rsidP="00940632">
            <w:r>
              <w:t>477 800</w:t>
            </w:r>
          </w:p>
        </w:tc>
        <w:tc>
          <w:tcPr>
            <w:tcW w:w="0" w:type="auto"/>
          </w:tcPr>
          <w:p w:rsidR="00A41E10" w:rsidRPr="005D3EC2" w:rsidRDefault="00A41E10" w:rsidP="00940632">
            <w:r w:rsidRPr="005D3EC2">
              <w:t>3615</w:t>
            </w:r>
          </w:p>
        </w:tc>
        <w:tc>
          <w:tcPr>
            <w:tcW w:w="0" w:type="auto"/>
          </w:tcPr>
          <w:p w:rsidR="00A41E10" w:rsidRPr="005D3EC2" w:rsidRDefault="00A41E10" w:rsidP="00940632">
            <w:r w:rsidRPr="005D3EC2">
              <w:t>7340</w:t>
            </w:r>
          </w:p>
        </w:tc>
        <w:tc>
          <w:tcPr>
            <w:tcW w:w="0" w:type="auto"/>
          </w:tcPr>
          <w:p w:rsidR="00A41E10" w:rsidRPr="005D3EC2" w:rsidRDefault="00A41E10" w:rsidP="00940632">
            <w:r w:rsidRPr="005D3EC2">
              <w:t>–3725</w:t>
            </w:r>
          </w:p>
        </w:tc>
      </w:tr>
      <w:tr w:rsidR="00A41E10" w:rsidRPr="005D3EC2" w:rsidTr="00940632">
        <w:tc>
          <w:tcPr>
            <w:tcW w:w="0" w:type="auto"/>
          </w:tcPr>
          <w:p w:rsidR="00A41E10" w:rsidRPr="005D3EC2" w:rsidRDefault="00A41E10" w:rsidP="00940632">
            <w:r w:rsidRPr="005D3EC2">
              <w:t>5</w:t>
            </w:r>
          </w:p>
        </w:tc>
        <w:tc>
          <w:tcPr>
            <w:tcW w:w="0" w:type="auto"/>
          </w:tcPr>
          <w:p w:rsidR="00A41E10" w:rsidRPr="005D3EC2" w:rsidRDefault="00A41E10" w:rsidP="00940632">
            <w:r w:rsidRPr="005D3EC2">
              <w:t>Норвегия</w:t>
            </w:r>
          </w:p>
        </w:tc>
        <w:tc>
          <w:tcPr>
            <w:tcW w:w="0" w:type="auto"/>
          </w:tcPr>
          <w:p w:rsidR="00A41E10" w:rsidRPr="005D3EC2" w:rsidRDefault="00A41E10" w:rsidP="00940632">
            <w:r>
              <w:t>137 000</w:t>
            </w:r>
          </w:p>
        </w:tc>
        <w:tc>
          <w:tcPr>
            <w:tcW w:w="0" w:type="auto"/>
          </w:tcPr>
          <w:p w:rsidR="00A41E10" w:rsidRPr="005D3EC2" w:rsidRDefault="00A41E10" w:rsidP="00940632">
            <w:r>
              <w:t>74 020</w:t>
            </w:r>
          </w:p>
        </w:tc>
        <w:tc>
          <w:tcPr>
            <w:tcW w:w="0" w:type="auto"/>
          </w:tcPr>
          <w:p w:rsidR="00A41E10" w:rsidRPr="005D3EC2" w:rsidRDefault="00A41E10" w:rsidP="00940632">
            <w:r w:rsidRPr="005D3EC2">
              <w:t>1517</w:t>
            </w:r>
          </w:p>
        </w:tc>
        <w:tc>
          <w:tcPr>
            <w:tcW w:w="0" w:type="auto"/>
          </w:tcPr>
          <w:p w:rsidR="00A41E10" w:rsidRPr="005D3EC2" w:rsidRDefault="00A41E10" w:rsidP="00940632">
            <w:r w:rsidRPr="005D3EC2">
              <w:t>3413</w:t>
            </w:r>
          </w:p>
        </w:tc>
        <w:tc>
          <w:tcPr>
            <w:tcW w:w="0" w:type="auto"/>
          </w:tcPr>
          <w:p w:rsidR="00A41E10" w:rsidRPr="005D3EC2" w:rsidRDefault="00A41E10" w:rsidP="00940632">
            <w:r w:rsidRPr="005D3EC2">
              <w:t>–1896</w:t>
            </w:r>
          </w:p>
        </w:tc>
      </w:tr>
      <w:tr w:rsidR="00A41E10" w:rsidRPr="005D3EC2" w:rsidTr="00940632">
        <w:tc>
          <w:tcPr>
            <w:tcW w:w="0" w:type="auto"/>
          </w:tcPr>
          <w:p w:rsidR="00A41E10" w:rsidRPr="005D3EC2" w:rsidRDefault="00A41E10" w:rsidP="00940632">
            <w:r w:rsidRPr="005D3EC2">
              <w:t>6</w:t>
            </w:r>
          </w:p>
        </w:tc>
        <w:tc>
          <w:tcPr>
            <w:tcW w:w="0" w:type="auto"/>
          </w:tcPr>
          <w:p w:rsidR="00A41E10" w:rsidRPr="005D3EC2" w:rsidRDefault="00A41E10" w:rsidP="00940632">
            <w:r w:rsidRPr="005D3EC2">
              <w:t>Польша</w:t>
            </w:r>
          </w:p>
        </w:tc>
        <w:tc>
          <w:tcPr>
            <w:tcW w:w="0" w:type="auto"/>
          </w:tcPr>
          <w:p w:rsidR="00A41E10" w:rsidRPr="005D3EC2" w:rsidRDefault="00A41E10" w:rsidP="00940632">
            <w:r>
              <w:t>160 800</w:t>
            </w:r>
          </w:p>
        </w:tc>
        <w:tc>
          <w:tcPr>
            <w:tcW w:w="0" w:type="auto"/>
          </w:tcPr>
          <w:p w:rsidR="00A41E10" w:rsidRPr="005D3EC2" w:rsidRDefault="00A41E10" w:rsidP="00940632">
            <w:r>
              <w:t>170 200</w:t>
            </w:r>
          </w:p>
        </w:tc>
        <w:tc>
          <w:tcPr>
            <w:tcW w:w="0" w:type="auto"/>
          </w:tcPr>
          <w:p w:rsidR="00A41E10" w:rsidRPr="005D3EC2" w:rsidRDefault="00A41E10" w:rsidP="00940632">
            <w:r w:rsidRPr="005D3EC2">
              <w:t>266</w:t>
            </w:r>
          </w:p>
        </w:tc>
        <w:tc>
          <w:tcPr>
            <w:tcW w:w="0" w:type="auto"/>
          </w:tcPr>
          <w:p w:rsidR="00A41E10" w:rsidRPr="005D3EC2" w:rsidRDefault="00A41E10" w:rsidP="00940632">
            <w:r w:rsidRPr="005D3EC2">
              <w:t>220</w:t>
            </w:r>
          </w:p>
        </w:tc>
        <w:tc>
          <w:tcPr>
            <w:tcW w:w="0" w:type="auto"/>
          </w:tcPr>
          <w:p w:rsidR="00A41E10" w:rsidRPr="005D3EC2" w:rsidRDefault="00A41E10" w:rsidP="00940632">
            <w:r w:rsidRPr="005D3EC2">
              <w:t>+46</w:t>
            </w:r>
          </w:p>
        </w:tc>
      </w:tr>
      <w:tr w:rsidR="00A41E10" w:rsidRPr="005D3EC2" w:rsidTr="00940632">
        <w:tc>
          <w:tcPr>
            <w:tcW w:w="0" w:type="auto"/>
          </w:tcPr>
          <w:p w:rsidR="00A41E10" w:rsidRPr="005D3EC2" w:rsidRDefault="00A41E10" w:rsidP="00940632">
            <w:r w:rsidRPr="005D3EC2">
              <w:t>7</w:t>
            </w:r>
          </w:p>
        </w:tc>
        <w:tc>
          <w:tcPr>
            <w:tcW w:w="0" w:type="auto"/>
          </w:tcPr>
          <w:p w:rsidR="00A41E10" w:rsidRPr="005D3EC2" w:rsidRDefault="00A41E10" w:rsidP="00940632">
            <w:r w:rsidRPr="005D3EC2">
              <w:t>Португалия</w:t>
            </w:r>
          </w:p>
        </w:tc>
        <w:tc>
          <w:tcPr>
            <w:tcW w:w="0" w:type="auto"/>
          </w:tcPr>
          <w:p w:rsidR="00A41E10" w:rsidRPr="005D3EC2" w:rsidRDefault="00A41E10" w:rsidP="00940632">
            <w:r>
              <w:t>46 270</w:t>
            </w:r>
          </w:p>
        </w:tc>
        <w:tc>
          <w:tcPr>
            <w:tcW w:w="0" w:type="auto"/>
          </w:tcPr>
          <w:p w:rsidR="00A41E10" w:rsidRPr="005D3EC2" w:rsidRDefault="00A41E10" w:rsidP="00940632">
            <w:r>
              <w:t>68 220</w:t>
            </w:r>
          </w:p>
        </w:tc>
        <w:tc>
          <w:tcPr>
            <w:tcW w:w="0" w:type="auto"/>
          </w:tcPr>
          <w:p w:rsidR="00A41E10" w:rsidRPr="005D3EC2" w:rsidRDefault="00A41E10" w:rsidP="00940632">
            <w:r w:rsidRPr="005D3EC2">
              <w:t>3556</w:t>
            </w:r>
          </w:p>
        </w:tc>
        <w:tc>
          <w:tcPr>
            <w:tcW w:w="0" w:type="auto"/>
          </w:tcPr>
          <w:p w:rsidR="00A41E10" w:rsidRPr="005D3EC2" w:rsidRDefault="00A41E10" w:rsidP="00940632">
            <w:r w:rsidRPr="005D3EC2">
              <w:t>867</w:t>
            </w:r>
          </w:p>
        </w:tc>
        <w:tc>
          <w:tcPr>
            <w:tcW w:w="0" w:type="auto"/>
          </w:tcPr>
          <w:p w:rsidR="00A41E10" w:rsidRPr="005D3EC2" w:rsidRDefault="00A41E10" w:rsidP="00940632">
            <w:r w:rsidRPr="005D3EC2">
              <w:rPr>
                <w:vertAlign w:val="subscript"/>
              </w:rPr>
              <w:t>+</w:t>
            </w:r>
            <w:r w:rsidRPr="005D3EC2">
              <w:t>2689</w:t>
            </w:r>
          </w:p>
        </w:tc>
      </w:tr>
      <w:tr w:rsidR="00A41E10" w:rsidRPr="005D3EC2" w:rsidTr="00940632">
        <w:tc>
          <w:tcPr>
            <w:tcW w:w="0" w:type="auto"/>
          </w:tcPr>
          <w:p w:rsidR="00A41E10" w:rsidRPr="005D3EC2" w:rsidRDefault="00A41E10" w:rsidP="00940632">
            <w:r w:rsidRPr="005D3EC2">
              <w:t>8</w:t>
            </w:r>
          </w:p>
        </w:tc>
        <w:tc>
          <w:tcPr>
            <w:tcW w:w="0" w:type="auto"/>
          </w:tcPr>
          <w:p w:rsidR="00A41E10" w:rsidRPr="005D3EC2" w:rsidRDefault="00A41E10" w:rsidP="00940632">
            <w:r w:rsidRPr="005D3EC2">
              <w:t>Румыния</w:t>
            </w:r>
          </w:p>
        </w:tc>
        <w:tc>
          <w:tcPr>
            <w:tcW w:w="0" w:type="auto"/>
          </w:tcPr>
          <w:p w:rsidR="00A41E10" w:rsidRPr="005D3EC2" w:rsidRDefault="00A41E10" w:rsidP="00940632">
            <w:r>
              <w:t>51 910</w:t>
            </w:r>
          </w:p>
        </w:tc>
        <w:tc>
          <w:tcPr>
            <w:tcW w:w="0" w:type="auto"/>
          </w:tcPr>
          <w:p w:rsidR="00A41E10" w:rsidRPr="005D3EC2" w:rsidRDefault="00A41E10" w:rsidP="00940632">
            <w:r>
              <w:t>59 840</w:t>
            </w:r>
          </w:p>
        </w:tc>
        <w:tc>
          <w:tcPr>
            <w:tcW w:w="0" w:type="auto"/>
          </w:tcPr>
          <w:p w:rsidR="00A41E10" w:rsidRPr="005D3EC2" w:rsidRDefault="00A41E10" w:rsidP="00940632">
            <w:r w:rsidRPr="005D3EC2">
              <w:t>106</w:t>
            </w:r>
          </w:p>
        </w:tc>
        <w:tc>
          <w:tcPr>
            <w:tcW w:w="0" w:type="auto"/>
          </w:tcPr>
          <w:p w:rsidR="00A41E10" w:rsidRPr="005D3EC2" w:rsidRDefault="00A41E10" w:rsidP="00940632">
            <w:r w:rsidRPr="005D3EC2">
              <w:t>103</w:t>
            </w:r>
          </w:p>
        </w:tc>
        <w:tc>
          <w:tcPr>
            <w:tcW w:w="0" w:type="auto"/>
          </w:tcPr>
          <w:p w:rsidR="00A41E10" w:rsidRPr="005D3EC2" w:rsidRDefault="00A41E10" w:rsidP="00940632">
            <w:r w:rsidRPr="005D3EC2">
              <w:t>+3</w:t>
            </w:r>
          </w:p>
        </w:tc>
      </w:tr>
      <w:tr w:rsidR="00A41E10" w:rsidRPr="005D3EC2" w:rsidTr="00940632">
        <w:tc>
          <w:tcPr>
            <w:tcW w:w="0" w:type="auto"/>
          </w:tcPr>
          <w:p w:rsidR="00A41E10" w:rsidRPr="005D3EC2" w:rsidRDefault="00A41E10" w:rsidP="00940632">
            <w:r w:rsidRPr="005D3EC2">
              <w:t>9</w:t>
            </w:r>
          </w:p>
        </w:tc>
        <w:tc>
          <w:tcPr>
            <w:tcW w:w="0" w:type="auto"/>
          </w:tcPr>
          <w:p w:rsidR="00A41E10" w:rsidRPr="005D3EC2" w:rsidRDefault="00A41E10" w:rsidP="00940632">
            <w:r w:rsidRPr="005D3EC2">
              <w:t>Франция</w:t>
            </w:r>
          </w:p>
        </w:tc>
        <w:tc>
          <w:tcPr>
            <w:tcW w:w="0" w:type="auto"/>
          </w:tcPr>
          <w:p w:rsidR="00A41E10" w:rsidRPr="005D3EC2" w:rsidRDefault="00A41E10" w:rsidP="00940632">
            <w:r>
              <w:t>578 300</w:t>
            </w:r>
          </w:p>
        </w:tc>
        <w:tc>
          <w:tcPr>
            <w:tcW w:w="0" w:type="auto"/>
          </w:tcPr>
          <w:p w:rsidR="00A41E10" w:rsidRPr="005D3EC2" w:rsidRDefault="00A41E10" w:rsidP="00940632">
            <w:r>
              <w:t>659 800</w:t>
            </w:r>
          </w:p>
        </w:tc>
        <w:tc>
          <w:tcPr>
            <w:tcW w:w="0" w:type="auto"/>
          </w:tcPr>
          <w:p w:rsidR="00A41E10" w:rsidRPr="005D3EC2" w:rsidRDefault="00A41E10" w:rsidP="00940632">
            <w:r w:rsidRPr="005D3EC2">
              <w:t>20185</w:t>
            </w:r>
          </w:p>
        </w:tc>
        <w:tc>
          <w:tcPr>
            <w:tcW w:w="0" w:type="auto"/>
          </w:tcPr>
          <w:p w:rsidR="00A41E10" w:rsidRPr="005D3EC2" w:rsidRDefault="00A41E10" w:rsidP="00940632">
            <w:r w:rsidRPr="005D3EC2">
              <w:t>12424</w:t>
            </w:r>
          </w:p>
        </w:tc>
        <w:tc>
          <w:tcPr>
            <w:tcW w:w="0" w:type="auto"/>
          </w:tcPr>
          <w:p w:rsidR="00A41E10" w:rsidRPr="005D3EC2" w:rsidRDefault="00A41E10" w:rsidP="00940632">
            <w:r w:rsidRPr="005D3EC2">
              <w:t>+7761</w:t>
            </w:r>
          </w:p>
        </w:tc>
      </w:tr>
      <w:tr w:rsidR="00A41E10" w:rsidRPr="005D3EC2" w:rsidTr="00940632">
        <w:tc>
          <w:tcPr>
            <w:tcW w:w="0" w:type="auto"/>
          </w:tcPr>
          <w:p w:rsidR="00A41E10" w:rsidRPr="005D3EC2" w:rsidRDefault="00A41E10" w:rsidP="00940632">
            <w:r w:rsidRPr="005D3EC2">
              <w:t>10</w:t>
            </w:r>
          </w:p>
        </w:tc>
        <w:tc>
          <w:tcPr>
            <w:tcW w:w="0" w:type="auto"/>
          </w:tcPr>
          <w:p w:rsidR="00A41E10" w:rsidRPr="005D3EC2" w:rsidRDefault="00A41E10" w:rsidP="00940632">
            <w:r w:rsidRPr="005D3EC2">
              <w:t>Швейцария</w:t>
            </w:r>
          </w:p>
        </w:tc>
        <w:tc>
          <w:tcPr>
            <w:tcW w:w="0" w:type="auto"/>
          </w:tcPr>
          <w:p w:rsidR="00A41E10" w:rsidRPr="005D3EC2" w:rsidRDefault="00A41E10" w:rsidP="00940632">
            <w:r>
              <w:t>232 600</w:t>
            </w:r>
          </w:p>
        </w:tc>
        <w:tc>
          <w:tcPr>
            <w:tcW w:w="0" w:type="auto"/>
          </w:tcPr>
          <w:p w:rsidR="00A41E10" w:rsidRPr="005D3EC2" w:rsidRDefault="00A41E10" w:rsidP="00940632">
            <w:r>
              <w:t>226 300</w:t>
            </w:r>
          </w:p>
        </w:tc>
        <w:tc>
          <w:tcPr>
            <w:tcW w:w="0" w:type="auto"/>
          </w:tcPr>
          <w:p w:rsidR="00A41E10" w:rsidRPr="005D3EC2" w:rsidRDefault="00A41E10" w:rsidP="00940632">
            <w:r w:rsidRPr="005D3EC2">
              <w:t>6839</w:t>
            </w:r>
          </w:p>
        </w:tc>
        <w:tc>
          <w:tcPr>
            <w:tcW w:w="0" w:type="auto"/>
          </w:tcPr>
          <w:p w:rsidR="00A41E10" w:rsidRPr="005D3EC2" w:rsidRDefault="00A41E10" w:rsidP="00940632">
            <w:r w:rsidRPr="005D3EC2">
              <w:t>5989</w:t>
            </w:r>
          </w:p>
        </w:tc>
        <w:tc>
          <w:tcPr>
            <w:tcW w:w="0" w:type="auto"/>
          </w:tcPr>
          <w:p w:rsidR="00A41E10" w:rsidRPr="005D3EC2" w:rsidRDefault="00A41E10" w:rsidP="00940632">
            <w:r w:rsidRPr="005D3EC2">
              <w:t>+850</w:t>
            </w:r>
          </w:p>
        </w:tc>
      </w:tr>
      <w:tr w:rsidR="00A41E10" w:rsidRPr="005D3EC2" w:rsidTr="00940632">
        <w:tc>
          <w:tcPr>
            <w:tcW w:w="0" w:type="auto"/>
          </w:tcPr>
          <w:p w:rsidR="00A41E10" w:rsidRPr="005D3EC2" w:rsidRDefault="00A41E10" w:rsidP="00940632">
            <w:r w:rsidRPr="005D3EC2">
              <w:t>11</w:t>
            </w:r>
          </w:p>
        </w:tc>
        <w:tc>
          <w:tcPr>
            <w:tcW w:w="0" w:type="auto"/>
          </w:tcPr>
          <w:p w:rsidR="00A41E10" w:rsidRPr="005D3EC2" w:rsidRDefault="00A41E10" w:rsidP="00940632">
            <w:r w:rsidRPr="005D3EC2">
              <w:t>Австралия</w:t>
            </w:r>
          </w:p>
        </w:tc>
        <w:tc>
          <w:tcPr>
            <w:tcW w:w="0" w:type="auto"/>
          </w:tcPr>
          <w:p w:rsidR="00A41E10" w:rsidRPr="005D3EC2" w:rsidRDefault="00A41E10" w:rsidP="00940632">
            <w:r>
              <w:t>210 900</w:t>
            </w:r>
          </w:p>
        </w:tc>
        <w:tc>
          <w:tcPr>
            <w:tcW w:w="0" w:type="auto"/>
          </w:tcPr>
          <w:p w:rsidR="00A41E10" w:rsidRPr="005D3EC2" w:rsidRDefault="00A41E10" w:rsidP="00940632">
            <w:r>
              <w:t>195 200</w:t>
            </w:r>
          </w:p>
        </w:tc>
        <w:tc>
          <w:tcPr>
            <w:tcW w:w="0" w:type="auto"/>
          </w:tcPr>
          <w:p w:rsidR="00A41E10" w:rsidRPr="005D3EC2" w:rsidRDefault="00A41E10" w:rsidP="00940632">
            <w:r w:rsidRPr="005D3EC2">
              <w:t>3635</w:t>
            </w:r>
          </w:p>
        </w:tc>
        <w:tc>
          <w:tcPr>
            <w:tcW w:w="0" w:type="auto"/>
          </w:tcPr>
          <w:p w:rsidR="00A41E10" w:rsidRPr="005D3EC2" w:rsidRDefault="00A41E10" w:rsidP="00940632">
            <w:r w:rsidRPr="005D3EC2">
              <w:t>4120</w:t>
            </w:r>
          </w:p>
        </w:tc>
        <w:tc>
          <w:tcPr>
            <w:tcW w:w="0" w:type="auto"/>
          </w:tcPr>
          <w:p w:rsidR="00A41E10" w:rsidRPr="005D3EC2" w:rsidRDefault="00A41E10" w:rsidP="00940632">
            <w:r w:rsidRPr="005D3EC2">
              <w:t>–485</w:t>
            </w:r>
          </w:p>
        </w:tc>
      </w:tr>
    </w:tbl>
    <w:p w:rsidR="00A41E10" w:rsidRDefault="00A41E10" w:rsidP="00A41E10">
      <w:pPr>
        <w:rPr>
          <w:sz w:val="28"/>
          <w:szCs w:val="28"/>
        </w:rPr>
      </w:pPr>
    </w:p>
    <w:p w:rsidR="00A41E10" w:rsidRPr="00AD31E2" w:rsidRDefault="00A41E10" w:rsidP="00A41E10">
      <w:pPr>
        <w:rPr>
          <w:sz w:val="28"/>
          <w:szCs w:val="28"/>
        </w:rPr>
      </w:pPr>
    </w:p>
    <w:p w:rsidR="00A41E10" w:rsidRPr="00AD31E2" w:rsidRDefault="00A41E10" w:rsidP="00A41E10">
      <w:pPr>
        <w:pStyle w:val="af4"/>
        <w:numPr>
          <w:ilvl w:val="0"/>
          <w:numId w:val="21"/>
        </w:numPr>
        <w:tabs>
          <w:tab w:val="left" w:pos="720"/>
        </w:tabs>
        <w:spacing w:after="0" w:line="240" w:lineRule="auto"/>
        <w:rPr>
          <w:rFonts w:ascii="Times New Roman" w:hAnsi="Times New Roman"/>
          <w:sz w:val="28"/>
          <w:szCs w:val="28"/>
        </w:rPr>
      </w:pPr>
      <w:r w:rsidRPr="00AD31E2">
        <w:rPr>
          <w:rFonts w:ascii="Times New Roman" w:hAnsi="Times New Roman"/>
          <w:sz w:val="28"/>
          <w:szCs w:val="28"/>
        </w:rPr>
        <w:t>На основе представленных данных сделать экономическую оценку т</w:t>
      </w:r>
      <w:r>
        <w:rPr>
          <w:rFonts w:ascii="Times New Roman" w:hAnsi="Times New Roman"/>
          <w:sz w:val="28"/>
          <w:szCs w:val="28"/>
        </w:rPr>
        <w:t>уристичес</w:t>
      </w:r>
      <w:r w:rsidRPr="00AD31E2">
        <w:rPr>
          <w:rFonts w:ascii="Times New Roman" w:hAnsi="Times New Roman"/>
          <w:sz w:val="28"/>
          <w:szCs w:val="28"/>
        </w:rPr>
        <w:t>ких ресурсов дестинации.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1"/>
        <w:gridCol w:w="1320"/>
      </w:tblGrid>
      <w:tr w:rsidR="00A41E10" w:rsidRPr="00AD31E2" w:rsidTr="00940632">
        <w:trPr>
          <w:trHeight w:val="322"/>
        </w:trPr>
        <w:tc>
          <w:tcPr>
            <w:tcW w:w="6771" w:type="dxa"/>
            <w:vMerge w:val="restart"/>
          </w:tcPr>
          <w:p w:rsidR="00A41E10" w:rsidRPr="00AD31E2" w:rsidRDefault="00A41E10" w:rsidP="00940632">
            <w:pPr>
              <w:tabs>
                <w:tab w:val="left" w:pos="720"/>
              </w:tabs>
              <w:contextualSpacing/>
              <w:rPr>
                <w:sz w:val="28"/>
                <w:szCs w:val="28"/>
              </w:rPr>
            </w:pPr>
            <w:r w:rsidRPr="00AD31E2">
              <w:rPr>
                <w:sz w:val="28"/>
                <w:szCs w:val="28"/>
              </w:rPr>
              <w:t xml:space="preserve">Показатель </w:t>
            </w:r>
          </w:p>
        </w:tc>
        <w:tc>
          <w:tcPr>
            <w:tcW w:w="1275" w:type="dxa"/>
            <w:vMerge w:val="restart"/>
          </w:tcPr>
          <w:p w:rsidR="00A41E10" w:rsidRPr="00AD31E2" w:rsidRDefault="00A41E10" w:rsidP="00940632">
            <w:pPr>
              <w:tabs>
                <w:tab w:val="left" w:pos="720"/>
              </w:tabs>
              <w:contextualSpacing/>
              <w:jc w:val="center"/>
              <w:rPr>
                <w:sz w:val="28"/>
                <w:szCs w:val="28"/>
              </w:rPr>
            </w:pPr>
            <w:r w:rsidRPr="00AD31E2">
              <w:rPr>
                <w:sz w:val="28"/>
                <w:szCs w:val="28"/>
              </w:rPr>
              <w:t>Значение</w:t>
            </w:r>
          </w:p>
        </w:tc>
      </w:tr>
      <w:tr w:rsidR="00A41E10" w:rsidRPr="00AD31E2" w:rsidTr="00940632">
        <w:trPr>
          <w:trHeight w:val="322"/>
        </w:trPr>
        <w:tc>
          <w:tcPr>
            <w:tcW w:w="6771" w:type="dxa"/>
            <w:vMerge/>
          </w:tcPr>
          <w:p w:rsidR="00A41E10" w:rsidRPr="00AD31E2" w:rsidRDefault="00A41E10" w:rsidP="00940632">
            <w:pPr>
              <w:tabs>
                <w:tab w:val="left" w:pos="720"/>
              </w:tabs>
              <w:contextualSpacing/>
              <w:rPr>
                <w:b/>
                <w:sz w:val="28"/>
                <w:szCs w:val="28"/>
              </w:rPr>
            </w:pPr>
          </w:p>
        </w:tc>
        <w:tc>
          <w:tcPr>
            <w:tcW w:w="1275" w:type="dxa"/>
            <w:vMerge/>
          </w:tcPr>
          <w:p w:rsidR="00A41E10" w:rsidRPr="00AD31E2" w:rsidRDefault="00A41E10" w:rsidP="00940632">
            <w:pPr>
              <w:tabs>
                <w:tab w:val="left" w:pos="720"/>
              </w:tabs>
              <w:contextualSpacing/>
              <w:jc w:val="center"/>
              <w:rPr>
                <w:b/>
                <w:sz w:val="28"/>
                <w:szCs w:val="28"/>
              </w:rPr>
            </w:pPr>
          </w:p>
        </w:tc>
      </w:tr>
      <w:tr w:rsidR="00A41E10" w:rsidRPr="00AD31E2" w:rsidTr="00940632">
        <w:tc>
          <w:tcPr>
            <w:tcW w:w="6771" w:type="dxa"/>
          </w:tcPr>
          <w:p w:rsidR="00A41E10" w:rsidRPr="00AD31E2" w:rsidRDefault="00A41E10" w:rsidP="00940632">
            <w:pPr>
              <w:tabs>
                <w:tab w:val="left" w:pos="720"/>
              </w:tabs>
              <w:contextualSpacing/>
              <w:rPr>
                <w:sz w:val="28"/>
                <w:szCs w:val="28"/>
              </w:rPr>
            </w:pPr>
            <w:r w:rsidRPr="00AD31E2">
              <w:rPr>
                <w:sz w:val="28"/>
                <w:szCs w:val="28"/>
              </w:rPr>
              <w:t xml:space="preserve">Расходы посетителей в </w:t>
            </w:r>
            <w:proofErr w:type="spellStart"/>
            <w:r w:rsidRPr="00AD31E2">
              <w:rPr>
                <w:sz w:val="28"/>
                <w:szCs w:val="28"/>
              </w:rPr>
              <w:t>дестинации</w:t>
            </w:r>
            <w:proofErr w:type="spellEnd"/>
            <w:r w:rsidRPr="00AD31E2">
              <w:rPr>
                <w:sz w:val="28"/>
                <w:szCs w:val="28"/>
              </w:rPr>
              <w:t xml:space="preserve">, </w:t>
            </w:r>
            <w:proofErr w:type="spellStart"/>
            <w:r w:rsidRPr="00AD31E2">
              <w:rPr>
                <w:sz w:val="28"/>
                <w:szCs w:val="28"/>
              </w:rPr>
              <w:t>тыс</w:t>
            </w:r>
            <w:proofErr w:type="gramStart"/>
            <w:r w:rsidRPr="00AD31E2">
              <w:rPr>
                <w:sz w:val="28"/>
                <w:szCs w:val="28"/>
              </w:rPr>
              <w:t>.д</w:t>
            </w:r>
            <w:proofErr w:type="gramEnd"/>
            <w:r w:rsidRPr="00AD31E2">
              <w:rPr>
                <w:sz w:val="28"/>
                <w:szCs w:val="28"/>
              </w:rPr>
              <w:t>олл</w:t>
            </w:r>
            <w:proofErr w:type="spellEnd"/>
          </w:p>
        </w:tc>
        <w:tc>
          <w:tcPr>
            <w:tcW w:w="1275" w:type="dxa"/>
          </w:tcPr>
          <w:p w:rsidR="00A41E10" w:rsidRPr="00AD31E2" w:rsidRDefault="00A41E10" w:rsidP="00940632">
            <w:pPr>
              <w:tabs>
                <w:tab w:val="left" w:pos="720"/>
              </w:tabs>
              <w:contextualSpacing/>
              <w:jc w:val="center"/>
              <w:rPr>
                <w:sz w:val="28"/>
                <w:szCs w:val="28"/>
              </w:rPr>
            </w:pPr>
            <w:r w:rsidRPr="00AD31E2">
              <w:rPr>
                <w:sz w:val="28"/>
                <w:szCs w:val="28"/>
              </w:rPr>
              <w:t>3116</w:t>
            </w:r>
          </w:p>
        </w:tc>
      </w:tr>
      <w:tr w:rsidR="00A41E10" w:rsidRPr="00AD31E2" w:rsidTr="00940632">
        <w:tc>
          <w:tcPr>
            <w:tcW w:w="6771" w:type="dxa"/>
          </w:tcPr>
          <w:p w:rsidR="00A41E10" w:rsidRPr="00AD31E2" w:rsidRDefault="00A41E10" w:rsidP="00940632">
            <w:pPr>
              <w:tabs>
                <w:tab w:val="left" w:pos="720"/>
              </w:tabs>
              <w:contextualSpacing/>
              <w:rPr>
                <w:sz w:val="28"/>
                <w:szCs w:val="28"/>
              </w:rPr>
            </w:pPr>
            <w:r w:rsidRPr="00AD31E2">
              <w:rPr>
                <w:sz w:val="28"/>
                <w:szCs w:val="28"/>
              </w:rPr>
              <w:t xml:space="preserve">Расходы посетителей в местах постоянного жительства за период, равный периоду пребывания в </w:t>
            </w:r>
            <w:proofErr w:type="spellStart"/>
            <w:r w:rsidRPr="00AD31E2">
              <w:rPr>
                <w:sz w:val="28"/>
                <w:szCs w:val="28"/>
              </w:rPr>
              <w:t>дестинации</w:t>
            </w:r>
            <w:proofErr w:type="spellEnd"/>
            <w:r w:rsidRPr="00AD31E2">
              <w:rPr>
                <w:sz w:val="28"/>
                <w:szCs w:val="28"/>
              </w:rPr>
              <w:t xml:space="preserve">, </w:t>
            </w:r>
            <w:proofErr w:type="spellStart"/>
            <w:r w:rsidRPr="00AD31E2">
              <w:rPr>
                <w:sz w:val="28"/>
                <w:szCs w:val="28"/>
              </w:rPr>
              <w:t>тыс</w:t>
            </w:r>
            <w:proofErr w:type="gramStart"/>
            <w:r w:rsidRPr="00AD31E2">
              <w:rPr>
                <w:sz w:val="28"/>
                <w:szCs w:val="28"/>
              </w:rPr>
              <w:t>.д</w:t>
            </w:r>
            <w:proofErr w:type="gramEnd"/>
            <w:r w:rsidRPr="00AD31E2">
              <w:rPr>
                <w:sz w:val="28"/>
                <w:szCs w:val="28"/>
              </w:rPr>
              <w:t>олл</w:t>
            </w:r>
            <w:proofErr w:type="spellEnd"/>
          </w:p>
        </w:tc>
        <w:tc>
          <w:tcPr>
            <w:tcW w:w="1275" w:type="dxa"/>
          </w:tcPr>
          <w:p w:rsidR="00A41E10" w:rsidRPr="00AD31E2" w:rsidRDefault="00A41E10" w:rsidP="00940632">
            <w:pPr>
              <w:tabs>
                <w:tab w:val="left" w:pos="720"/>
              </w:tabs>
              <w:contextualSpacing/>
              <w:jc w:val="center"/>
              <w:rPr>
                <w:sz w:val="28"/>
                <w:szCs w:val="28"/>
              </w:rPr>
            </w:pPr>
            <w:r w:rsidRPr="00AD31E2">
              <w:rPr>
                <w:sz w:val="28"/>
                <w:szCs w:val="28"/>
              </w:rPr>
              <w:t>1530</w:t>
            </w:r>
          </w:p>
        </w:tc>
      </w:tr>
      <w:tr w:rsidR="00A41E10" w:rsidRPr="00AD31E2" w:rsidTr="00940632">
        <w:tc>
          <w:tcPr>
            <w:tcW w:w="6771" w:type="dxa"/>
          </w:tcPr>
          <w:p w:rsidR="00A41E10" w:rsidRPr="00AD31E2" w:rsidRDefault="00A41E10" w:rsidP="00940632">
            <w:pPr>
              <w:tabs>
                <w:tab w:val="left" w:pos="720"/>
              </w:tabs>
              <w:contextualSpacing/>
              <w:rPr>
                <w:sz w:val="28"/>
                <w:szCs w:val="28"/>
              </w:rPr>
            </w:pPr>
            <w:r w:rsidRPr="00AD31E2">
              <w:rPr>
                <w:sz w:val="28"/>
                <w:szCs w:val="28"/>
              </w:rPr>
              <w:t>Норматив ренты в структуре чистых т</w:t>
            </w:r>
            <w:r>
              <w:rPr>
                <w:sz w:val="28"/>
                <w:szCs w:val="28"/>
              </w:rPr>
              <w:t>уристичес</w:t>
            </w:r>
            <w:r w:rsidRPr="00AD31E2">
              <w:rPr>
                <w:sz w:val="28"/>
                <w:szCs w:val="28"/>
              </w:rPr>
              <w:t>ких расходов, %</w:t>
            </w:r>
          </w:p>
        </w:tc>
        <w:tc>
          <w:tcPr>
            <w:tcW w:w="1275" w:type="dxa"/>
          </w:tcPr>
          <w:p w:rsidR="00A41E10" w:rsidRPr="00AD31E2" w:rsidRDefault="00A41E10" w:rsidP="00940632">
            <w:pPr>
              <w:tabs>
                <w:tab w:val="left" w:pos="720"/>
              </w:tabs>
              <w:contextualSpacing/>
              <w:jc w:val="center"/>
              <w:rPr>
                <w:sz w:val="28"/>
                <w:szCs w:val="28"/>
              </w:rPr>
            </w:pPr>
            <w:r w:rsidRPr="00AD31E2">
              <w:rPr>
                <w:sz w:val="28"/>
                <w:szCs w:val="28"/>
              </w:rPr>
              <w:t>31</w:t>
            </w:r>
          </w:p>
        </w:tc>
      </w:tr>
      <w:tr w:rsidR="00A41E10" w:rsidRPr="00AD31E2" w:rsidTr="00940632">
        <w:tc>
          <w:tcPr>
            <w:tcW w:w="6771" w:type="dxa"/>
          </w:tcPr>
          <w:p w:rsidR="00A41E10" w:rsidRPr="00AD31E2" w:rsidRDefault="00A41E10" w:rsidP="00940632">
            <w:pPr>
              <w:tabs>
                <w:tab w:val="left" w:pos="720"/>
              </w:tabs>
              <w:contextualSpacing/>
              <w:rPr>
                <w:sz w:val="28"/>
                <w:szCs w:val="28"/>
              </w:rPr>
            </w:pPr>
            <w:r w:rsidRPr="00AD31E2">
              <w:rPr>
                <w:sz w:val="28"/>
                <w:szCs w:val="28"/>
              </w:rPr>
              <w:t>Средняя банковская ставка валютных вкладов, %</w:t>
            </w:r>
          </w:p>
        </w:tc>
        <w:tc>
          <w:tcPr>
            <w:tcW w:w="1275" w:type="dxa"/>
          </w:tcPr>
          <w:p w:rsidR="00A41E10" w:rsidRPr="00AD31E2" w:rsidRDefault="00A41E10" w:rsidP="00940632">
            <w:pPr>
              <w:tabs>
                <w:tab w:val="left" w:pos="720"/>
              </w:tabs>
              <w:contextualSpacing/>
              <w:jc w:val="center"/>
              <w:rPr>
                <w:sz w:val="28"/>
                <w:szCs w:val="28"/>
              </w:rPr>
            </w:pPr>
            <w:r w:rsidRPr="00AD31E2">
              <w:rPr>
                <w:sz w:val="28"/>
                <w:szCs w:val="28"/>
              </w:rPr>
              <w:t>4</w:t>
            </w:r>
          </w:p>
        </w:tc>
      </w:tr>
    </w:tbl>
    <w:p w:rsidR="00A41E10" w:rsidRPr="00AD31E2" w:rsidRDefault="00A41E10" w:rsidP="00A41E10">
      <w:pPr>
        <w:jc w:val="both"/>
        <w:rPr>
          <w:sz w:val="28"/>
          <w:szCs w:val="28"/>
        </w:rPr>
      </w:pPr>
      <w:r>
        <w:rPr>
          <w:sz w:val="28"/>
          <w:szCs w:val="28"/>
        </w:rPr>
        <w:t>Для выполнения задания используйте методологию определения туристической ренты и рентной оценки туристических ресурсов методом капитализации.</w:t>
      </w:r>
    </w:p>
    <w:p w:rsidR="00A41E10" w:rsidRPr="00AD31E2" w:rsidRDefault="00A41E10" w:rsidP="00A41E10">
      <w:pPr>
        <w:jc w:val="both"/>
        <w:rPr>
          <w:sz w:val="28"/>
          <w:szCs w:val="28"/>
        </w:rPr>
      </w:pPr>
    </w:p>
    <w:p w:rsidR="00A41E10" w:rsidRPr="00AD31E2" w:rsidRDefault="00A41E10" w:rsidP="00A41E10">
      <w:pPr>
        <w:jc w:val="both"/>
        <w:rPr>
          <w:b/>
          <w:sz w:val="28"/>
          <w:szCs w:val="28"/>
        </w:rPr>
      </w:pPr>
      <w:r w:rsidRPr="00AD31E2">
        <w:rPr>
          <w:b/>
          <w:sz w:val="28"/>
          <w:szCs w:val="28"/>
        </w:rPr>
        <w:t xml:space="preserve">Тема 3. Концептуальные основы конкурентоспособности </w:t>
      </w:r>
      <w:proofErr w:type="gramStart"/>
      <w:r w:rsidRPr="00AD31E2">
        <w:rPr>
          <w:b/>
          <w:sz w:val="28"/>
          <w:szCs w:val="28"/>
        </w:rPr>
        <w:t>т</w:t>
      </w:r>
      <w:r>
        <w:rPr>
          <w:b/>
          <w:sz w:val="28"/>
          <w:szCs w:val="28"/>
        </w:rPr>
        <w:t>уристичес</w:t>
      </w:r>
      <w:r w:rsidRPr="00AD31E2">
        <w:rPr>
          <w:b/>
          <w:sz w:val="28"/>
          <w:szCs w:val="28"/>
        </w:rPr>
        <w:t>ких</w:t>
      </w:r>
      <w:proofErr w:type="gramEnd"/>
      <w:r w:rsidRPr="00AD31E2">
        <w:rPr>
          <w:b/>
          <w:sz w:val="28"/>
          <w:szCs w:val="28"/>
        </w:rPr>
        <w:t xml:space="preserve"> </w:t>
      </w:r>
      <w:proofErr w:type="spellStart"/>
      <w:r w:rsidRPr="00AD31E2">
        <w:rPr>
          <w:b/>
          <w:sz w:val="28"/>
          <w:szCs w:val="28"/>
        </w:rPr>
        <w:t>дестинаций</w:t>
      </w:r>
      <w:proofErr w:type="spellEnd"/>
    </w:p>
    <w:p w:rsidR="00A41E10" w:rsidRPr="00AD31E2" w:rsidRDefault="00A41E10" w:rsidP="00A41E10">
      <w:pPr>
        <w:tabs>
          <w:tab w:val="left" w:pos="1080"/>
        </w:tabs>
        <w:ind w:firstLine="567"/>
        <w:jc w:val="both"/>
        <w:rPr>
          <w:sz w:val="28"/>
          <w:szCs w:val="28"/>
        </w:rPr>
      </w:pPr>
    </w:p>
    <w:p w:rsidR="00A41E10" w:rsidRPr="00AD31E2" w:rsidRDefault="00A41E10" w:rsidP="00A41E10">
      <w:pPr>
        <w:pStyle w:val="af"/>
        <w:spacing w:after="0"/>
        <w:ind w:left="0" w:firstLine="567"/>
        <w:jc w:val="both"/>
        <w:rPr>
          <w:sz w:val="28"/>
          <w:szCs w:val="28"/>
        </w:rPr>
      </w:pPr>
      <w:r w:rsidRPr="00AD31E2">
        <w:rPr>
          <w:i/>
          <w:sz w:val="28"/>
          <w:szCs w:val="28"/>
        </w:rPr>
        <w:t>Цель занятий</w:t>
      </w:r>
      <w:r w:rsidRPr="00AD31E2">
        <w:rPr>
          <w:sz w:val="28"/>
          <w:szCs w:val="28"/>
        </w:rPr>
        <w:t>: проанализировать конкурентоспособность стран как т</w:t>
      </w:r>
      <w:r>
        <w:rPr>
          <w:sz w:val="28"/>
          <w:szCs w:val="28"/>
        </w:rPr>
        <w:t>уристичес</w:t>
      </w:r>
      <w:r w:rsidRPr="00AD31E2">
        <w:rPr>
          <w:sz w:val="28"/>
          <w:szCs w:val="28"/>
        </w:rPr>
        <w:t xml:space="preserve">ких </w:t>
      </w:r>
      <w:proofErr w:type="spellStart"/>
      <w:r w:rsidRPr="00AD31E2">
        <w:rPr>
          <w:sz w:val="28"/>
          <w:szCs w:val="28"/>
        </w:rPr>
        <w:t>дестинаций</w:t>
      </w:r>
      <w:proofErr w:type="spellEnd"/>
      <w:r w:rsidRPr="00AD31E2">
        <w:rPr>
          <w:sz w:val="28"/>
          <w:szCs w:val="28"/>
        </w:rPr>
        <w:t>, а также изучить теории развития международного т</w:t>
      </w:r>
      <w:r>
        <w:rPr>
          <w:sz w:val="28"/>
          <w:szCs w:val="28"/>
        </w:rPr>
        <w:t>уристичес</w:t>
      </w:r>
      <w:r w:rsidRPr="00AD31E2">
        <w:rPr>
          <w:sz w:val="28"/>
          <w:szCs w:val="28"/>
        </w:rPr>
        <w:t xml:space="preserve">кого рынка. </w:t>
      </w:r>
    </w:p>
    <w:p w:rsidR="00A41E10" w:rsidRPr="00AD31E2" w:rsidRDefault="00A41E10" w:rsidP="00A41E10">
      <w:pPr>
        <w:pStyle w:val="af"/>
        <w:spacing w:after="0"/>
        <w:ind w:left="0" w:firstLine="567"/>
        <w:jc w:val="both"/>
        <w:rPr>
          <w:i/>
          <w:sz w:val="28"/>
          <w:szCs w:val="28"/>
        </w:rPr>
      </w:pPr>
    </w:p>
    <w:p w:rsidR="00A41E10" w:rsidRPr="00AD31E2" w:rsidRDefault="00A41E10" w:rsidP="00A41E10">
      <w:pPr>
        <w:pStyle w:val="af"/>
        <w:spacing w:after="0"/>
        <w:ind w:left="0" w:firstLine="567"/>
        <w:jc w:val="both"/>
        <w:rPr>
          <w:i/>
          <w:sz w:val="28"/>
          <w:szCs w:val="28"/>
        </w:rPr>
      </w:pPr>
      <w:r w:rsidRPr="00AD31E2">
        <w:rPr>
          <w:i/>
          <w:sz w:val="28"/>
          <w:szCs w:val="28"/>
        </w:rPr>
        <w:t>Основные вопросы:</w:t>
      </w:r>
    </w:p>
    <w:p w:rsidR="00A41E10" w:rsidRPr="00AD31E2" w:rsidRDefault="00A41E10" w:rsidP="00A41E10">
      <w:pPr>
        <w:pStyle w:val="af4"/>
        <w:numPr>
          <w:ilvl w:val="0"/>
          <w:numId w:val="20"/>
        </w:numPr>
        <w:spacing w:after="0" w:line="240" w:lineRule="auto"/>
        <w:rPr>
          <w:rFonts w:ascii="Times New Roman" w:hAnsi="Times New Roman"/>
          <w:sz w:val="28"/>
          <w:szCs w:val="28"/>
        </w:rPr>
      </w:pPr>
      <w:r w:rsidRPr="00AD31E2">
        <w:rPr>
          <w:rFonts w:ascii="Times New Roman" w:hAnsi="Times New Roman"/>
          <w:sz w:val="28"/>
          <w:szCs w:val="28"/>
        </w:rPr>
        <w:t>Теории развития международного т</w:t>
      </w:r>
      <w:r>
        <w:rPr>
          <w:rFonts w:ascii="Times New Roman" w:hAnsi="Times New Roman"/>
          <w:sz w:val="28"/>
          <w:szCs w:val="28"/>
        </w:rPr>
        <w:t>уристичес</w:t>
      </w:r>
      <w:r w:rsidRPr="00AD31E2">
        <w:rPr>
          <w:rFonts w:ascii="Times New Roman" w:hAnsi="Times New Roman"/>
          <w:sz w:val="28"/>
          <w:szCs w:val="28"/>
        </w:rPr>
        <w:t>кого рынка</w:t>
      </w:r>
    </w:p>
    <w:p w:rsidR="00A41E10" w:rsidRPr="00AD31E2" w:rsidRDefault="00A41E10" w:rsidP="00A41E10">
      <w:pPr>
        <w:pStyle w:val="af4"/>
        <w:numPr>
          <w:ilvl w:val="0"/>
          <w:numId w:val="20"/>
        </w:numPr>
        <w:spacing w:after="0" w:line="240" w:lineRule="auto"/>
        <w:rPr>
          <w:rFonts w:ascii="Times New Roman" w:hAnsi="Times New Roman"/>
          <w:sz w:val="28"/>
          <w:szCs w:val="28"/>
        </w:rPr>
      </w:pPr>
      <w:r w:rsidRPr="00AD31E2">
        <w:rPr>
          <w:rFonts w:ascii="Times New Roman" w:hAnsi="Times New Roman"/>
          <w:sz w:val="28"/>
          <w:szCs w:val="28"/>
        </w:rPr>
        <w:t>Модели поляризации мирового т</w:t>
      </w:r>
      <w:r>
        <w:rPr>
          <w:rFonts w:ascii="Times New Roman" w:hAnsi="Times New Roman"/>
          <w:sz w:val="28"/>
          <w:szCs w:val="28"/>
        </w:rPr>
        <w:t>уристичес</w:t>
      </w:r>
      <w:r w:rsidRPr="00AD31E2">
        <w:rPr>
          <w:rFonts w:ascii="Times New Roman" w:hAnsi="Times New Roman"/>
          <w:sz w:val="28"/>
          <w:szCs w:val="28"/>
        </w:rPr>
        <w:t>кого рынка</w:t>
      </w:r>
    </w:p>
    <w:p w:rsidR="00A41E10" w:rsidRPr="00AD31E2" w:rsidRDefault="00A41E10" w:rsidP="00A41E10">
      <w:pPr>
        <w:pStyle w:val="af4"/>
        <w:numPr>
          <w:ilvl w:val="0"/>
          <w:numId w:val="20"/>
        </w:numPr>
        <w:spacing w:after="0" w:line="240" w:lineRule="auto"/>
        <w:rPr>
          <w:rFonts w:ascii="Times New Roman" w:hAnsi="Times New Roman"/>
          <w:sz w:val="28"/>
          <w:szCs w:val="28"/>
        </w:rPr>
      </w:pPr>
      <w:r w:rsidRPr="00AD31E2">
        <w:rPr>
          <w:rFonts w:ascii="Times New Roman" w:hAnsi="Times New Roman"/>
          <w:sz w:val="28"/>
          <w:szCs w:val="28"/>
        </w:rPr>
        <w:lastRenderedPageBreak/>
        <w:t>Оценка конкурентоспособности т</w:t>
      </w:r>
      <w:r>
        <w:rPr>
          <w:rFonts w:ascii="Times New Roman" w:hAnsi="Times New Roman"/>
          <w:sz w:val="28"/>
          <w:szCs w:val="28"/>
        </w:rPr>
        <w:t>уристичес</w:t>
      </w:r>
      <w:r w:rsidRPr="00AD31E2">
        <w:rPr>
          <w:rFonts w:ascii="Times New Roman" w:hAnsi="Times New Roman"/>
          <w:sz w:val="28"/>
          <w:szCs w:val="28"/>
        </w:rPr>
        <w:t>кой дестинации на основе модели «национального ромба» М.Портера</w:t>
      </w:r>
    </w:p>
    <w:p w:rsidR="00A41E10" w:rsidRPr="00AD31E2" w:rsidRDefault="00A41E10" w:rsidP="00A41E10">
      <w:pPr>
        <w:pStyle w:val="af4"/>
        <w:numPr>
          <w:ilvl w:val="0"/>
          <w:numId w:val="20"/>
        </w:numPr>
        <w:spacing w:after="0" w:line="240" w:lineRule="auto"/>
        <w:rPr>
          <w:rFonts w:ascii="Times New Roman" w:hAnsi="Times New Roman"/>
          <w:sz w:val="28"/>
          <w:szCs w:val="28"/>
        </w:rPr>
      </w:pPr>
      <w:r w:rsidRPr="00AD31E2">
        <w:rPr>
          <w:rFonts w:ascii="Times New Roman" w:hAnsi="Times New Roman"/>
          <w:sz w:val="28"/>
          <w:szCs w:val="28"/>
        </w:rPr>
        <w:t>Компетентостная модель конкурентоспособности т</w:t>
      </w:r>
      <w:r>
        <w:rPr>
          <w:rFonts w:ascii="Times New Roman" w:hAnsi="Times New Roman"/>
          <w:sz w:val="28"/>
          <w:szCs w:val="28"/>
        </w:rPr>
        <w:t>уристичес</w:t>
      </w:r>
      <w:r w:rsidRPr="00AD31E2">
        <w:rPr>
          <w:rFonts w:ascii="Times New Roman" w:hAnsi="Times New Roman"/>
          <w:sz w:val="28"/>
          <w:szCs w:val="28"/>
        </w:rPr>
        <w:t>кого комплекса дестинации</w:t>
      </w:r>
    </w:p>
    <w:p w:rsidR="00A41E10" w:rsidRPr="00AD31E2" w:rsidRDefault="00A41E10" w:rsidP="00A41E10">
      <w:pPr>
        <w:rPr>
          <w:sz w:val="28"/>
          <w:szCs w:val="28"/>
        </w:rPr>
      </w:pPr>
    </w:p>
    <w:p w:rsidR="00A41E10" w:rsidRPr="00AD31E2" w:rsidRDefault="00A41E10" w:rsidP="00A41E10">
      <w:pPr>
        <w:pStyle w:val="affb"/>
        <w:spacing w:before="0"/>
        <w:ind w:firstLine="567"/>
        <w:jc w:val="both"/>
        <w:rPr>
          <w:b w:val="0"/>
          <w:i/>
          <w:szCs w:val="28"/>
        </w:rPr>
      </w:pPr>
      <w:r w:rsidRPr="00AD31E2">
        <w:rPr>
          <w:b w:val="0"/>
          <w:i/>
          <w:szCs w:val="28"/>
        </w:rPr>
        <w:t>Задания:</w:t>
      </w:r>
    </w:p>
    <w:p w:rsidR="00A41E10" w:rsidRPr="00AD31E2" w:rsidRDefault="00A41E10" w:rsidP="00A41E10">
      <w:pPr>
        <w:pStyle w:val="af4"/>
        <w:numPr>
          <w:ilvl w:val="0"/>
          <w:numId w:val="22"/>
        </w:numPr>
        <w:spacing w:after="0" w:line="240" w:lineRule="auto"/>
        <w:jc w:val="both"/>
        <w:rPr>
          <w:rFonts w:ascii="Times New Roman" w:hAnsi="Times New Roman"/>
          <w:sz w:val="28"/>
          <w:szCs w:val="28"/>
        </w:rPr>
      </w:pPr>
      <w:r w:rsidRPr="00AD31E2">
        <w:rPr>
          <w:rFonts w:ascii="Times New Roman" w:hAnsi="Times New Roman"/>
          <w:sz w:val="28"/>
          <w:szCs w:val="28"/>
        </w:rPr>
        <w:t>Сделать оценку положения дестинации в иерархической структуре мирового т</w:t>
      </w:r>
      <w:r>
        <w:rPr>
          <w:rFonts w:ascii="Times New Roman" w:hAnsi="Times New Roman"/>
          <w:sz w:val="28"/>
          <w:szCs w:val="28"/>
        </w:rPr>
        <w:t>уристичес</w:t>
      </w:r>
      <w:r w:rsidRPr="00AD31E2">
        <w:rPr>
          <w:rFonts w:ascii="Times New Roman" w:hAnsi="Times New Roman"/>
          <w:sz w:val="28"/>
          <w:szCs w:val="28"/>
        </w:rPr>
        <w:t>кого рынка согласно модели «центра», «полупериферии» и «периферии».</w:t>
      </w:r>
    </w:p>
    <w:p w:rsidR="00A41E10" w:rsidRPr="00AD31E2" w:rsidRDefault="00A41E10" w:rsidP="00A41E10">
      <w:pPr>
        <w:pStyle w:val="af4"/>
        <w:jc w:val="both"/>
        <w:rPr>
          <w:rFonts w:ascii="Times New Roman" w:hAnsi="Times New Roman"/>
          <w:sz w:val="28"/>
          <w:szCs w:val="28"/>
        </w:rPr>
      </w:pPr>
      <w:r w:rsidRPr="00AD31E2">
        <w:rPr>
          <w:rFonts w:ascii="Times New Roman" w:hAnsi="Times New Roman"/>
          <w:sz w:val="28"/>
          <w:szCs w:val="28"/>
        </w:rPr>
        <w:t>Страны на выбор:</w:t>
      </w:r>
    </w:p>
    <w:p w:rsidR="00A41E10" w:rsidRPr="00AD31E2" w:rsidRDefault="00A41E10" w:rsidP="00A41E10">
      <w:pPr>
        <w:pStyle w:val="a3"/>
        <w:shd w:val="clear" w:color="auto" w:fill="FFFFFF"/>
        <w:jc w:val="both"/>
        <w:rPr>
          <w:sz w:val="28"/>
          <w:szCs w:val="28"/>
        </w:rPr>
      </w:pPr>
      <w:proofErr w:type="gramStart"/>
      <w:r w:rsidRPr="00AD31E2">
        <w:rPr>
          <w:sz w:val="28"/>
          <w:szCs w:val="28"/>
        </w:rPr>
        <w:t>Израиль, Армения, Беларусь, Болгария, Венгрия, Киргизстан, Литва, Республика Молдова, Польша, Российская Федерация, Словакия, Австрия, Бельгия, Франция, Германия, Нидерланды, Швейцария, Албания, Греция, Италия, Мальта, Сан-Марино, Словения, Испания, Македония, Сербия, Черногория, Кипр, Турция, Египет, Ирак, Палестина, Катар, Саудовская Аравия, Сирия, Объединенные Арабские Эмираты, Йемен</w:t>
      </w:r>
      <w:proofErr w:type="gramEnd"/>
    </w:p>
    <w:p w:rsidR="00A41E10" w:rsidRPr="00AD31E2" w:rsidRDefault="00A41E10" w:rsidP="00A41E10">
      <w:pPr>
        <w:pStyle w:val="af4"/>
        <w:numPr>
          <w:ilvl w:val="0"/>
          <w:numId w:val="22"/>
        </w:numPr>
        <w:spacing w:after="0" w:line="240" w:lineRule="auto"/>
        <w:rPr>
          <w:rFonts w:ascii="Times New Roman" w:hAnsi="Times New Roman"/>
          <w:sz w:val="28"/>
          <w:szCs w:val="28"/>
        </w:rPr>
      </w:pPr>
      <w:r>
        <w:rPr>
          <w:rFonts w:ascii="Times New Roman" w:hAnsi="Times New Roman"/>
          <w:sz w:val="28"/>
          <w:szCs w:val="28"/>
          <w:lang w:val="ru-RU"/>
        </w:rPr>
        <w:t>С помощью</w:t>
      </w:r>
      <w:r w:rsidRPr="00AD31E2">
        <w:rPr>
          <w:rFonts w:ascii="Times New Roman" w:hAnsi="Times New Roman"/>
          <w:sz w:val="28"/>
          <w:szCs w:val="28"/>
        </w:rPr>
        <w:t xml:space="preserve"> модел</w:t>
      </w:r>
      <w:r>
        <w:rPr>
          <w:rFonts w:ascii="Times New Roman" w:hAnsi="Times New Roman"/>
          <w:sz w:val="28"/>
          <w:szCs w:val="28"/>
          <w:lang w:val="ru-RU"/>
        </w:rPr>
        <w:t>и</w:t>
      </w:r>
      <w:r w:rsidRPr="00AD31E2">
        <w:rPr>
          <w:rFonts w:ascii="Times New Roman" w:hAnsi="Times New Roman"/>
          <w:sz w:val="28"/>
          <w:szCs w:val="28"/>
        </w:rPr>
        <w:t xml:space="preserve"> «национального ромба» М.Портера </w:t>
      </w:r>
      <w:r>
        <w:rPr>
          <w:rFonts w:ascii="Times New Roman" w:hAnsi="Times New Roman"/>
          <w:sz w:val="28"/>
          <w:szCs w:val="28"/>
          <w:lang w:val="ru-RU"/>
        </w:rPr>
        <w:t>произведите оценку конкурентоспособности</w:t>
      </w:r>
      <w:r w:rsidRPr="00AD31E2">
        <w:rPr>
          <w:rFonts w:ascii="Times New Roman" w:hAnsi="Times New Roman"/>
          <w:sz w:val="28"/>
          <w:szCs w:val="28"/>
        </w:rPr>
        <w:t xml:space="preserve"> </w:t>
      </w:r>
      <w:r>
        <w:rPr>
          <w:rFonts w:ascii="Times New Roman" w:hAnsi="Times New Roman"/>
          <w:sz w:val="28"/>
          <w:szCs w:val="28"/>
          <w:lang w:val="ru-RU"/>
        </w:rPr>
        <w:t xml:space="preserve">туристического комплекса </w:t>
      </w:r>
      <w:r w:rsidRPr="00AD31E2">
        <w:rPr>
          <w:rFonts w:ascii="Times New Roman" w:hAnsi="Times New Roman"/>
          <w:sz w:val="28"/>
          <w:szCs w:val="28"/>
        </w:rPr>
        <w:t>Республики Беларусь.</w:t>
      </w:r>
    </w:p>
    <w:p w:rsidR="00A41E10" w:rsidRPr="00AD31E2" w:rsidRDefault="00A41E10" w:rsidP="00A41E10">
      <w:pPr>
        <w:pStyle w:val="af4"/>
        <w:rPr>
          <w:rFonts w:ascii="Times New Roman" w:hAnsi="Times New Roman"/>
          <w:sz w:val="28"/>
          <w:szCs w:val="28"/>
        </w:rPr>
      </w:pPr>
    </w:p>
    <w:p w:rsidR="00A41E10" w:rsidRPr="003B28E7" w:rsidRDefault="00A41E10" w:rsidP="00A41E10">
      <w:pPr>
        <w:pStyle w:val="af4"/>
        <w:rPr>
          <w:rFonts w:ascii="Times New Roman" w:hAnsi="Times New Roman"/>
          <w:sz w:val="28"/>
          <w:szCs w:val="28"/>
          <w:lang w:val="ru-RU"/>
        </w:rPr>
      </w:pPr>
    </w:p>
    <w:p w:rsidR="00A41E10" w:rsidRPr="00AD31E2" w:rsidRDefault="00A41E10" w:rsidP="00A41E10">
      <w:pPr>
        <w:jc w:val="both"/>
        <w:rPr>
          <w:b/>
          <w:sz w:val="28"/>
          <w:szCs w:val="28"/>
        </w:rPr>
      </w:pPr>
      <w:r w:rsidRPr="00AD31E2">
        <w:rPr>
          <w:b/>
          <w:sz w:val="28"/>
          <w:szCs w:val="28"/>
        </w:rPr>
        <w:t>Тема 4. Изучение т</w:t>
      </w:r>
      <w:r>
        <w:rPr>
          <w:b/>
          <w:sz w:val="28"/>
          <w:szCs w:val="28"/>
        </w:rPr>
        <w:t>уристичес</w:t>
      </w:r>
      <w:r w:rsidRPr="00AD31E2">
        <w:rPr>
          <w:b/>
          <w:sz w:val="28"/>
          <w:szCs w:val="28"/>
        </w:rPr>
        <w:t>ких потоков и рынков сбыта услуг т</w:t>
      </w:r>
      <w:r>
        <w:rPr>
          <w:b/>
          <w:sz w:val="28"/>
          <w:szCs w:val="28"/>
        </w:rPr>
        <w:t>уристичес</w:t>
      </w:r>
      <w:r w:rsidRPr="00AD31E2">
        <w:rPr>
          <w:b/>
          <w:sz w:val="28"/>
          <w:szCs w:val="28"/>
        </w:rPr>
        <w:t>кой индустрии</w:t>
      </w:r>
    </w:p>
    <w:p w:rsidR="00A41E10" w:rsidRPr="00AD31E2" w:rsidRDefault="00A41E10" w:rsidP="00A41E10">
      <w:pPr>
        <w:pStyle w:val="af4"/>
        <w:rPr>
          <w:rFonts w:ascii="Times New Roman" w:hAnsi="Times New Roman"/>
          <w:sz w:val="28"/>
          <w:szCs w:val="28"/>
        </w:rPr>
      </w:pPr>
    </w:p>
    <w:p w:rsidR="00A41E10" w:rsidRPr="00AD31E2" w:rsidRDefault="00A41E10" w:rsidP="00A41E10">
      <w:pPr>
        <w:pStyle w:val="af"/>
        <w:spacing w:after="0"/>
        <w:ind w:left="0" w:firstLine="567"/>
        <w:jc w:val="both"/>
        <w:rPr>
          <w:sz w:val="28"/>
          <w:szCs w:val="28"/>
        </w:rPr>
      </w:pPr>
      <w:r w:rsidRPr="00AD31E2">
        <w:rPr>
          <w:i/>
          <w:sz w:val="28"/>
          <w:szCs w:val="28"/>
        </w:rPr>
        <w:t>Цель занятий</w:t>
      </w:r>
      <w:r w:rsidRPr="00AD31E2">
        <w:rPr>
          <w:sz w:val="28"/>
          <w:szCs w:val="28"/>
        </w:rPr>
        <w:t>: освоить методы изучения т</w:t>
      </w:r>
      <w:r>
        <w:rPr>
          <w:sz w:val="28"/>
          <w:szCs w:val="28"/>
        </w:rPr>
        <w:t>уристичес</w:t>
      </w:r>
      <w:r w:rsidRPr="00AD31E2">
        <w:rPr>
          <w:sz w:val="28"/>
          <w:szCs w:val="28"/>
        </w:rPr>
        <w:t>ких потоков, научиться выявлять основные и перспективные географические рынки сбыта услуг т</w:t>
      </w:r>
      <w:r>
        <w:rPr>
          <w:sz w:val="28"/>
          <w:szCs w:val="28"/>
        </w:rPr>
        <w:t>уристичес</w:t>
      </w:r>
      <w:r w:rsidRPr="00AD31E2">
        <w:rPr>
          <w:sz w:val="28"/>
          <w:szCs w:val="28"/>
        </w:rPr>
        <w:t>кой индустрии, освоить методику расчета индекса т</w:t>
      </w:r>
      <w:r>
        <w:rPr>
          <w:sz w:val="28"/>
          <w:szCs w:val="28"/>
        </w:rPr>
        <w:t>уристичес</w:t>
      </w:r>
      <w:r w:rsidRPr="00AD31E2">
        <w:rPr>
          <w:sz w:val="28"/>
          <w:szCs w:val="28"/>
        </w:rPr>
        <w:t xml:space="preserve">кой избирательности и методику расчета индекса приоритетности рынка сбыта турпродукта </w:t>
      </w:r>
      <w:proofErr w:type="spellStart"/>
      <w:r w:rsidRPr="00AD31E2">
        <w:rPr>
          <w:sz w:val="28"/>
          <w:szCs w:val="28"/>
        </w:rPr>
        <w:t>дестинации</w:t>
      </w:r>
      <w:proofErr w:type="spellEnd"/>
      <w:r w:rsidRPr="00AD31E2">
        <w:rPr>
          <w:sz w:val="28"/>
          <w:szCs w:val="28"/>
        </w:rPr>
        <w:t xml:space="preserve">. </w:t>
      </w:r>
    </w:p>
    <w:p w:rsidR="00A41E10" w:rsidRPr="00AD31E2" w:rsidRDefault="00A41E10" w:rsidP="00A41E10">
      <w:pPr>
        <w:pStyle w:val="af"/>
        <w:spacing w:after="0"/>
        <w:ind w:left="0" w:firstLine="567"/>
        <w:jc w:val="both"/>
        <w:rPr>
          <w:i/>
          <w:sz w:val="28"/>
          <w:szCs w:val="28"/>
        </w:rPr>
      </w:pPr>
    </w:p>
    <w:p w:rsidR="00A41E10" w:rsidRPr="00AD31E2" w:rsidRDefault="00A41E10" w:rsidP="00A41E10">
      <w:pPr>
        <w:pStyle w:val="af"/>
        <w:spacing w:after="0"/>
        <w:ind w:left="0" w:firstLine="567"/>
        <w:jc w:val="both"/>
        <w:rPr>
          <w:i/>
          <w:sz w:val="28"/>
          <w:szCs w:val="28"/>
        </w:rPr>
      </w:pPr>
      <w:r w:rsidRPr="00AD31E2">
        <w:rPr>
          <w:i/>
          <w:sz w:val="28"/>
          <w:szCs w:val="28"/>
        </w:rPr>
        <w:t>Основные вопросы:</w:t>
      </w:r>
    </w:p>
    <w:p w:rsidR="00A41E10" w:rsidRPr="00AD31E2" w:rsidRDefault="00A41E10" w:rsidP="00A41E10">
      <w:pPr>
        <w:rPr>
          <w:sz w:val="28"/>
          <w:szCs w:val="28"/>
        </w:rPr>
      </w:pPr>
    </w:p>
    <w:p w:rsidR="00A41E10" w:rsidRPr="00AD31E2" w:rsidRDefault="00A41E10" w:rsidP="00A41E10">
      <w:pPr>
        <w:pStyle w:val="af4"/>
        <w:numPr>
          <w:ilvl w:val="0"/>
          <w:numId w:val="23"/>
        </w:numPr>
        <w:spacing w:after="0" w:line="240" w:lineRule="auto"/>
        <w:rPr>
          <w:rFonts w:ascii="Times New Roman" w:hAnsi="Times New Roman"/>
          <w:sz w:val="28"/>
          <w:szCs w:val="28"/>
        </w:rPr>
      </w:pPr>
      <w:r w:rsidRPr="00AD31E2">
        <w:rPr>
          <w:rFonts w:ascii="Times New Roman" w:hAnsi="Times New Roman"/>
          <w:sz w:val="28"/>
          <w:szCs w:val="28"/>
        </w:rPr>
        <w:t>Статистические показатели т</w:t>
      </w:r>
      <w:r>
        <w:rPr>
          <w:rFonts w:ascii="Times New Roman" w:hAnsi="Times New Roman"/>
          <w:sz w:val="28"/>
          <w:szCs w:val="28"/>
        </w:rPr>
        <w:t>уристичес</w:t>
      </w:r>
      <w:r w:rsidRPr="00AD31E2">
        <w:rPr>
          <w:rFonts w:ascii="Times New Roman" w:hAnsi="Times New Roman"/>
          <w:sz w:val="28"/>
          <w:szCs w:val="28"/>
        </w:rPr>
        <w:t>ких потоков</w:t>
      </w:r>
    </w:p>
    <w:p w:rsidR="00A41E10" w:rsidRPr="00AD31E2" w:rsidRDefault="00A41E10" w:rsidP="00A41E10">
      <w:pPr>
        <w:pStyle w:val="af4"/>
        <w:numPr>
          <w:ilvl w:val="0"/>
          <w:numId w:val="23"/>
        </w:numPr>
        <w:spacing w:after="0" w:line="240" w:lineRule="auto"/>
        <w:rPr>
          <w:rFonts w:ascii="Times New Roman" w:hAnsi="Times New Roman"/>
          <w:sz w:val="28"/>
          <w:szCs w:val="28"/>
        </w:rPr>
      </w:pPr>
      <w:r w:rsidRPr="00AD31E2">
        <w:rPr>
          <w:rFonts w:ascii="Times New Roman" w:hAnsi="Times New Roman"/>
          <w:sz w:val="28"/>
          <w:szCs w:val="28"/>
        </w:rPr>
        <w:t>Методика расчета индекса т</w:t>
      </w:r>
      <w:r>
        <w:rPr>
          <w:rFonts w:ascii="Times New Roman" w:hAnsi="Times New Roman"/>
          <w:sz w:val="28"/>
          <w:szCs w:val="28"/>
        </w:rPr>
        <w:t>уристичес</w:t>
      </w:r>
      <w:r w:rsidRPr="00AD31E2">
        <w:rPr>
          <w:rFonts w:ascii="Times New Roman" w:hAnsi="Times New Roman"/>
          <w:sz w:val="28"/>
          <w:szCs w:val="28"/>
        </w:rPr>
        <w:t xml:space="preserve">кой избирательности, ее преимущества и недостатки </w:t>
      </w:r>
    </w:p>
    <w:p w:rsidR="00A41E10" w:rsidRPr="00AD31E2" w:rsidRDefault="00A41E10" w:rsidP="00A41E10">
      <w:pPr>
        <w:pStyle w:val="af4"/>
        <w:numPr>
          <w:ilvl w:val="0"/>
          <w:numId w:val="23"/>
        </w:numPr>
        <w:spacing w:after="0" w:line="240" w:lineRule="auto"/>
        <w:rPr>
          <w:rFonts w:ascii="Times New Roman" w:hAnsi="Times New Roman"/>
          <w:sz w:val="28"/>
          <w:szCs w:val="28"/>
        </w:rPr>
      </w:pPr>
      <w:r w:rsidRPr="00AD31E2">
        <w:rPr>
          <w:rFonts w:ascii="Times New Roman" w:hAnsi="Times New Roman"/>
          <w:sz w:val="28"/>
          <w:szCs w:val="28"/>
        </w:rPr>
        <w:t>Методика расчета индекса приоритетности рынка сбыта турпродукта дестинации, ее преимущества и недостатки</w:t>
      </w:r>
    </w:p>
    <w:p w:rsidR="00A41E10" w:rsidRPr="00AD31E2" w:rsidRDefault="00A41E10" w:rsidP="00A41E10">
      <w:pPr>
        <w:pStyle w:val="affb"/>
        <w:spacing w:before="0"/>
        <w:ind w:left="720" w:firstLine="0"/>
        <w:jc w:val="both"/>
        <w:rPr>
          <w:b w:val="0"/>
          <w:i/>
          <w:szCs w:val="28"/>
        </w:rPr>
      </w:pPr>
    </w:p>
    <w:p w:rsidR="00A41E10" w:rsidRPr="00AD31E2" w:rsidRDefault="00A41E10" w:rsidP="00A41E10">
      <w:pPr>
        <w:pStyle w:val="affb"/>
        <w:spacing w:before="0"/>
        <w:ind w:left="720" w:firstLine="0"/>
        <w:jc w:val="both"/>
        <w:rPr>
          <w:b w:val="0"/>
          <w:i/>
          <w:szCs w:val="28"/>
        </w:rPr>
      </w:pPr>
      <w:r w:rsidRPr="00AD31E2">
        <w:rPr>
          <w:b w:val="0"/>
          <w:i/>
          <w:szCs w:val="28"/>
        </w:rPr>
        <w:t>Задания:</w:t>
      </w:r>
    </w:p>
    <w:p w:rsidR="00A41E10" w:rsidRPr="00AD31E2" w:rsidRDefault="00A41E10" w:rsidP="00A41E10">
      <w:pPr>
        <w:pStyle w:val="affb"/>
        <w:spacing w:before="0"/>
        <w:ind w:left="720" w:firstLine="0"/>
        <w:jc w:val="both"/>
        <w:rPr>
          <w:b w:val="0"/>
          <w:i/>
          <w:szCs w:val="28"/>
        </w:rPr>
      </w:pPr>
    </w:p>
    <w:p w:rsidR="00A41E10" w:rsidRPr="00AD31E2" w:rsidRDefault="00A41E10" w:rsidP="00A41E10">
      <w:pPr>
        <w:pStyle w:val="affb"/>
        <w:numPr>
          <w:ilvl w:val="0"/>
          <w:numId w:val="24"/>
        </w:numPr>
        <w:spacing w:before="0"/>
        <w:jc w:val="both"/>
        <w:rPr>
          <w:b w:val="0"/>
          <w:i/>
          <w:szCs w:val="28"/>
        </w:rPr>
      </w:pPr>
      <w:r w:rsidRPr="00AD31E2">
        <w:rPr>
          <w:b w:val="0"/>
        </w:rPr>
        <w:lastRenderedPageBreak/>
        <w:t>Рассчитайте индексы приоритетности рынков сб</w:t>
      </w:r>
      <w:r>
        <w:rPr>
          <w:b w:val="0"/>
        </w:rPr>
        <w:t>ыта турпродукта Беларуси за 2010</w:t>
      </w:r>
      <w:r w:rsidRPr="00AD31E2">
        <w:rPr>
          <w:b w:val="0"/>
        </w:rPr>
        <w:t xml:space="preserve"> (вариант А) и</w:t>
      </w:r>
      <w:r>
        <w:rPr>
          <w:b w:val="0"/>
        </w:rPr>
        <w:t xml:space="preserve"> 2015</w:t>
      </w:r>
      <w:r w:rsidRPr="00AD31E2">
        <w:rPr>
          <w:b w:val="0"/>
        </w:rPr>
        <w:t xml:space="preserve"> (вариант Б) гг. На основании полученных данных </w:t>
      </w:r>
      <w:proofErr w:type="spellStart"/>
      <w:r w:rsidRPr="00AD31E2">
        <w:rPr>
          <w:b w:val="0"/>
        </w:rPr>
        <w:t>проранжируйте</w:t>
      </w:r>
      <w:proofErr w:type="spellEnd"/>
      <w:r w:rsidRPr="00AD31E2">
        <w:rPr>
          <w:b w:val="0"/>
        </w:rPr>
        <w:t xml:space="preserve"> изменения по приоритетности рынков сбыта турпродукта Беларуси </w:t>
      </w:r>
    </w:p>
    <w:p w:rsidR="00A41E10" w:rsidRDefault="00A41E10" w:rsidP="00A41E10">
      <w:pPr>
        <w:pStyle w:val="affb"/>
        <w:spacing w:before="0"/>
        <w:ind w:left="1080" w:firstLine="0"/>
        <w:jc w:val="both"/>
        <w:rPr>
          <w:b w:val="0"/>
          <w:i/>
          <w:szCs w:val="28"/>
        </w:rPr>
      </w:pPr>
    </w:p>
    <w:p w:rsidR="00A41E10" w:rsidRPr="00AD31E2" w:rsidRDefault="00A41E10" w:rsidP="00A41E10">
      <w:pPr>
        <w:pStyle w:val="affb"/>
        <w:spacing w:before="0"/>
        <w:ind w:left="1080" w:firstLine="0"/>
        <w:jc w:val="both"/>
        <w:rPr>
          <w:b w:val="0"/>
          <w:i/>
          <w:szCs w:val="28"/>
        </w:rPr>
      </w:pPr>
    </w:p>
    <w:tbl>
      <w:tblPr>
        <w:tblW w:w="9747" w:type="dxa"/>
        <w:tblInd w:w="-176" w:type="dxa"/>
        <w:tblLook w:val="0000" w:firstRow="0" w:lastRow="0" w:firstColumn="0" w:lastColumn="0" w:noHBand="0" w:noVBand="0"/>
      </w:tblPr>
      <w:tblGrid>
        <w:gridCol w:w="795"/>
        <w:gridCol w:w="776"/>
        <w:gridCol w:w="959"/>
        <w:gridCol w:w="959"/>
        <w:gridCol w:w="2201"/>
        <w:gridCol w:w="986"/>
        <w:gridCol w:w="986"/>
        <w:gridCol w:w="1153"/>
        <w:gridCol w:w="932"/>
      </w:tblGrid>
      <w:tr w:rsidR="00A41E10" w:rsidRPr="00AD31E2" w:rsidTr="00940632">
        <w:trPr>
          <w:trHeight w:val="255"/>
        </w:trPr>
        <w:tc>
          <w:tcPr>
            <w:tcW w:w="3676" w:type="dxa"/>
            <w:gridSpan w:val="4"/>
            <w:tcBorders>
              <w:top w:val="single" w:sz="4" w:space="0" w:color="auto"/>
              <w:left w:val="single" w:sz="4" w:space="0" w:color="auto"/>
              <w:bottom w:val="single" w:sz="4" w:space="0" w:color="auto"/>
              <w:right w:val="single" w:sz="4" w:space="0" w:color="auto"/>
            </w:tcBorders>
          </w:tcPr>
          <w:p w:rsidR="00A41E10" w:rsidRPr="00AD31E2" w:rsidRDefault="00A41E10" w:rsidP="00940632">
            <w:pPr>
              <w:spacing w:line="360" w:lineRule="auto"/>
              <w:rPr>
                <w:sz w:val="28"/>
                <w:szCs w:val="28"/>
              </w:rPr>
            </w:pPr>
            <w:r w:rsidRPr="00AD31E2">
              <w:rPr>
                <w:sz w:val="28"/>
                <w:szCs w:val="28"/>
              </w:rPr>
              <w:t>Ранг по индексу</w:t>
            </w:r>
          </w:p>
          <w:p w:rsidR="00A41E10" w:rsidRPr="00AD31E2" w:rsidRDefault="00A41E10" w:rsidP="00940632">
            <w:pPr>
              <w:spacing w:line="360" w:lineRule="auto"/>
              <w:rPr>
                <w:sz w:val="28"/>
                <w:szCs w:val="28"/>
              </w:rPr>
            </w:pPr>
            <w:r w:rsidRPr="00AD31E2">
              <w:rPr>
                <w:sz w:val="28"/>
                <w:szCs w:val="28"/>
              </w:rPr>
              <w:t> </w:t>
            </w:r>
          </w:p>
        </w:tc>
        <w:tc>
          <w:tcPr>
            <w:tcW w:w="2096" w:type="dxa"/>
            <w:vMerge w:val="restart"/>
            <w:tcBorders>
              <w:top w:val="single" w:sz="4" w:space="0" w:color="auto"/>
              <w:left w:val="nil"/>
              <w:right w:val="single" w:sz="4" w:space="0" w:color="auto"/>
            </w:tcBorders>
            <w:noWrap/>
            <w:vAlign w:val="center"/>
          </w:tcPr>
          <w:p w:rsidR="00A41E10" w:rsidRPr="00AD31E2" w:rsidRDefault="00A41E10" w:rsidP="00940632">
            <w:pPr>
              <w:spacing w:line="360" w:lineRule="auto"/>
              <w:jc w:val="center"/>
              <w:rPr>
                <w:sz w:val="28"/>
                <w:szCs w:val="28"/>
              </w:rPr>
            </w:pPr>
            <w:r w:rsidRPr="00AD31E2">
              <w:rPr>
                <w:sz w:val="28"/>
                <w:szCs w:val="28"/>
              </w:rPr>
              <w:t>Страна</w:t>
            </w:r>
          </w:p>
        </w:tc>
        <w:tc>
          <w:tcPr>
            <w:tcW w:w="3975" w:type="dxa"/>
            <w:gridSpan w:val="4"/>
            <w:tcBorders>
              <w:top w:val="single" w:sz="4" w:space="0" w:color="auto"/>
              <w:left w:val="nil"/>
              <w:bottom w:val="single" w:sz="4" w:space="0" w:color="auto"/>
              <w:right w:val="single" w:sz="4" w:space="0" w:color="auto"/>
            </w:tcBorders>
            <w:noWrap/>
            <w:vAlign w:val="bottom"/>
          </w:tcPr>
          <w:p w:rsidR="00A41E10" w:rsidRPr="00AD31E2" w:rsidRDefault="00A41E10" w:rsidP="00940632">
            <w:pPr>
              <w:spacing w:line="360" w:lineRule="auto"/>
              <w:jc w:val="center"/>
              <w:rPr>
                <w:sz w:val="28"/>
                <w:szCs w:val="28"/>
              </w:rPr>
            </w:pPr>
            <w:r w:rsidRPr="00AD31E2">
              <w:rPr>
                <w:sz w:val="28"/>
                <w:szCs w:val="28"/>
              </w:rPr>
              <w:t>Индекс</w:t>
            </w:r>
          </w:p>
          <w:p w:rsidR="00A41E10" w:rsidRPr="00AD31E2" w:rsidRDefault="00A41E10" w:rsidP="00940632">
            <w:pPr>
              <w:spacing w:line="360" w:lineRule="auto"/>
              <w:rPr>
                <w:sz w:val="28"/>
                <w:szCs w:val="28"/>
              </w:rPr>
            </w:pPr>
            <w:r w:rsidRPr="00AD31E2">
              <w:rPr>
                <w:sz w:val="28"/>
                <w:szCs w:val="28"/>
              </w:rPr>
              <w:t> </w:t>
            </w: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rPr>
                <w:sz w:val="28"/>
                <w:szCs w:val="28"/>
              </w:rPr>
            </w:pPr>
            <w:r w:rsidRPr="00AD31E2">
              <w:rPr>
                <w:sz w:val="28"/>
                <w:szCs w:val="28"/>
              </w:rPr>
              <w:t>2007</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rPr>
                <w:sz w:val="28"/>
                <w:szCs w:val="28"/>
              </w:rPr>
            </w:pPr>
            <w:r w:rsidRPr="00AD31E2">
              <w:rPr>
                <w:sz w:val="28"/>
                <w:szCs w:val="28"/>
              </w:rPr>
              <w:t>2008</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Pr>
                <w:sz w:val="28"/>
                <w:szCs w:val="28"/>
              </w:rPr>
              <w:t>2010</w:t>
            </w: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201</w:t>
            </w:r>
            <w:r>
              <w:rPr>
                <w:sz w:val="28"/>
                <w:szCs w:val="28"/>
              </w:rPr>
              <w:t>5</w:t>
            </w:r>
          </w:p>
        </w:tc>
        <w:tc>
          <w:tcPr>
            <w:tcW w:w="2096" w:type="dxa"/>
            <w:vMerge/>
            <w:tcBorders>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2007 г.</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2008 г.</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20</w:t>
            </w:r>
            <w:r>
              <w:rPr>
                <w:sz w:val="28"/>
                <w:szCs w:val="28"/>
              </w:rPr>
              <w:t>10</w:t>
            </w: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201</w:t>
            </w:r>
            <w:r>
              <w:rPr>
                <w:sz w:val="28"/>
                <w:szCs w:val="28"/>
              </w:rPr>
              <w:t>5</w:t>
            </w: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2</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Турция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13,688</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20,242</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2</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Россия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15,739</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20,121</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3</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3</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Украина</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4,169</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3,073</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5</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4</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Польша</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3,032</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1,983</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7</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5</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Финляндия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1,468</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1,801</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4</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6</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Израиль</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4,113</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1,396</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6</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7</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Италия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1,661</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1,119</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8</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8</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Чехия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1,255</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1,070</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14</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9</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Болгария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0,602</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0,869</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15</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10</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Франция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0,494</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0,663</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19</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11</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Великобритания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0,368</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0,641</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18</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12</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 xml:space="preserve">Австрия </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0,370</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0,611</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10</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13</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Германия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0,825</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0,607</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16</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14</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Швейцария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0,470</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0,492</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11</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15</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Швеция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0,626</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0,431</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13</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16</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Индия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0,602</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0,391</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17</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17</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Испания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0,404</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0,250</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9</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18</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 xml:space="preserve">Бельгия </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0,826</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0,248</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20</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19</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Норвегия</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0,234</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0,221</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r w:rsidR="00A41E10" w:rsidRPr="00AD31E2" w:rsidTr="00940632">
        <w:trPr>
          <w:trHeight w:val="255"/>
        </w:trPr>
        <w:tc>
          <w:tcPr>
            <w:tcW w:w="1011"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12</w:t>
            </w:r>
          </w:p>
        </w:tc>
        <w:tc>
          <w:tcPr>
            <w:tcW w:w="747" w:type="dxa"/>
            <w:tcBorders>
              <w:top w:val="nil"/>
              <w:left w:val="single" w:sz="4" w:space="0" w:color="auto"/>
              <w:bottom w:val="single" w:sz="4" w:space="0" w:color="auto"/>
              <w:right w:val="single" w:sz="4" w:space="0" w:color="auto"/>
            </w:tcBorders>
            <w:vAlign w:val="bottom"/>
          </w:tcPr>
          <w:p w:rsidR="00A41E10" w:rsidRPr="00AD31E2" w:rsidRDefault="00A41E10" w:rsidP="00940632">
            <w:pPr>
              <w:spacing w:line="360" w:lineRule="auto"/>
              <w:jc w:val="right"/>
              <w:rPr>
                <w:sz w:val="28"/>
                <w:szCs w:val="28"/>
              </w:rPr>
            </w:pPr>
            <w:r w:rsidRPr="00AD31E2">
              <w:rPr>
                <w:sz w:val="28"/>
                <w:szCs w:val="28"/>
              </w:rPr>
              <w:t>20</w:t>
            </w:r>
          </w:p>
        </w:tc>
        <w:tc>
          <w:tcPr>
            <w:tcW w:w="959" w:type="dxa"/>
            <w:tcBorders>
              <w:top w:val="nil"/>
              <w:left w:val="single" w:sz="4" w:space="0" w:color="auto"/>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59"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2096"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rPr>
                <w:sz w:val="28"/>
                <w:szCs w:val="28"/>
              </w:rPr>
            </w:pPr>
            <w:r w:rsidRPr="00AD31E2">
              <w:rPr>
                <w:sz w:val="28"/>
                <w:szCs w:val="28"/>
              </w:rPr>
              <w:t>Нидерланды</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0,604</w:t>
            </w:r>
          </w:p>
        </w:tc>
        <w:tc>
          <w:tcPr>
            <w:tcW w:w="945"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r w:rsidRPr="00AD31E2">
              <w:rPr>
                <w:sz w:val="28"/>
                <w:szCs w:val="28"/>
              </w:rPr>
              <w:t>0,210</w:t>
            </w:r>
          </w:p>
        </w:tc>
        <w:tc>
          <w:tcPr>
            <w:tcW w:w="1153"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c>
          <w:tcPr>
            <w:tcW w:w="932" w:type="dxa"/>
            <w:tcBorders>
              <w:top w:val="nil"/>
              <w:left w:val="nil"/>
              <w:bottom w:val="single" w:sz="4" w:space="0" w:color="auto"/>
              <w:right w:val="single" w:sz="4" w:space="0" w:color="auto"/>
            </w:tcBorders>
            <w:noWrap/>
            <w:vAlign w:val="bottom"/>
          </w:tcPr>
          <w:p w:rsidR="00A41E10" w:rsidRPr="00AD31E2" w:rsidRDefault="00A41E10" w:rsidP="00940632">
            <w:pPr>
              <w:spacing w:line="360" w:lineRule="auto"/>
              <w:jc w:val="right"/>
              <w:rPr>
                <w:sz w:val="28"/>
                <w:szCs w:val="28"/>
              </w:rPr>
            </w:pPr>
          </w:p>
        </w:tc>
      </w:tr>
    </w:tbl>
    <w:p w:rsidR="00A41E10" w:rsidRPr="00AD31E2" w:rsidRDefault="00A41E10" w:rsidP="00A41E10">
      <w:pPr>
        <w:rPr>
          <w:sz w:val="28"/>
          <w:szCs w:val="28"/>
        </w:rPr>
      </w:pPr>
    </w:p>
    <w:p w:rsidR="00A41E10" w:rsidRPr="00AD31E2" w:rsidRDefault="00A41E10" w:rsidP="00A41E10">
      <w:pPr>
        <w:widowControl w:val="0"/>
        <w:autoSpaceDE w:val="0"/>
        <w:autoSpaceDN w:val="0"/>
        <w:adjustRightInd w:val="0"/>
        <w:ind w:firstLine="709"/>
        <w:jc w:val="both"/>
        <w:rPr>
          <w:spacing w:val="-2"/>
          <w:kern w:val="22"/>
          <w:sz w:val="28"/>
          <w:szCs w:val="28"/>
        </w:rPr>
      </w:pPr>
      <w:r w:rsidRPr="00AD31E2">
        <w:rPr>
          <w:spacing w:val="-2"/>
          <w:kern w:val="22"/>
          <w:sz w:val="28"/>
          <w:szCs w:val="28"/>
        </w:rPr>
        <w:t xml:space="preserve">Индекс приоритетности рынка сбыта турпродукта </w:t>
      </w:r>
      <w:proofErr w:type="spellStart"/>
      <w:r w:rsidRPr="00AD31E2">
        <w:rPr>
          <w:spacing w:val="-2"/>
          <w:kern w:val="22"/>
          <w:sz w:val="28"/>
          <w:szCs w:val="28"/>
        </w:rPr>
        <w:t>дестинации</w:t>
      </w:r>
      <w:proofErr w:type="spellEnd"/>
      <w:r w:rsidRPr="00AD31E2">
        <w:rPr>
          <w:spacing w:val="-2"/>
          <w:kern w:val="22"/>
          <w:sz w:val="28"/>
          <w:szCs w:val="28"/>
        </w:rPr>
        <w:t xml:space="preserve"> </w:t>
      </w:r>
      <w:r w:rsidRPr="00AD31E2">
        <w:rPr>
          <w:spacing w:val="-2"/>
          <w:kern w:val="22"/>
          <w:sz w:val="28"/>
          <w:szCs w:val="28"/>
        </w:rPr>
        <w:lastRenderedPageBreak/>
        <w:t>рассчитывается по следующей формуле:</w:t>
      </w:r>
    </w:p>
    <w:p w:rsidR="00A41E10" w:rsidRPr="00AD31E2" w:rsidRDefault="00A41E10" w:rsidP="00A41E10">
      <w:pPr>
        <w:widowControl w:val="0"/>
        <w:autoSpaceDE w:val="0"/>
        <w:autoSpaceDN w:val="0"/>
        <w:adjustRightInd w:val="0"/>
        <w:ind w:firstLine="709"/>
        <w:jc w:val="both"/>
        <w:rPr>
          <w:spacing w:val="-2"/>
          <w:kern w:val="22"/>
          <w:sz w:val="28"/>
          <w:szCs w:val="28"/>
        </w:rPr>
      </w:pPr>
    </w:p>
    <w:p w:rsidR="00A41E10" w:rsidRPr="00AD31E2" w:rsidRDefault="00A41E10" w:rsidP="00A41E10">
      <w:pPr>
        <w:widowControl w:val="0"/>
        <w:autoSpaceDE w:val="0"/>
        <w:autoSpaceDN w:val="0"/>
        <w:adjustRightInd w:val="0"/>
        <w:jc w:val="center"/>
        <w:rPr>
          <w:i/>
          <w:iCs/>
          <w:sz w:val="28"/>
          <w:szCs w:val="28"/>
          <w:lang w:val="en-US"/>
        </w:rPr>
      </w:pPr>
      <w:proofErr w:type="spellStart"/>
      <w:r w:rsidRPr="00AD31E2">
        <w:rPr>
          <w:i/>
          <w:iCs/>
          <w:sz w:val="28"/>
          <w:szCs w:val="28"/>
          <w:lang w:val="en-US"/>
        </w:rPr>
        <w:t>Ir</w:t>
      </w:r>
      <w:proofErr w:type="spellEnd"/>
      <w:r w:rsidRPr="00AD31E2">
        <w:rPr>
          <w:i/>
          <w:iCs/>
          <w:sz w:val="28"/>
          <w:szCs w:val="28"/>
          <w:lang w:val="en-US"/>
        </w:rPr>
        <w:t xml:space="preserve"> = (</w:t>
      </w:r>
      <w:proofErr w:type="spellStart"/>
      <w:r w:rsidRPr="00AD31E2">
        <w:rPr>
          <w:i/>
          <w:iCs/>
          <w:sz w:val="28"/>
          <w:szCs w:val="28"/>
          <w:lang w:val="en-US"/>
        </w:rPr>
        <w:t>Rij</w:t>
      </w:r>
      <w:proofErr w:type="spellEnd"/>
      <w:r w:rsidRPr="00AD31E2">
        <w:rPr>
          <w:i/>
          <w:iCs/>
          <w:sz w:val="28"/>
          <w:szCs w:val="28"/>
          <w:lang w:val="en-US"/>
        </w:rPr>
        <w:t xml:space="preserve"> / </w:t>
      </w:r>
      <w:proofErr w:type="spellStart"/>
      <w:r w:rsidRPr="00AD31E2">
        <w:rPr>
          <w:i/>
          <w:iCs/>
          <w:sz w:val="28"/>
          <w:szCs w:val="28"/>
          <w:lang w:val="en-US"/>
        </w:rPr>
        <w:t>Dj</w:t>
      </w:r>
      <w:proofErr w:type="spellEnd"/>
      <w:r w:rsidRPr="00AD31E2">
        <w:rPr>
          <w:i/>
          <w:iCs/>
          <w:sz w:val="28"/>
          <w:szCs w:val="28"/>
          <w:lang w:val="en-US"/>
        </w:rPr>
        <w:t xml:space="preserve">)  </w:t>
      </w:r>
      <w:r w:rsidRPr="00AD31E2">
        <w:rPr>
          <w:i/>
          <w:iCs/>
          <w:sz w:val="28"/>
          <w:szCs w:val="28"/>
        </w:rPr>
        <w:sym w:font="Symbol" w:char="F02F"/>
      </w:r>
      <w:r w:rsidRPr="00AD31E2">
        <w:rPr>
          <w:i/>
          <w:iCs/>
          <w:sz w:val="28"/>
          <w:szCs w:val="28"/>
          <w:lang w:val="en-US"/>
        </w:rPr>
        <w:t xml:space="preserve">  (</w:t>
      </w:r>
      <w:proofErr w:type="spellStart"/>
      <w:proofErr w:type="gramStart"/>
      <w:r w:rsidRPr="00AD31E2">
        <w:rPr>
          <w:i/>
          <w:iCs/>
          <w:sz w:val="28"/>
          <w:szCs w:val="28"/>
          <w:lang w:val="en-US"/>
        </w:rPr>
        <w:t>Ri</w:t>
      </w:r>
      <w:proofErr w:type="spellEnd"/>
      <w:proofErr w:type="gramEnd"/>
      <w:r w:rsidRPr="00AD31E2">
        <w:rPr>
          <w:i/>
          <w:iCs/>
          <w:sz w:val="28"/>
          <w:szCs w:val="28"/>
          <w:lang w:val="en-US"/>
        </w:rPr>
        <w:t xml:space="preserve"> / </w:t>
      </w:r>
      <w:proofErr w:type="spellStart"/>
      <w:r w:rsidRPr="00AD31E2">
        <w:rPr>
          <w:i/>
          <w:iCs/>
          <w:sz w:val="28"/>
          <w:szCs w:val="28"/>
          <w:lang w:val="en-US"/>
        </w:rPr>
        <w:t>Rw</w:t>
      </w:r>
      <w:proofErr w:type="spellEnd"/>
      <w:r w:rsidRPr="00AD31E2">
        <w:rPr>
          <w:i/>
          <w:iCs/>
          <w:sz w:val="28"/>
          <w:szCs w:val="28"/>
          <w:lang w:val="en-US"/>
        </w:rPr>
        <w:t xml:space="preserve">), </w:t>
      </w:r>
    </w:p>
    <w:p w:rsidR="00A41E10" w:rsidRPr="00AD31E2" w:rsidRDefault="00A41E10" w:rsidP="00A41E10">
      <w:pPr>
        <w:widowControl w:val="0"/>
        <w:autoSpaceDE w:val="0"/>
        <w:autoSpaceDN w:val="0"/>
        <w:adjustRightInd w:val="0"/>
        <w:jc w:val="center"/>
        <w:rPr>
          <w:i/>
          <w:iCs/>
          <w:sz w:val="28"/>
          <w:szCs w:val="28"/>
          <w:lang w:val="en-US"/>
        </w:rPr>
      </w:pPr>
      <w:r w:rsidRPr="00AD31E2">
        <w:rPr>
          <w:i/>
          <w:iCs/>
          <w:sz w:val="28"/>
          <w:szCs w:val="28"/>
        </w:rPr>
        <w:t>или</w:t>
      </w:r>
      <w:r w:rsidRPr="00AD31E2">
        <w:rPr>
          <w:i/>
          <w:iCs/>
          <w:sz w:val="28"/>
          <w:szCs w:val="28"/>
          <w:lang w:val="en-US"/>
        </w:rPr>
        <w:t xml:space="preserve"> </w:t>
      </w:r>
      <w:proofErr w:type="spellStart"/>
      <w:r w:rsidRPr="00AD31E2">
        <w:rPr>
          <w:i/>
          <w:iCs/>
          <w:sz w:val="28"/>
          <w:szCs w:val="28"/>
          <w:lang w:val="en-US"/>
        </w:rPr>
        <w:t>Ir</w:t>
      </w:r>
      <w:proofErr w:type="spellEnd"/>
      <w:r w:rsidRPr="00AD31E2">
        <w:rPr>
          <w:i/>
          <w:iCs/>
          <w:sz w:val="28"/>
          <w:szCs w:val="28"/>
          <w:lang w:val="en-US"/>
        </w:rPr>
        <w:t xml:space="preserve"> = (</w:t>
      </w:r>
      <w:proofErr w:type="spellStart"/>
      <w:r w:rsidRPr="00AD31E2">
        <w:rPr>
          <w:i/>
          <w:iCs/>
          <w:sz w:val="28"/>
          <w:szCs w:val="28"/>
          <w:lang w:val="en-US"/>
        </w:rPr>
        <w:t>Rij</w:t>
      </w:r>
      <w:proofErr w:type="spellEnd"/>
      <w:r w:rsidRPr="00AD31E2">
        <w:rPr>
          <w:i/>
          <w:iCs/>
          <w:sz w:val="28"/>
          <w:szCs w:val="28"/>
          <w:lang w:val="en-US"/>
        </w:rPr>
        <w:t xml:space="preserve"> </w:t>
      </w:r>
      <w:r w:rsidRPr="00AD31E2">
        <w:rPr>
          <w:i/>
          <w:iCs/>
          <w:sz w:val="28"/>
          <w:szCs w:val="28"/>
        </w:rPr>
        <w:sym w:font="Symbol" w:char="F0B4"/>
      </w:r>
      <w:r w:rsidRPr="00AD31E2">
        <w:rPr>
          <w:i/>
          <w:iCs/>
          <w:sz w:val="28"/>
          <w:szCs w:val="28"/>
          <w:lang w:val="en-US"/>
        </w:rPr>
        <w:t xml:space="preserve"> </w:t>
      </w:r>
      <w:proofErr w:type="spellStart"/>
      <w:r w:rsidRPr="00AD31E2">
        <w:rPr>
          <w:i/>
          <w:iCs/>
          <w:sz w:val="28"/>
          <w:szCs w:val="28"/>
          <w:lang w:val="en-US"/>
        </w:rPr>
        <w:t>Rw</w:t>
      </w:r>
      <w:proofErr w:type="spellEnd"/>
      <w:r w:rsidRPr="00AD31E2">
        <w:rPr>
          <w:i/>
          <w:iCs/>
          <w:sz w:val="28"/>
          <w:szCs w:val="28"/>
          <w:lang w:val="en-US"/>
        </w:rPr>
        <w:t xml:space="preserve">) </w:t>
      </w:r>
      <w:r w:rsidRPr="00AD31E2">
        <w:rPr>
          <w:i/>
          <w:iCs/>
          <w:sz w:val="28"/>
          <w:szCs w:val="28"/>
        </w:rPr>
        <w:sym w:font="Symbol" w:char="F02F"/>
      </w:r>
      <w:r w:rsidRPr="00AD31E2">
        <w:rPr>
          <w:i/>
          <w:iCs/>
          <w:sz w:val="28"/>
          <w:szCs w:val="28"/>
          <w:lang w:val="en-US"/>
        </w:rPr>
        <w:t xml:space="preserve"> (</w:t>
      </w:r>
      <w:proofErr w:type="spellStart"/>
      <w:r w:rsidRPr="00AD31E2">
        <w:rPr>
          <w:i/>
          <w:iCs/>
          <w:sz w:val="28"/>
          <w:szCs w:val="28"/>
          <w:lang w:val="en-US"/>
        </w:rPr>
        <w:t>Ri</w:t>
      </w:r>
      <w:proofErr w:type="spellEnd"/>
      <w:r w:rsidRPr="00AD31E2">
        <w:rPr>
          <w:i/>
          <w:iCs/>
          <w:sz w:val="28"/>
          <w:szCs w:val="28"/>
          <w:lang w:val="en-US"/>
        </w:rPr>
        <w:t xml:space="preserve"> </w:t>
      </w:r>
      <w:r w:rsidRPr="00AD31E2">
        <w:rPr>
          <w:i/>
          <w:iCs/>
          <w:sz w:val="28"/>
          <w:szCs w:val="28"/>
        </w:rPr>
        <w:sym w:font="Symbol" w:char="F0B4"/>
      </w:r>
      <w:r w:rsidRPr="00AD31E2">
        <w:rPr>
          <w:i/>
          <w:iCs/>
          <w:sz w:val="28"/>
          <w:szCs w:val="28"/>
          <w:lang w:val="en-US"/>
        </w:rPr>
        <w:t xml:space="preserve"> </w:t>
      </w:r>
      <w:proofErr w:type="spellStart"/>
      <w:r w:rsidRPr="00AD31E2">
        <w:rPr>
          <w:i/>
          <w:iCs/>
          <w:sz w:val="28"/>
          <w:szCs w:val="28"/>
          <w:lang w:val="en-US"/>
        </w:rPr>
        <w:t>Dj</w:t>
      </w:r>
      <w:proofErr w:type="spellEnd"/>
      <w:r w:rsidRPr="00AD31E2">
        <w:rPr>
          <w:i/>
          <w:iCs/>
          <w:sz w:val="28"/>
          <w:szCs w:val="28"/>
          <w:lang w:val="en-US"/>
        </w:rPr>
        <w:t>),</w:t>
      </w:r>
    </w:p>
    <w:p w:rsidR="00A41E10" w:rsidRPr="00AD31E2" w:rsidRDefault="00A41E10" w:rsidP="00A41E10">
      <w:pPr>
        <w:widowControl w:val="0"/>
        <w:autoSpaceDE w:val="0"/>
        <w:autoSpaceDN w:val="0"/>
        <w:adjustRightInd w:val="0"/>
        <w:jc w:val="center"/>
        <w:rPr>
          <w:sz w:val="28"/>
          <w:szCs w:val="28"/>
          <w:lang w:val="en-US"/>
        </w:rPr>
      </w:pPr>
    </w:p>
    <w:p w:rsidR="00A41E10" w:rsidRPr="00AD31E2" w:rsidRDefault="00A41E10" w:rsidP="00A41E10">
      <w:pPr>
        <w:widowControl w:val="0"/>
        <w:autoSpaceDE w:val="0"/>
        <w:autoSpaceDN w:val="0"/>
        <w:adjustRightInd w:val="0"/>
        <w:jc w:val="both"/>
        <w:rPr>
          <w:sz w:val="28"/>
          <w:szCs w:val="28"/>
        </w:rPr>
      </w:pPr>
      <w:r w:rsidRPr="00AD31E2">
        <w:rPr>
          <w:sz w:val="28"/>
          <w:szCs w:val="28"/>
        </w:rPr>
        <w:t xml:space="preserve">где </w:t>
      </w:r>
      <w:r w:rsidRPr="00AD31E2">
        <w:rPr>
          <w:i/>
          <w:iCs/>
          <w:sz w:val="28"/>
          <w:szCs w:val="28"/>
        </w:rPr>
        <w:t>I</w:t>
      </w:r>
      <w:r w:rsidRPr="00AD31E2">
        <w:rPr>
          <w:i/>
          <w:sz w:val="28"/>
          <w:szCs w:val="28"/>
          <w:vertAlign w:val="subscript"/>
          <w:lang w:val="en-US"/>
        </w:rPr>
        <w:t>r</w:t>
      </w:r>
      <w:r w:rsidRPr="00AD31E2">
        <w:rPr>
          <w:sz w:val="28"/>
          <w:szCs w:val="28"/>
        </w:rPr>
        <w:t xml:space="preserve"> — индекс </w:t>
      </w:r>
      <w:r w:rsidRPr="00AD31E2">
        <w:rPr>
          <w:noProof/>
          <w:color w:val="000000"/>
          <w:sz w:val="28"/>
          <w:szCs w:val="28"/>
        </w:rPr>
        <w:t>приоритетности рынка сбыта турпродукта дестинации</w:t>
      </w:r>
      <w:r w:rsidRPr="00AD31E2">
        <w:rPr>
          <w:sz w:val="28"/>
          <w:szCs w:val="28"/>
        </w:rPr>
        <w:t xml:space="preserve">; </w:t>
      </w:r>
      <w:r w:rsidRPr="00AD31E2">
        <w:rPr>
          <w:i/>
          <w:sz w:val="28"/>
          <w:szCs w:val="28"/>
          <w:lang w:val="en-US"/>
        </w:rPr>
        <w:t>R</w:t>
      </w:r>
      <w:proofErr w:type="spellStart"/>
      <w:r w:rsidRPr="00AD31E2">
        <w:rPr>
          <w:i/>
          <w:iCs/>
          <w:sz w:val="28"/>
          <w:szCs w:val="28"/>
          <w:vertAlign w:val="subscript"/>
        </w:rPr>
        <w:t>ij</w:t>
      </w:r>
      <w:proofErr w:type="spellEnd"/>
      <w:r w:rsidRPr="00AD31E2">
        <w:rPr>
          <w:sz w:val="28"/>
          <w:szCs w:val="28"/>
        </w:rPr>
        <w:t xml:space="preserve"> — расходы иностранных посетителей из страны </w:t>
      </w:r>
      <w:r w:rsidRPr="00AD31E2">
        <w:rPr>
          <w:i/>
          <w:iCs/>
          <w:sz w:val="28"/>
          <w:szCs w:val="28"/>
        </w:rPr>
        <w:t>i</w:t>
      </w:r>
      <w:r w:rsidRPr="00AD31E2">
        <w:rPr>
          <w:sz w:val="28"/>
          <w:szCs w:val="28"/>
        </w:rPr>
        <w:t xml:space="preserve"> в стране </w:t>
      </w:r>
      <w:r w:rsidRPr="00AD31E2">
        <w:rPr>
          <w:i/>
          <w:iCs/>
          <w:sz w:val="28"/>
          <w:szCs w:val="28"/>
        </w:rPr>
        <w:t>j</w:t>
      </w:r>
      <w:r w:rsidRPr="00AD31E2">
        <w:rPr>
          <w:sz w:val="28"/>
          <w:szCs w:val="28"/>
        </w:rPr>
        <w:t xml:space="preserve">; </w:t>
      </w:r>
      <w:proofErr w:type="spellStart"/>
      <w:r w:rsidRPr="00AD31E2">
        <w:rPr>
          <w:i/>
          <w:iCs/>
          <w:sz w:val="28"/>
          <w:szCs w:val="28"/>
          <w:lang w:val="en-US"/>
        </w:rPr>
        <w:t>R</w:t>
      </w:r>
      <w:r w:rsidRPr="00AD31E2">
        <w:rPr>
          <w:sz w:val="28"/>
          <w:szCs w:val="28"/>
          <w:vertAlign w:val="subscript"/>
          <w:lang w:val="en-US"/>
        </w:rPr>
        <w:t>w</w:t>
      </w:r>
      <w:proofErr w:type="spellEnd"/>
      <w:r w:rsidRPr="00AD31E2">
        <w:rPr>
          <w:sz w:val="28"/>
          <w:szCs w:val="28"/>
        </w:rPr>
        <w:t> — совокупные мировые  т</w:t>
      </w:r>
      <w:r>
        <w:rPr>
          <w:sz w:val="28"/>
          <w:szCs w:val="28"/>
        </w:rPr>
        <w:t>уристичес</w:t>
      </w:r>
      <w:r w:rsidRPr="00AD31E2">
        <w:rPr>
          <w:sz w:val="28"/>
          <w:szCs w:val="28"/>
        </w:rPr>
        <w:t xml:space="preserve">кие расходы; </w:t>
      </w:r>
      <w:r w:rsidRPr="00AD31E2">
        <w:rPr>
          <w:i/>
          <w:iCs/>
          <w:sz w:val="28"/>
          <w:szCs w:val="28"/>
          <w:lang w:val="en-US"/>
        </w:rPr>
        <w:t>R</w:t>
      </w:r>
      <w:r w:rsidRPr="00AD31E2">
        <w:rPr>
          <w:i/>
          <w:iCs/>
          <w:sz w:val="28"/>
          <w:szCs w:val="28"/>
          <w:vertAlign w:val="subscript"/>
        </w:rPr>
        <w:t>i</w:t>
      </w:r>
      <w:r w:rsidRPr="00AD31E2">
        <w:rPr>
          <w:sz w:val="28"/>
          <w:szCs w:val="28"/>
        </w:rPr>
        <w:t> — общий объем международных т</w:t>
      </w:r>
      <w:r>
        <w:rPr>
          <w:sz w:val="28"/>
          <w:szCs w:val="28"/>
        </w:rPr>
        <w:t>уристичес</w:t>
      </w:r>
      <w:r w:rsidRPr="00AD31E2">
        <w:rPr>
          <w:sz w:val="28"/>
          <w:szCs w:val="28"/>
        </w:rPr>
        <w:t xml:space="preserve">ких расходов населения страны </w:t>
      </w:r>
      <w:r w:rsidRPr="00AD31E2">
        <w:rPr>
          <w:i/>
          <w:iCs/>
          <w:sz w:val="28"/>
          <w:szCs w:val="28"/>
        </w:rPr>
        <w:t xml:space="preserve">i </w:t>
      </w:r>
      <w:r w:rsidRPr="00AD31E2">
        <w:rPr>
          <w:iCs/>
          <w:sz w:val="28"/>
          <w:szCs w:val="28"/>
        </w:rPr>
        <w:t>(импорт т</w:t>
      </w:r>
      <w:r>
        <w:rPr>
          <w:iCs/>
          <w:sz w:val="28"/>
          <w:szCs w:val="28"/>
        </w:rPr>
        <w:t>уристичес</w:t>
      </w:r>
      <w:r w:rsidRPr="00AD31E2">
        <w:rPr>
          <w:iCs/>
          <w:sz w:val="28"/>
          <w:szCs w:val="28"/>
        </w:rPr>
        <w:t xml:space="preserve">ких услуг страной </w:t>
      </w:r>
      <w:proofErr w:type="spellStart"/>
      <w:r w:rsidRPr="00AD31E2">
        <w:rPr>
          <w:i/>
          <w:iCs/>
          <w:sz w:val="28"/>
          <w:szCs w:val="28"/>
          <w:lang w:val="en-US"/>
        </w:rPr>
        <w:t>i</w:t>
      </w:r>
      <w:proofErr w:type="spellEnd"/>
      <w:r w:rsidRPr="00AD31E2">
        <w:rPr>
          <w:iCs/>
          <w:sz w:val="28"/>
          <w:szCs w:val="28"/>
        </w:rPr>
        <w:t>)</w:t>
      </w:r>
      <w:r w:rsidRPr="00AD31E2">
        <w:rPr>
          <w:sz w:val="28"/>
          <w:szCs w:val="28"/>
        </w:rPr>
        <w:t>;</w:t>
      </w:r>
      <w:r w:rsidRPr="00AD31E2">
        <w:rPr>
          <w:i/>
          <w:iCs/>
          <w:sz w:val="28"/>
          <w:szCs w:val="28"/>
        </w:rPr>
        <w:t xml:space="preserve"> </w:t>
      </w:r>
      <w:proofErr w:type="spellStart"/>
      <w:r w:rsidRPr="00AD31E2">
        <w:rPr>
          <w:i/>
          <w:iCs/>
          <w:sz w:val="28"/>
          <w:szCs w:val="28"/>
          <w:lang w:val="en-US"/>
        </w:rPr>
        <w:t>D</w:t>
      </w:r>
      <w:r w:rsidRPr="00AD31E2">
        <w:rPr>
          <w:i/>
          <w:iCs/>
          <w:sz w:val="28"/>
          <w:szCs w:val="28"/>
          <w:vertAlign w:val="subscript"/>
          <w:lang w:val="en-US"/>
        </w:rPr>
        <w:t>j</w:t>
      </w:r>
      <w:proofErr w:type="spellEnd"/>
      <w:r w:rsidRPr="00AD31E2">
        <w:rPr>
          <w:sz w:val="28"/>
          <w:szCs w:val="28"/>
        </w:rPr>
        <w:t xml:space="preserve"> — доходы от международного туризма в стране </w:t>
      </w:r>
      <w:r w:rsidRPr="00AD31E2">
        <w:rPr>
          <w:i/>
          <w:iCs/>
          <w:sz w:val="28"/>
          <w:szCs w:val="28"/>
        </w:rPr>
        <w:t>j</w:t>
      </w:r>
      <w:r w:rsidRPr="00AD31E2">
        <w:rPr>
          <w:sz w:val="28"/>
          <w:szCs w:val="28"/>
        </w:rPr>
        <w:t>.</w:t>
      </w:r>
    </w:p>
    <w:p w:rsidR="00A41E10" w:rsidRPr="00AD31E2" w:rsidRDefault="00A41E10" w:rsidP="00A41E10">
      <w:pPr>
        <w:rPr>
          <w:sz w:val="28"/>
          <w:szCs w:val="28"/>
        </w:rPr>
      </w:pPr>
    </w:p>
    <w:p w:rsidR="00A41E10" w:rsidRPr="00AD31E2" w:rsidRDefault="00A41E10" w:rsidP="00A41E10">
      <w:pPr>
        <w:tabs>
          <w:tab w:val="left" w:pos="1080"/>
        </w:tabs>
        <w:ind w:firstLine="567"/>
        <w:jc w:val="both"/>
        <w:rPr>
          <w:i/>
          <w:sz w:val="28"/>
          <w:szCs w:val="28"/>
        </w:rPr>
      </w:pPr>
      <w:r w:rsidRPr="00AD31E2">
        <w:rPr>
          <w:i/>
          <w:sz w:val="28"/>
          <w:szCs w:val="28"/>
        </w:rPr>
        <w:t xml:space="preserve">Методические рекомендации </w:t>
      </w:r>
      <w:proofErr w:type="gramStart"/>
      <w:r w:rsidRPr="00AD31E2">
        <w:rPr>
          <w:i/>
          <w:sz w:val="28"/>
          <w:szCs w:val="28"/>
        </w:rPr>
        <w:t>для</w:t>
      </w:r>
      <w:proofErr w:type="gramEnd"/>
      <w:r w:rsidRPr="00AD31E2">
        <w:rPr>
          <w:i/>
          <w:sz w:val="28"/>
          <w:szCs w:val="28"/>
        </w:rPr>
        <w:t xml:space="preserve"> самостоятельной подготовки:</w:t>
      </w:r>
    </w:p>
    <w:p w:rsidR="00A41E10" w:rsidRPr="00AD31E2" w:rsidRDefault="00A41E10" w:rsidP="00A41E10">
      <w:pPr>
        <w:jc w:val="both"/>
        <w:rPr>
          <w:noProof/>
          <w:color w:val="000000"/>
          <w:sz w:val="28"/>
          <w:szCs w:val="28"/>
        </w:rPr>
      </w:pPr>
      <w:r w:rsidRPr="00AD31E2">
        <w:rPr>
          <w:noProof/>
          <w:color w:val="000000"/>
          <w:sz w:val="28"/>
          <w:szCs w:val="28"/>
        </w:rPr>
        <w:t>Расчет осуществляется по данным национальной статистики и данным ЮНВТО.</w:t>
      </w:r>
    </w:p>
    <w:p w:rsidR="00A41E10" w:rsidRPr="00AD31E2" w:rsidRDefault="00A41E10" w:rsidP="00A41E10">
      <w:pPr>
        <w:jc w:val="both"/>
        <w:rPr>
          <w:noProof/>
          <w:color w:val="000000"/>
          <w:sz w:val="28"/>
          <w:szCs w:val="28"/>
        </w:rPr>
      </w:pPr>
    </w:p>
    <w:p w:rsidR="00A41E10" w:rsidRPr="00AD31E2" w:rsidRDefault="00A41E10" w:rsidP="00A41E10">
      <w:pPr>
        <w:widowControl w:val="0"/>
        <w:autoSpaceDE w:val="0"/>
        <w:autoSpaceDN w:val="0"/>
        <w:adjustRightInd w:val="0"/>
        <w:jc w:val="both"/>
        <w:rPr>
          <w:b/>
          <w:sz w:val="28"/>
          <w:szCs w:val="28"/>
        </w:rPr>
      </w:pPr>
      <w:r w:rsidRPr="00AD31E2">
        <w:rPr>
          <w:b/>
          <w:sz w:val="28"/>
          <w:szCs w:val="28"/>
        </w:rPr>
        <w:t>Вопросы для самоконтроля</w:t>
      </w:r>
    </w:p>
    <w:p w:rsidR="00A41E10" w:rsidRPr="00AD31E2" w:rsidRDefault="00A41E10" w:rsidP="00A41E10">
      <w:pPr>
        <w:widowControl w:val="0"/>
        <w:autoSpaceDE w:val="0"/>
        <w:autoSpaceDN w:val="0"/>
        <w:adjustRightInd w:val="0"/>
        <w:jc w:val="both"/>
        <w:rPr>
          <w:b/>
          <w:sz w:val="28"/>
          <w:szCs w:val="28"/>
        </w:rPr>
      </w:pPr>
    </w:p>
    <w:p w:rsidR="00A41E10" w:rsidRPr="00AD31E2" w:rsidRDefault="00A41E10" w:rsidP="00A41E10">
      <w:pPr>
        <w:widowControl w:val="0"/>
        <w:autoSpaceDE w:val="0"/>
        <w:autoSpaceDN w:val="0"/>
        <w:adjustRightInd w:val="0"/>
        <w:jc w:val="both"/>
        <w:rPr>
          <w:sz w:val="28"/>
          <w:szCs w:val="28"/>
        </w:rPr>
      </w:pPr>
      <w:r w:rsidRPr="00AD31E2">
        <w:rPr>
          <w:sz w:val="28"/>
          <w:szCs w:val="28"/>
        </w:rPr>
        <w:t>1. Кто, согласно рекомендациям ЮНВТО, является туристом или однодневным посетителем?</w:t>
      </w:r>
    </w:p>
    <w:p w:rsidR="00A41E10" w:rsidRPr="00AD31E2" w:rsidRDefault="00A41E10" w:rsidP="00A41E10">
      <w:pPr>
        <w:widowControl w:val="0"/>
        <w:autoSpaceDE w:val="0"/>
        <w:autoSpaceDN w:val="0"/>
        <w:adjustRightInd w:val="0"/>
        <w:jc w:val="both"/>
        <w:rPr>
          <w:sz w:val="28"/>
          <w:szCs w:val="28"/>
        </w:rPr>
      </w:pPr>
      <w:r w:rsidRPr="00AD31E2">
        <w:rPr>
          <w:sz w:val="28"/>
          <w:szCs w:val="28"/>
        </w:rPr>
        <w:t>2. Что такое «т</w:t>
      </w:r>
      <w:r>
        <w:rPr>
          <w:sz w:val="28"/>
          <w:szCs w:val="28"/>
        </w:rPr>
        <w:t>уристичес</w:t>
      </w:r>
      <w:r w:rsidRPr="00AD31E2">
        <w:rPr>
          <w:sz w:val="28"/>
          <w:szCs w:val="28"/>
        </w:rPr>
        <w:t>кий спрос»? Какой спрос называют реальным, какой – потенциальным?</w:t>
      </w:r>
    </w:p>
    <w:p w:rsidR="00A41E10" w:rsidRPr="00AD31E2" w:rsidRDefault="00A41E10" w:rsidP="00A41E10">
      <w:pPr>
        <w:widowControl w:val="0"/>
        <w:autoSpaceDE w:val="0"/>
        <w:autoSpaceDN w:val="0"/>
        <w:adjustRightInd w:val="0"/>
        <w:jc w:val="both"/>
        <w:rPr>
          <w:sz w:val="28"/>
          <w:szCs w:val="28"/>
        </w:rPr>
      </w:pPr>
      <w:r w:rsidRPr="00AD31E2">
        <w:rPr>
          <w:sz w:val="28"/>
          <w:szCs w:val="28"/>
        </w:rPr>
        <w:t>3. Какой т</w:t>
      </w:r>
      <w:r>
        <w:rPr>
          <w:sz w:val="28"/>
          <w:szCs w:val="28"/>
        </w:rPr>
        <w:t>уристичес</w:t>
      </w:r>
      <w:r w:rsidRPr="00AD31E2">
        <w:rPr>
          <w:sz w:val="28"/>
          <w:szCs w:val="28"/>
        </w:rPr>
        <w:t xml:space="preserve">кий поток является организованным, а какой – неорганизованным? В чем отличие </w:t>
      </w:r>
      <w:proofErr w:type="gramStart"/>
      <w:r w:rsidRPr="00AD31E2">
        <w:rPr>
          <w:sz w:val="28"/>
          <w:szCs w:val="28"/>
        </w:rPr>
        <w:t>организованного</w:t>
      </w:r>
      <w:proofErr w:type="gramEnd"/>
      <w:r w:rsidRPr="00AD31E2">
        <w:rPr>
          <w:sz w:val="28"/>
          <w:szCs w:val="28"/>
        </w:rPr>
        <w:t xml:space="preserve"> въездного турпотока от организованного выездного?</w:t>
      </w:r>
    </w:p>
    <w:p w:rsidR="00A41E10" w:rsidRPr="00AD31E2" w:rsidRDefault="00A41E10" w:rsidP="00A41E10">
      <w:pPr>
        <w:widowControl w:val="0"/>
        <w:autoSpaceDE w:val="0"/>
        <w:autoSpaceDN w:val="0"/>
        <w:adjustRightInd w:val="0"/>
        <w:jc w:val="both"/>
        <w:rPr>
          <w:sz w:val="28"/>
          <w:szCs w:val="28"/>
        </w:rPr>
      </w:pPr>
      <w:r w:rsidRPr="00AD31E2">
        <w:rPr>
          <w:sz w:val="28"/>
          <w:szCs w:val="28"/>
        </w:rPr>
        <w:t>4. Перечислите и охарактеризуйте основные группы методов изучения т</w:t>
      </w:r>
      <w:r>
        <w:rPr>
          <w:sz w:val="28"/>
          <w:szCs w:val="28"/>
        </w:rPr>
        <w:t>уристичес</w:t>
      </w:r>
      <w:r w:rsidRPr="00AD31E2">
        <w:rPr>
          <w:sz w:val="28"/>
          <w:szCs w:val="28"/>
        </w:rPr>
        <w:t>ких потоков.</w:t>
      </w:r>
    </w:p>
    <w:p w:rsidR="00A41E10" w:rsidRPr="00AD31E2" w:rsidRDefault="00A41E10" w:rsidP="00A41E10">
      <w:pPr>
        <w:widowControl w:val="0"/>
        <w:autoSpaceDE w:val="0"/>
        <w:autoSpaceDN w:val="0"/>
        <w:adjustRightInd w:val="0"/>
        <w:jc w:val="both"/>
        <w:rPr>
          <w:sz w:val="28"/>
          <w:szCs w:val="28"/>
        </w:rPr>
      </w:pPr>
      <w:r w:rsidRPr="00AD31E2">
        <w:rPr>
          <w:sz w:val="28"/>
          <w:szCs w:val="28"/>
        </w:rPr>
        <w:t>5. Опишите особенности южно-тирольской статистики туризма?</w:t>
      </w:r>
    </w:p>
    <w:p w:rsidR="00A41E10" w:rsidRPr="00AD31E2" w:rsidRDefault="00A41E10" w:rsidP="00A41E10">
      <w:pPr>
        <w:widowControl w:val="0"/>
        <w:autoSpaceDE w:val="0"/>
        <w:autoSpaceDN w:val="0"/>
        <w:adjustRightInd w:val="0"/>
        <w:jc w:val="both"/>
        <w:rPr>
          <w:sz w:val="28"/>
          <w:szCs w:val="28"/>
        </w:rPr>
      </w:pPr>
      <w:r w:rsidRPr="00AD31E2">
        <w:rPr>
          <w:sz w:val="28"/>
          <w:szCs w:val="28"/>
        </w:rPr>
        <w:t>6. Какие показатели характеризуют величину, динамику и географическую структуру т</w:t>
      </w:r>
      <w:r>
        <w:rPr>
          <w:sz w:val="28"/>
          <w:szCs w:val="28"/>
        </w:rPr>
        <w:t>уристичес</w:t>
      </w:r>
      <w:r w:rsidRPr="00AD31E2">
        <w:rPr>
          <w:sz w:val="28"/>
          <w:szCs w:val="28"/>
        </w:rPr>
        <w:t xml:space="preserve">кого потока в </w:t>
      </w:r>
      <w:proofErr w:type="spellStart"/>
      <w:r w:rsidRPr="00AD31E2">
        <w:rPr>
          <w:sz w:val="28"/>
          <w:szCs w:val="28"/>
        </w:rPr>
        <w:t>дестинацию</w:t>
      </w:r>
      <w:proofErr w:type="spellEnd"/>
      <w:r w:rsidRPr="00AD31E2">
        <w:rPr>
          <w:sz w:val="28"/>
          <w:szCs w:val="28"/>
        </w:rPr>
        <w:t>? Какими графическими способами можно их отобразить?</w:t>
      </w:r>
    </w:p>
    <w:p w:rsidR="00A41E10" w:rsidRPr="00AD31E2" w:rsidRDefault="00A41E10" w:rsidP="00A41E10">
      <w:pPr>
        <w:widowControl w:val="0"/>
        <w:autoSpaceDE w:val="0"/>
        <w:autoSpaceDN w:val="0"/>
        <w:adjustRightInd w:val="0"/>
        <w:jc w:val="both"/>
        <w:rPr>
          <w:sz w:val="28"/>
          <w:szCs w:val="28"/>
        </w:rPr>
      </w:pPr>
      <w:r w:rsidRPr="00AD31E2">
        <w:rPr>
          <w:sz w:val="28"/>
          <w:szCs w:val="28"/>
        </w:rPr>
        <w:t>7. Как рассчитывается индекс т</w:t>
      </w:r>
      <w:r>
        <w:rPr>
          <w:sz w:val="28"/>
          <w:szCs w:val="28"/>
        </w:rPr>
        <w:t>уристичес</w:t>
      </w:r>
      <w:r w:rsidRPr="00AD31E2">
        <w:rPr>
          <w:sz w:val="28"/>
          <w:szCs w:val="28"/>
        </w:rPr>
        <w:t xml:space="preserve">кой избирательности </w:t>
      </w:r>
      <w:proofErr w:type="gramStart"/>
      <w:r w:rsidRPr="00AD31E2">
        <w:rPr>
          <w:sz w:val="28"/>
          <w:szCs w:val="28"/>
        </w:rPr>
        <w:t>и</w:t>
      </w:r>
      <w:proofErr w:type="gramEnd"/>
      <w:r w:rsidRPr="00AD31E2">
        <w:rPr>
          <w:sz w:val="28"/>
          <w:szCs w:val="28"/>
        </w:rPr>
        <w:t xml:space="preserve"> что он показывает?</w:t>
      </w:r>
    </w:p>
    <w:p w:rsidR="00A41E10" w:rsidRPr="00AD31E2" w:rsidRDefault="00A41E10" w:rsidP="00A41E10">
      <w:pPr>
        <w:widowControl w:val="0"/>
        <w:autoSpaceDE w:val="0"/>
        <w:autoSpaceDN w:val="0"/>
        <w:adjustRightInd w:val="0"/>
        <w:jc w:val="both"/>
        <w:rPr>
          <w:sz w:val="28"/>
          <w:szCs w:val="28"/>
        </w:rPr>
      </w:pPr>
      <w:r w:rsidRPr="00AD31E2">
        <w:rPr>
          <w:sz w:val="28"/>
          <w:szCs w:val="28"/>
        </w:rPr>
        <w:t xml:space="preserve">8. Как рассчитывается индекс приоритетности рынка сбыта турпродукта </w:t>
      </w:r>
      <w:proofErr w:type="spellStart"/>
      <w:r w:rsidRPr="00AD31E2">
        <w:rPr>
          <w:sz w:val="28"/>
          <w:szCs w:val="28"/>
        </w:rPr>
        <w:t>дестинации</w:t>
      </w:r>
      <w:proofErr w:type="spellEnd"/>
      <w:r w:rsidRPr="00AD31E2">
        <w:rPr>
          <w:sz w:val="28"/>
          <w:szCs w:val="28"/>
        </w:rPr>
        <w:t xml:space="preserve"> </w:t>
      </w:r>
      <w:proofErr w:type="gramStart"/>
      <w:r w:rsidRPr="00AD31E2">
        <w:rPr>
          <w:sz w:val="28"/>
          <w:szCs w:val="28"/>
        </w:rPr>
        <w:t>и</w:t>
      </w:r>
      <w:proofErr w:type="gramEnd"/>
      <w:r w:rsidRPr="00AD31E2">
        <w:rPr>
          <w:sz w:val="28"/>
          <w:szCs w:val="28"/>
        </w:rPr>
        <w:t xml:space="preserve"> что он показывает?</w:t>
      </w:r>
    </w:p>
    <w:p w:rsidR="00A41E10" w:rsidRPr="00AD31E2" w:rsidRDefault="00A41E10" w:rsidP="00A41E10">
      <w:pPr>
        <w:widowControl w:val="0"/>
        <w:autoSpaceDE w:val="0"/>
        <w:autoSpaceDN w:val="0"/>
        <w:adjustRightInd w:val="0"/>
        <w:jc w:val="both"/>
        <w:rPr>
          <w:sz w:val="28"/>
          <w:szCs w:val="28"/>
        </w:rPr>
      </w:pPr>
      <w:r w:rsidRPr="00AD31E2">
        <w:rPr>
          <w:sz w:val="28"/>
          <w:szCs w:val="28"/>
        </w:rPr>
        <w:t>9. Какие преимущества дают индексы т</w:t>
      </w:r>
      <w:r>
        <w:rPr>
          <w:sz w:val="28"/>
          <w:szCs w:val="28"/>
        </w:rPr>
        <w:t>уристичес</w:t>
      </w:r>
      <w:r w:rsidRPr="00AD31E2">
        <w:rPr>
          <w:sz w:val="28"/>
          <w:szCs w:val="28"/>
        </w:rPr>
        <w:t>кой избирательности и локализации т</w:t>
      </w:r>
      <w:r>
        <w:rPr>
          <w:sz w:val="28"/>
          <w:szCs w:val="28"/>
        </w:rPr>
        <w:t>уристичес</w:t>
      </w:r>
      <w:r w:rsidRPr="00AD31E2">
        <w:rPr>
          <w:sz w:val="28"/>
          <w:szCs w:val="28"/>
        </w:rPr>
        <w:t>ких расходов по сравнению с абсолютными и процентными показателями в процессе анализа географических рынков сбыта т</w:t>
      </w:r>
      <w:r>
        <w:rPr>
          <w:sz w:val="28"/>
          <w:szCs w:val="28"/>
        </w:rPr>
        <w:t>уристичес</w:t>
      </w:r>
      <w:r w:rsidRPr="00AD31E2">
        <w:rPr>
          <w:sz w:val="28"/>
          <w:szCs w:val="28"/>
        </w:rPr>
        <w:t xml:space="preserve">ких </w:t>
      </w:r>
      <w:proofErr w:type="spellStart"/>
      <w:r w:rsidRPr="00AD31E2">
        <w:rPr>
          <w:sz w:val="28"/>
          <w:szCs w:val="28"/>
        </w:rPr>
        <w:t>дестинаций</w:t>
      </w:r>
      <w:proofErr w:type="spellEnd"/>
      <w:r w:rsidRPr="00AD31E2">
        <w:rPr>
          <w:sz w:val="28"/>
          <w:szCs w:val="28"/>
        </w:rPr>
        <w:t>?</w:t>
      </w:r>
    </w:p>
    <w:p w:rsidR="00A41E10" w:rsidRDefault="00A41E10" w:rsidP="00A41E10">
      <w:pPr>
        <w:jc w:val="both"/>
        <w:rPr>
          <w:sz w:val="28"/>
          <w:szCs w:val="28"/>
        </w:rPr>
      </w:pPr>
    </w:p>
    <w:p w:rsidR="00A41E10" w:rsidRPr="00AD31E2" w:rsidRDefault="00A41E10" w:rsidP="00A41E10">
      <w:pPr>
        <w:jc w:val="both"/>
        <w:rPr>
          <w:sz w:val="28"/>
          <w:szCs w:val="28"/>
        </w:rPr>
      </w:pPr>
    </w:p>
    <w:p w:rsidR="00A41E10" w:rsidRPr="00AD31E2" w:rsidRDefault="00A41E10" w:rsidP="00A41E10">
      <w:pPr>
        <w:jc w:val="both"/>
        <w:rPr>
          <w:b/>
          <w:sz w:val="28"/>
          <w:szCs w:val="28"/>
        </w:rPr>
      </w:pPr>
      <w:r w:rsidRPr="00AD31E2">
        <w:rPr>
          <w:b/>
          <w:sz w:val="28"/>
          <w:szCs w:val="28"/>
        </w:rPr>
        <w:t xml:space="preserve">Тема 5. </w:t>
      </w:r>
      <w:proofErr w:type="spellStart"/>
      <w:r w:rsidRPr="00AD31E2">
        <w:rPr>
          <w:b/>
          <w:sz w:val="28"/>
          <w:szCs w:val="28"/>
        </w:rPr>
        <w:t>Дестинация</w:t>
      </w:r>
      <w:proofErr w:type="spellEnd"/>
      <w:r w:rsidRPr="00AD31E2">
        <w:rPr>
          <w:b/>
          <w:sz w:val="28"/>
          <w:szCs w:val="28"/>
        </w:rPr>
        <w:t xml:space="preserve"> как объект предпринимательства и субъект конкуренции</w:t>
      </w:r>
    </w:p>
    <w:p w:rsidR="00A41E10" w:rsidRPr="00AD31E2" w:rsidRDefault="00A41E10" w:rsidP="00A41E10">
      <w:pPr>
        <w:jc w:val="both"/>
        <w:rPr>
          <w:b/>
          <w:sz w:val="28"/>
          <w:szCs w:val="28"/>
        </w:rPr>
      </w:pPr>
    </w:p>
    <w:p w:rsidR="00A41E10" w:rsidRPr="00AD31E2" w:rsidRDefault="00A41E10" w:rsidP="00A41E10">
      <w:pPr>
        <w:pStyle w:val="af"/>
        <w:spacing w:after="0"/>
        <w:ind w:left="0" w:firstLine="567"/>
        <w:jc w:val="both"/>
        <w:rPr>
          <w:sz w:val="28"/>
          <w:szCs w:val="28"/>
        </w:rPr>
      </w:pPr>
      <w:r w:rsidRPr="00AD31E2">
        <w:rPr>
          <w:i/>
          <w:sz w:val="28"/>
          <w:szCs w:val="28"/>
        </w:rPr>
        <w:t>Цель занятий</w:t>
      </w:r>
      <w:r w:rsidRPr="00AD31E2">
        <w:rPr>
          <w:sz w:val="28"/>
          <w:szCs w:val="28"/>
        </w:rPr>
        <w:t>: изучить жизненные циклы т</w:t>
      </w:r>
      <w:r>
        <w:rPr>
          <w:sz w:val="28"/>
          <w:szCs w:val="28"/>
        </w:rPr>
        <w:t>уристичес</w:t>
      </w:r>
      <w:r w:rsidRPr="00AD31E2">
        <w:rPr>
          <w:sz w:val="28"/>
          <w:szCs w:val="28"/>
        </w:rPr>
        <w:t xml:space="preserve">ких </w:t>
      </w:r>
      <w:proofErr w:type="spellStart"/>
      <w:r w:rsidRPr="00AD31E2">
        <w:rPr>
          <w:sz w:val="28"/>
          <w:szCs w:val="28"/>
        </w:rPr>
        <w:t>дестинаций</w:t>
      </w:r>
      <w:proofErr w:type="spellEnd"/>
      <w:r w:rsidRPr="00AD31E2">
        <w:rPr>
          <w:sz w:val="28"/>
          <w:szCs w:val="28"/>
        </w:rPr>
        <w:t>, а также понятие стратегического планирования развития т</w:t>
      </w:r>
      <w:r>
        <w:rPr>
          <w:sz w:val="28"/>
          <w:szCs w:val="28"/>
        </w:rPr>
        <w:t>уристичес</w:t>
      </w:r>
      <w:r w:rsidRPr="00AD31E2">
        <w:rPr>
          <w:sz w:val="28"/>
          <w:szCs w:val="28"/>
        </w:rPr>
        <w:t xml:space="preserve">кой </w:t>
      </w:r>
      <w:r w:rsidRPr="00AD31E2">
        <w:rPr>
          <w:sz w:val="28"/>
          <w:szCs w:val="28"/>
        </w:rPr>
        <w:lastRenderedPageBreak/>
        <w:t xml:space="preserve">индустрии </w:t>
      </w:r>
      <w:proofErr w:type="spellStart"/>
      <w:r w:rsidRPr="00AD31E2">
        <w:rPr>
          <w:sz w:val="28"/>
          <w:szCs w:val="28"/>
        </w:rPr>
        <w:t>дестинации</w:t>
      </w:r>
      <w:proofErr w:type="spellEnd"/>
      <w:r w:rsidRPr="00AD31E2">
        <w:rPr>
          <w:sz w:val="28"/>
          <w:szCs w:val="28"/>
        </w:rPr>
        <w:t xml:space="preserve"> и освоить принципы формирования кластеров т</w:t>
      </w:r>
      <w:r>
        <w:rPr>
          <w:sz w:val="28"/>
          <w:szCs w:val="28"/>
        </w:rPr>
        <w:t>уристичес</w:t>
      </w:r>
      <w:r w:rsidRPr="00AD31E2">
        <w:rPr>
          <w:sz w:val="28"/>
          <w:szCs w:val="28"/>
        </w:rPr>
        <w:t xml:space="preserve">кой индустрии. </w:t>
      </w:r>
    </w:p>
    <w:p w:rsidR="00A41E10" w:rsidRPr="00AD31E2" w:rsidRDefault="00A41E10" w:rsidP="00A41E10">
      <w:pPr>
        <w:pStyle w:val="af"/>
        <w:spacing w:after="0"/>
        <w:ind w:left="0" w:firstLine="567"/>
        <w:jc w:val="both"/>
        <w:rPr>
          <w:i/>
          <w:sz w:val="28"/>
          <w:szCs w:val="28"/>
        </w:rPr>
      </w:pPr>
    </w:p>
    <w:p w:rsidR="00A41E10" w:rsidRPr="00AD31E2" w:rsidRDefault="00A41E10" w:rsidP="00A41E10">
      <w:pPr>
        <w:pStyle w:val="af"/>
        <w:spacing w:after="0"/>
        <w:ind w:left="0" w:firstLine="567"/>
        <w:jc w:val="both"/>
        <w:rPr>
          <w:i/>
          <w:sz w:val="28"/>
          <w:szCs w:val="28"/>
        </w:rPr>
      </w:pPr>
      <w:r w:rsidRPr="00AD31E2">
        <w:rPr>
          <w:i/>
          <w:sz w:val="28"/>
          <w:szCs w:val="28"/>
        </w:rPr>
        <w:t>Основные вопросы:</w:t>
      </w:r>
    </w:p>
    <w:p w:rsidR="00A41E10" w:rsidRPr="00AD31E2" w:rsidRDefault="00A41E10" w:rsidP="00A41E10">
      <w:pPr>
        <w:pStyle w:val="af"/>
        <w:spacing w:after="0"/>
        <w:ind w:left="0" w:firstLine="567"/>
        <w:jc w:val="both"/>
        <w:rPr>
          <w:i/>
          <w:sz w:val="28"/>
          <w:szCs w:val="28"/>
        </w:rPr>
      </w:pPr>
    </w:p>
    <w:p w:rsidR="00A41E10" w:rsidRPr="00AD31E2" w:rsidRDefault="00A41E10" w:rsidP="00A41E10">
      <w:pPr>
        <w:pStyle w:val="af4"/>
        <w:numPr>
          <w:ilvl w:val="0"/>
          <w:numId w:val="25"/>
        </w:numPr>
        <w:spacing w:after="0" w:line="240" w:lineRule="auto"/>
        <w:rPr>
          <w:rFonts w:ascii="Times New Roman" w:hAnsi="Times New Roman"/>
          <w:sz w:val="28"/>
          <w:szCs w:val="28"/>
        </w:rPr>
      </w:pPr>
      <w:r w:rsidRPr="00AD31E2">
        <w:rPr>
          <w:rFonts w:ascii="Times New Roman" w:hAnsi="Times New Roman"/>
          <w:sz w:val="28"/>
          <w:szCs w:val="28"/>
        </w:rPr>
        <w:t>Модель развития рекреационных территорий Ю.А.Веденина</w:t>
      </w:r>
    </w:p>
    <w:p w:rsidR="00A41E10" w:rsidRPr="00AD31E2" w:rsidRDefault="00A41E10" w:rsidP="00A41E10">
      <w:pPr>
        <w:pStyle w:val="af4"/>
        <w:numPr>
          <w:ilvl w:val="0"/>
          <w:numId w:val="25"/>
        </w:numPr>
        <w:spacing w:after="0" w:line="240" w:lineRule="auto"/>
        <w:jc w:val="both"/>
        <w:rPr>
          <w:rFonts w:ascii="Times New Roman" w:hAnsi="Times New Roman"/>
          <w:sz w:val="28"/>
          <w:szCs w:val="28"/>
        </w:rPr>
      </w:pPr>
      <w:r w:rsidRPr="00AD31E2">
        <w:rPr>
          <w:rFonts w:ascii="Times New Roman" w:hAnsi="Times New Roman"/>
          <w:sz w:val="28"/>
          <w:szCs w:val="28"/>
        </w:rPr>
        <w:t>Концепция эволюционного цикла т</w:t>
      </w:r>
      <w:r>
        <w:rPr>
          <w:rFonts w:ascii="Times New Roman" w:hAnsi="Times New Roman"/>
          <w:sz w:val="28"/>
          <w:szCs w:val="28"/>
        </w:rPr>
        <w:t>уристичес</w:t>
      </w:r>
      <w:r w:rsidRPr="00AD31E2">
        <w:rPr>
          <w:rFonts w:ascii="Times New Roman" w:hAnsi="Times New Roman"/>
          <w:sz w:val="28"/>
          <w:szCs w:val="28"/>
        </w:rPr>
        <w:t>кого региона Р.В.Батлера</w:t>
      </w:r>
    </w:p>
    <w:p w:rsidR="00A41E10" w:rsidRPr="00AD31E2" w:rsidRDefault="00A41E10" w:rsidP="00A41E10">
      <w:pPr>
        <w:pStyle w:val="af4"/>
        <w:numPr>
          <w:ilvl w:val="0"/>
          <w:numId w:val="25"/>
        </w:numPr>
        <w:spacing w:after="0" w:line="240" w:lineRule="auto"/>
        <w:rPr>
          <w:rFonts w:ascii="Times New Roman" w:hAnsi="Times New Roman"/>
          <w:sz w:val="28"/>
          <w:szCs w:val="28"/>
        </w:rPr>
      </w:pPr>
      <w:r w:rsidRPr="00AD31E2">
        <w:rPr>
          <w:rFonts w:ascii="Times New Roman" w:hAnsi="Times New Roman"/>
          <w:sz w:val="28"/>
          <w:szCs w:val="28"/>
        </w:rPr>
        <w:t>Модель жизненного цикла дестинации Т.Бигера</w:t>
      </w:r>
    </w:p>
    <w:p w:rsidR="00A41E10" w:rsidRPr="00AD31E2" w:rsidRDefault="00A41E10" w:rsidP="00A41E10">
      <w:pPr>
        <w:pStyle w:val="af4"/>
        <w:numPr>
          <w:ilvl w:val="0"/>
          <w:numId w:val="25"/>
        </w:numPr>
        <w:spacing w:after="0" w:line="240" w:lineRule="auto"/>
        <w:rPr>
          <w:rFonts w:ascii="Times New Roman" w:hAnsi="Times New Roman"/>
          <w:sz w:val="28"/>
          <w:szCs w:val="28"/>
        </w:rPr>
      </w:pPr>
      <w:r w:rsidRPr="00AD31E2">
        <w:rPr>
          <w:rFonts w:ascii="Times New Roman" w:hAnsi="Times New Roman"/>
          <w:sz w:val="28"/>
          <w:szCs w:val="28"/>
        </w:rPr>
        <w:t>Стратегическое планирование развития т</w:t>
      </w:r>
      <w:r>
        <w:rPr>
          <w:rFonts w:ascii="Times New Roman" w:hAnsi="Times New Roman"/>
          <w:sz w:val="28"/>
          <w:szCs w:val="28"/>
        </w:rPr>
        <w:t>уристичес</w:t>
      </w:r>
      <w:r w:rsidRPr="00AD31E2">
        <w:rPr>
          <w:rFonts w:ascii="Times New Roman" w:hAnsi="Times New Roman"/>
          <w:sz w:val="28"/>
          <w:szCs w:val="28"/>
        </w:rPr>
        <w:t>кой индустрии дестинации</w:t>
      </w:r>
    </w:p>
    <w:p w:rsidR="00A41E10" w:rsidRPr="00AD31E2" w:rsidRDefault="00A41E10" w:rsidP="00A41E10">
      <w:pPr>
        <w:pStyle w:val="af4"/>
        <w:numPr>
          <w:ilvl w:val="0"/>
          <w:numId w:val="25"/>
        </w:numPr>
        <w:spacing w:after="0" w:line="240" w:lineRule="auto"/>
        <w:rPr>
          <w:rFonts w:ascii="Times New Roman" w:hAnsi="Times New Roman"/>
          <w:sz w:val="28"/>
          <w:szCs w:val="28"/>
        </w:rPr>
      </w:pPr>
      <w:r w:rsidRPr="00AD31E2">
        <w:rPr>
          <w:rFonts w:ascii="Times New Roman" w:hAnsi="Times New Roman"/>
          <w:sz w:val="28"/>
          <w:szCs w:val="28"/>
        </w:rPr>
        <w:t>Кластеры т</w:t>
      </w:r>
      <w:r>
        <w:rPr>
          <w:rFonts w:ascii="Times New Roman" w:hAnsi="Times New Roman"/>
          <w:sz w:val="28"/>
          <w:szCs w:val="28"/>
        </w:rPr>
        <w:t>уристичес</w:t>
      </w:r>
      <w:r w:rsidRPr="00AD31E2">
        <w:rPr>
          <w:rFonts w:ascii="Times New Roman" w:hAnsi="Times New Roman"/>
          <w:sz w:val="28"/>
          <w:szCs w:val="28"/>
        </w:rPr>
        <w:t>кой индустрии и подходы их проектирования</w:t>
      </w:r>
    </w:p>
    <w:p w:rsidR="00A41E10" w:rsidRPr="00AD31E2" w:rsidRDefault="00A41E10" w:rsidP="00A41E10">
      <w:pPr>
        <w:jc w:val="both"/>
        <w:rPr>
          <w:sz w:val="28"/>
          <w:szCs w:val="28"/>
        </w:rPr>
      </w:pPr>
    </w:p>
    <w:p w:rsidR="00A41E10" w:rsidRPr="00AD31E2" w:rsidRDefault="00A41E10" w:rsidP="00A41E10">
      <w:pPr>
        <w:tabs>
          <w:tab w:val="left" w:pos="1080"/>
        </w:tabs>
        <w:ind w:firstLine="567"/>
        <w:jc w:val="both"/>
        <w:rPr>
          <w:i/>
          <w:sz w:val="28"/>
          <w:szCs w:val="28"/>
        </w:rPr>
      </w:pPr>
      <w:r w:rsidRPr="00AD31E2">
        <w:rPr>
          <w:i/>
          <w:sz w:val="28"/>
          <w:szCs w:val="28"/>
        </w:rPr>
        <w:t xml:space="preserve">Методические рекомендации </w:t>
      </w:r>
      <w:proofErr w:type="gramStart"/>
      <w:r w:rsidRPr="00AD31E2">
        <w:rPr>
          <w:i/>
          <w:sz w:val="28"/>
          <w:szCs w:val="28"/>
        </w:rPr>
        <w:t>для</w:t>
      </w:r>
      <w:proofErr w:type="gramEnd"/>
      <w:r w:rsidRPr="00AD31E2">
        <w:rPr>
          <w:i/>
          <w:sz w:val="28"/>
          <w:szCs w:val="28"/>
        </w:rPr>
        <w:t xml:space="preserve"> самостоятельной подготовки:</w:t>
      </w:r>
    </w:p>
    <w:p w:rsidR="00A41E10" w:rsidRPr="00AD31E2" w:rsidRDefault="00A41E10" w:rsidP="00A41E10">
      <w:pPr>
        <w:jc w:val="both"/>
        <w:rPr>
          <w:sz w:val="28"/>
          <w:szCs w:val="28"/>
        </w:rPr>
      </w:pPr>
      <w:r w:rsidRPr="00AD31E2">
        <w:rPr>
          <w:sz w:val="28"/>
          <w:szCs w:val="28"/>
        </w:rPr>
        <w:t xml:space="preserve">При подготовке к данной теме изучить потенциал </w:t>
      </w:r>
      <w:proofErr w:type="spellStart"/>
      <w:r w:rsidRPr="00AD31E2">
        <w:rPr>
          <w:sz w:val="28"/>
          <w:szCs w:val="28"/>
        </w:rPr>
        <w:t>т</w:t>
      </w:r>
      <w:r>
        <w:rPr>
          <w:sz w:val="28"/>
          <w:szCs w:val="28"/>
        </w:rPr>
        <w:t>уристичес</w:t>
      </w:r>
      <w:r w:rsidRPr="00AD31E2">
        <w:rPr>
          <w:sz w:val="28"/>
          <w:szCs w:val="28"/>
        </w:rPr>
        <w:t>их</w:t>
      </w:r>
      <w:proofErr w:type="spellEnd"/>
      <w:r w:rsidRPr="00AD31E2">
        <w:rPr>
          <w:sz w:val="28"/>
          <w:szCs w:val="28"/>
        </w:rPr>
        <w:t xml:space="preserve"> регионов Беларуси на вопрос возможности создания </w:t>
      </w:r>
      <w:proofErr w:type="spellStart"/>
      <w:r w:rsidRPr="00AD31E2">
        <w:rPr>
          <w:sz w:val="28"/>
          <w:szCs w:val="28"/>
        </w:rPr>
        <w:t>т</w:t>
      </w:r>
      <w:r>
        <w:rPr>
          <w:sz w:val="28"/>
          <w:szCs w:val="28"/>
        </w:rPr>
        <w:t>уристичес</w:t>
      </w:r>
      <w:r w:rsidRPr="00AD31E2">
        <w:rPr>
          <w:sz w:val="28"/>
          <w:szCs w:val="28"/>
        </w:rPr>
        <w:t>их</w:t>
      </w:r>
      <w:proofErr w:type="spellEnd"/>
      <w:r w:rsidRPr="00AD31E2">
        <w:rPr>
          <w:sz w:val="28"/>
          <w:szCs w:val="28"/>
        </w:rPr>
        <w:t xml:space="preserve"> кластеров.</w:t>
      </w:r>
    </w:p>
    <w:p w:rsidR="00A41E10" w:rsidRDefault="00A41E10" w:rsidP="00A41E10">
      <w:pPr>
        <w:jc w:val="both"/>
        <w:rPr>
          <w:sz w:val="28"/>
          <w:szCs w:val="28"/>
        </w:rPr>
      </w:pPr>
    </w:p>
    <w:p w:rsidR="00A41E10" w:rsidRPr="00AD31E2" w:rsidRDefault="00A41E10" w:rsidP="00A41E10">
      <w:pPr>
        <w:jc w:val="both"/>
        <w:rPr>
          <w:sz w:val="28"/>
          <w:szCs w:val="28"/>
        </w:rPr>
      </w:pPr>
    </w:p>
    <w:p w:rsidR="00A41E10" w:rsidRPr="00AD31E2" w:rsidRDefault="00A41E10" w:rsidP="00A41E10">
      <w:pPr>
        <w:jc w:val="both"/>
        <w:rPr>
          <w:b/>
          <w:sz w:val="28"/>
          <w:szCs w:val="28"/>
        </w:rPr>
      </w:pPr>
      <w:r w:rsidRPr="00AD31E2">
        <w:rPr>
          <w:b/>
          <w:sz w:val="28"/>
          <w:szCs w:val="28"/>
        </w:rPr>
        <w:t xml:space="preserve">Тема 6. Продвижение турпродукта </w:t>
      </w:r>
      <w:proofErr w:type="spellStart"/>
      <w:r w:rsidRPr="00AD31E2">
        <w:rPr>
          <w:b/>
          <w:sz w:val="28"/>
          <w:szCs w:val="28"/>
        </w:rPr>
        <w:t>дестинаций</w:t>
      </w:r>
      <w:proofErr w:type="spellEnd"/>
    </w:p>
    <w:p w:rsidR="00A41E10" w:rsidRPr="00AD31E2" w:rsidRDefault="00A41E10" w:rsidP="00A41E10">
      <w:pPr>
        <w:jc w:val="both"/>
        <w:rPr>
          <w:sz w:val="28"/>
          <w:szCs w:val="28"/>
        </w:rPr>
      </w:pPr>
    </w:p>
    <w:p w:rsidR="00A41E10" w:rsidRPr="00AD31E2" w:rsidRDefault="00A41E10" w:rsidP="00A41E10">
      <w:pPr>
        <w:jc w:val="both"/>
        <w:rPr>
          <w:sz w:val="28"/>
          <w:szCs w:val="28"/>
        </w:rPr>
      </w:pPr>
      <w:r w:rsidRPr="00AD31E2">
        <w:rPr>
          <w:i/>
          <w:sz w:val="28"/>
          <w:szCs w:val="28"/>
        </w:rPr>
        <w:t>Цель занятий</w:t>
      </w:r>
      <w:r w:rsidRPr="00AD31E2">
        <w:rPr>
          <w:sz w:val="28"/>
          <w:szCs w:val="28"/>
        </w:rPr>
        <w:t>: изучить структуру маркетингового т</w:t>
      </w:r>
      <w:r>
        <w:rPr>
          <w:sz w:val="28"/>
          <w:szCs w:val="28"/>
        </w:rPr>
        <w:t>уристичес</w:t>
      </w:r>
      <w:r w:rsidRPr="00AD31E2">
        <w:rPr>
          <w:sz w:val="28"/>
          <w:szCs w:val="28"/>
        </w:rPr>
        <w:t>кого пространства, организацию маркетинга т</w:t>
      </w:r>
      <w:r>
        <w:rPr>
          <w:sz w:val="28"/>
          <w:szCs w:val="28"/>
        </w:rPr>
        <w:t>уристичес</w:t>
      </w:r>
      <w:r w:rsidRPr="00AD31E2">
        <w:rPr>
          <w:sz w:val="28"/>
          <w:szCs w:val="28"/>
        </w:rPr>
        <w:t xml:space="preserve">ких </w:t>
      </w:r>
      <w:proofErr w:type="spellStart"/>
      <w:r w:rsidRPr="00AD31E2">
        <w:rPr>
          <w:sz w:val="28"/>
          <w:szCs w:val="28"/>
        </w:rPr>
        <w:t>дестинаций</w:t>
      </w:r>
      <w:proofErr w:type="spellEnd"/>
      <w:r w:rsidRPr="00AD31E2">
        <w:rPr>
          <w:sz w:val="28"/>
          <w:szCs w:val="28"/>
        </w:rPr>
        <w:t xml:space="preserve">, </w:t>
      </w:r>
      <w:proofErr w:type="gramStart"/>
      <w:r w:rsidRPr="00AD31E2">
        <w:rPr>
          <w:sz w:val="28"/>
          <w:szCs w:val="28"/>
        </w:rPr>
        <w:t>карт-систему</w:t>
      </w:r>
      <w:proofErr w:type="gramEnd"/>
      <w:r w:rsidRPr="00AD31E2">
        <w:rPr>
          <w:sz w:val="28"/>
          <w:szCs w:val="28"/>
        </w:rPr>
        <w:t xml:space="preserve"> формирования и продвижения услуг т</w:t>
      </w:r>
      <w:r>
        <w:rPr>
          <w:sz w:val="28"/>
          <w:szCs w:val="28"/>
        </w:rPr>
        <w:t>уристичес</w:t>
      </w:r>
      <w:r w:rsidRPr="00AD31E2">
        <w:rPr>
          <w:sz w:val="28"/>
          <w:szCs w:val="28"/>
        </w:rPr>
        <w:t xml:space="preserve">кой индустрии, а также </w:t>
      </w:r>
      <w:proofErr w:type="spellStart"/>
      <w:r w:rsidRPr="00AD31E2">
        <w:rPr>
          <w:sz w:val="28"/>
          <w:szCs w:val="28"/>
        </w:rPr>
        <w:t>брендинг</w:t>
      </w:r>
      <w:proofErr w:type="spellEnd"/>
      <w:r w:rsidRPr="00AD31E2">
        <w:rPr>
          <w:sz w:val="28"/>
          <w:szCs w:val="28"/>
        </w:rPr>
        <w:t xml:space="preserve"> т</w:t>
      </w:r>
      <w:r>
        <w:rPr>
          <w:sz w:val="28"/>
          <w:szCs w:val="28"/>
        </w:rPr>
        <w:t>уристичес</w:t>
      </w:r>
      <w:r w:rsidRPr="00AD31E2">
        <w:rPr>
          <w:sz w:val="28"/>
          <w:szCs w:val="28"/>
        </w:rPr>
        <w:t xml:space="preserve">ких </w:t>
      </w:r>
      <w:proofErr w:type="spellStart"/>
      <w:r w:rsidRPr="00AD31E2">
        <w:rPr>
          <w:sz w:val="28"/>
          <w:szCs w:val="28"/>
        </w:rPr>
        <w:t>дестинаций</w:t>
      </w:r>
      <w:proofErr w:type="spellEnd"/>
      <w:r w:rsidRPr="00AD31E2">
        <w:rPr>
          <w:sz w:val="28"/>
          <w:szCs w:val="28"/>
        </w:rPr>
        <w:t xml:space="preserve"> и использование возможностей Интернета для продвижения бренда т</w:t>
      </w:r>
      <w:r>
        <w:rPr>
          <w:sz w:val="28"/>
          <w:szCs w:val="28"/>
        </w:rPr>
        <w:t>уристичес</w:t>
      </w:r>
      <w:r w:rsidRPr="00AD31E2">
        <w:rPr>
          <w:sz w:val="28"/>
          <w:szCs w:val="28"/>
        </w:rPr>
        <w:t xml:space="preserve">кой </w:t>
      </w:r>
      <w:proofErr w:type="spellStart"/>
      <w:r w:rsidRPr="00AD31E2">
        <w:rPr>
          <w:sz w:val="28"/>
          <w:szCs w:val="28"/>
        </w:rPr>
        <w:t>дестинации</w:t>
      </w:r>
      <w:proofErr w:type="spellEnd"/>
      <w:r w:rsidRPr="00AD31E2">
        <w:rPr>
          <w:sz w:val="28"/>
          <w:szCs w:val="28"/>
        </w:rPr>
        <w:t xml:space="preserve"> и услуг т</w:t>
      </w:r>
      <w:r>
        <w:rPr>
          <w:sz w:val="28"/>
          <w:szCs w:val="28"/>
        </w:rPr>
        <w:t>уристичес</w:t>
      </w:r>
      <w:r w:rsidRPr="00AD31E2">
        <w:rPr>
          <w:sz w:val="28"/>
          <w:szCs w:val="28"/>
        </w:rPr>
        <w:t>кой индустрии региона.</w:t>
      </w:r>
    </w:p>
    <w:p w:rsidR="00A41E10" w:rsidRPr="00AD31E2" w:rsidRDefault="00A41E10" w:rsidP="00A41E10">
      <w:pPr>
        <w:jc w:val="both"/>
        <w:rPr>
          <w:sz w:val="28"/>
          <w:szCs w:val="28"/>
        </w:rPr>
      </w:pPr>
    </w:p>
    <w:p w:rsidR="00A41E10" w:rsidRPr="00AD31E2" w:rsidRDefault="00A41E10" w:rsidP="00A41E10">
      <w:pPr>
        <w:pStyle w:val="af"/>
        <w:spacing w:after="0"/>
        <w:ind w:left="0" w:firstLine="567"/>
        <w:jc w:val="both"/>
        <w:rPr>
          <w:i/>
          <w:sz w:val="28"/>
          <w:szCs w:val="28"/>
        </w:rPr>
      </w:pPr>
      <w:r w:rsidRPr="00AD31E2">
        <w:rPr>
          <w:i/>
          <w:sz w:val="28"/>
          <w:szCs w:val="28"/>
        </w:rPr>
        <w:t>Основные вопросы:</w:t>
      </w:r>
    </w:p>
    <w:p w:rsidR="00A41E10" w:rsidRPr="00AD31E2" w:rsidRDefault="00A41E10" w:rsidP="00A41E10">
      <w:pPr>
        <w:rPr>
          <w:sz w:val="28"/>
          <w:szCs w:val="28"/>
        </w:rPr>
      </w:pPr>
    </w:p>
    <w:p w:rsidR="00A41E10" w:rsidRPr="00AD31E2" w:rsidRDefault="00A41E10" w:rsidP="00A41E10">
      <w:pPr>
        <w:pStyle w:val="af4"/>
        <w:numPr>
          <w:ilvl w:val="0"/>
          <w:numId w:val="26"/>
        </w:numPr>
        <w:spacing w:after="0" w:line="240" w:lineRule="auto"/>
        <w:rPr>
          <w:rFonts w:ascii="Times New Roman" w:hAnsi="Times New Roman"/>
          <w:sz w:val="28"/>
          <w:szCs w:val="28"/>
        </w:rPr>
      </w:pPr>
      <w:r w:rsidRPr="00AD31E2">
        <w:rPr>
          <w:rFonts w:ascii="Times New Roman" w:hAnsi="Times New Roman"/>
          <w:sz w:val="28"/>
          <w:szCs w:val="28"/>
        </w:rPr>
        <w:t>Структура маркетингового т</w:t>
      </w:r>
      <w:r>
        <w:rPr>
          <w:rFonts w:ascii="Times New Roman" w:hAnsi="Times New Roman"/>
          <w:sz w:val="28"/>
          <w:szCs w:val="28"/>
        </w:rPr>
        <w:t>уристичес</w:t>
      </w:r>
      <w:r w:rsidRPr="00AD31E2">
        <w:rPr>
          <w:rFonts w:ascii="Times New Roman" w:hAnsi="Times New Roman"/>
          <w:sz w:val="28"/>
          <w:szCs w:val="28"/>
        </w:rPr>
        <w:t>кого пространства</w:t>
      </w:r>
    </w:p>
    <w:p w:rsidR="00A41E10" w:rsidRPr="00AD31E2" w:rsidRDefault="00A41E10" w:rsidP="00A41E10">
      <w:pPr>
        <w:pStyle w:val="af4"/>
        <w:numPr>
          <w:ilvl w:val="0"/>
          <w:numId w:val="26"/>
        </w:numPr>
        <w:spacing w:after="0" w:line="240" w:lineRule="auto"/>
        <w:rPr>
          <w:rFonts w:ascii="Times New Roman" w:hAnsi="Times New Roman"/>
          <w:sz w:val="28"/>
          <w:szCs w:val="28"/>
        </w:rPr>
      </w:pPr>
      <w:r w:rsidRPr="00AD31E2">
        <w:rPr>
          <w:rFonts w:ascii="Times New Roman" w:hAnsi="Times New Roman"/>
          <w:sz w:val="28"/>
          <w:szCs w:val="28"/>
        </w:rPr>
        <w:t>Организация маркетинга т</w:t>
      </w:r>
      <w:r>
        <w:rPr>
          <w:rFonts w:ascii="Times New Roman" w:hAnsi="Times New Roman"/>
          <w:sz w:val="28"/>
          <w:szCs w:val="28"/>
        </w:rPr>
        <w:t>уристичес</w:t>
      </w:r>
      <w:r w:rsidRPr="00AD31E2">
        <w:rPr>
          <w:rFonts w:ascii="Times New Roman" w:hAnsi="Times New Roman"/>
          <w:sz w:val="28"/>
          <w:szCs w:val="28"/>
        </w:rPr>
        <w:t>ких дестинаций</w:t>
      </w:r>
    </w:p>
    <w:p w:rsidR="00A41E10" w:rsidRPr="00AD31E2" w:rsidRDefault="00A41E10" w:rsidP="00A41E10">
      <w:pPr>
        <w:pStyle w:val="af4"/>
        <w:numPr>
          <w:ilvl w:val="0"/>
          <w:numId w:val="26"/>
        </w:numPr>
        <w:spacing w:after="0" w:line="240" w:lineRule="auto"/>
        <w:rPr>
          <w:rFonts w:ascii="Times New Roman" w:hAnsi="Times New Roman"/>
          <w:sz w:val="28"/>
          <w:szCs w:val="28"/>
        </w:rPr>
      </w:pPr>
      <w:r w:rsidRPr="00AD31E2">
        <w:rPr>
          <w:rFonts w:ascii="Times New Roman" w:hAnsi="Times New Roman"/>
          <w:sz w:val="28"/>
          <w:szCs w:val="28"/>
        </w:rPr>
        <w:t>Карт-система формирования и продвижения услуг т</w:t>
      </w:r>
      <w:r>
        <w:rPr>
          <w:rFonts w:ascii="Times New Roman" w:hAnsi="Times New Roman"/>
          <w:sz w:val="28"/>
          <w:szCs w:val="28"/>
        </w:rPr>
        <w:t>уристичес</w:t>
      </w:r>
      <w:r w:rsidRPr="00AD31E2">
        <w:rPr>
          <w:rFonts w:ascii="Times New Roman" w:hAnsi="Times New Roman"/>
          <w:sz w:val="28"/>
          <w:szCs w:val="28"/>
        </w:rPr>
        <w:t>кой индустрии</w:t>
      </w:r>
    </w:p>
    <w:p w:rsidR="00A41E10" w:rsidRPr="00AD31E2" w:rsidRDefault="00A41E10" w:rsidP="00A41E10">
      <w:pPr>
        <w:pStyle w:val="af4"/>
        <w:numPr>
          <w:ilvl w:val="0"/>
          <w:numId w:val="26"/>
        </w:numPr>
        <w:spacing w:after="0" w:line="240" w:lineRule="auto"/>
        <w:rPr>
          <w:rFonts w:ascii="Times New Roman" w:hAnsi="Times New Roman"/>
          <w:sz w:val="28"/>
          <w:szCs w:val="28"/>
        </w:rPr>
      </w:pPr>
      <w:r w:rsidRPr="00AD31E2">
        <w:rPr>
          <w:rFonts w:ascii="Times New Roman" w:hAnsi="Times New Roman"/>
          <w:sz w:val="28"/>
          <w:szCs w:val="28"/>
        </w:rPr>
        <w:t>Брендинг т</w:t>
      </w:r>
      <w:r>
        <w:rPr>
          <w:rFonts w:ascii="Times New Roman" w:hAnsi="Times New Roman"/>
          <w:sz w:val="28"/>
          <w:szCs w:val="28"/>
        </w:rPr>
        <w:t>уристичес</w:t>
      </w:r>
      <w:r w:rsidRPr="00AD31E2">
        <w:rPr>
          <w:rFonts w:ascii="Times New Roman" w:hAnsi="Times New Roman"/>
          <w:sz w:val="28"/>
          <w:szCs w:val="28"/>
        </w:rPr>
        <w:t>ких дестинаций</w:t>
      </w:r>
    </w:p>
    <w:p w:rsidR="00A41E10" w:rsidRPr="00AD31E2" w:rsidRDefault="00A41E10" w:rsidP="00A41E10">
      <w:pPr>
        <w:pStyle w:val="af4"/>
        <w:numPr>
          <w:ilvl w:val="0"/>
          <w:numId w:val="26"/>
        </w:numPr>
        <w:spacing w:after="0" w:line="240" w:lineRule="auto"/>
        <w:jc w:val="both"/>
        <w:rPr>
          <w:rFonts w:ascii="Times New Roman" w:hAnsi="Times New Roman"/>
          <w:sz w:val="28"/>
          <w:szCs w:val="28"/>
        </w:rPr>
      </w:pPr>
      <w:r w:rsidRPr="00AD31E2">
        <w:rPr>
          <w:rFonts w:ascii="Times New Roman" w:hAnsi="Times New Roman"/>
          <w:sz w:val="28"/>
          <w:szCs w:val="28"/>
        </w:rPr>
        <w:t>Формы и методы продвижения дестинаций в интернет</w:t>
      </w:r>
    </w:p>
    <w:p w:rsidR="00A41E10" w:rsidRPr="00AD31E2" w:rsidRDefault="00A41E10" w:rsidP="00A41E10">
      <w:pPr>
        <w:jc w:val="both"/>
        <w:rPr>
          <w:sz w:val="28"/>
          <w:szCs w:val="28"/>
        </w:rPr>
      </w:pPr>
    </w:p>
    <w:p w:rsidR="00A41E10" w:rsidRPr="00AD31E2" w:rsidRDefault="00A41E10" w:rsidP="00A41E10">
      <w:pPr>
        <w:tabs>
          <w:tab w:val="left" w:pos="1080"/>
        </w:tabs>
        <w:ind w:firstLine="567"/>
        <w:jc w:val="both"/>
        <w:rPr>
          <w:i/>
          <w:sz w:val="28"/>
          <w:szCs w:val="28"/>
        </w:rPr>
      </w:pPr>
      <w:r w:rsidRPr="00AD31E2">
        <w:rPr>
          <w:i/>
          <w:sz w:val="28"/>
          <w:szCs w:val="28"/>
        </w:rPr>
        <w:t xml:space="preserve">Методические рекомендации </w:t>
      </w:r>
      <w:proofErr w:type="gramStart"/>
      <w:r w:rsidRPr="00AD31E2">
        <w:rPr>
          <w:i/>
          <w:sz w:val="28"/>
          <w:szCs w:val="28"/>
        </w:rPr>
        <w:t>для</w:t>
      </w:r>
      <w:proofErr w:type="gramEnd"/>
      <w:r w:rsidRPr="00AD31E2">
        <w:rPr>
          <w:i/>
          <w:sz w:val="28"/>
          <w:szCs w:val="28"/>
        </w:rPr>
        <w:t xml:space="preserve"> самостоятельной подготовки:</w:t>
      </w:r>
    </w:p>
    <w:p w:rsidR="00A41E10" w:rsidRPr="00AD31E2" w:rsidRDefault="00A41E10" w:rsidP="00A41E10">
      <w:pPr>
        <w:jc w:val="both"/>
        <w:rPr>
          <w:sz w:val="28"/>
          <w:szCs w:val="28"/>
        </w:rPr>
      </w:pPr>
      <w:r w:rsidRPr="00AD31E2">
        <w:rPr>
          <w:sz w:val="28"/>
          <w:szCs w:val="28"/>
        </w:rPr>
        <w:t xml:space="preserve">При подготовке к данной теме изучить возможность создания </w:t>
      </w:r>
      <w:proofErr w:type="gramStart"/>
      <w:r w:rsidRPr="00AD31E2">
        <w:rPr>
          <w:sz w:val="28"/>
          <w:szCs w:val="28"/>
        </w:rPr>
        <w:t>карт-системы</w:t>
      </w:r>
      <w:proofErr w:type="gramEnd"/>
      <w:r w:rsidRPr="00AD31E2">
        <w:rPr>
          <w:sz w:val="28"/>
          <w:szCs w:val="28"/>
        </w:rPr>
        <w:t xml:space="preserve"> в Минске.</w:t>
      </w:r>
    </w:p>
    <w:p w:rsidR="00A41E10" w:rsidRDefault="00A41E10" w:rsidP="00A41E10">
      <w:pPr>
        <w:jc w:val="both"/>
        <w:rPr>
          <w:sz w:val="28"/>
          <w:szCs w:val="28"/>
        </w:rPr>
      </w:pPr>
    </w:p>
    <w:p w:rsidR="00A41E10" w:rsidRPr="00AD31E2" w:rsidRDefault="00A41E10" w:rsidP="00A41E10">
      <w:pPr>
        <w:jc w:val="both"/>
        <w:rPr>
          <w:sz w:val="28"/>
          <w:szCs w:val="28"/>
        </w:rPr>
      </w:pPr>
    </w:p>
    <w:p w:rsidR="00A41E10" w:rsidRPr="00AD31E2" w:rsidRDefault="00A41E10" w:rsidP="00A41E10">
      <w:pPr>
        <w:rPr>
          <w:sz w:val="28"/>
          <w:szCs w:val="28"/>
        </w:rPr>
      </w:pPr>
      <w:r w:rsidRPr="00AD31E2">
        <w:rPr>
          <w:b/>
          <w:sz w:val="28"/>
          <w:szCs w:val="28"/>
        </w:rPr>
        <w:t>Тема 7. Обоснование схем территориальной организации т</w:t>
      </w:r>
      <w:r>
        <w:rPr>
          <w:b/>
          <w:sz w:val="28"/>
          <w:szCs w:val="28"/>
        </w:rPr>
        <w:t>уристичес</w:t>
      </w:r>
      <w:r w:rsidRPr="00AD31E2">
        <w:rPr>
          <w:b/>
          <w:sz w:val="28"/>
          <w:szCs w:val="28"/>
        </w:rPr>
        <w:t xml:space="preserve">кой индустрии </w:t>
      </w:r>
      <w:proofErr w:type="spellStart"/>
      <w:r w:rsidRPr="00AD31E2">
        <w:rPr>
          <w:b/>
          <w:sz w:val="28"/>
          <w:szCs w:val="28"/>
        </w:rPr>
        <w:t>дестинации</w:t>
      </w:r>
      <w:proofErr w:type="spellEnd"/>
    </w:p>
    <w:p w:rsidR="00A41E10" w:rsidRPr="00AD31E2" w:rsidRDefault="00A41E10" w:rsidP="00A41E10">
      <w:pPr>
        <w:pStyle w:val="af"/>
        <w:spacing w:after="0"/>
        <w:ind w:left="0" w:firstLine="567"/>
        <w:jc w:val="both"/>
        <w:rPr>
          <w:i/>
          <w:sz w:val="28"/>
          <w:szCs w:val="28"/>
        </w:rPr>
      </w:pPr>
    </w:p>
    <w:p w:rsidR="00A41E10" w:rsidRPr="00AD31E2" w:rsidRDefault="00A41E10" w:rsidP="00A41E10">
      <w:pPr>
        <w:pStyle w:val="af"/>
        <w:spacing w:after="0"/>
        <w:ind w:left="0" w:firstLine="567"/>
        <w:jc w:val="both"/>
        <w:rPr>
          <w:i/>
          <w:sz w:val="28"/>
          <w:szCs w:val="28"/>
        </w:rPr>
      </w:pPr>
      <w:r w:rsidRPr="00AD31E2">
        <w:rPr>
          <w:i/>
          <w:sz w:val="28"/>
          <w:szCs w:val="28"/>
        </w:rPr>
        <w:t>Основные вопросы:</w:t>
      </w:r>
    </w:p>
    <w:p w:rsidR="00A41E10" w:rsidRPr="00AD31E2" w:rsidRDefault="00A41E10" w:rsidP="00A41E10">
      <w:pPr>
        <w:pStyle w:val="af4"/>
        <w:rPr>
          <w:rFonts w:ascii="Times New Roman" w:hAnsi="Times New Roman"/>
          <w:sz w:val="28"/>
          <w:szCs w:val="28"/>
        </w:rPr>
      </w:pPr>
    </w:p>
    <w:p w:rsidR="00A41E10" w:rsidRPr="00AD31E2" w:rsidRDefault="00A41E10" w:rsidP="00A41E10">
      <w:pPr>
        <w:pStyle w:val="af4"/>
        <w:numPr>
          <w:ilvl w:val="0"/>
          <w:numId w:val="27"/>
        </w:numPr>
        <w:spacing w:after="0" w:line="240" w:lineRule="auto"/>
        <w:rPr>
          <w:rFonts w:ascii="Times New Roman" w:hAnsi="Times New Roman"/>
          <w:sz w:val="28"/>
          <w:szCs w:val="28"/>
        </w:rPr>
      </w:pPr>
      <w:r w:rsidRPr="00AD31E2">
        <w:rPr>
          <w:rFonts w:ascii="Times New Roman" w:hAnsi="Times New Roman"/>
          <w:sz w:val="28"/>
          <w:szCs w:val="28"/>
        </w:rPr>
        <w:t>Территориальная организация т</w:t>
      </w:r>
      <w:r>
        <w:rPr>
          <w:rFonts w:ascii="Times New Roman" w:hAnsi="Times New Roman"/>
          <w:sz w:val="28"/>
          <w:szCs w:val="28"/>
        </w:rPr>
        <w:t>уристичес</w:t>
      </w:r>
      <w:r w:rsidRPr="00AD31E2">
        <w:rPr>
          <w:rFonts w:ascii="Times New Roman" w:hAnsi="Times New Roman"/>
          <w:sz w:val="28"/>
          <w:szCs w:val="28"/>
        </w:rPr>
        <w:t>кой индустрии Республики Беларусь и ее проблемы</w:t>
      </w:r>
    </w:p>
    <w:p w:rsidR="00A41E10" w:rsidRPr="00AD31E2" w:rsidRDefault="00A41E10" w:rsidP="00A41E10">
      <w:pPr>
        <w:pStyle w:val="af4"/>
        <w:numPr>
          <w:ilvl w:val="0"/>
          <w:numId w:val="27"/>
        </w:numPr>
        <w:spacing w:after="0" w:line="240" w:lineRule="auto"/>
        <w:rPr>
          <w:rFonts w:ascii="Times New Roman" w:hAnsi="Times New Roman"/>
          <w:sz w:val="28"/>
          <w:szCs w:val="28"/>
        </w:rPr>
      </w:pPr>
      <w:r w:rsidRPr="00AD31E2">
        <w:rPr>
          <w:rFonts w:ascii="Times New Roman" w:hAnsi="Times New Roman"/>
          <w:sz w:val="28"/>
          <w:szCs w:val="28"/>
        </w:rPr>
        <w:t>Построение иерархической модели т</w:t>
      </w:r>
      <w:r>
        <w:rPr>
          <w:rFonts w:ascii="Times New Roman" w:hAnsi="Times New Roman"/>
          <w:sz w:val="28"/>
          <w:szCs w:val="28"/>
        </w:rPr>
        <w:t>уристичес</w:t>
      </w:r>
      <w:r w:rsidRPr="00AD31E2">
        <w:rPr>
          <w:rFonts w:ascii="Times New Roman" w:hAnsi="Times New Roman"/>
          <w:sz w:val="28"/>
          <w:szCs w:val="28"/>
        </w:rPr>
        <w:t>кой дестинации</w:t>
      </w:r>
    </w:p>
    <w:p w:rsidR="00A41E10" w:rsidRPr="00AD31E2" w:rsidRDefault="00A41E10" w:rsidP="00A41E10">
      <w:pPr>
        <w:pStyle w:val="af4"/>
        <w:numPr>
          <w:ilvl w:val="0"/>
          <w:numId w:val="27"/>
        </w:numPr>
        <w:spacing w:after="0" w:line="240" w:lineRule="auto"/>
        <w:rPr>
          <w:rFonts w:ascii="Times New Roman" w:hAnsi="Times New Roman"/>
          <w:sz w:val="28"/>
          <w:szCs w:val="28"/>
        </w:rPr>
      </w:pPr>
      <w:r w:rsidRPr="00AD31E2">
        <w:rPr>
          <w:rFonts w:ascii="Times New Roman" w:hAnsi="Times New Roman"/>
          <w:sz w:val="28"/>
          <w:szCs w:val="28"/>
        </w:rPr>
        <w:t>Моделирование т</w:t>
      </w:r>
      <w:r>
        <w:rPr>
          <w:rFonts w:ascii="Times New Roman" w:hAnsi="Times New Roman"/>
          <w:sz w:val="28"/>
          <w:szCs w:val="28"/>
        </w:rPr>
        <w:t>уристичес</w:t>
      </w:r>
      <w:r w:rsidRPr="00AD31E2">
        <w:rPr>
          <w:rFonts w:ascii="Times New Roman" w:hAnsi="Times New Roman"/>
          <w:sz w:val="28"/>
          <w:szCs w:val="28"/>
        </w:rPr>
        <w:t>ких кластеров дестинации</w:t>
      </w:r>
    </w:p>
    <w:p w:rsidR="00A41E10" w:rsidRPr="00AD31E2" w:rsidRDefault="00A41E10" w:rsidP="00A41E10">
      <w:pPr>
        <w:pStyle w:val="af4"/>
        <w:numPr>
          <w:ilvl w:val="0"/>
          <w:numId w:val="27"/>
        </w:numPr>
        <w:spacing w:after="0" w:line="240" w:lineRule="auto"/>
        <w:rPr>
          <w:rFonts w:ascii="Times New Roman" w:hAnsi="Times New Roman"/>
          <w:sz w:val="28"/>
          <w:szCs w:val="28"/>
        </w:rPr>
      </w:pPr>
      <w:r w:rsidRPr="00AD31E2">
        <w:rPr>
          <w:rFonts w:ascii="Times New Roman" w:hAnsi="Times New Roman"/>
          <w:sz w:val="28"/>
          <w:szCs w:val="28"/>
        </w:rPr>
        <w:t>Разработка карт-системы продвижения т</w:t>
      </w:r>
      <w:r>
        <w:rPr>
          <w:rFonts w:ascii="Times New Roman" w:hAnsi="Times New Roman"/>
          <w:sz w:val="28"/>
          <w:szCs w:val="28"/>
        </w:rPr>
        <w:t>уристичес</w:t>
      </w:r>
      <w:r w:rsidRPr="00AD31E2">
        <w:rPr>
          <w:rFonts w:ascii="Times New Roman" w:hAnsi="Times New Roman"/>
          <w:sz w:val="28"/>
          <w:szCs w:val="28"/>
        </w:rPr>
        <w:t>кой дестинации</w:t>
      </w:r>
    </w:p>
    <w:p w:rsidR="00A41E10" w:rsidRPr="00AD31E2" w:rsidRDefault="00A41E10" w:rsidP="00A41E10">
      <w:pPr>
        <w:pStyle w:val="af4"/>
        <w:numPr>
          <w:ilvl w:val="0"/>
          <w:numId w:val="27"/>
        </w:numPr>
        <w:spacing w:after="0" w:line="240" w:lineRule="auto"/>
        <w:rPr>
          <w:rFonts w:ascii="Times New Roman" w:hAnsi="Times New Roman"/>
          <w:sz w:val="28"/>
          <w:szCs w:val="28"/>
        </w:rPr>
      </w:pPr>
      <w:r w:rsidRPr="00AD31E2">
        <w:rPr>
          <w:rFonts w:ascii="Times New Roman" w:hAnsi="Times New Roman"/>
          <w:sz w:val="28"/>
          <w:szCs w:val="28"/>
        </w:rPr>
        <w:t>Применение методов мифотворчества т</w:t>
      </w:r>
      <w:r>
        <w:rPr>
          <w:rFonts w:ascii="Times New Roman" w:hAnsi="Times New Roman"/>
          <w:sz w:val="28"/>
          <w:szCs w:val="28"/>
        </w:rPr>
        <w:t>уристичес</w:t>
      </w:r>
      <w:r w:rsidRPr="00AD31E2">
        <w:rPr>
          <w:rFonts w:ascii="Times New Roman" w:hAnsi="Times New Roman"/>
          <w:sz w:val="28"/>
          <w:szCs w:val="28"/>
        </w:rPr>
        <w:t>ких ресурсов и брендинга т</w:t>
      </w:r>
      <w:r>
        <w:rPr>
          <w:rFonts w:ascii="Times New Roman" w:hAnsi="Times New Roman"/>
          <w:sz w:val="28"/>
          <w:szCs w:val="28"/>
        </w:rPr>
        <w:t>уристичес</w:t>
      </w:r>
      <w:r w:rsidRPr="00AD31E2">
        <w:rPr>
          <w:rFonts w:ascii="Times New Roman" w:hAnsi="Times New Roman"/>
          <w:sz w:val="28"/>
          <w:szCs w:val="28"/>
        </w:rPr>
        <w:t>кой дестинации</w:t>
      </w:r>
    </w:p>
    <w:p w:rsidR="00A41E10" w:rsidRPr="00AD31E2" w:rsidRDefault="00A41E10" w:rsidP="00A41E10">
      <w:pPr>
        <w:pStyle w:val="af4"/>
        <w:numPr>
          <w:ilvl w:val="0"/>
          <w:numId w:val="27"/>
        </w:numPr>
        <w:spacing w:after="0" w:line="240" w:lineRule="auto"/>
        <w:rPr>
          <w:rFonts w:ascii="Times New Roman" w:hAnsi="Times New Roman"/>
          <w:sz w:val="28"/>
          <w:szCs w:val="28"/>
        </w:rPr>
      </w:pPr>
      <w:r w:rsidRPr="00AD31E2">
        <w:rPr>
          <w:rFonts w:ascii="Times New Roman" w:hAnsi="Times New Roman"/>
          <w:sz w:val="28"/>
          <w:szCs w:val="28"/>
        </w:rPr>
        <w:t>Обоснование оптимальной вместимости объектов т</w:t>
      </w:r>
      <w:r>
        <w:rPr>
          <w:rFonts w:ascii="Times New Roman" w:hAnsi="Times New Roman"/>
          <w:sz w:val="28"/>
          <w:szCs w:val="28"/>
        </w:rPr>
        <w:t>уристичес</w:t>
      </w:r>
      <w:r w:rsidRPr="00AD31E2">
        <w:rPr>
          <w:rFonts w:ascii="Times New Roman" w:hAnsi="Times New Roman"/>
          <w:sz w:val="28"/>
          <w:szCs w:val="28"/>
        </w:rPr>
        <w:t>кой индустрии дестинации</w:t>
      </w:r>
    </w:p>
    <w:p w:rsidR="00A41E10" w:rsidRPr="00AD31E2" w:rsidRDefault="00A41E10" w:rsidP="00A41E10">
      <w:pPr>
        <w:pStyle w:val="af4"/>
        <w:numPr>
          <w:ilvl w:val="0"/>
          <w:numId w:val="27"/>
        </w:numPr>
        <w:spacing w:after="0" w:line="240" w:lineRule="auto"/>
        <w:jc w:val="both"/>
        <w:rPr>
          <w:rFonts w:ascii="Times New Roman" w:hAnsi="Times New Roman"/>
          <w:sz w:val="28"/>
          <w:szCs w:val="28"/>
        </w:rPr>
      </w:pPr>
      <w:r w:rsidRPr="00AD31E2">
        <w:rPr>
          <w:rFonts w:ascii="Times New Roman" w:hAnsi="Times New Roman"/>
          <w:sz w:val="28"/>
          <w:szCs w:val="28"/>
        </w:rPr>
        <w:t>Оценка сезонности и пропускной способности т</w:t>
      </w:r>
      <w:r>
        <w:rPr>
          <w:rFonts w:ascii="Times New Roman" w:hAnsi="Times New Roman"/>
          <w:sz w:val="28"/>
          <w:szCs w:val="28"/>
        </w:rPr>
        <w:t>уристичес</w:t>
      </w:r>
      <w:r w:rsidRPr="00AD31E2">
        <w:rPr>
          <w:rFonts w:ascii="Times New Roman" w:hAnsi="Times New Roman"/>
          <w:sz w:val="28"/>
          <w:szCs w:val="28"/>
        </w:rPr>
        <w:t>кой индустрии дестинации</w:t>
      </w:r>
    </w:p>
    <w:p w:rsidR="00A41E10" w:rsidRPr="00AD31E2" w:rsidRDefault="00A41E10" w:rsidP="00A41E10">
      <w:pPr>
        <w:tabs>
          <w:tab w:val="left" w:pos="1080"/>
        </w:tabs>
        <w:jc w:val="both"/>
        <w:rPr>
          <w:i/>
          <w:sz w:val="28"/>
          <w:szCs w:val="28"/>
        </w:rPr>
      </w:pPr>
    </w:p>
    <w:p w:rsidR="00A41E10" w:rsidRPr="00AD31E2" w:rsidRDefault="00A41E10" w:rsidP="00A41E10">
      <w:pPr>
        <w:pStyle w:val="affb"/>
        <w:spacing w:before="0"/>
        <w:ind w:left="720" w:firstLine="0"/>
        <w:jc w:val="both"/>
        <w:rPr>
          <w:b w:val="0"/>
          <w:i/>
          <w:szCs w:val="28"/>
        </w:rPr>
      </w:pPr>
      <w:r w:rsidRPr="00AD31E2">
        <w:rPr>
          <w:b w:val="0"/>
          <w:i/>
          <w:szCs w:val="28"/>
        </w:rPr>
        <w:t>Задания:</w:t>
      </w:r>
    </w:p>
    <w:p w:rsidR="00A41E10" w:rsidRPr="00AD31E2" w:rsidRDefault="00A41E10" w:rsidP="00A41E10">
      <w:pPr>
        <w:tabs>
          <w:tab w:val="left" w:pos="1080"/>
        </w:tabs>
        <w:jc w:val="both"/>
        <w:rPr>
          <w:i/>
          <w:sz w:val="28"/>
          <w:szCs w:val="28"/>
        </w:rPr>
      </w:pPr>
    </w:p>
    <w:p w:rsidR="00A41E10" w:rsidRPr="000A1A78" w:rsidRDefault="00A41E10" w:rsidP="00A41E10">
      <w:pPr>
        <w:pStyle w:val="af4"/>
        <w:numPr>
          <w:ilvl w:val="0"/>
          <w:numId w:val="29"/>
        </w:numPr>
        <w:spacing w:after="0" w:line="240" w:lineRule="auto"/>
        <w:jc w:val="both"/>
        <w:rPr>
          <w:rFonts w:ascii="Times New Roman" w:hAnsi="Times New Roman"/>
          <w:sz w:val="28"/>
          <w:szCs w:val="28"/>
        </w:rPr>
      </w:pPr>
      <w:r w:rsidRPr="000A1A78">
        <w:rPr>
          <w:rFonts w:ascii="Times New Roman" w:hAnsi="Times New Roman"/>
          <w:sz w:val="28"/>
          <w:szCs w:val="28"/>
        </w:rPr>
        <w:t>Провести подробный анализ туристической зоны на выбор (</w:t>
      </w:r>
      <w:r w:rsidRPr="000A1A78">
        <w:rPr>
          <w:rFonts w:ascii="Times New Roman" w:hAnsi="Times New Roman"/>
          <w:sz w:val="28"/>
          <w:szCs w:val="28"/>
          <w:lang w:val="ru-RU"/>
        </w:rPr>
        <w:t>Таблица</w:t>
      </w:r>
      <w:r w:rsidRPr="000A1A78">
        <w:rPr>
          <w:rFonts w:ascii="Times New Roman" w:hAnsi="Times New Roman"/>
          <w:sz w:val="28"/>
          <w:szCs w:val="28"/>
        </w:rPr>
        <w:t xml:space="preserve"> – См. «</w:t>
      </w:r>
      <w:r w:rsidRPr="000A1A78">
        <w:rPr>
          <w:rFonts w:ascii="Times New Roman" w:hAnsi="Times New Roman"/>
          <w:bCs/>
          <w:color w:val="000000"/>
          <w:kern w:val="36"/>
          <w:sz w:val="28"/>
          <w:szCs w:val="28"/>
        </w:rPr>
        <w:t>Постановление Совета Министров Республики Беларусь от 30 мая 2005 г. №573 «О создании туристических зон»</w:t>
      </w:r>
      <w:r w:rsidRPr="000A1A78">
        <w:rPr>
          <w:rFonts w:ascii="Times New Roman" w:hAnsi="Times New Roman"/>
          <w:sz w:val="28"/>
          <w:szCs w:val="28"/>
        </w:rPr>
        <w:t xml:space="preserve">) согласно </w:t>
      </w:r>
      <w:r w:rsidRPr="000A1A78">
        <w:rPr>
          <w:rFonts w:ascii="Times New Roman" w:hAnsi="Times New Roman"/>
          <w:color w:val="000000"/>
          <w:sz w:val="28"/>
          <w:szCs w:val="28"/>
          <w:shd w:val="clear" w:color="auto" w:fill="FFFFFF"/>
        </w:rPr>
        <w:t>районообразующим факторам</w:t>
      </w:r>
      <w:r w:rsidRPr="000A1A78">
        <w:rPr>
          <w:rFonts w:ascii="Times New Roman" w:hAnsi="Times New Roman"/>
          <w:sz w:val="28"/>
          <w:szCs w:val="28"/>
        </w:rPr>
        <w:t>.</w:t>
      </w:r>
    </w:p>
    <w:p w:rsidR="00A41E10" w:rsidRPr="000A1A78" w:rsidRDefault="00A41E10" w:rsidP="00A41E10">
      <w:pPr>
        <w:ind w:firstLine="720"/>
        <w:jc w:val="both"/>
        <w:rPr>
          <w:sz w:val="28"/>
          <w:szCs w:val="28"/>
        </w:rPr>
      </w:pPr>
      <w:r w:rsidRPr="000A1A78">
        <w:rPr>
          <w:sz w:val="28"/>
          <w:szCs w:val="28"/>
        </w:rPr>
        <w:t>Задание выполняется в письменной форме после изученных теоретических вопросов.</w:t>
      </w:r>
    </w:p>
    <w:p w:rsidR="00A41E10" w:rsidRPr="000A1A78" w:rsidRDefault="00A41E10" w:rsidP="00A41E10">
      <w:pPr>
        <w:pStyle w:val="af4"/>
        <w:numPr>
          <w:ilvl w:val="0"/>
          <w:numId w:val="29"/>
        </w:numPr>
        <w:spacing w:after="0" w:line="240" w:lineRule="auto"/>
        <w:jc w:val="both"/>
        <w:rPr>
          <w:rFonts w:ascii="Times New Roman" w:hAnsi="Times New Roman"/>
          <w:sz w:val="28"/>
          <w:szCs w:val="28"/>
        </w:rPr>
      </w:pPr>
      <w:r w:rsidRPr="000A1A78">
        <w:rPr>
          <w:rFonts w:ascii="Times New Roman" w:hAnsi="Times New Roman"/>
          <w:sz w:val="28"/>
          <w:szCs w:val="28"/>
        </w:rPr>
        <w:t>Оцените перспективность развития в данной зоне туристической индустрии, используя методику балльной оценки. Выполняется в виде таблицы.</w:t>
      </w:r>
    </w:p>
    <w:p w:rsidR="00A41E10" w:rsidRPr="000A1A78" w:rsidRDefault="00A41E10" w:rsidP="00A41E10">
      <w:pPr>
        <w:ind w:left="720"/>
        <w:jc w:val="both"/>
        <w:rPr>
          <w:sz w:val="28"/>
          <w:szCs w:val="28"/>
        </w:rPr>
      </w:pPr>
      <w:r w:rsidRPr="000A1A78">
        <w:rPr>
          <w:sz w:val="28"/>
          <w:szCs w:val="28"/>
        </w:rPr>
        <w:t>Анализируемые факторы:</w:t>
      </w:r>
    </w:p>
    <w:p w:rsidR="00A41E10" w:rsidRPr="000A1A78" w:rsidRDefault="00A41E10" w:rsidP="00A41E10">
      <w:pPr>
        <w:numPr>
          <w:ilvl w:val="0"/>
          <w:numId w:val="28"/>
        </w:numPr>
        <w:jc w:val="both"/>
        <w:rPr>
          <w:sz w:val="28"/>
          <w:szCs w:val="28"/>
        </w:rPr>
      </w:pPr>
      <w:r w:rsidRPr="000A1A78">
        <w:rPr>
          <w:sz w:val="28"/>
          <w:szCs w:val="28"/>
        </w:rPr>
        <w:t>Наличие туристических ресурсов</w:t>
      </w:r>
    </w:p>
    <w:p w:rsidR="00A41E10" w:rsidRPr="000A1A78" w:rsidRDefault="00A41E10" w:rsidP="00A41E10">
      <w:pPr>
        <w:numPr>
          <w:ilvl w:val="0"/>
          <w:numId w:val="28"/>
        </w:numPr>
        <w:jc w:val="both"/>
        <w:rPr>
          <w:sz w:val="28"/>
          <w:szCs w:val="28"/>
        </w:rPr>
      </w:pPr>
      <w:r w:rsidRPr="000A1A78">
        <w:rPr>
          <w:sz w:val="28"/>
          <w:szCs w:val="28"/>
        </w:rPr>
        <w:t>Транспортная доступность для туристов (географическое положение по отношению к центрам туристического спроса, конфигурация туристическо-транспортных коммуникаций)</w:t>
      </w:r>
    </w:p>
    <w:p w:rsidR="00A41E10" w:rsidRPr="000A1A78" w:rsidRDefault="00A41E10" w:rsidP="00A41E10">
      <w:pPr>
        <w:numPr>
          <w:ilvl w:val="0"/>
          <w:numId w:val="28"/>
        </w:numPr>
        <w:jc w:val="both"/>
        <w:rPr>
          <w:sz w:val="28"/>
          <w:szCs w:val="28"/>
        </w:rPr>
      </w:pPr>
      <w:r w:rsidRPr="000A1A78">
        <w:rPr>
          <w:sz w:val="28"/>
          <w:szCs w:val="28"/>
        </w:rPr>
        <w:t xml:space="preserve">географическое положение по отношению к </w:t>
      </w:r>
      <w:proofErr w:type="spellStart"/>
      <w:r w:rsidRPr="000A1A78">
        <w:rPr>
          <w:sz w:val="28"/>
          <w:szCs w:val="28"/>
        </w:rPr>
        <w:t>дестинациям</w:t>
      </w:r>
      <w:proofErr w:type="spellEnd"/>
      <w:r w:rsidRPr="000A1A78">
        <w:rPr>
          <w:sz w:val="28"/>
          <w:szCs w:val="28"/>
        </w:rPr>
        <w:t>-конкурентам</w:t>
      </w:r>
    </w:p>
    <w:p w:rsidR="00A41E10" w:rsidRPr="000A1A78" w:rsidRDefault="00A41E10" w:rsidP="00A41E10">
      <w:pPr>
        <w:tabs>
          <w:tab w:val="left" w:pos="1080"/>
        </w:tabs>
        <w:jc w:val="both"/>
        <w:rPr>
          <w:sz w:val="28"/>
          <w:szCs w:val="28"/>
        </w:rPr>
      </w:pPr>
      <w:r w:rsidRPr="000A1A78">
        <w:rPr>
          <w:sz w:val="28"/>
          <w:szCs w:val="28"/>
        </w:rPr>
        <w:t xml:space="preserve">Сгруппируйте туристические центры (малые города) рассматриваемой зоны по степени перспективности их развития как </w:t>
      </w:r>
      <w:proofErr w:type="spellStart"/>
      <w:r w:rsidRPr="000A1A78">
        <w:rPr>
          <w:sz w:val="28"/>
          <w:szCs w:val="28"/>
        </w:rPr>
        <w:t>туристичесих</w:t>
      </w:r>
      <w:proofErr w:type="spellEnd"/>
      <w:r w:rsidRPr="000A1A78">
        <w:rPr>
          <w:sz w:val="28"/>
          <w:szCs w:val="28"/>
        </w:rPr>
        <w:t xml:space="preserve"> </w:t>
      </w:r>
      <w:proofErr w:type="spellStart"/>
      <w:r w:rsidRPr="000A1A78">
        <w:rPr>
          <w:sz w:val="28"/>
          <w:szCs w:val="28"/>
        </w:rPr>
        <w:t>дестинаций</w:t>
      </w:r>
      <w:proofErr w:type="spellEnd"/>
      <w:r w:rsidRPr="000A1A78">
        <w:rPr>
          <w:sz w:val="28"/>
          <w:szCs w:val="28"/>
        </w:rPr>
        <w:t>. Выполняется в виде таблицы.</w:t>
      </w:r>
    </w:p>
    <w:p w:rsidR="00A41E10" w:rsidRPr="000A1A78" w:rsidRDefault="00A41E10" w:rsidP="00A41E10">
      <w:pPr>
        <w:tabs>
          <w:tab w:val="left" w:pos="1080"/>
        </w:tabs>
        <w:jc w:val="both"/>
        <w:rPr>
          <w:sz w:val="28"/>
          <w:szCs w:val="28"/>
        </w:rPr>
      </w:pPr>
    </w:p>
    <w:p w:rsidR="00A41E10" w:rsidRPr="000A1A78" w:rsidRDefault="00A41E10" w:rsidP="00A41E10">
      <w:pPr>
        <w:tabs>
          <w:tab w:val="left" w:pos="1080"/>
        </w:tabs>
        <w:jc w:val="both"/>
        <w:rPr>
          <w:sz w:val="28"/>
          <w:szCs w:val="28"/>
        </w:rPr>
      </w:pPr>
      <w:r>
        <w:rPr>
          <w:sz w:val="28"/>
          <w:szCs w:val="28"/>
        </w:rPr>
        <w:t>Таблица – Состав туристических зон Республики Беларусь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4500"/>
        <w:gridCol w:w="2623"/>
      </w:tblGrid>
      <w:tr w:rsidR="00A41E10" w:rsidRPr="000A1A78" w:rsidTr="00940632">
        <w:trPr>
          <w:trHeight w:val="642"/>
        </w:trPr>
        <w:tc>
          <w:tcPr>
            <w:tcW w:w="2448" w:type="dxa"/>
          </w:tcPr>
          <w:p w:rsidR="00A41E10" w:rsidRPr="000A1A78" w:rsidRDefault="00A41E10" w:rsidP="00940632">
            <w:pPr>
              <w:jc w:val="center"/>
              <w:rPr>
                <w:sz w:val="28"/>
                <w:szCs w:val="28"/>
              </w:rPr>
            </w:pPr>
            <w:r w:rsidRPr="000A1A78">
              <w:rPr>
                <w:sz w:val="28"/>
                <w:szCs w:val="28"/>
              </w:rPr>
              <w:t>Область</w:t>
            </w:r>
          </w:p>
        </w:tc>
        <w:tc>
          <w:tcPr>
            <w:tcW w:w="4500" w:type="dxa"/>
          </w:tcPr>
          <w:p w:rsidR="00A41E10" w:rsidRPr="000A1A78" w:rsidRDefault="00A41E10" w:rsidP="00940632">
            <w:pPr>
              <w:jc w:val="center"/>
              <w:rPr>
                <w:sz w:val="28"/>
                <w:szCs w:val="28"/>
              </w:rPr>
            </w:pPr>
            <w:r w:rsidRPr="000A1A78">
              <w:rPr>
                <w:sz w:val="28"/>
                <w:szCs w:val="28"/>
              </w:rPr>
              <w:t xml:space="preserve">Название </w:t>
            </w:r>
            <w:proofErr w:type="spellStart"/>
            <w:r w:rsidRPr="000A1A78">
              <w:rPr>
                <w:sz w:val="28"/>
                <w:szCs w:val="28"/>
              </w:rPr>
              <w:t>туристичесой</w:t>
            </w:r>
            <w:proofErr w:type="spellEnd"/>
            <w:r w:rsidRPr="000A1A78">
              <w:rPr>
                <w:sz w:val="28"/>
                <w:szCs w:val="28"/>
              </w:rPr>
              <w:t xml:space="preserve"> </w:t>
            </w:r>
          </w:p>
          <w:p w:rsidR="00A41E10" w:rsidRPr="000A1A78" w:rsidRDefault="00A41E10" w:rsidP="00940632">
            <w:pPr>
              <w:jc w:val="center"/>
              <w:rPr>
                <w:sz w:val="28"/>
                <w:szCs w:val="28"/>
              </w:rPr>
            </w:pPr>
            <w:r w:rsidRPr="000A1A78">
              <w:rPr>
                <w:sz w:val="28"/>
                <w:szCs w:val="28"/>
              </w:rPr>
              <w:t>зоны</w:t>
            </w:r>
          </w:p>
        </w:tc>
        <w:tc>
          <w:tcPr>
            <w:tcW w:w="2623" w:type="dxa"/>
          </w:tcPr>
          <w:p w:rsidR="00A41E10" w:rsidRPr="000A1A78" w:rsidRDefault="00A41E10" w:rsidP="00940632">
            <w:pPr>
              <w:jc w:val="center"/>
              <w:rPr>
                <w:sz w:val="28"/>
                <w:szCs w:val="28"/>
              </w:rPr>
            </w:pPr>
            <w:r w:rsidRPr="000A1A78">
              <w:rPr>
                <w:sz w:val="28"/>
                <w:szCs w:val="28"/>
              </w:rPr>
              <w:t>Район, город</w:t>
            </w:r>
          </w:p>
        </w:tc>
      </w:tr>
      <w:tr w:rsidR="00A41E10" w:rsidRPr="000A1A78" w:rsidTr="00940632">
        <w:trPr>
          <w:trHeight w:val="163"/>
        </w:trPr>
        <w:tc>
          <w:tcPr>
            <w:tcW w:w="2448" w:type="dxa"/>
          </w:tcPr>
          <w:p w:rsidR="00A41E10" w:rsidRPr="000A1A78" w:rsidRDefault="00A41E10" w:rsidP="00940632">
            <w:pPr>
              <w:jc w:val="center"/>
              <w:rPr>
                <w:sz w:val="28"/>
                <w:szCs w:val="28"/>
              </w:rPr>
            </w:pPr>
            <w:r w:rsidRPr="000A1A78">
              <w:rPr>
                <w:sz w:val="28"/>
                <w:szCs w:val="28"/>
              </w:rPr>
              <w:t>1</w:t>
            </w:r>
          </w:p>
        </w:tc>
        <w:tc>
          <w:tcPr>
            <w:tcW w:w="4500" w:type="dxa"/>
            <w:tcBorders>
              <w:bottom w:val="single" w:sz="4" w:space="0" w:color="auto"/>
            </w:tcBorders>
          </w:tcPr>
          <w:p w:rsidR="00A41E10" w:rsidRPr="000A1A78" w:rsidRDefault="00A41E10" w:rsidP="00940632">
            <w:pPr>
              <w:jc w:val="center"/>
              <w:rPr>
                <w:sz w:val="28"/>
                <w:szCs w:val="28"/>
              </w:rPr>
            </w:pPr>
            <w:r w:rsidRPr="000A1A78">
              <w:rPr>
                <w:sz w:val="28"/>
                <w:szCs w:val="28"/>
              </w:rPr>
              <w:t>2</w:t>
            </w:r>
          </w:p>
        </w:tc>
        <w:tc>
          <w:tcPr>
            <w:tcW w:w="2623" w:type="dxa"/>
            <w:tcBorders>
              <w:bottom w:val="single" w:sz="4" w:space="0" w:color="auto"/>
            </w:tcBorders>
          </w:tcPr>
          <w:p w:rsidR="00A41E10" w:rsidRPr="000A1A78" w:rsidRDefault="00A41E10" w:rsidP="00940632">
            <w:pPr>
              <w:jc w:val="center"/>
              <w:rPr>
                <w:sz w:val="28"/>
                <w:szCs w:val="28"/>
              </w:rPr>
            </w:pPr>
            <w:r w:rsidRPr="000A1A78">
              <w:rPr>
                <w:sz w:val="28"/>
                <w:szCs w:val="28"/>
              </w:rPr>
              <w:t>3</w:t>
            </w:r>
          </w:p>
        </w:tc>
      </w:tr>
      <w:tr w:rsidR="00A41E10" w:rsidRPr="000A1A78" w:rsidTr="00940632">
        <w:tc>
          <w:tcPr>
            <w:tcW w:w="2448" w:type="dxa"/>
          </w:tcPr>
          <w:p w:rsidR="00A41E10" w:rsidRPr="000A1A78" w:rsidRDefault="00A41E10" w:rsidP="00940632">
            <w:pPr>
              <w:jc w:val="center"/>
            </w:pPr>
            <w:r w:rsidRPr="000A1A78">
              <w:t>Брестская</w:t>
            </w: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
          <w:p w:rsidR="00A41E10" w:rsidRPr="000A1A78" w:rsidRDefault="00A41E10" w:rsidP="00940632"/>
          <w:p w:rsidR="00A41E10" w:rsidRPr="000A1A78" w:rsidRDefault="00A41E10" w:rsidP="00940632">
            <w:pPr>
              <w:jc w:val="center"/>
            </w:pPr>
            <w:r w:rsidRPr="000A1A78">
              <w:t>Витебская</w:t>
            </w:r>
          </w:p>
        </w:tc>
        <w:tc>
          <w:tcPr>
            <w:tcW w:w="4500" w:type="dxa"/>
            <w:tcBorders>
              <w:bottom w:val="single" w:sz="4" w:space="0" w:color="auto"/>
            </w:tcBorders>
          </w:tcPr>
          <w:p w:rsidR="00A41E10" w:rsidRPr="000A1A78" w:rsidRDefault="00A41E10" w:rsidP="00940632">
            <w:r w:rsidRPr="000A1A78">
              <w:lastRenderedPageBreak/>
              <w:t xml:space="preserve">1. </w:t>
            </w:r>
            <w:proofErr w:type="spellStart"/>
            <w:r w:rsidRPr="000A1A78">
              <w:t>Еврорегион</w:t>
            </w:r>
            <w:proofErr w:type="spellEnd"/>
            <w:r w:rsidRPr="000A1A78">
              <w:t xml:space="preserve"> «Беловежская пуща»</w:t>
            </w:r>
          </w:p>
          <w:p w:rsidR="00A41E10" w:rsidRPr="000A1A78" w:rsidRDefault="00A41E10" w:rsidP="00940632"/>
          <w:p w:rsidR="00A41E10" w:rsidRPr="000A1A78" w:rsidRDefault="00A41E10" w:rsidP="00940632"/>
          <w:p w:rsidR="00A41E10" w:rsidRPr="000A1A78" w:rsidRDefault="00A41E10" w:rsidP="00940632">
            <w:r w:rsidRPr="000A1A78">
              <w:t xml:space="preserve">2. </w:t>
            </w:r>
            <w:proofErr w:type="spellStart"/>
            <w:r w:rsidRPr="000A1A78">
              <w:t>Туристичесо</w:t>
            </w:r>
            <w:proofErr w:type="spellEnd"/>
            <w:r w:rsidRPr="000A1A78">
              <w:t xml:space="preserve">-рекреационная зона «Белое озеро» </w:t>
            </w:r>
            <w:proofErr w:type="spellStart"/>
            <w:r w:rsidRPr="000A1A78">
              <w:t>еврорегиона</w:t>
            </w:r>
            <w:proofErr w:type="spellEnd"/>
            <w:r w:rsidRPr="000A1A78">
              <w:t xml:space="preserve"> «Буг»</w:t>
            </w:r>
          </w:p>
          <w:p w:rsidR="00A41E10" w:rsidRPr="000A1A78" w:rsidRDefault="00A41E10" w:rsidP="00940632"/>
          <w:p w:rsidR="00A41E10" w:rsidRPr="000A1A78" w:rsidRDefault="00A41E10" w:rsidP="00940632">
            <w:r w:rsidRPr="000A1A78">
              <w:lastRenderedPageBreak/>
              <w:t>3. Культурно-</w:t>
            </w:r>
            <w:proofErr w:type="spellStart"/>
            <w:r w:rsidRPr="000A1A78">
              <w:t>туристичесая</w:t>
            </w:r>
            <w:proofErr w:type="spellEnd"/>
            <w:r w:rsidRPr="000A1A78">
              <w:t xml:space="preserve"> зона «</w:t>
            </w:r>
            <w:proofErr w:type="spellStart"/>
            <w:r w:rsidRPr="000A1A78">
              <w:t>Пинское</w:t>
            </w:r>
            <w:proofErr w:type="spellEnd"/>
            <w:r w:rsidRPr="000A1A78">
              <w:t xml:space="preserve"> Полесье»</w:t>
            </w:r>
          </w:p>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r w:rsidRPr="000A1A78">
              <w:t xml:space="preserve"> 4. Транзитно-</w:t>
            </w:r>
            <w:proofErr w:type="spellStart"/>
            <w:r w:rsidRPr="000A1A78">
              <w:t>туристичесая</w:t>
            </w:r>
            <w:proofErr w:type="spellEnd"/>
            <w:r w:rsidRPr="000A1A78">
              <w:t xml:space="preserve"> зона «Брест – Барановичи – граница области»</w:t>
            </w:r>
          </w:p>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r w:rsidRPr="000A1A78">
              <w:t xml:space="preserve">5. </w:t>
            </w:r>
            <w:proofErr w:type="spellStart"/>
            <w:r w:rsidRPr="000A1A78">
              <w:t>Телеханская</w:t>
            </w:r>
            <w:proofErr w:type="spellEnd"/>
            <w:r w:rsidRPr="000A1A78">
              <w:t xml:space="preserve"> </w:t>
            </w:r>
            <w:proofErr w:type="spellStart"/>
            <w:r w:rsidRPr="000A1A78">
              <w:t>туристичесо</w:t>
            </w:r>
            <w:proofErr w:type="spellEnd"/>
            <w:r w:rsidRPr="000A1A78">
              <w:t>-рекреационная зона</w:t>
            </w:r>
          </w:p>
          <w:p w:rsidR="00A41E10" w:rsidRPr="000A1A78" w:rsidRDefault="00A41E10" w:rsidP="00940632"/>
          <w:p w:rsidR="00A41E10" w:rsidRPr="000A1A78" w:rsidRDefault="00A41E10" w:rsidP="00940632">
            <w:r w:rsidRPr="000A1A78">
              <w:t>6. Витебская культурно-</w:t>
            </w:r>
            <w:proofErr w:type="spellStart"/>
            <w:r w:rsidRPr="000A1A78">
              <w:t>туристичесая</w:t>
            </w:r>
            <w:proofErr w:type="spellEnd"/>
            <w:r w:rsidRPr="000A1A78">
              <w:t xml:space="preserve"> зона с центром в г. Витебске</w:t>
            </w:r>
          </w:p>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r w:rsidRPr="000A1A78">
              <w:t>7. Полоцкая культурно-</w:t>
            </w:r>
            <w:proofErr w:type="spellStart"/>
            <w:r w:rsidRPr="000A1A78">
              <w:t>туристичесая</w:t>
            </w:r>
            <w:proofErr w:type="spellEnd"/>
            <w:r w:rsidRPr="000A1A78">
              <w:t xml:space="preserve"> зона с центром в г. Полоцке </w:t>
            </w:r>
          </w:p>
          <w:p w:rsidR="00A41E10" w:rsidRPr="000A1A78" w:rsidRDefault="00A41E10" w:rsidP="00940632"/>
          <w:p w:rsidR="00A41E10" w:rsidRPr="000A1A78" w:rsidRDefault="00A41E10" w:rsidP="00940632"/>
          <w:p w:rsidR="00A41E10" w:rsidRPr="000A1A78" w:rsidRDefault="00A41E10" w:rsidP="00940632"/>
          <w:p w:rsidR="00A41E10" w:rsidRPr="000A1A78" w:rsidRDefault="00A41E10" w:rsidP="00940632"/>
        </w:tc>
        <w:tc>
          <w:tcPr>
            <w:tcW w:w="2623" w:type="dxa"/>
            <w:tcBorders>
              <w:bottom w:val="single" w:sz="4" w:space="0" w:color="auto"/>
            </w:tcBorders>
          </w:tcPr>
          <w:p w:rsidR="00A41E10" w:rsidRPr="000A1A78" w:rsidRDefault="00A41E10" w:rsidP="00940632">
            <w:pPr>
              <w:jc w:val="center"/>
            </w:pPr>
            <w:proofErr w:type="spellStart"/>
            <w:r w:rsidRPr="000A1A78">
              <w:lastRenderedPageBreak/>
              <w:t>Каменецкий</w:t>
            </w:r>
            <w:proofErr w:type="spellEnd"/>
            <w:r w:rsidRPr="000A1A78">
              <w:t>,</w:t>
            </w:r>
          </w:p>
          <w:p w:rsidR="00A41E10" w:rsidRPr="000A1A78" w:rsidRDefault="00A41E10" w:rsidP="00940632">
            <w:pPr>
              <w:jc w:val="center"/>
            </w:pPr>
            <w:proofErr w:type="spellStart"/>
            <w:r w:rsidRPr="000A1A78">
              <w:t>Пружанский</w:t>
            </w:r>
            <w:proofErr w:type="spellEnd"/>
          </w:p>
          <w:p w:rsidR="00A41E10" w:rsidRPr="000A1A78" w:rsidRDefault="00A41E10" w:rsidP="00940632">
            <w:pPr>
              <w:jc w:val="center"/>
            </w:pPr>
          </w:p>
          <w:p w:rsidR="00A41E10" w:rsidRPr="000A1A78" w:rsidRDefault="00A41E10" w:rsidP="00940632">
            <w:pPr>
              <w:jc w:val="center"/>
            </w:pPr>
            <w:r w:rsidRPr="000A1A78">
              <w:t xml:space="preserve">Брестский, </w:t>
            </w:r>
            <w:proofErr w:type="spellStart"/>
            <w:r w:rsidRPr="000A1A78">
              <w:t>Малоритский</w:t>
            </w:r>
            <w:proofErr w:type="spellEnd"/>
          </w:p>
          <w:p w:rsidR="00A41E10" w:rsidRPr="000A1A78" w:rsidRDefault="00A41E10" w:rsidP="00940632">
            <w:pPr>
              <w:jc w:val="center"/>
            </w:pPr>
          </w:p>
          <w:p w:rsidR="00A41E10" w:rsidRPr="000A1A78" w:rsidRDefault="00A41E10" w:rsidP="00940632">
            <w:pPr>
              <w:jc w:val="center"/>
            </w:pPr>
          </w:p>
          <w:p w:rsidR="00A41E10" w:rsidRPr="000A1A78" w:rsidRDefault="00A41E10" w:rsidP="00940632">
            <w:pPr>
              <w:jc w:val="center"/>
            </w:pPr>
            <w:proofErr w:type="spellStart"/>
            <w:r w:rsidRPr="000A1A78">
              <w:t>Ганцевичский</w:t>
            </w:r>
            <w:proofErr w:type="spellEnd"/>
            <w:r w:rsidRPr="000A1A78">
              <w:t xml:space="preserve">, </w:t>
            </w:r>
          </w:p>
          <w:p w:rsidR="00A41E10" w:rsidRPr="000A1A78" w:rsidRDefault="00A41E10" w:rsidP="00940632">
            <w:pPr>
              <w:jc w:val="center"/>
            </w:pPr>
            <w:proofErr w:type="spellStart"/>
            <w:r w:rsidRPr="000A1A78">
              <w:t>Дрогиченский</w:t>
            </w:r>
            <w:proofErr w:type="spellEnd"/>
            <w:r w:rsidRPr="000A1A78">
              <w:t>,</w:t>
            </w:r>
          </w:p>
          <w:p w:rsidR="00A41E10" w:rsidRPr="000A1A78" w:rsidRDefault="00A41E10" w:rsidP="00940632">
            <w:pPr>
              <w:jc w:val="center"/>
            </w:pPr>
            <w:r w:rsidRPr="000A1A78">
              <w:t>Ивановский,</w:t>
            </w:r>
          </w:p>
          <w:p w:rsidR="00A41E10" w:rsidRPr="000A1A78" w:rsidRDefault="00A41E10" w:rsidP="00940632">
            <w:pPr>
              <w:jc w:val="center"/>
            </w:pPr>
            <w:proofErr w:type="spellStart"/>
            <w:r w:rsidRPr="000A1A78">
              <w:t>Лунинецкий</w:t>
            </w:r>
            <w:proofErr w:type="spellEnd"/>
            <w:r w:rsidRPr="000A1A78">
              <w:t>,</w:t>
            </w:r>
          </w:p>
          <w:p w:rsidR="00A41E10" w:rsidRPr="000A1A78" w:rsidRDefault="00A41E10" w:rsidP="00940632">
            <w:pPr>
              <w:jc w:val="center"/>
            </w:pPr>
            <w:proofErr w:type="spellStart"/>
            <w:r w:rsidRPr="000A1A78">
              <w:t>Пинский</w:t>
            </w:r>
            <w:proofErr w:type="spellEnd"/>
            <w:r w:rsidRPr="000A1A78">
              <w:t>,</w:t>
            </w:r>
          </w:p>
          <w:p w:rsidR="00A41E10" w:rsidRPr="000A1A78" w:rsidRDefault="00A41E10" w:rsidP="00940632">
            <w:pPr>
              <w:jc w:val="center"/>
            </w:pPr>
            <w:proofErr w:type="spellStart"/>
            <w:r w:rsidRPr="000A1A78">
              <w:t>Столинский</w:t>
            </w:r>
            <w:proofErr w:type="spellEnd"/>
            <w:r w:rsidRPr="000A1A78">
              <w:t>,</w:t>
            </w:r>
          </w:p>
          <w:p w:rsidR="00A41E10" w:rsidRPr="000A1A78" w:rsidRDefault="00A41E10" w:rsidP="00940632">
            <w:pPr>
              <w:jc w:val="center"/>
            </w:pPr>
            <w:r w:rsidRPr="000A1A78">
              <w:t>г. Пинск</w:t>
            </w:r>
          </w:p>
          <w:p w:rsidR="00A41E10" w:rsidRPr="000A1A78" w:rsidRDefault="00A41E10" w:rsidP="00940632">
            <w:pPr>
              <w:jc w:val="center"/>
            </w:pPr>
          </w:p>
          <w:p w:rsidR="00A41E10" w:rsidRPr="000A1A78" w:rsidRDefault="00A41E10" w:rsidP="00940632">
            <w:pPr>
              <w:jc w:val="center"/>
            </w:pPr>
            <w:proofErr w:type="spellStart"/>
            <w:r w:rsidRPr="000A1A78">
              <w:t>Барановичский</w:t>
            </w:r>
            <w:proofErr w:type="spellEnd"/>
          </w:p>
          <w:p w:rsidR="00A41E10" w:rsidRPr="000A1A78" w:rsidRDefault="00A41E10" w:rsidP="00940632">
            <w:pPr>
              <w:jc w:val="center"/>
            </w:pPr>
            <w:r w:rsidRPr="000A1A78">
              <w:t xml:space="preserve">Березовский, </w:t>
            </w:r>
            <w:proofErr w:type="spellStart"/>
            <w:r w:rsidRPr="000A1A78">
              <w:t>Жабинковский</w:t>
            </w:r>
            <w:proofErr w:type="spellEnd"/>
            <w:r w:rsidRPr="000A1A78">
              <w:t>,</w:t>
            </w:r>
          </w:p>
          <w:p w:rsidR="00A41E10" w:rsidRPr="000A1A78" w:rsidRDefault="00A41E10" w:rsidP="00940632">
            <w:pPr>
              <w:jc w:val="center"/>
            </w:pPr>
            <w:proofErr w:type="spellStart"/>
            <w:r w:rsidRPr="000A1A78">
              <w:t>Ивацевичский</w:t>
            </w:r>
            <w:proofErr w:type="spellEnd"/>
            <w:r w:rsidRPr="000A1A78">
              <w:t>,</w:t>
            </w:r>
          </w:p>
          <w:p w:rsidR="00A41E10" w:rsidRPr="000A1A78" w:rsidRDefault="00A41E10" w:rsidP="00940632">
            <w:pPr>
              <w:jc w:val="center"/>
            </w:pPr>
            <w:r w:rsidRPr="000A1A78">
              <w:t xml:space="preserve">Кобринский, </w:t>
            </w:r>
            <w:proofErr w:type="spellStart"/>
            <w:r w:rsidRPr="000A1A78">
              <w:t>Ляховичский</w:t>
            </w:r>
            <w:proofErr w:type="spellEnd"/>
            <w:r w:rsidRPr="000A1A78">
              <w:t>,</w:t>
            </w:r>
          </w:p>
          <w:p w:rsidR="00A41E10" w:rsidRPr="000A1A78" w:rsidRDefault="00A41E10" w:rsidP="00940632">
            <w:pPr>
              <w:jc w:val="center"/>
            </w:pPr>
            <w:r w:rsidRPr="000A1A78">
              <w:t>г. Брест,</w:t>
            </w:r>
          </w:p>
          <w:p w:rsidR="00A41E10" w:rsidRPr="000A1A78" w:rsidRDefault="00A41E10" w:rsidP="00940632">
            <w:pPr>
              <w:jc w:val="center"/>
            </w:pPr>
            <w:r w:rsidRPr="000A1A78">
              <w:t>г. Барановичи</w:t>
            </w:r>
          </w:p>
          <w:p w:rsidR="00A41E10" w:rsidRPr="000A1A78" w:rsidRDefault="00A41E10" w:rsidP="00940632">
            <w:pPr>
              <w:jc w:val="center"/>
            </w:pPr>
          </w:p>
          <w:p w:rsidR="00A41E10" w:rsidRPr="000A1A78" w:rsidRDefault="00A41E10" w:rsidP="00940632">
            <w:pPr>
              <w:jc w:val="center"/>
            </w:pPr>
            <w:proofErr w:type="spellStart"/>
            <w:r w:rsidRPr="000A1A78">
              <w:t>Ганцевичский</w:t>
            </w:r>
            <w:proofErr w:type="spellEnd"/>
            <w:r w:rsidRPr="000A1A78">
              <w:t>,</w:t>
            </w:r>
          </w:p>
          <w:p w:rsidR="00A41E10" w:rsidRPr="000A1A78" w:rsidRDefault="00A41E10" w:rsidP="00940632">
            <w:pPr>
              <w:jc w:val="center"/>
            </w:pPr>
            <w:proofErr w:type="spellStart"/>
            <w:r w:rsidRPr="000A1A78">
              <w:t>Ивацевичский</w:t>
            </w:r>
            <w:proofErr w:type="spellEnd"/>
          </w:p>
          <w:p w:rsidR="00A41E10" w:rsidRPr="000A1A78" w:rsidRDefault="00A41E10" w:rsidP="00940632">
            <w:pPr>
              <w:jc w:val="center"/>
            </w:pPr>
          </w:p>
          <w:p w:rsidR="00A41E10" w:rsidRPr="000A1A78" w:rsidRDefault="00A41E10" w:rsidP="00940632">
            <w:pPr>
              <w:jc w:val="center"/>
            </w:pPr>
            <w:r w:rsidRPr="000A1A78">
              <w:t xml:space="preserve">Витебский, </w:t>
            </w:r>
            <w:proofErr w:type="spellStart"/>
            <w:r w:rsidRPr="000A1A78">
              <w:t>Бешенковичский</w:t>
            </w:r>
            <w:proofErr w:type="spellEnd"/>
            <w:r w:rsidRPr="000A1A78">
              <w:t xml:space="preserve">, </w:t>
            </w:r>
            <w:proofErr w:type="spellStart"/>
            <w:r w:rsidRPr="000A1A78">
              <w:t>Городоский</w:t>
            </w:r>
            <w:proofErr w:type="spellEnd"/>
            <w:r w:rsidRPr="000A1A78">
              <w:t xml:space="preserve">, </w:t>
            </w:r>
            <w:proofErr w:type="spellStart"/>
            <w:r w:rsidRPr="000A1A78">
              <w:t>Лиозненский</w:t>
            </w:r>
            <w:proofErr w:type="spellEnd"/>
            <w:r w:rsidRPr="000A1A78">
              <w:t xml:space="preserve">, </w:t>
            </w:r>
            <w:proofErr w:type="spellStart"/>
            <w:r w:rsidRPr="000A1A78">
              <w:t>Сенненский</w:t>
            </w:r>
            <w:proofErr w:type="spellEnd"/>
            <w:r w:rsidRPr="000A1A78">
              <w:t xml:space="preserve">, </w:t>
            </w:r>
            <w:proofErr w:type="spellStart"/>
            <w:r w:rsidRPr="000A1A78">
              <w:t>Шумилинский</w:t>
            </w:r>
            <w:proofErr w:type="spellEnd"/>
            <w:r w:rsidRPr="000A1A78">
              <w:t>,</w:t>
            </w:r>
          </w:p>
          <w:p w:rsidR="00A41E10" w:rsidRPr="000A1A78" w:rsidRDefault="00A41E10" w:rsidP="00940632">
            <w:pPr>
              <w:jc w:val="center"/>
            </w:pPr>
            <w:r w:rsidRPr="000A1A78">
              <w:t>г. Витебск</w:t>
            </w:r>
          </w:p>
          <w:p w:rsidR="00A41E10" w:rsidRPr="000A1A78" w:rsidRDefault="00A41E10" w:rsidP="00940632">
            <w:pPr>
              <w:jc w:val="center"/>
            </w:pPr>
          </w:p>
          <w:p w:rsidR="00A41E10" w:rsidRPr="000A1A78" w:rsidRDefault="00A41E10" w:rsidP="00940632">
            <w:pPr>
              <w:jc w:val="center"/>
            </w:pPr>
            <w:r w:rsidRPr="000A1A78">
              <w:t>Полоцкий,</w:t>
            </w:r>
          </w:p>
          <w:p w:rsidR="00A41E10" w:rsidRPr="000A1A78" w:rsidRDefault="00A41E10" w:rsidP="00940632">
            <w:pPr>
              <w:jc w:val="center"/>
            </w:pPr>
            <w:proofErr w:type="spellStart"/>
            <w:r w:rsidRPr="000A1A78">
              <w:t>Верхнедвинский</w:t>
            </w:r>
            <w:proofErr w:type="spellEnd"/>
            <w:r w:rsidRPr="000A1A78">
              <w:t xml:space="preserve">, </w:t>
            </w:r>
            <w:proofErr w:type="spellStart"/>
            <w:r w:rsidRPr="000A1A78">
              <w:t>Докшицкий</w:t>
            </w:r>
            <w:proofErr w:type="spellEnd"/>
            <w:r w:rsidRPr="000A1A78">
              <w:t xml:space="preserve">, </w:t>
            </w:r>
            <w:proofErr w:type="spellStart"/>
            <w:r w:rsidRPr="000A1A78">
              <w:t>Лепельский</w:t>
            </w:r>
            <w:proofErr w:type="spellEnd"/>
            <w:r w:rsidRPr="000A1A78">
              <w:t xml:space="preserve">, </w:t>
            </w:r>
            <w:proofErr w:type="spellStart"/>
            <w:r w:rsidRPr="000A1A78">
              <w:t>Россонский</w:t>
            </w:r>
            <w:proofErr w:type="spellEnd"/>
            <w:r w:rsidRPr="000A1A78">
              <w:t xml:space="preserve">, </w:t>
            </w:r>
            <w:proofErr w:type="spellStart"/>
            <w:r w:rsidRPr="000A1A78">
              <w:t>Ушачский</w:t>
            </w:r>
            <w:proofErr w:type="spellEnd"/>
          </w:p>
          <w:p w:rsidR="00A41E10" w:rsidRPr="000A1A78" w:rsidRDefault="00A41E10" w:rsidP="00940632">
            <w:pPr>
              <w:jc w:val="center"/>
            </w:pPr>
            <w:proofErr w:type="spellStart"/>
            <w:r w:rsidRPr="000A1A78">
              <w:t>г</w:t>
            </w:r>
            <w:proofErr w:type="gramStart"/>
            <w:r w:rsidRPr="000A1A78">
              <w:t>.П</w:t>
            </w:r>
            <w:proofErr w:type="gramEnd"/>
            <w:r w:rsidRPr="000A1A78">
              <w:t>олоцк</w:t>
            </w:r>
            <w:proofErr w:type="spellEnd"/>
          </w:p>
        </w:tc>
      </w:tr>
      <w:tr w:rsidR="00A41E10" w:rsidRPr="00AD31E2" w:rsidTr="00940632">
        <w:tc>
          <w:tcPr>
            <w:tcW w:w="2448" w:type="dxa"/>
          </w:tcPr>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 w:rsidR="00A41E10" w:rsidRPr="00AD31E2" w:rsidRDefault="00A41E10" w:rsidP="00940632"/>
          <w:p w:rsidR="00A41E10" w:rsidRPr="00AD31E2" w:rsidRDefault="00A41E10" w:rsidP="00940632">
            <w:pPr>
              <w:jc w:val="center"/>
            </w:pPr>
            <w:r w:rsidRPr="00AD31E2">
              <w:t xml:space="preserve">Гомельская </w:t>
            </w: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r w:rsidRPr="00AD31E2">
              <w:t>Гродненская</w:t>
            </w: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r w:rsidRPr="00AD31E2">
              <w:t>Минская</w:t>
            </w: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r w:rsidRPr="00AD31E2">
              <w:t>Могилёвская</w:t>
            </w: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
          <w:p w:rsidR="00A41E10" w:rsidRPr="00AD31E2" w:rsidRDefault="00A41E10" w:rsidP="00940632"/>
          <w:p w:rsidR="00A41E10" w:rsidRPr="00AD31E2" w:rsidRDefault="00A41E10" w:rsidP="00940632">
            <w:pPr>
              <w:jc w:val="center"/>
            </w:pPr>
            <w:r w:rsidRPr="00AD31E2">
              <w:t xml:space="preserve">Минск </w:t>
            </w:r>
          </w:p>
        </w:tc>
        <w:tc>
          <w:tcPr>
            <w:tcW w:w="4500" w:type="dxa"/>
            <w:tcBorders>
              <w:top w:val="single" w:sz="4" w:space="0" w:color="auto"/>
            </w:tcBorders>
          </w:tcPr>
          <w:p w:rsidR="00A41E10" w:rsidRPr="00AD31E2" w:rsidRDefault="00A41E10" w:rsidP="00940632">
            <w:r w:rsidRPr="00AD31E2">
              <w:lastRenderedPageBreak/>
              <w:t xml:space="preserve">8. </w:t>
            </w:r>
            <w:proofErr w:type="spellStart"/>
            <w:r w:rsidRPr="00AD31E2">
              <w:t>Т</w:t>
            </w:r>
            <w:r>
              <w:t>уристичес</w:t>
            </w:r>
            <w:r w:rsidRPr="00AD31E2">
              <w:t>ая</w:t>
            </w:r>
            <w:proofErr w:type="spellEnd"/>
            <w:r w:rsidRPr="00AD31E2">
              <w:t xml:space="preserve"> зона «</w:t>
            </w:r>
            <w:proofErr w:type="spellStart"/>
            <w:r w:rsidRPr="00AD31E2">
              <w:t>Браславские</w:t>
            </w:r>
            <w:proofErr w:type="spellEnd"/>
            <w:r w:rsidRPr="00AD31E2">
              <w:t xml:space="preserve"> озера» с центром в г. Браславе</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9. </w:t>
            </w:r>
            <w:proofErr w:type="spellStart"/>
            <w:r w:rsidRPr="00AD31E2">
              <w:t>Оршанско-Копысская</w:t>
            </w:r>
            <w:proofErr w:type="spellEnd"/>
            <w:r w:rsidRPr="00AD31E2">
              <w:t xml:space="preserve"> культурно-</w:t>
            </w:r>
            <w:proofErr w:type="spellStart"/>
            <w:r w:rsidRPr="00AD31E2">
              <w:t>т</w:t>
            </w:r>
            <w:r>
              <w:t>уристичес</w:t>
            </w:r>
            <w:r w:rsidRPr="00AD31E2">
              <w:t>ая</w:t>
            </w:r>
            <w:proofErr w:type="spellEnd"/>
            <w:r w:rsidRPr="00AD31E2">
              <w:t xml:space="preserve"> зона с центром в г. Орше – региональный </w:t>
            </w:r>
            <w:proofErr w:type="spellStart"/>
            <w:r w:rsidRPr="00AD31E2">
              <w:t>т</w:t>
            </w:r>
            <w:r>
              <w:t>уристичес</w:t>
            </w:r>
            <w:r w:rsidRPr="00AD31E2">
              <w:t>ий</w:t>
            </w:r>
            <w:proofErr w:type="spellEnd"/>
            <w:r w:rsidRPr="00AD31E2">
              <w:t xml:space="preserve"> центр с филиалом в </w:t>
            </w:r>
            <w:proofErr w:type="spellStart"/>
            <w:r w:rsidRPr="00AD31E2">
              <w:t>г.п</w:t>
            </w:r>
            <w:proofErr w:type="spellEnd"/>
            <w:r w:rsidRPr="00AD31E2">
              <w:t>. Копысь</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10.Гомельско-Ветковская </w:t>
            </w:r>
            <w:proofErr w:type="spellStart"/>
            <w:r w:rsidRPr="00AD31E2">
              <w:t>культкрно-т</w:t>
            </w:r>
            <w:r>
              <w:t>уристичес</w:t>
            </w:r>
            <w:r w:rsidRPr="00AD31E2">
              <w:t>ая</w:t>
            </w:r>
            <w:proofErr w:type="spellEnd"/>
            <w:r w:rsidRPr="00AD31E2">
              <w:t xml:space="preserve"> зона </w:t>
            </w:r>
          </w:p>
          <w:p w:rsidR="00A41E10" w:rsidRPr="00AD31E2" w:rsidRDefault="00A41E10" w:rsidP="00940632"/>
          <w:p w:rsidR="00A41E10" w:rsidRPr="00AD31E2" w:rsidRDefault="00A41E10" w:rsidP="00940632"/>
          <w:p w:rsidR="00A41E10" w:rsidRPr="00AD31E2" w:rsidRDefault="00A41E10" w:rsidP="00940632">
            <w:r w:rsidRPr="00AD31E2">
              <w:lastRenderedPageBreak/>
              <w:t xml:space="preserve">11. </w:t>
            </w:r>
            <w:proofErr w:type="spellStart"/>
            <w:r w:rsidRPr="00AD31E2">
              <w:t>Полесско-Туровская</w:t>
            </w:r>
            <w:proofErr w:type="spellEnd"/>
            <w:r w:rsidRPr="00AD31E2">
              <w:t xml:space="preserve"> культурно-</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12. </w:t>
            </w:r>
            <w:proofErr w:type="spellStart"/>
            <w:r w:rsidRPr="00AD31E2">
              <w:t>Чечерская</w:t>
            </w:r>
            <w:proofErr w:type="spellEnd"/>
            <w:r w:rsidRPr="00AD31E2">
              <w:t xml:space="preserve"> культурно-</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r w:rsidRPr="00AD31E2">
              <w:t xml:space="preserve">13. </w:t>
            </w:r>
            <w:proofErr w:type="spellStart"/>
            <w:r w:rsidRPr="00AD31E2">
              <w:t>Жлобинская</w:t>
            </w:r>
            <w:proofErr w:type="spellEnd"/>
            <w:r w:rsidRPr="00AD31E2">
              <w:t xml:space="preserve"> культурно-</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r w:rsidRPr="00AD31E2">
              <w:t>14. Гродненская культурно-</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15. </w:t>
            </w:r>
            <w:proofErr w:type="spellStart"/>
            <w:r w:rsidRPr="00AD31E2">
              <w:t>Новогрудская</w:t>
            </w:r>
            <w:proofErr w:type="spellEnd"/>
            <w:r w:rsidRPr="00AD31E2">
              <w:t xml:space="preserve"> культурно-</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16. Слонимская культурно-</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17. Минская </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18. </w:t>
            </w:r>
            <w:proofErr w:type="spellStart"/>
            <w:r w:rsidRPr="00AD31E2">
              <w:t>Логойская</w:t>
            </w:r>
            <w:proofErr w:type="spellEnd"/>
            <w:r w:rsidRPr="00AD31E2">
              <w:t xml:space="preserve"> </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19. </w:t>
            </w:r>
            <w:proofErr w:type="spellStart"/>
            <w:r w:rsidRPr="00AD31E2">
              <w:t>Нарочанская</w:t>
            </w:r>
            <w:proofErr w:type="spellEnd"/>
            <w:r w:rsidRPr="00AD31E2">
              <w:t xml:space="preserve"> </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20.Борисовская </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21. Слуцкая </w:t>
            </w:r>
            <w:proofErr w:type="spellStart"/>
            <w:r w:rsidRPr="00AD31E2">
              <w:t>т</w:t>
            </w:r>
            <w:r>
              <w:t>уристичес</w:t>
            </w:r>
            <w:r w:rsidRPr="00AD31E2">
              <w:t>ая</w:t>
            </w:r>
            <w:proofErr w:type="spellEnd"/>
            <w:r w:rsidRPr="00AD31E2">
              <w:t xml:space="preserve"> зона</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22.Могилёвская </w:t>
            </w:r>
            <w:proofErr w:type="spellStart"/>
            <w:r w:rsidRPr="00AD31E2">
              <w:t>т</w:t>
            </w:r>
            <w:r>
              <w:t>уристичес</w:t>
            </w:r>
            <w:r w:rsidRPr="00AD31E2">
              <w:t>ая</w:t>
            </w:r>
            <w:proofErr w:type="spellEnd"/>
            <w:r w:rsidRPr="00AD31E2">
              <w:t xml:space="preserve"> зона с центром в г. </w:t>
            </w:r>
            <w:proofErr w:type="spellStart"/>
            <w:r w:rsidRPr="00AD31E2">
              <w:t>Могилёве</w:t>
            </w:r>
            <w:proofErr w:type="spellEnd"/>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23. Мстиславская </w:t>
            </w:r>
            <w:proofErr w:type="spellStart"/>
            <w:r w:rsidRPr="00AD31E2">
              <w:t>т</w:t>
            </w:r>
            <w:r>
              <w:t>уристичес</w:t>
            </w:r>
            <w:r w:rsidRPr="00AD31E2">
              <w:t>ая</w:t>
            </w:r>
            <w:proofErr w:type="spellEnd"/>
            <w:r w:rsidRPr="00AD31E2">
              <w:t xml:space="preserve"> зона с центром в г. Мстиславе</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24. </w:t>
            </w:r>
            <w:proofErr w:type="spellStart"/>
            <w:r w:rsidRPr="00AD31E2">
              <w:t>Бобруйская</w:t>
            </w:r>
            <w:proofErr w:type="spellEnd"/>
            <w:r w:rsidRPr="00AD31E2">
              <w:t xml:space="preserve"> </w:t>
            </w:r>
            <w:proofErr w:type="spellStart"/>
            <w:r w:rsidRPr="00AD31E2">
              <w:t>т</w:t>
            </w:r>
            <w:r>
              <w:t>уристичес</w:t>
            </w:r>
            <w:r w:rsidRPr="00AD31E2">
              <w:t>ая</w:t>
            </w:r>
            <w:proofErr w:type="spellEnd"/>
            <w:r w:rsidRPr="00AD31E2">
              <w:t xml:space="preserve"> зона с центром в г. Бобруйске</w:t>
            </w:r>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 xml:space="preserve">25. Шкловская </w:t>
            </w:r>
            <w:proofErr w:type="spellStart"/>
            <w:r w:rsidRPr="00AD31E2">
              <w:t>т</w:t>
            </w:r>
            <w:r>
              <w:t>уристичес</w:t>
            </w:r>
            <w:r w:rsidRPr="00AD31E2">
              <w:t>ая</w:t>
            </w:r>
            <w:proofErr w:type="spellEnd"/>
            <w:r w:rsidRPr="00AD31E2">
              <w:t xml:space="preserve"> зона с центром в </w:t>
            </w:r>
            <w:proofErr w:type="spellStart"/>
            <w:r w:rsidRPr="00AD31E2">
              <w:t>г</w:t>
            </w:r>
            <w:proofErr w:type="gramStart"/>
            <w:r w:rsidRPr="00AD31E2">
              <w:t>.Ш</w:t>
            </w:r>
            <w:proofErr w:type="gramEnd"/>
            <w:r w:rsidRPr="00AD31E2">
              <w:t>клове</w:t>
            </w:r>
            <w:proofErr w:type="spellEnd"/>
          </w:p>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p w:rsidR="00A41E10" w:rsidRPr="00AD31E2" w:rsidRDefault="00A41E10" w:rsidP="00940632">
            <w:r w:rsidRPr="00AD31E2">
              <w:t>26. Минская культурно-</w:t>
            </w:r>
            <w:proofErr w:type="spellStart"/>
            <w:r w:rsidRPr="00AD31E2">
              <w:t>т</w:t>
            </w:r>
            <w:r>
              <w:t>уристичес</w:t>
            </w:r>
            <w:r w:rsidRPr="00AD31E2">
              <w:t>ая</w:t>
            </w:r>
            <w:proofErr w:type="spellEnd"/>
            <w:r w:rsidRPr="00AD31E2">
              <w:t xml:space="preserve"> зона «Исторический центр города Минска – Верхний город, Троицкое предместье, </w:t>
            </w:r>
            <w:proofErr w:type="spellStart"/>
            <w:r w:rsidRPr="00AD31E2">
              <w:t>Раковское</w:t>
            </w:r>
            <w:proofErr w:type="spellEnd"/>
            <w:r w:rsidRPr="00AD31E2">
              <w:t xml:space="preserve"> предместье, Минское </w:t>
            </w:r>
            <w:proofErr w:type="spellStart"/>
            <w:r w:rsidRPr="00AD31E2">
              <w:t>замчище</w:t>
            </w:r>
            <w:proofErr w:type="spellEnd"/>
            <w:r w:rsidRPr="00AD31E2">
              <w:t>»</w:t>
            </w:r>
          </w:p>
          <w:p w:rsidR="00A41E10" w:rsidRPr="00AD31E2" w:rsidRDefault="00A41E10" w:rsidP="00940632"/>
          <w:p w:rsidR="00A41E10" w:rsidRPr="00AD31E2" w:rsidRDefault="00A41E10" w:rsidP="00940632">
            <w:r w:rsidRPr="00AD31E2">
              <w:t xml:space="preserve">27. </w:t>
            </w:r>
            <w:proofErr w:type="spellStart"/>
            <w:r w:rsidRPr="00AD31E2">
              <w:t>Лошицкий</w:t>
            </w:r>
            <w:proofErr w:type="spellEnd"/>
            <w:r w:rsidRPr="00AD31E2">
              <w:t xml:space="preserve"> </w:t>
            </w:r>
            <w:proofErr w:type="spellStart"/>
            <w:r w:rsidRPr="00AD31E2">
              <w:t>усадебно</w:t>
            </w:r>
            <w:proofErr w:type="spellEnd"/>
            <w:r w:rsidRPr="00AD31E2">
              <w:t xml:space="preserve">-парковый </w:t>
            </w:r>
            <w:proofErr w:type="spellStart"/>
            <w:r w:rsidRPr="00AD31E2">
              <w:t>комплек</w:t>
            </w:r>
            <w:proofErr w:type="spellEnd"/>
            <w:r w:rsidRPr="00AD31E2">
              <w:t>.</w:t>
            </w:r>
          </w:p>
          <w:p w:rsidR="00A41E10" w:rsidRPr="00AD31E2" w:rsidRDefault="00A41E10" w:rsidP="00940632"/>
        </w:tc>
        <w:tc>
          <w:tcPr>
            <w:tcW w:w="2623" w:type="dxa"/>
            <w:tcBorders>
              <w:top w:val="single" w:sz="4" w:space="0" w:color="auto"/>
            </w:tcBorders>
          </w:tcPr>
          <w:p w:rsidR="00A41E10" w:rsidRPr="00AD31E2" w:rsidRDefault="00A41E10" w:rsidP="00940632">
            <w:pPr>
              <w:jc w:val="center"/>
            </w:pPr>
            <w:proofErr w:type="spellStart"/>
            <w:r w:rsidRPr="00AD31E2">
              <w:lastRenderedPageBreak/>
              <w:t>Браславский</w:t>
            </w:r>
            <w:proofErr w:type="spellEnd"/>
          </w:p>
          <w:p w:rsidR="00A41E10" w:rsidRPr="00AD31E2" w:rsidRDefault="00A41E10" w:rsidP="00940632">
            <w:pPr>
              <w:jc w:val="center"/>
            </w:pPr>
            <w:proofErr w:type="spellStart"/>
            <w:r w:rsidRPr="00AD31E2">
              <w:t>Глубокский</w:t>
            </w:r>
            <w:proofErr w:type="spellEnd"/>
            <w:r w:rsidRPr="00AD31E2">
              <w:t xml:space="preserve">, </w:t>
            </w:r>
            <w:proofErr w:type="spellStart"/>
            <w:r w:rsidRPr="00AD31E2">
              <w:t>Миорский</w:t>
            </w:r>
            <w:proofErr w:type="spellEnd"/>
            <w:r w:rsidRPr="00AD31E2">
              <w:t xml:space="preserve">, </w:t>
            </w:r>
            <w:proofErr w:type="spellStart"/>
            <w:r w:rsidRPr="00AD31E2">
              <w:t>Поставский</w:t>
            </w:r>
            <w:proofErr w:type="spellEnd"/>
          </w:p>
          <w:p w:rsidR="00A41E10" w:rsidRPr="00AD31E2" w:rsidRDefault="00A41E10" w:rsidP="00940632">
            <w:pPr>
              <w:jc w:val="center"/>
            </w:pPr>
            <w:proofErr w:type="spellStart"/>
            <w:r w:rsidRPr="00AD31E2">
              <w:t>Шарковщинский</w:t>
            </w:r>
            <w:proofErr w:type="spellEnd"/>
          </w:p>
          <w:p w:rsidR="00A41E10" w:rsidRPr="00AD31E2" w:rsidRDefault="00A41E10" w:rsidP="00940632">
            <w:pPr>
              <w:jc w:val="center"/>
            </w:pPr>
            <w:r w:rsidRPr="00AD31E2">
              <w:t xml:space="preserve">г. Браслав </w:t>
            </w:r>
          </w:p>
          <w:p w:rsidR="00A41E10" w:rsidRPr="00AD31E2" w:rsidRDefault="00A41E10" w:rsidP="00940632">
            <w:pPr>
              <w:jc w:val="center"/>
            </w:pPr>
          </w:p>
          <w:p w:rsidR="00A41E10" w:rsidRPr="00AD31E2" w:rsidRDefault="00A41E10" w:rsidP="00940632">
            <w:pPr>
              <w:jc w:val="center"/>
            </w:pPr>
            <w:r w:rsidRPr="00AD31E2">
              <w:t>Оршанский,</w:t>
            </w:r>
          </w:p>
          <w:p w:rsidR="00A41E10" w:rsidRPr="00AD31E2" w:rsidRDefault="00A41E10" w:rsidP="00940632">
            <w:pPr>
              <w:jc w:val="center"/>
            </w:pPr>
            <w:proofErr w:type="spellStart"/>
            <w:r w:rsidRPr="00AD31E2">
              <w:t>Дубровенский</w:t>
            </w:r>
            <w:proofErr w:type="spellEnd"/>
            <w:r w:rsidRPr="00AD31E2">
              <w:t>,</w:t>
            </w:r>
          </w:p>
          <w:p w:rsidR="00A41E10" w:rsidRPr="00AD31E2" w:rsidRDefault="00A41E10" w:rsidP="00940632">
            <w:pPr>
              <w:jc w:val="center"/>
            </w:pPr>
            <w:proofErr w:type="spellStart"/>
            <w:r w:rsidRPr="00AD31E2">
              <w:t>Толочинский</w:t>
            </w:r>
            <w:proofErr w:type="spellEnd"/>
            <w:r w:rsidRPr="00AD31E2">
              <w:t xml:space="preserve">, </w:t>
            </w:r>
            <w:proofErr w:type="spellStart"/>
            <w:r w:rsidRPr="00AD31E2">
              <w:t>Чашникский</w:t>
            </w:r>
            <w:proofErr w:type="spellEnd"/>
            <w:r w:rsidRPr="00AD31E2">
              <w:t>,</w:t>
            </w:r>
          </w:p>
          <w:p w:rsidR="00A41E10" w:rsidRPr="00AD31E2" w:rsidRDefault="00A41E10" w:rsidP="00940632">
            <w:pPr>
              <w:jc w:val="center"/>
            </w:pPr>
            <w:r w:rsidRPr="00AD31E2">
              <w:t xml:space="preserve">г. </w:t>
            </w:r>
            <w:proofErr w:type="spellStart"/>
            <w:r w:rsidRPr="00AD31E2">
              <w:t>Новолукомль</w:t>
            </w:r>
            <w:proofErr w:type="spellEnd"/>
          </w:p>
          <w:p w:rsidR="00A41E10" w:rsidRPr="00AD31E2" w:rsidRDefault="00A41E10" w:rsidP="00940632">
            <w:pPr>
              <w:jc w:val="center"/>
            </w:pPr>
            <w:proofErr w:type="spellStart"/>
            <w:r w:rsidRPr="00AD31E2">
              <w:t>г</w:t>
            </w:r>
            <w:proofErr w:type="gramStart"/>
            <w:r w:rsidRPr="00AD31E2">
              <w:t>.О</w:t>
            </w:r>
            <w:proofErr w:type="gramEnd"/>
            <w:r w:rsidRPr="00AD31E2">
              <w:t>рша</w:t>
            </w:r>
            <w:proofErr w:type="spellEnd"/>
            <w:r w:rsidRPr="00AD31E2">
              <w:t xml:space="preserve"> </w:t>
            </w:r>
          </w:p>
          <w:p w:rsidR="00A41E10" w:rsidRPr="00AD31E2" w:rsidRDefault="00A41E10" w:rsidP="00940632">
            <w:pPr>
              <w:jc w:val="center"/>
            </w:pPr>
            <w:proofErr w:type="spellStart"/>
            <w:r w:rsidRPr="00AD31E2">
              <w:t>г.п</w:t>
            </w:r>
            <w:proofErr w:type="spellEnd"/>
            <w:r w:rsidRPr="00AD31E2">
              <w:t>. Копысь</w:t>
            </w:r>
          </w:p>
          <w:p w:rsidR="00A41E10" w:rsidRPr="00AD31E2" w:rsidRDefault="00A41E10" w:rsidP="00940632">
            <w:pPr>
              <w:jc w:val="center"/>
            </w:pPr>
          </w:p>
          <w:p w:rsidR="00A41E10" w:rsidRPr="00AD31E2" w:rsidRDefault="00A41E10" w:rsidP="00940632">
            <w:pPr>
              <w:jc w:val="center"/>
            </w:pPr>
            <w:r w:rsidRPr="00AD31E2">
              <w:t xml:space="preserve">Гомельский, </w:t>
            </w:r>
            <w:proofErr w:type="spellStart"/>
            <w:r w:rsidRPr="00AD31E2">
              <w:t>Ветковский</w:t>
            </w:r>
            <w:proofErr w:type="spellEnd"/>
            <w:r w:rsidRPr="00AD31E2">
              <w:t xml:space="preserve">, </w:t>
            </w:r>
            <w:proofErr w:type="spellStart"/>
            <w:r w:rsidRPr="00AD31E2">
              <w:t>Добрушский</w:t>
            </w:r>
            <w:proofErr w:type="spellEnd"/>
          </w:p>
          <w:p w:rsidR="00A41E10" w:rsidRPr="00AD31E2" w:rsidRDefault="00A41E10" w:rsidP="00940632">
            <w:pPr>
              <w:jc w:val="center"/>
            </w:pPr>
          </w:p>
          <w:p w:rsidR="00A41E10" w:rsidRPr="00AD31E2" w:rsidRDefault="00A41E10" w:rsidP="00940632">
            <w:pPr>
              <w:jc w:val="center"/>
            </w:pPr>
            <w:proofErr w:type="spellStart"/>
            <w:r w:rsidRPr="00AD31E2">
              <w:t>Мозырский</w:t>
            </w:r>
            <w:proofErr w:type="spellEnd"/>
            <w:r w:rsidRPr="00AD31E2">
              <w:t xml:space="preserve">, </w:t>
            </w:r>
            <w:proofErr w:type="spellStart"/>
            <w:r w:rsidRPr="00AD31E2">
              <w:t>Калинковичский</w:t>
            </w:r>
            <w:proofErr w:type="spellEnd"/>
            <w:r w:rsidRPr="00AD31E2">
              <w:t xml:space="preserve">, </w:t>
            </w:r>
            <w:proofErr w:type="spellStart"/>
            <w:r w:rsidRPr="00AD31E2">
              <w:t>Житковичский</w:t>
            </w:r>
            <w:proofErr w:type="spellEnd"/>
            <w:r w:rsidRPr="00AD31E2">
              <w:t xml:space="preserve">, </w:t>
            </w:r>
            <w:proofErr w:type="spellStart"/>
            <w:r w:rsidRPr="00AD31E2">
              <w:t>Наровлянский</w:t>
            </w:r>
            <w:proofErr w:type="spellEnd"/>
            <w:r w:rsidRPr="00AD31E2">
              <w:t>, Петриковский</w:t>
            </w:r>
          </w:p>
          <w:p w:rsidR="00A41E10" w:rsidRPr="00AD31E2" w:rsidRDefault="00A41E10" w:rsidP="00940632">
            <w:pPr>
              <w:jc w:val="center"/>
            </w:pPr>
          </w:p>
          <w:p w:rsidR="00A41E10" w:rsidRPr="00AD31E2" w:rsidRDefault="00A41E10" w:rsidP="00940632">
            <w:pPr>
              <w:jc w:val="center"/>
            </w:pPr>
            <w:proofErr w:type="spellStart"/>
            <w:r w:rsidRPr="00AD31E2">
              <w:t>Чечерский</w:t>
            </w:r>
            <w:proofErr w:type="spellEnd"/>
          </w:p>
          <w:p w:rsidR="00A41E10" w:rsidRPr="00AD31E2" w:rsidRDefault="00A41E10" w:rsidP="00940632">
            <w:pPr>
              <w:jc w:val="center"/>
            </w:pPr>
          </w:p>
          <w:p w:rsidR="00A41E10" w:rsidRPr="00AD31E2" w:rsidRDefault="00A41E10" w:rsidP="00940632">
            <w:pPr>
              <w:jc w:val="center"/>
            </w:pPr>
          </w:p>
          <w:p w:rsidR="00A41E10" w:rsidRPr="00AD31E2" w:rsidRDefault="00A41E10" w:rsidP="00940632">
            <w:pPr>
              <w:jc w:val="center"/>
            </w:pPr>
            <w:proofErr w:type="spellStart"/>
            <w:r w:rsidRPr="00AD31E2">
              <w:t>Жлобинский</w:t>
            </w:r>
            <w:proofErr w:type="spellEnd"/>
            <w:r w:rsidRPr="00AD31E2">
              <w:t>, Светлогорский,</w:t>
            </w:r>
          </w:p>
          <w:p w:rsidR="00A41E10" w:rsidRPr="00AD31E2" w:rsidRDefault="00A41E10" w:rsidP="00940632">
            <w:pPr>
              <w:jc w:val="center"/>
            </w:pPr>
            <w:r w:rsidRPr="00AD31E2">
              <w:t>Рогачевский</w:t>
            </w:r>
          </w:p>
          <w:p w:rsidR="00A41E10" w:rsidRPr="00AD31E2" w:rsidRDefault="00A41E10" w:rsidP="00940632">
            <w:pPr>
              <w:jc w:val="center"/>
            </w:pPr>
          </w:p>
          <w:p w:rsidR="00A41E10" w:rsidRPr="00AD31E2" w:rsidRDefault="00A41E10" w:rsidP="00940632">
            <w:pPr>
              <w:jc w:val="center"/>
            </w:pPr>
            <w:r w:rsidRPr="00AD31E2">
              <w:t xml:space="preserve">Гродненский, Лидский, </w:t>
            </w:r>
            <w:proofErr w:type="spellStart"/>
            <w:r w:rsidRPr="00AD31E2">
              <w:t>Берестовицкий</w:t>
            </w:r>
            <w:proofErr w:type="spellEnd"/>
            <w:r w:rsidRPr="00AD31E2">
              <w:t xml:space="preserve">, </w:t>
            </w:r>
            <w:proofErr w:type="spellStart"/>
            <w:r w:rsidRPr="00AD31E2">
              <w:t>Щучинский</w:t>
            </w:r>
            <w:proofErr w:type="spellEnd"/>
            <w:r w:rsidRPr="00AD31E2">
              <w:t xml:space="preserve">, </w:t>
            </w:r>
          </w:p>
          <w:p w:rsidR="00A41E10" w:rsidRPr="00AD31E2" w:rsidRDefault="00A41E10" w:rsidP="00940632">
            <w:pPr>
              <w:jc w:val="center"/>
            </w:pPr>
            <w:r w:rsidRPr="00AD31E2">
              <w:t>г. Гродно, г. Лида</w:t>
            </w:r>
          </w:p>
          <w:p w:rsidR="00A41E10" w:rsidRPr="00AD31E2" w:rsidRDefault="00A41E10" w:rsidP="00940632">
            <w:pPr>
              <w:jc w:val="center"/>
            </w:pPr>
          </w:p>
          <w:p w:rsidR="00A41E10" w:rsidRPr="00AD31E2" w:rsidRDefault="00A41E10" w:rsidP="00940632">
            <w:pPr>
              <w:jc w:val="center"/>
            </w:pPr>
            <w:proofErr w:type="spellStart"/>
            <w:r w:rsidRPr="00AD31E2">
              <w:t>Новогрудский</w:t>
            </w:r>
            <w:proofErr w:type="spellEnd"/>
            <w:r w:rsidRPr="00AD31E2">
              <w:t xml:space="preserve">, </w:t>
            </w:r>
            <w:proofErr w:type="spellStart"/>
            <w:r w:rsidRPr="00AD31E2">
              <w:t>Сморгонский</w:t>
            </w:r>
            <w:proofErr w:type="spellEnd"/>
            <w:r w:rsidRPr="00AD31E2">
              <w:t xml:space="preserve">, </w:t>
            </w:r>
            <w:proofErr w:type="spellStart"/>
            <w:r w:rsidRPr="00AD31E2">
              <w:t>Кореличский</w:t>
            </w:r>
            <w:proofErr w:type="spellEnd"/>
            <w:r w:rsidRPr="00AD31E2">
              <w:t xml:space="preserve">, </w:t>
            </w:r>
            <w:proofErr w:type="spellStart"/>
            <w:r w:rsidRPr="00AD31E2">
              <w:t>Ивьевский</w:t>
            </w:r>
            <w:proofErr w:type="spellEnd"/>
            <w:r w:rsidRPr="00AD31E2">
              <w:t xml:space="preserve">, </w:t>
            </w:r>
            <w:proofErr w:type="spellStart"/>
            <w:r w:rsidRPr="00AD31E2">
              <w:t>Дятловский</w:t>
            </w:r>
            <w:proofErr w:type="spellEnd"/>
            <w:r w:rsidRPr="00AD31E2">
              <w:t xml:space="preserve">, </w:t>
            </w:r>
            <w:proofErr w:type="spellStart"/>
            <w:r w:rsidRPr="00AD31E2">
              <w:t>Вороновский</w:t>
            </w:r>
            <w:proofErr w:type="spellEnd"/>
            <w:r w:rsidRPr="00AD31E2">
              <w:t xml:space="preserve">, </w:t>
            </w:r>
            <w:proofErr w:type="spellStart"/>
            <w:r w:rsidRPr="00AD31E2">
              <w:t>Ошмянский</w:t>
            </w:r>
            <w:proofErr w:type="spellEnd"/>
            <w:r w:rsidRPr="00AD31E2">
              <w:t xml:space="preserve">, </w:t>
            </w:r>
            <w:proofErr w:type="spellStart"/>
            <w:r w:rsidRPr="00AD31E2">
              <w:t>Островецкий</w:t>
            </w:r>
            <w:proofErr w:type="spellEnd"/>
          </w:p>
          <w:p w:rsidR="00A41E10" w:rsidRPr="00AD31E2" w:rsidRDefault="00A41E10" w:rsidP="00940632">
            <w:pPr>
              <w:jc w:val="center"/>
            </w:pPr>
          </w:p>
          <w:p w:rsidR="00A41E10" w:rsidRPr="00AD31E2" w:rsidRDefault="00A41E10" w:rsidP="00940632">
            <w:pPr>
              <w:jc w:val="center"/>
            </w:pPr>
            <w:r w:rsidRPr="00AD31E2">
              <w:t xml:space="preserve">Слонимский, Волковысский, Мостовский, </w:t>
            </w:r>
            <w:proofErr w:type="spellStart"/>
            <w:r w:rsidRPr="00AD31E2">
              <w:t>Свислочский</w:t>
            </w:r>
            <w:proofErr w:type="spellEnd"/>
            <w:r w:rsidRPr="00AD31E2">
              <w:t xml:space="preserve">, </w:t>
            </w:r>
            <w:proofErr w:type="spellStart"/>
            <w:r w:rsidRPr="00AD31E2">
              <w:t>Зельвенский</w:t>
            </w:r>
            <w:proofErr w:type="spellEnd"/>
          </w:p>
          <w:p w:rsidR="00A41E10" w:rsidRPr="00AD31E2" w:rsidRDefault="00A41E10" w:rsidP="00940632">
            <w:pPr>
              <w:jc w:val="center"/>
            </w:pPr>
          </w:p>
          <w:p w:rsidR="00A41E10" w:rsidRPr="00AD31E2" w:rsidRDefault="00A41E10" w:rsidP="00940632">
            <w:pPr>
              <w:jc w:val="center"/>
            </w:pPr>
            <w:r w:rsidRPr="00AD31E2">
              <w:t xml:space="preserve">Минский, Дзержинский, </w:t>
            </w:r>
            <w:proofErr w:type="spellStart"/>
            <w:r w:rsidRPr="00AD31E2">
              <w:t>Столбцовский</w:t>
            </w:r>
            <w:proofErr w:type="spellEnd"/>
            <w:r w:rsidRPr="00AD31E2">
              <w:t xml:space="preserve">, </w:t>
            </w:r>
            <w:proofErr w:type="spellStart"/>
            <w:r w:rsidRPr="00AD31E2">
              <w:t>Несвижский</w:t>
            </w:r>
            <w:proofErr w:type="spellEnd"/>
            <w:r w:rsidRPr="00AD31E2">
              <w:t xml:space="preserve">, </w:t>
            </w:r>
            <w:proofErr w:type="spellStart"/>
            <w:r w:rsidRPr="00AD31E2">
              <w:t>Узденский</w:t>
            </w:r>
            <w:proofErr w:type="spellEnd"/>
            <w:r w:rsidRPr="00AD31E2">
              <w:t xml:space="preserve">, </w:t>
            </w:r>
          </w:p>
          <w:p w:rsidR="00A41E10" w:rsidRPr="00AD31E2" w:rsidRDefault="00A41E10" w:rsidP="00940632">
            <w:pPr>
              <w:jc w:val="center"/>
            </w:pPr>
            <w:r w:rsidRPr="00AD31E2">
              <w:t>Клецкий,</w:t>
            </w:r>
          </w:p>
          <w:p w:rsidR="00A41E10" w:rsidRPr="00AD31E2" w:rsidRDefault="00A41E10" w:rsidP="00940632">
            <w:pPr>
              <w:jc w:val="center"/>
            </w:pPr>
            <w:r w:rsidRPr="00AD31E2">
              <w:t xml:space="preserve">г. </w:t>
            </w:r>
            <w:proofErr w:type="spellStart"/>
            <w:r w:rsidRPr="00AD31E2">
              <w:t>Заславь</w:t>
            </w:r>
            <w:proofErr w:type="spellEnd"/>
          </w:p>
          <w:p w:rsidR="00A41E10" w:rsidRPr="00AD31E2" w:rsidRDefault="00A41E10" w:rsidP="00940632">
            <w:pPr>
              <w:jc w:val="center"/>
            </w:pPr>
          </w:p>
          <w:p w:rsidR="00A41E10" w:rsidRPr="00AD31E2" w:rsidRDefault="00A41E10" w:rsidP="00940632">
            <w:pPr>
              <w:jc w:val="center"/>
            </w:pPr>
            <w:proofErr w:type="spellStart"/>
            <w:r w:rsidRPr="00AD31E2">
              <w:t>Логойский</w:t>
            </w:r>
            <w:proofErr w:type="spellEnd"/>
            <w:r w:rsidRPr="00AD31E2">
              <w:t xml:space="preserve">, </w:t>
            </w:r>
            <w:proofErr w:type="spellStart"/>
            <w:r w:rsidRPr="00AD31E2">
              <w:t>Смолевичский</w:t>
            </w:r>
            <w:proofErr w:type="spellEnd"/>
            <w:r w:rsidRPr="00AD31E2">
              <w:t xml:space="preserve">, </w:t>
            </w:r>
            <w:proofErr w:type="spellStart"/>
            <w:r w:rsidRPr="00AD31E2">
              <w:t>Червенский</w:t>
            </w:r>
            <w:proofErr w:type="spellEnd"/>
            <w:r w:rsidRPr="00AD31E2">
              <w:t xml:space="preserve">, </w:t>
            </w:r>
            <w:proofErr w:type="spellStart"/>
            <w:r w:rsidRPr="00AD31E2">
              <w:t>Пуховичский</w:t>
            </w:r>
            <w:proofErr w:type="spellEnd"/>
            <w:r w:rsidRPr="00AD31E2">
              <w:t xml:space="preserve">, </w:t>
            </w:r>
          </w:p>
          <w:p w:rsidR="00A41E10" w:rsidRPr="00AD31E2" w:rsidRDefault="00A41E10" w:rsidP="00940632">
            <w:pPr>
              <w:jc w:val="center"/>
            </w:pPr>
            <w:r w:rsidRPr="00AD31E2">
              <w:t>г. Жодино</w:t>
            </w:r>
          </w:p>
          <w:p w:rsidR="00A41E10" w:rsidRPr="00AD31E2" w:rsidRDefault="00A41E10" w:rsidP="00940632">
            <w:pPr>
              <w:jc w:val="center"/>
            </w:pPr>
          </w:p>
          <w:p w:rsidR="00A41E10" w:rsidRPr="00AD31E2" w:rsidRDefault="00A41E10" w:rsidP="00940632">
            <w:pPr>
              <w:jc w:val="center"/>
            </w:pPr>
            <w:proofErr w:type="spellStart"/>
            <w:r w:rsidRPr="00AD31E2">
              <w:t>Молодеченский</w:t>
            </w:r>
            <w:proofErr w:type="spellEnd"/>
            <w:r w:rsidRPr="00AD31E2">
              <w:t>,</w:t>
            </w:r>
          </w:p>
          <w:p w:rsidR="00A41E10" w:rsidRPr="00AD31E2" w:rsidRDefault="00A41E10" w:rsidP="00940632">
            <w:pPr>
              <w:jc w:val="center"/>
            </w:pPr>
            <w:proofErr w:type="spellStart"/>
            <w:r w:rsidRPr="00AD31E2">
              <w:t>Вилейский</w:t>
            </w:r>
            <w:proofErr w:type="spellEnd"/>
            <w:r w:rsidRPr="00AD31E2">
              <w:t>,</w:t>
            </w:r>
          </w:p>
          <w:p w:rsidR="00A41E10" w:rsidRPr="00AD31E2" w:rsidRDefault="00A41E10" w:rsidP="00940632">
            <w:pPr>
              <w:jc w:val="center"/>
            </w:pPr>
            <w:proofErr w:type="spellStart"/>
            <w:r w:rsidRPr="00AD31E2">
              <w:t>Мядельский</w:t>
            </w:r>
            <w:proofErr w:type="spellEnd"/>
            <w:r w:rsidRPr="00AD31E2">
              <w:t xml:space="preserve">, </w:t>
            </w:r>
            <w:proofErr w:type="spellStart"/>
            <w:r w:rsidRPr="00AD31E2">
              <w:lastRenderedPageBreak/>
              <w:t>Воложинский</w:t>
            </w:r>
            <w:proofErr w:type="spellEnd"/>
            <w:r w:rsidRPr="00AD31E2">
              <w:t>,</w:t>
            </w:r>
          </w:p>
          <w:p w:rsidR="00A41E10" w:rsidRPr="00AD31E2" w:rsidRDefault="00A41E10" w:rsidP="00940632">
            <w:pPr>
              <w:jc w:val="center"/>
            </w:pPr>
            <w:r w:rsidRPr="00AD31E2">
              <w:t>г. Молодечно</w:t>
            </w:r>
          </w:p>
          <w:p w:rsidR="00A41E10" w:rsidRPr="00AD31E2" w:rsidRDefault="00A41E10" w:rsidP="00940632">
            <w:pPr>
              <w:jc w:val="center"/>
            </w:pPr>
          </w:p>
          <w:p w:rsidR="00A41E10" w:rsidRPr="00AD31E2" w:rsidRDefault="00A41E10" w:rsidP="00940632">
            <w:pPr>
              <w:jc w:val="center"/>
            </w:pPr>
            <w:proofErr w:type="spellStart"/>
            <w:r w:rsidRPr="00AD31E2">
              <w:t>Борисовский</w:t>
            </w:r>
            <w:proofErr w:type="spellEnd"/>
            <w:r w:rsidRPr="00AD31E2">
              <w:t xml:space="preserve">, Крупский, </w:t>
            </w:r>
            <w:proofErr w:type="spellStart"/>
            <w:r w:rsidRPr="00AD31E2">
              <w:t>Березенский</w:t>
            </w:r>
            <w:proofErr w:type="spellEnd"/>
            <w:r w:rsidRPr="00AD31E2">
              <w:t xml:space="preserve">, </w:t>
            </w:r>
          </w:p>
          <w:p w:rsidR="00A41E10" w:rsidRPr="00AD31E2" w:rsidRDefault="00A41E10" w:rsidP="00940632">
            <w:pPr>
              <w:jc w:val="center"/>
            </w:pPr>
            <w:r w:rsidRPr="00AD31E2">
              <w:t>г. Борисов</w:t>
            </w:r>
          </w:p>
          <w:p w:rsidR="00A41E10" w:rsidRPr="00AD31E2" w:rsidRDefault="00A41E10" w:rsidP="00940632">
            <w:pPr>
              <w:jc w:val="center"/>
            </w:pPr>
          </w:p>
          <w:p w:rsidR="00A41E10" w:rsidRPr="00AD31E2" w:rsidRDefault="00A41E10" w:rsidP="00940632">
            <w:pPr>
              <w:jc w:val="center"/>
            </w:pPr>
            <w:r w:rsidRPr="00AD31E2">
              <w:t xml:space="preserve">Слуцкий, </w:t>
            </w:r>
            <w:proofErr w:type="spellStart"/>
            <w:r w:rsidRPr="00AD31E2">
              <w:t>Солигорский</w:t>
            </w:r>
            <w:proofErr w:type="spellEnd"/>
            <w:r w:rsidRPr="00AD31E2">
              <w:t xml:space="preserve">, </w:t>
            </w:r>
            <w:proofErr w:type="spellStart"/>
            <w:r w:rsidRPr="00AD31E2">
              <w:t>Любанский</w:t>
            </w:r>
            <w:proofErr w:type="spellEnd"/>
            <w:r w:rsidRPr="00AD31E2">
              <w:t xml:space="preserve">, </w:t>
            </w:r>
            <w:proofErr w:type="spellStart"/>
            <w:r w:rsidRPr="00AD31E2">
              <w:t>Стародорожский</w:t>
            </w:r>
            <w:proofErr w:type="spellEnd"/>
            <w:r w:rsidRPr="00AD31E2">
              <w:t xml:space="preserve">, </w:t>
            </w:r>
            <w:proofErr w:type="spellStart"/>
            <w:r w:rsidRPr="00AD31E2">
              <w:t>Копыльский</w:t>
            </w:r>
            <w:proofErr w:type="spellEnd"/>
            <w:r w:rsidRPr="00AD31E2">
              <w:t xml:space="preserve">, </w:t>
            </w:r>
          </w:p>
          <w:p w:rsidR="00A41E10" w:rsidRPr="00AD31E2" w:rsidRDefault="00A41E10" w:rsidP="00940632">
            <w:pPr>
              <w:jc w:val="center"/>
            </w:pPr>
            <w:r w:rsidRPr="00AD31E2">
              <w:t>г. Слуцк,</w:t>
            </w:r>
          </w:p>
          <w:p w:rsidR="00A41E10" w:rsidRPr="00AD31E2" w:rsidRDefault="00A41E10" w:rsidP="00940632">
            <w:pPr>
              <w:jc w:val="center"/>
            </w:pPr>
            <w:r w:rsidRPr="00AD31E2">
              <w:t>г. Солигорск</w:t>
            </w:r>
          </w:p>
          <w:p w:rsidR="00A41E10" w:rsidRPr="00AD31E2" w:rsidRDefault="00A41E10" w:rsidP="00940632">
            <w:pPr>
              <w:jc w:val="center"/>
            </w:pPr>
            <w:r w:rsidRPr="00AD31E2">
              <w:t xml:space="preserve">Могилёвский, </w:t>
            </w:r>
          </w:p>
          <w:p w:rsidR="00A41E10" w:rsidRPr="00AD31E2" w:rsidRDefault="00A41E10" w:rsidP="00940632">
            <w:pPr>
              <w:jc w:val="center"/>
            </w:pPr>
          </w:p>
          <w:p w:rsidR="00A41E10" w:rsidRPr="00AD31E2" w:rsidRDefault="00A41E10" w:rsidP="00940632">
            <w:pPr>
              <w:jc w:val="center"/>
            </w:pPr>
            <w:proofErr w:type="spellStart"/>
            <w:r w:rsidRPr="00AD31E2">
              <w:t>Славгородский</w:t>
            </w:r>
            <w:proofErr w:type="spellEnd"/>
            <w:r w:rsidRPr="00AD31E2">
              <w:t xml:space="preserve">, Чаусский, Быховский, </w:t>
            </w:r>
            <w:proofErr w:type="spellStart"/>
            <w:r w:rsidRPr="00AD31E2">
              <w:t>Дрибинский</w:t>
            </w:r>
            <w:proofErr w:type="spellEnd"/>
            <w:r w:rsidRPr="00AD31E2">
              <w:t>,</w:t>
            </w:r>
          </w:p>
          <w:p w:rsidR="00A41E10" w:rsidRPr="00AD31E2" w:rsidRDefault="00A41E10" w:rsidP="00940632">
            <w:pPr>
              <w:jc w:val="center"/>
            </w:pPr>
            <w:proofErr w:type="spellStart"/>
            <w:r w:rsidRPr="00AD31E2">
              <w:t>г</w:t>
            </w:r>
            <w:proofErr w:type="gramStart"/>
            <w:r w:rsidRPr="00AD31E2">
              <w:t>.М</w:t>
            </w:r>
            <w:proofErr w:type="gramEnd"/>
            <w:r w:rsidRPr="00AD31E2">
              <w:t>огилёв</w:t>
            </w:r>
            <w:proofErr w:type="spellEnd"/>
          </w:p>
          <w:p w:rsidR="00A41E10" w:rsidRPr="00AD31E2" w:rsidRDefault="00A41E10" w:rsidP="00940632">
            <w:pPr>
              <w:jc w:val="center"/>
            </w:pPr>
          </w:p>
          <w:p w:rsidR="00A41E10" w:rsidRPr="00AD31E2" w:rsidRDefault="00A41E10" w:rsidP="00940632">
            <w:pPr>
              <w:jc w:val="center"/>
            </w:pPr>
            <w:r w:rsidRPr="00AD31E2">
              <w:t xml:space="preserve">Мстиславский, Кричевский, </w:t>
            </w:r>
            <w:proofErr w:type="spellStart"/>
            <w:r w:rsidRPr="00AD31E2">
              <w:t>Климовичский</w:t>
            </w:r>
            <w:proofErr w:type="spellEnd"/>
            <w:r w:rsidRPr="00AD31E2">
              <w:t xml:space="preserve">, </w:t>
            </w:r>
            <w:proofErr w:type="spellStart"/>
            <w:r w:rsidRPr="00AD31E2">
              <w:t>Костюковичский</w:t>
            </w:r>
            <w:proofErr w:type="spellEnd"/>
            <w:r w:rsidRPr="00AD31E2">
              <w:t xml:space="preserve">, Краснопольский, </w:t>
            </w:r>
            <w:proofErr w:type="spellStart"/>
            <w:r w:rsidRPr="00AD31E2">
              <w:t>Хотимский</w:t>
            </w:r>
            <w:proofErr w:type="spellEnd"/>
            <w:r w:rsidRPr="00AD31E2">
              <w:t xml:space="preserve">, </w:t>
            </w:r>
            <w:proofErr w:type="spellStart"/>
            <w:r w:rsidRPr="00AD31E2">
              <w:t>Чериковский</w:t>
            </w:r>
            <w:proofErr w:type="spellEnd"/>
            <w:r w:rsidRPr="00AD31E2">
              <w:t>,</w:t>
            </w:r>
          </w:p>
          <w:p w:rsidR="00A41E10" w:rsidRPr="00AD31E2" w:rsidRDefault="00A41E10" w:rsidP="00940632">
            <w:pPr>
              <w:jc w:val="center"/>
            </w:pPr>
            <w:proofErr w:type="spellStart"/>
            <w:r w:rsidRPr="00AD31E2">
              <w:t>г</w:t>
            </w:r>
            <w:proofErr w:type="gramStart"/>
            <w:r w:rsidRPr="00AD31E2">
              <w:t>.М</w:t>
            </w:r>
            <w:proofErr w:type="gramEnd"/>
            <w:r w:rsidRPr="00AD31E2">
              <w:t>стислав</w:t>
            </w:r>
            <w:proofErr w:type="spellEnd"/>
          </w:p>
          <w:p w:rsidR="00A41E10" w:rsidRPr="00AD31E2" w:rsidRDefault="00A41E10" w:rsidP="00940632">
            <w:pPr>
              <w:jc w:val="center"/>
            </w:pPr>
          </w:p>
          <w:p w:rsidR="00A41E10" w:rsidRPr="00AD31E2" w:rsidRDefault="00A41E10" w:rsidP="00940632">
            <w:pPr>
              <w:jc w:val="center"/>
            </w:pPr>
            <w:proofErr w:type="spellStart"/>
            <w:r w:rsidRPr="00AD31E2">
              <w:t>Бобруйский</w:t>
            </w:r>
            <w:proofErr w:type="spellEnd"/>
            <w:r w:rsidRPr="00AD31E2">
              <w:t xml:space="preserve">, </w:t>
            </w:r>
            <w:proofErr w:type="spellStart"/>
            <w:r w:rsidRPr="00AD31E2">
              <w:t>Осиповичский</w:t>
            </w:r>
            <w:proofErr w:type="spellEnd"/>
            <w:r w:rsidRPr="00AD31E2">
              <w:t xml:space="preserve">, Кировский, </w:t>
            </w:r>
            <w:proofErr w:type="spellStart"/>
            <w:r w:rsidRPr="00AD31E2">
              <w:t>Кличевский</w:t>
            </w:r>
            <w:proofErr w:type="spellEnd"/>
            <w:r w:rsidRPr="00AD31E2">
              <w:t xml:space="preserve">, </w:t>
            </w:r>
            <w:proofErr w:type="spellStart"/>
            <w:r w:rsidRPr="00AD31E2">
              <w:t>Глусский</w:t>
            </w:r>
            <w:proofErr w:type="spellEnd"/>
            <w:r w:rsidRPr="00AD31E2">
              <w:t>,</w:t>
            </w:r>
          </w:p>
          <w:p w:rsidR="00A41E10" w:rsidRPr="00AD31E2" w:rsidRDefault="00A41E10" w:rsidP="00940632">
            <w:pPr>
              <w:jc w:val="center"/>
            </w:pPr>
            <w:proofErr w:type="spellStart"/>
            <w:r w:rsidRPr="00AD31E2">
              <w:t>г</w:t>
            </w:r>
            <w:proofErr w:type="gramStart"/>
            <w:r w:rsidRPr="00AD31E2">
              <w:t>.Б</w:t>
            </w:r>
            <w:proofErr w:type="gramEnd"/>
            <w:r w:rsidRPr="00AD31E2">
              <w:t>обруйск</w:t>
            </w:r>
            <w:proofErr w:type="spellEnd"/>
          </w:p>
          <w:p w:rsidR="00A41E10" w:rsidRPr="00AD31E2" w:rsidRDefault="00A41E10" w:rsidP="00940632">
            <w:pPr>
              <w:jc w:val="center"/>
            </w:pPr>
          </w:p>
          <w:p w:rsidR="00A41E10" w:rsidRPr="00AD31E2" w:rsidRDefault="00A41E10" w:rsidP="00940632">
            <w:pPr>
              <w:jc w:val="center"/>
            </w:pPr>
            <w:r w:rsidRPr="00AD31E2">
              <w:t xml:space="preserve">Шкловский, </w:t>
            </w:r>
            <w:proofErr w:type="spellStart"/>
            <w:r w:rsidRPr="00AD31E2">
              <w:t>Круглянский</w:t>
            </w:r>
            <w:proofErr w:type="spellEnd"/>
            <w:r w:rsidRPr="00AD31E2">
              <w:t xml:space="preserve">, Горецкий, </w:t>
            </w:r>
            <w:proofErr w:type="spellStart"/>
            <w:r w:rsidRPr="00AD31E2">
              <w:t>Белыничский</w:t>
            </w:r>
            <w:proofErr w:type="spellEnd"/>
            <w:r w:rsidRPr="00AD31E2">
              <w:t>,</w:t>
            </w:r>
          </w:p>
          <w:p w:rsidR="00A41E10" w:rsidRPr="00AD31E2" w:rsidRDefault="00A41E10" w:rsidP="00940632">
            <w:pPr>
              <w:jc w:val="center"/>
            </w:pPr>
            <w:proofErr w:type="spellStart"/>
            <w:r w:rsidRPr="00AD31E2">
              <w:t>г</w:t>
            </w:r>
            <w:proofErr w:type="gramStart"/>
            <w:r w:rsidRPr="00AD31E2">
              <w:t>.Ш</w:t>
            </w:r>
            <w:proofErr w:type="gramEnd"/>
            <w:r w:rsidRPr="00AD31E2">
              <w:t>клов</w:t>
            </w:r>
            <w:proofErr w:type="spellEnd"/>
          </w:p>
        </w:tc>
      </w:tr>
    </w:tbl>
    <w:p w:rsidR="00A41E10" w:rsidRPr="00AD31E2" w:rsidRDefault="00A41E10" w:rsidP="00A41E10">
      <w:pPr>
        <w:jc w:val="both"/>
        <w:rPr>
          <w:sz w:val="28"/>
          <w:szCs w:val="28"/>
        </w:rPr>
      </w:pPr>
      <w:r w:rsidRPr="00AD31E2">
        <w:rPr>
          <w:sz w:val="28"/>
          <w:szCs w:val="28"/>
        </w:rPr>
        <w:lastRenderedPageBreak/>
        <w:t>(</w:t>
      </w:r>
      <w:r w:rsidRPr="00AD31E2">
        <w:rPr>
          <w:b/>
          <w:sz w:val="28"/>
          <w:szCs w:val="28"/>
        </w:rPr>
        <w:t>Прим.</w:t>
      </w:r>
      <w:r w:rsidRPr="00AD31E2">
        <w:rPr>
          <w:sz w:val="28"/>
          <w:szCs w:val="28"/>
        </w:rPr>
        <w:t xml:space="preserve"> – см. «</w:t>
      </w:r>
      <w:r w:rsidRPr="00AD31E2">
        <w:rPr>
          <w:bCs/>
          <w:color w:val="000000"/>
          <w:kern w:val="36"/>
        </w:rPr>
        <w:t>Постановление Совета Министров Республики Беларусь от 30 мая 2005 г. №573 «О создании т</w:t>
      </w:r>
      <w:r>
        <w:rPr>
          <w:bCs/>
          <w:color w:val="000000"/>
          <w:kern w:val="36"/>
        </w:rPr>
        <w:t>уристичес</w:t>
      </w:r>
      <w:r w:rsidRPr="00AD31E2">
        <w:rPr>
          <w:bCs/>
          <w:color w:val="000000"/>
          <w:kern w:val="36"/>
        </w:rPr>
        <w:t>ких зон»</w:t>
      </w:r>
      <w:r w:rsidRPr="00AD31E2">
        <w:rPr>
          <w:sz w:val="28"/>
          <w:szCs w:val="28"/>
        </w:rPr>
        <w:t>)</w:t>
      </w:r>
    </w:p>
    <w:p w:rsidR="00A41E10" w:rsidRDefault="00A41E10" w:rsidP="00A41E10">
      <w:pPr>
        <w:jc w:val="both"/>
        <w:rPr>
          <w:sz w:val="28"/>
          <w:szCs w:val="28"/>
        </w:rPr>
      </w:pPr>
    </w:p>
    <w:p w:rsidR="00A41E10" w:rsidRPr="000A1A78" w:rsidRDefault="00A41E10" w:rsidP="00A41E10">
      <w:pPr>
        <w:jc w:val="center"/>
        <w:rPr>
          <w:b/>
          <w:sz w:val="28"/>
          <w:szCs w:val="28"/>
        </w:rPr>
      </w:pPr>
      <w:r w:rsidRPr="000A1A78">
        <w:rPr>
          <w:b/>
          <w:sz w:val="28"/>
          <w:szCs w:val="28"/>
        </w:rPr>
        <w:t>Районообразующие факторы туристических зон</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proofErr w:type="gramStart"/>
      <w:r w:rsidRPr="000A1A78">
        <w:rPr>
          <w:color w:val="000000"/>
          <w:sz w:val="28"/>
          <w:szCs w:val="28"/>
        </w:rPr>
        <w:t>Основные особенности географического положения с точки зрения туризма (положение по отношению к туристическим рынкам и принимающим регионам, положение по отношению к нестабильным в политическом плане районам и «горячим точкам планеты», взаимоотношения с сопредельными странами, а также с теми государствами, по территории которых проходят используемые основной массой туристов коммуникации и т. д.);</w:t>
      </w:r>
      <w:proofErr w:type="gramEnd"/>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Характер природы, уровень комфортности климатических условий, богатство и разнообразие рекреационных ресурсов, возможность и удобство их использования;</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 xml:space="preserve">Насыщенность территории природными и культурно-историческими достопримечательностями, их </w:t>
      </w:r>
      <w:proofErr w:type="spellStart"/>
      <w:r w:rsidRPr="000A1A78">
        <w:rPr>
          <w:color w:val="000000"/>
          <w:sz w:val="28"/>
          <w:szCs w:val="28"/>
        </w:rPr>
        <w:t>взаимосочетание</w:t>
      </w:r>
      <w:proofErr w:type="spellEnd"/>
      <w:r w:rsidRPr="000A1A78">
        <w:rPr>
          <w:color w:val="000000"/>
          <w:sz w:val="28"/>
          <w:szCs w:val="28"/>
        </w:rPr>
        <w:t xml:space="preserve"> и положение по отношению к основным зонам и центрам туризма;</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Степень привлекательности природных и культурно-исторических достопримечательностей для основной части туристов и перспективной клиентуры;</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 xml:space="preserve">Уровень доступности района с токи зрения </w:t>
      </w:r>
      <w:proofErr w:type="gramStart"/>
      <w:r w:rsidRPr="000A1A78">
        <w:rPr>
          <w:color w:val="000000"/>
          <w:sz w:val="28"/>
          <w:szCs w:val="28"/>
        </w:rPr>
        <w:t>существующих</w:t>
      </w:r>
      <w:proofErr w:type="gramEnd"/>
      <w:r w:rsidRPr="000A1A78">
        <w:rPr>
          <w:color w:val="000000"/>
          <w:sz w:val="28"/>
          <w:szCs w:val="28"/>
        </w:rPr>
        <w:t xml:space="preserve"> коммуникаций;</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Уровень необходимых затрат во времени для прибытия на данную территорию и возвращения домой;</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Общий уровень затрат финансовых средств туристами для совершения путешествия;</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Уровень развития туристической инфраструктуры (оснащенность территории средствами размещения, транспортом, средствами связи, предприятиями питания, торговли и т. д.);</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Уровень сервиса и квалификация обслуживающего туристов персонала;</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Емкость территории для приема туристов; </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Стабильность внутриполитической ситуации;</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Уровень безопасности для туристов с точки зрения криминогенной и экологической ситуации; </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Уровень общеэкономического развития, обеспеченность трудовыми ресурсами, материальными средствами и финансовыми возможностями для создания и дальнейшего развития индустрии туризма и гостеприимства;</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Территория с точки зрения ее места на туристическом рынке, то есть объем туристических потоков, посещающих данный район, и предпосылки для формирования таких потоков в будущем;</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Структура зарубежной туристической клиентуры, приезжающей в район;</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lastRenderedPageBreak/>
        <w:t>Основные особенности туризма в данном районе (ритмы сезонности, продолжительность, преобладающие виды туризма, основные цели посещения и т. д.);</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Отношение властей и местных туристических органов к проблемам туризма;</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Экономическая роль туризма для данного района (размер поступлений в бюджет от туризма, расходы на развитие туристической инфраструктуры, место туризма среди других отраслей экономики и взаимосвязь с этими отраслями, влияние туризма на занятость местного населения, общий экономический эффект от туризма);</w:t>
      </w:r>
    </w:p>
    <w:p w:rsidR="00A41E10" w:rsidRPr="000A1A78" w:rsidRDefault="00A41E10" w:rsidP="00A41E10">
      <w:pPr>
        <w:numPr>
          <w:ilvl w:val="1"/>
          <w:numId w:val="30"/>
        </w:numPr>
        <w:shd w:val="clear" w:color="auto" w:fill="FFFFFF"/>
        <w:tabs>
          <w:tab w:val="clear" w:pos="1440"/>
          <w:tab w:val="num" w:pos="709"/>
        </w:tabs>
        <w:spacing w:before="100" w:beforeAutospacing="1" w:after="100" w:afterAutospacing="1"/>
        <w:ind w:left="0" w:firstLine="709"/>
        <w:rPr>
          <w:color w:val="000000"/>
          <w:sz w:val="28"/>
          <w:szCs w:val="28"/>
        </w:rPr>
      </w:pPr>
      <w:r w:rsidRPr="000A1A78">
        <w:rPr>
          <w:color w:val="000000"/>
          <w:sz w:val="28"/>
          <w:szCs w:val="28"/>
        </w:rPr>
        <w:t>Перспективы развития туризма в данном районе.</w:t>
      </w:r>
    </w:p>
    <w:p w:rsidR="00BC0067" w:rsidRDefault="00BC0067"/>
    <w:sectPr w:rsidR="00BC0067" w:rsidSect="00A41E10">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r">
    <w:altName w:val="Georgia"/>
    <w:panose1 w:val="00000000000000000000"/>
    <w:charset w:val="02"/>
    <w:family w:val="roman"/>
    <w:notTrueType/>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binfo">
    <w:altName w:val="Courier New"/>
    <w:panose1 w:val="00000000000000000000"/>
    <w:charset w:val="CC"/>
    <w:family w:val="modern"/>
    <w:notTrueType/>
    <w:pitch w:val="fixed"/>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altName w:val="Arial"/>
    <w:panose1 w:val="020B0604020202020204"/>
    <w:charset w:val="CC"/>
    <w:family w:val="swiss"/>
    <w:pitch w:val="variable"/>
    <w:sig w:usb0="E0002AFF" w:usb1="C0007843" w:usb2="00000009" w:usb3="00000000" w:csb0="000001FF" w:csb1="00000000"/>
  </w:font>
  <w:font w:name="font214">
    <w:altName w:val="Symbol"/>
    <w:panose1 w:val="00000000000000000000"/>
    <w:charset w:val="02"/>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9E2180"/>
    <w:lvl w:ilvl="0">
      <w:numFmt w:val="bullet"/>
      <w:lvlText w:val="*"/>
      <w:lvlJc w:val="left"/>
    </w:lvl>
  </w:abstractNum>
  <w:abstractNum w:abstractNumId="1">
    <w:nsid w:val="14E25E6A"/>
    <w:multiLevelType w:val="hybridMultilevel"/>
    <w:tmpl w:val="8FE27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A590A64"/>
    <w:multiLevelType w:val="multilevel"/>
    <w:tmpl w:val="B170B8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7224E"/>
    <w:multiLevelType w:val="hybridMultilevel"/>
    <w:tmpl w:val="715E7E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076420"/>
    <w:multiLevelType w:val="hybridMultilevel"/>
    <w:tmpl w:val="746498A2"/>
    <w:lvl w:ilvl="0" w:tplc="35545D4A">
      <w:start w:val="1"/>
      <w:numFmt w:val="decimal"/>
      <w:lvlText w:val="%1"/>
      <w:lvlJc w:val="left"/>
      <w:pPr>
        <w:ind w:left="360" w:hanging="360"/>
      </w:pPr>
      <w:rPr>
        <w:rFonts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5">
    <w:nsid w:val="201C13D0"/>
    <w:multiLevelType w:val="hybridMultilevel"/>
    <w:tmpl w:val="69CA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9010EA"/>
    <w:multiLevelType w:val="hybridMultilevel"/>
    <w:tmpl w:val="257426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0B4DF2"/>
    <w:multiLevelType w:val="hybridMultilevel"/>
    <w:tmpl w:val="4AECAFD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53715F"/>
    <w:multiLevelType w:val="singleLevel"/>
    <w:tmpl w:val="1B7CC420"/>
    <w:lvl w:ilvl="0">
      <w:start w:val="1"/>
      <w:numFmt w:val="decimal"/>
      <w:lvlText w:val="%1."/>
      <w:legacy w:legacy="1" w:legacySpace="0" w:legacyIndent="470"/>
      <w:lvlJc w:val="left"/>
      <w:rPr>
        <w:rFonts w:ascii="Times New Roman" w:hAnsi="Times New Roman" w:cs="Times New Roman" w:hint="default"/>
      </w:rPr>
    </w:lvl>
  </w:abstractNum>
  <w:abstractNum w:abstractNumId="9">
    <w:nsid w:val="326A398F"/>
    <w:multiLevelType w:val="multilevel"/>
    <w:tmpl w:val="DAA0EFF8"/>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0">
    <w:nsid w:val="33DC44AE"/>
    <w:multiLevelType w:val="hybridMultilevel"/>
    <w:tmpl w:val="306C2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91184A"/>
    <w:multiLevelType w:val="multilevel"/>
    <w:tmpl w:val="02BC4196"/>
    <w:lvl w:ilvl="0">
      <w:start w:val="5"/>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2">
    <w:nsid w:val="40E71301"/>
    <w:multiLevelType w:val="multilevel"/>
    <w:tmpl w:val="7AE4F890"/>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3">
    <w:nsid w:val="4288142F"/>
    <w:multiLevelType w:val="hybridMultilevel"/>
    <w:tmpl w:val="2AA41C90"/>
    <w:lvl w:ilvl="0" w:tplc="EA80D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50767BF"/>
    <w:multiLevelType w:val="hybridMultilevel"/>
    <w:tmpl w:val="9F700C4A"/>
    <w:lvl w:ilvl="0" w:tplc="C3004C08">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616ECA"/>
    <w:multiLevelType w:val="multilevel"/>
    <w:tmpl w:val="4A368EEC"/>
    <w:lvl w:ilvl="0">
      <w:start w:val="1"/>
      <w:numFmt w:val="decimal"/>
      <w:pStyle w:val="1"/>
      <w:lvlText w:val="%1."/>
      <w:lvlJc w:val="left"/>
      <w:pPr>
        <w:ind w:left="360" w:hanging="360"/>
      </w:pPr>
      <w:rPr>
        <w:rFonts w:ascii="Times New Roman" w:hAnsi="Times New Roman" w:cs="Times New Roman" w:hint="default"/>
        <w:b w:val="0"/>
        <w:sz w:val="28"/>
        <w:szCs w:val="28"/>
        <w:u w:val="none"/>
      </w:rPr>
    </w:lvl>
    <w:lvl w:ilvl="1">
      <w:start w:val="1"/>
      <w:numFmt w:val="decimal"/>
      <w:isLgl/>
      <w:lvlText w:val="%1.%2."/>
      <w:lvlJc w:val="left"/>
      <w:pPr>
        <w:ind w:left="927" w:hanging="720"/>
      </w:pPr>
      <w:rPr>
        <w:rFonts w:cs="Times New Roman" w:hint="default"/>
      </w:rPr>
    </w:lvl>
    <w:lvl w:ilvl="2">
      <w:start w:val="1"/>
      <w:numFmt w:val="decimal"/>
      <w:isLgl/>
      <w:lvlText w:val="%1.%2.%3."/>
      <w:lvlJc w:val="left"/>
      <w:pPr>
        <w:ind w:left="1134" w:hanging="720"/>
      </w:pPr>
      <w:rPr>
        <w:rFonts w:cs="Times New Roman" w:hint="default"/>
      </w:rPr>
    </w:lvl>
    <w:lvl w:ilvl="3">
      <w:start w:val="1"/>
      <w:numFmt w:val="decimal"/>
      <w:isLgl/>
      <w:lvlText w:val="%1.%2.%3.%4."/>
      <w:lvlJc w:val="left"/>
      <w:pPr>
        <w:ind w:left="1701" w:hanging="1080"/>
      </w:pPr>
      <w:rPr>
        <w:rFonts w:cs="Times New Roman" w:hint="default"/>
      </w:rPr>
    </w:lvl>
    <w:lvl w:ilvl="4">
      <w:start w:val="1"/>
      <w:numFmt w:val="decimal"/>
      <w:isLgl/>
      <w:lvlText w:val="%1.%2.%3.%4.%5."/>
      <w:lvlJc w:val="left"/>
      <w:pPr>
        <w:ind w:left="1908" w:hanging="1080"/>
      </w:pPr>
      <w:rPr>
        <w:rFonts w:cs="Times New Roman" w:hint="default"/>
      </w:rPr>
    </w:lvl>
    <w:lvl w:ilvl="5">
      <w:start w:val="1"/>
      <w:numFmt w:val="decimal"/>
      <w:isLgl/>
      <w:lvlText w:val="%1.%2.%3.%4.%5.%6."/>
      <w:lvlJc w:val="left"/>
      <w:pPr>
        <w:ind w:left="2475" w:hanging="1440"/>
      </w:pPr>
      <w:rPr>
        <w:rFonts w:cs="Times New Roman" w:hint="default"/>
      </w:rPr>
    </w:lvl>
    <w:lvl w:ilvl="6">
      <w:start w:val="1"/>
      <w:numFmt w:val="decimal"/>
      <w:isLgl/>
      <w:lvlText w:val="%1.%2.%3.%4.%5.%6.%7."/>
      <w:lvlJc w:val="left"/>
      <w:pPr>
        <w:ind w:left="3042" w:hanging="1800"/>
      </w:pPr>
      <w:rPr>
        <w:rFonts w:cs="Times New Roman" w:hint="default"/>
      </w:rPr>
    </w:lvl>
    <w:lvl w:ilvl="7">
      <w:start w:val="1"/>
      <w:numFmt w:val="decimal"/>
      <w:isLgl/>
      <w:lvlText w:val="%1.%2.%3.%4.%5.%6.%7.%8."/>
      <w:lvlJc w:val="left"/>
      <w:pPr>
        <w:ind w:left="3249" w:hanging="1800"/>
      </w:pPr>
      <w:rPr>
        <w:rFonts w:cs="Times New Roman" w:hint="default"/>
      </w:rPr>
    </w:lvl>
    <w:lvl w:ilvl="8">
      <w:start w:val="1"/>
      <w:numFmt w:val="decimal"/>
      <w:isLgl/>
      <w:lvlText w:val="%1.%2.%3.%4.%5.%6.%7.%8.%9."/>
      <w:lvlJc w:val="left"/>
      <w:pPr>
        <w:ind w:left="3816" w:hanging="2160"/>
      </w:pPr>
      <w:rPr>
        <w:rFonts w:cs="Times New Roman" w:hint="default"/>
      </w:rPr>
    </w:lvl>
  </w:abstractNum>
  <w:abstractNum w:abstractNumId="17">
    <w:nsid w:val="4A8B7D6C"/>
    <w:multiLevelType w:val="multilevel"/>
    <w:tmpl w:val="FDDE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344F55"/>
    <w:multiLevelType w:val="multilevel"/>
    <w:tmpl w:val="70B4449C"/>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nsid w:val="4EBE071E"/>
    <w:multiLevelType w:val="hybridMultilevel"/>
    <w:tmpl w:val="759EA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D92A87"/>
    <w:multiLevelType w:val="hybridMultilevel"/>
    <w:tmpl w:val="92D45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D232CA"/>
    <w:multiLevelType w:val="multilevel"/>
    <w:tmpl w:val="40125482"/>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2">
    <w:nsid w:val="554A2D93"/>
    <w:multiLevelType w:val="hybridMultilevel"/>
    <w:tmpl w:val="430E0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8672FDB"/>
    <w:multiLevelType w:val="hybridMultilevel"/>
    <w:tmpl w:val="423A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D56CFB"/>
    <w:multiLevelType w:val="hybridMultilevel"/>
    <w:tmpl w:val="F126D96C"/>
    <w:lvl w:ilvl="0" w:tplc="D8BEB3D8">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3BC6DBD"/>
    <w:multiLevelType w:val="hybridMultilevel"/>
    <w:tmpl w:val="85A21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4D563E"/>
    <w:multiLevelType w:val="hybridMultilevel"/>
    <w:tmpl w:val="AEA22C0C"/>
    <w:lvl w:ilvl="0" w:tplc="C3004C08">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6C6A6BFD"/>
    <w:multiLevelType w:val="hybridMultilevel"/>
    <w:tmpl w:val="6BA4FCF0"/>
    <w:lvl w:ilvl="0" w:tplc="28049BA2">
      <w:start w:val="1"/>
      <w:numFmt w:val="decimal"/>
      <w:lvlText w:val="%1."/>
      <w:lvlJc w:val="left"/>
      <w:pPr>
        <w:tabs>
          <w:tab w:val="num" w:pos="1785"/>
        </w:tabs>
        <w:ind w:left="1785" w:hanging="106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E6A2454"/>
    <w:multiLevelType w:val="hybridMultilevel"/>
    <w:tmpl w:val="C7CA0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AB06D5"/>
    <w:multiLevelType w:val="hybridMultilevel"/>
    <w:tmpl w:val="D46A8C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C85716"/>
    <w:multiLevelType w:val="multilevel"/>
    <w:tmpl w:val="424A944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3611BDA"/>
    <w:multiLevelType w:val="hybridMultilevel"/>
    <w:tmpl w:val="7F5EB94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9F5024"/>
    <w:multiLevelType w:val="hybridMultilevel"/>
    <w:tmpl w:val="658E92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5202D84"/>
    <w:multiLevelType w:val="hybridMultilevel"/>
    <w:tmpl w:val="E8745750"/>
    <w:lvl w:ilvl="0" w:tplc="4CB65DD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76E61E0B"/>
    <w:multiLevelType w:val="hybridMultilevel"/>
    <w:tmpl w:val="AC92EFF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7F1B7DF1"/>
    <w:multiLevelType w:val="hybridMultilevel"/>
    <w:tmpl w:val="BF6E7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lvlOverride w:ilvl="0">
      <w:lvl w:ilvl="0">
        <w:start w:val="1"/>
        <w:numFmt w:val="bullet"/>
        <w:lvlText w:val=""/>
        <w:legacy w:legacy="1" w:legacySpace="0" w:legacyIndent="210"/>
        <w:lvlJc w:val="left"/>
        <w:rPr>
          <w:rFonts w:ascii="Symbolr" w:hAnsi="Symbolr" w:hint="default"/>
          <w:color w:val="000000"/>
          <w:sz w:val="22"/>
        </w:rPr>
      </w:lvl>
    </w:lvlOverride>
  </w:num>
  <w:num w:numId="6">
    <w:abstractNumId w:val="0"/>
    <w:lvlOverride w:ilvl="0">
      <w:lvl w:ilvl="0">
        <w:start w:val="1"/>
        <w:numFmt w:val="bullet"/>
        <w:lvlText w:val=""/>
        <w:legacy w:legacy="1" w:legacySpace="0" w:legacyIndent="210"/>
        <w:lvlJc w:val="left"/>
        <w:rPr>
          <w:rFonts w:ascii="Symbolr" w:hAnsi="Symbolr" w:hint="default"/>
          <w:color w:val="000000"/>
          <w:sz w:val="22"/>
        </w:rPr>
      </w:lvl>
    </w:lvlOverride>
  </w:num>
  <w:num w:numId="7">
    <w:abstractNumId w:val="28"/>
  </w:num>
  <w:num w:numId="8">
    <w:abstractNumId w:val="22"/>
  </w:num>
  <w:num w:numId="9">
    <w:abstractNumId w:val="5"/>
  </w:num>
  <w:num w:numId="10">
    <w:abstractNumId w:val="27"/>
  </w:num>
  <w:num w:numId="11">
    <w:abstractNumId w:val="17"/>
  </w:num>
  <w:num w:numId="12">
    <w:abstractNumId w:val="1"/>
  </w:num>
  <w:num w:numId="13">
    <w:abstractNumId w:val="34"/>
  </w:num>
  <w:num w:numId="14">
    <w:abstractNumId w:val="18"/>
  </w:num>
  <w:num w:numId="15">
    <w:abstractNumId w:val="9"/>
  </w:num>
  <w:num w:numId="16">
    <w:abstractNumId w:val="21"/>
  </w:num>
  <w:num w:numId="17">
    <w:abstractNumId w:val="12"/>
  </w:num>
  <w:num w:numId="18">
    <w:abstractNumId w:val="11"/>
  </w:num>
  <w:num w:numId="19">
    <w:abstractNumId w:val="23"/>
  </w:num>
  <w:num w:numId="20">
    <w:abstractNumId w:val="20"/>
  </w:num>
  <w:num w:numId="21">
    <w:abstractNumId w:val="31"/>
  </w:num>
  <w:num w:numId="22">
    <w:abstractNumId w:val="29"/>
  </w:num>
  <w:num w:numId="23">
    <w:abstractNumId w:val="25"/>
  </w:num>
  <w:num w:numId="24">
    <w:abstractNumId w:val="24"/>
  </w:num>
  <w:num w:numId="25">
    <w:abstractNumId w:val="35"/>
  </w:num>
  <w:num w:numId="26">
    <w:abstractNumId w:val="10"/>
  </w:num>
  <w:num w:numId="27">
    <w:abstractNumId w:val="19"/>
  </w:num>
  <w:num w:numId="28">
    <w:abstractNumId w:val="32"/>
  </w:num>
  <w:num w:numId="29">
    <w:abstractNumId w:val="33"/>
  </w:num>
  <w:num w:numId="30">
    <w:abstractNumId w:val="2"/>
  </w:num>
  <w:num w:numId="31">
    <w:abstractNumId w:val="15"/>
  </w:num>
  <w:num w:numId="32">
    <w:abstractNumId w:val="30"/>
  </w:num>
  <w:num w:numId="33">
    <w:abstractNumId w:val="8"/>
  </w:num>
  <w:num w:numId="34">
    <w:abstractNumId w:val="4"/>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E10"/>
    <w:rsid w:val="00A41E10"/>
    <w:rsid w:val="00BC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10"/>
    <w:rPr>
      <w:rFonts w:eastAsia="Times New Roman"/>
      <w:sz w:val="24"/>
      <w:szCs w:val="24"/>
      <w:lang w:eastAsia="ru-RU"/>
    </w:rPr>
  </w:style>
  <w:style w:type="paragraph" w:styleId="10">
    <w:name w:val="heading 1"/>
    <w:basedOn w:val="2"/>
    <w:next w:val="a"/>
    <w:link w:val="11"/>
    <w:uiPriority w:val="99"/>
    <w:qFormat/>
    <w:rsid w:val="00A41E10"/>
    <w:pPr>
      <w:keepNext w:val="0"/>
      <w:outlineLvl w:val="0"/>
    </w:pPr>
    <w:rPr>
      <w:bCs w:val="0"/>
      <w:iCs w:val="0"/>
      <w:caps/>
      <w:kern w:val="32"/>
      <w:sz w:val="22"/>
      <w:szCs w:val="20"/>
    </w:rPr>
  </w:style>
  <w:style w:type="paragraph" w:styleId="2">
    <w:name w:val="heading 2"/>
    <w:basedOn w:val="a"/>
    <w:next w:val="a"/>
    <w:link w:val="20"/>
    <w:uiPriority w:val="99"/>
    <w:qFormat/>
    <w:rsid w:val="00A41E10"/>
    <w:pPr>
      <w:keepNext/>
      <w:spacing w:before="300" w:after="400"/>
      <w:outlineLvl w:val="1"/>
    </w:pPr>
    <w:rPr>
      <w:rFonts w:ascii="Arial" w:hAnsi="Arial"/>
      <w:b/>
      <w:bCs/>
      <w:iCs/>
      <w:sz w:val="28"/>
      <w:szCs w:val="28"/>
    </w:rPr>
  </w:style>
  <w:style w:type="paragraph" w:styleId="3">
    <w:name w:val="heading 3"/>
    <w:basedOn w:val="a"/>
    <w:next w:val="a"/>
    <w:link w:val="30"/>
    <w:uiPriority w:val="99"/>
    <w:qFormat/>
    <w:rsid w:val="00A41E10"/>
    <w:pPr>
      <w:spacing w:before="300" w:after="200"/>
      <w:outlineLvl w:val="2"/>
    </w:pPr>
    <w:rPr>
      <w:rFonts w:ascii="Arial" w:hAnsi="Arial"/>
      <w:b/>
      <w:bCs/>
      <w:color w:val="0000FF"/>
      <w:sz w:val="22"/>
      <w:szCs w:val="22"/>
    </w:rPr>
  </w:style>
  <w:style w:type="paragraph" w:styleId="4">
    <w:name w:val="heading 4"/>
    <w:basedOn w:val="a"/>
    <w:next w:val="a"/>
    <w:link w:val="40"/>
    <w:uiPriority w:val="99"/>
    <w:qFormat/>
    <w:rsid w:val="00A41E10"/>
    <w:pPr>
      <w:keepNext/>
      <w:spacing w:before="240" w:after="60"/>
      <w:outlineLvl w:val="3"/>
    </w:pPr>
    <w:rPr>
      <w:rFonts w:ascii="Calibri" w:hAnsi="Calibri"/>
      <w:b/>
      <w:sz w:val="28"/>
      <w:szCs w:val="20"/>
    </w:rPr>
  </w:style>
  <w:style w:type="paragraph" w:styleId="5">
    <w:name w:val="heading 5"/>
    <w:basedOn w:val="a"/>
    <w:next w:val="a"/>
    <w:link w:val="50"/>
    <w:uiPriority w:val="99"/>
    <w:qFormat/>
    <w:rsid w:val="00A41E10"/>
    <w:pPr>
      <w:spacing w:before="240" w:after="60"/>
      <w:outlineLvl w:val="4"/>
    </w:pPr>
    <w:rPr>
      <w:rFonts w:ascii="Calibri" w:hAnsi="Calibri"/>
      <w:b/>
      <w:i/>
      <w:sz w:val="26"/>
      <w:szCs w:val="20"/>
    </w:rPr>
  </w:style>
  <w:style w:type="paragraph" w:styleId="6">
    <w:name w:val="heading 6"/>
    <w:basedOn w:val="a"/>
    <w:next w:val="a"/>
    <w:link w:val="60"/>
    <w:uiPriority w:val="99"/>
    <w:qFormat/>
    <w:rsid w:val="00A41E10"/>
    <w:pPr>
      <w:spacing w:before="240" w:after="60"/>
      <w:outlineLvl w:val="5"/>
    </w:pPr>
    <w:rPr>
      <w:rFonts w:ascii="Calibri" w:hAnsi="Calibri"/>
      <w:b/>
      <w:sz w:val="22"/>
      <w:szCs w:val="20"/>
    </w:rPr>
  </w:style>
  <w:style w:type="paragraph" w:styleId="7">
    <w:name w:val="heading 7"/>
    <w:basedOn w:val="a"/>
    <w:next w:val="a"/>
    <w:link w:val="70"/>
    <w:uiPriority w:val="99"/>
    <w:qFormat/>
    <w:rsid w:val="00A41E10"/>
    <w:pPr>
      <w:spacing w:before="240" w:after="60"/>
      <w:outlineLvl w:val="6"/>
    </w:pPr>
    <w:rPr>
      <w:rFonts w:ascii="Calibri" w:hAnsi="Calibri"/>
      <w:szCs w:val="20"/>
    </w:rPr>
  </w:style>
  <w:style w:type="paragraph" w:styleId="8">
    <w:name w:val="heading 8"/>
    <w:basedOn w:val="a"/>
    <w:next w:val="a"/>
    <w:link w:val="80"/>
    <w:uiPriority w:val="99"/>
    <w:qFormat/>
    <w:rsid w:val="00A41E10"/>
    <w:pPr>
      <w:spacing w:before="240" w:after="60"/>
      <w:outlineLvl w:val="7"/>
    </w:pPr>
    <w:rPr>
      <w:rFonts w:ascii="Calibri" w:hAnsi="Calibri"/>
      <w:i/>
      <w:szCs w:val="20"/>
    </w:rPr>
  </w:style>
  <w:style w:type="paragraph" w:styleId="9">
    <w:name w:val="heading 9"/>
    <w:basedOn w:val="a"/>
    <w:next w:val="a"/>
    <w:link w:val="90"/>
    <w:uiPriority w:val="99"/>
    <w:qFormat/>
    <w:rsid w:val="00A41E10"/>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41E10"/>
    <w:rPr>
      <w:rFonts w:ascii="Arial" w:eastAsia="Times New Roman" w:hAnsi="Arial"/>
      <w:b/>
      <w:caps/>
      <w:kern w:val="32"/>
      <w:sz w:val="22"/>
      <w:szCs w:val="20"/>
      <w:lang w:eastAsia="ru-RU"/>
    </w:rPr>
  </w:style>
  <w:style w:type="character" w:customStyle="1" w:styleId="20">
    <w:name w:val="Заголовок 2 Знак"/>
    <w:basedOn w:val="a0"/>
    <w:link w:val="2"/>
    <w:uiPriority w:val="99"/>
    <w:rsid w:val="00A41E10"/>
    <w:rPr>
      <w:rFonts w:ascii="Arial" w:eastAsia="Times New Roman" w:hAnsi="Arial"/>
      <w:b/>
      <w:bCs/>
      <w:iCs/>
      <w:lang w:eastAsia="ru-RU"/>
    </w:rPr>
  </w:style>
  <w:style w:type="character" w:customStyle="1" w:styleId="30">
    <w:name w:val="Заголовок 3 Знак"/>
    <w:basedOn w:val="a0"/>
    <w:link w:val="3"/>
    <w:uiPriority w:val="99"/>
    <w:rsid w:val="00A41E10"/>
    <w:rPr>
      <w:rFonts w:ascii="Arial" w:eastAsia="Times New Roman" w:hAnsi="Arial"/>
      <w:b/>
      <w:bCs/>
      <w:color w:val="0000FF"/>
      <w:sz w:val="22"/>
      <w:szCs w:val="22"/>
      <w:lang w:eastAsia="ru-RU"/>
    </w:rPr>
  </w:style>
  <w:style w:type="character" w:customStyle="1" w:styleId="40">
    <w:name w:val="Заголовок 4 Знак"/>
    <w:basedOn w:val="a0"/>
    <w:link w:val="4"/>
    <w:uiPriority w:val="99"/>
    <w:rsid w:val="00A41E10"/>
    <w:rPr>
      <w:rFonts w:ascii="Calibri" w:eastAsia="Times New Roman" w:hAnsi="Calibri"/>
      <w:b/>
      <w:szCs w:val="20"/>
      <w:lang w:eastAsia="ru-RU"/>
    </w:rPr>
  </w:style>
  <w:style w:type="character" w:customStyle="1" w:styleId="50">
    <w:name w:val="Заголовок 5 Знак"/>
    <w:basedOn w:val="a0"/>
    <w:link w:val="5"/>
    <w:uiPriority w:val="99"/>
    <w:rsid w:val="00A41E10"/>
    <w:rPr>
      <w:rFonts w:ascii="Calibri" w:eastAsia="Times New Roman" w:hAnsi="Calibri"/>
      <w:b/>
      <w:i/>
      <w:sz w:val="26"/>
      <w:szCs w:val="20"/>
      <w:lang w:eastAsia="ru-RU"/>
    </w:rPr>
  </w:style>
  <w:style w:type="character" w:customStyle="1" w:styleId="60">
    <w:name w:val="Заголовок 6 Знак"/>
    <w:basedOn w:val="a0"/>
    <w:link w:val="6"/>
    <w:uiPriority w:val="99"/>
    <w:rsid w:val="00A41E10"/>
    <w:rPr>
      <w:rFonts w:ascii="Calibri" w:eastAsia="Times New Roman" w:hAnsi="Calibri"/>
      <w:b/>
      <w:sz w:val="22"/>
      <w:szCs w:val="20"/>
      <w:lang w:eastAsia="ru-RU"/>
    </w:rPr>
  </w:style>
  <w:style w:type="character" w:customStyle="1" w:styleId="70">
    <w:name w:val="Заголовок 7 Знак"/>
    <w:basedOn w:val="a0"/>
    <w:link w:val="7"/>
    <w:uiPriority w:val="99"/>
    <w:rsid w:val="00A41E10"/>
    <w:rPr>
      <w:rFonts w:ascii="Calibri" w:eastAsia="Times New Roman" w:hAnsi="Calibri"/>
      <w:sz w:val="24"/>
      <w:szCs w:val="20"/>
      <w:lang w:eastAsia="ru-RU"/>
    </w:rPr>
  </w:style>
  <w:style w:type="character" w:customStyle="1" w:styleId="80">
    <w:name w:val="Заголовок 8 Знак"/>
    <w:basedOn w:val="a0"/>
    <w:link w:val="8"/>
    <w:uiPriority w:val="99"/>
    <w:rsid w:val="00A41E10"/>
    <w:rPr>
      <w:rFonts w:ascii="Calibri" w:eastAsia="Times New Roman" w:hAnsi="Calibri"/>
      <w:i/>
      <w:sz w:val="24"/>
      <w:szCs w:val="20"/>
      <w:lang w:eastAsia="ru-RU"/>
    </w:rPr>
  </w:style>
  <w:style w:type="character" w:customStyle="1" w:styleId="90">
    <w:name w:val="Заголовок 9 Знак"/>
    <w:basedOn w:val="a0"/>
    <w:link w:val="9"/>
    <w:uiPriority w:val="99"/>
    <w:rsid w:val="00A41E10"/>
    <w:rPr>
      <w:rFonts w:ascii="Cambria" w:eastAsia="Times New Roman" w:hAnsi="Cambria"/>
      <w:sz w:val="22"/>
      <w:szCs w:val="20"/>
      <w:lang w:eastAsia="ru-RU"/>
    </w:rPr>
  </w:style>
  <w:style w:type="paragraph" w:customStyle="1" w:styleId="ConsPlusNormal">
    <w:name w:val="ConsPlusNormal"/>
    <w:uiPriority w:val="99"/>
    <w:rsid w:val="00A41E10"/>
    <w:pPr>
      <w:autoSpaceDE w:val="0"/>
      <w:autoSpaceDN w:val="0"/>
      <w:adjustRightInd w:val="0"/>
      <w:ind w:firstLine="720"/>
    </w:pPr>
    <w:rPr>
      <w:rFonts w:ascii="Arial" w:eastAsia="Times New Roman" w:hAnsi="Arial" w:cs="Arial"/>
      <w:sz w:val="20"/>
      <w:szCs w:val="20"/>
      <w:lang w:eastAsia="ru-RU"/>
    </w:rPr>
  </w:style>
  <w:style w:type="paragraph" w:styleId="a3">
    <w:name w:val="Normal (Web)"/>
    <w:aliases w:val="Обычный (веб) Знак"/>
    <w:basedOn w:val="a"/>
    <w:link w:val="12"/>
    <w:uiPriority w:val="99"/>
    <w:rsid w:val="00A41E10"/>
    <w:pPr>
      <w:spacing w:before="100" w:beforeAutospacing="1" w:after="100" w:afterAutospacing="1"/>
    </w:pPr>
    <w:rPr>
      <w:color w:val="000000"/>
      <w:szCs w:val="20"/>
    </w:rPr>
  </w:style>
  <w:style w:type="character" w:customStyle="1" w:styleId="12">
    <w:name w:val="Обычный (веб) Знак1"/>
    <w:aliases w:val="Обычный (веб) Знак Знак"/>
    <w:link w:val="a3"/>
    <w:uiPriority w:val="99"/>
    <w:locked/>
    <w:rsid w:val="00A41E10"/>
    <w:rPr>
      <w:rFonts w:eastAsia="Times New Roman"/>
      <w:color w:val="000000"/>
      <w:sz w:val="24"/>
      <w:szCs w:val="20"/>
      <w:lang w:eastAsia="ru-RU"/>
    </w:rPr>
  </w:style>
  <w:style w:type="character" w:styleId="a4">
    <w:name w:val="Hyperlink"/>
    <w:uiPriority w:val="99"/>
    <w:rsid w:val="00A41E10"/>
    <w:rPr>
      <w:rFonts w:cs="Times New Roman"/>
      <w:color w:val="0000FF"/>
      <w:u w:val="single"/>
    </w:rPr>
  </w:style>
  <w:style w:type="paragraph" w:customStyle="1" w:styleId="FR2">
    <w:name w:val="FR2"/>
    <w:uiPriority w:val="99"/>
    <w:rsid w:val="00A41E10"/>
    <w:pPr>
      <w:widowControl w:val="0"/>
      <w:spacing w:before="420" w:line="300" w:lineRule="auto"/>
      <w:ind w:left="2560" w:right="2400"/>
      <w:jc w:val="center"/>
    </w:pPr>
    <w:rPr>
      <w:rFonts w:eastAsia="Times New Roman"/>
      <w:b/>
      <w:szCs w:val="20"/>
      <w:lang w:eastAsia="ru-RU"/>
    </w:rPr>
  </w:style>
  <w:style w:type="paragraph" w:customStyle="1" w:styleId="ConsNormal">
    <w:name w:val="ConsNormal"/>
    <w:link w:val="ConsNormal0"/>
    <w:uiPriority w:val="99"/>
    <w:rsid w:val="00A41E10"/>
    <w:pPr>
      <w:autoSpaceDE w:val="0"/>
      <w:autoSpaceDN w:val="0"/>
      <w:adjustRightInd w:val="0"/>
      <w:ind w:firstLine="720"/>
    </w:pPr>
    <w:rPr>
      <w:rFonts w:ascii="Arial" w:eastAsia="Times New Roman" w:hAnsi="Arial"/>
      <w:sz w:val="22"/>
      <w:szCs w:val="20"/>
      <w:lang w:eastAsia="ru-RU"/>
    </w:rPr>
  </w:style>
  <w:style w:type="character" w:customStyle="1" w:styleId="ConsNormal0">
    <w:name w:val="ConsNormal Знак"/>
    <w:link w:val="ConsNormal"/>
    <w:uiPriority w:val="99"/>
    <w:locked/>
    <w:rsid w:val="00A41E10"/>
    <w:rPr>
      <w:rFonts w:ascii="Arial" w:eastAsia="Times New Roman" w:hAnsi="Arial"/>
      <w:sz w:val="22"/>
      <w:szCs w:val="20"/>
      <w:lang w:eastAsia="ru-RU"/>
    </w:rPr>
  </w:style>
  <w:style w:type="paragraph" w:customStyle="1" w:styleId="13">
    <w:name w:val="Обычный1"/>
    <w:link w:val="Normal"/>
    <w:uiPriority w:val="99"/>
    <w:rsid w:val="00A41E10"/>
    <w:pPr>
      <w:widowControl w:val="0"/>
      <w:spacing w:line="340" w:lineRule="auto"/>
      <w:ind w:firstLine="560"/>
      <w:jc w:val="both"/>
    </w:pPr>
    <w:rPr>
      <w:rFonts w:eastAsia="Times New Roman"/>
      <w:sz w:val="22"/>
      <w:szCs w:val="20"/>
      <w:lang w:eastAsia="ru-RU"/>
    </w:rPr>
  </w:style>
  <w:style w:type="character" w:customStyle="1" w:styleId="Normal">
    <w:name w:val="Normal Знак"/>
    <w:link w:val="13"/>
    <w:uiPriority w:val="99"/>
    <w:locked/>
    <w:rsid w:val="00A41E10"/>
    <w:rPr>
      <w:rFonts w:eastAsia="Times New Roman"/>
      <w:sz w:val="22"/>
      <w:szCs w:val="20"/>
      <w:lang w:eastAsia="ru-RU"/>
    </w:rPr>
  </w:style>
  <w:style w:type="character" w:styleId="a5">
    <w:name w:val="annotation reference"/>
    <w:uiPriority w:val="99"/>
    <w:semiHidden/>
    <w:rsid w:val="00A41E10"/>
    <w:rPr>
      <w:rFonts w:cs="Times New Roman"/>
      <w:sz w:val="16"/>
    </w:rPr>
  </w:style>
  <w:style w:type="paragraph" w:styleId="a6">
    <w:name w:val="annotation text"/>
    <w:basedOn w:val="a"/>
    <w:link w:val="a7"/>
    <w:uiPriority w:val="99"/>
    <w:semiHidden/>
    <w:rsid w:val="00A41E10"/>
    <w:rPr>
      <w:sz w:val="20"/>
      <w:szCs w:val="20"/>
    </w:rPr>
  </w:style>
  <w:style w:type="character" w:customStyle="1" w:styleId="a7">
    <w:name w:val="Текст примечания Знак"/>
    <w:basedOn w:val="a0"/>
    <w:link w:val="a6"/>
    <w:uiPriority w:val="99"/>
    <w:semiHidden/>
    <w:rsid w:val="00A41E10"/>
    <w:rPr>
      <w:rFonts w:eastAsia="Times New Roman"/>
      <w:sz w:val="20"/>
      <w:szCs w:val="20"/>
      <w:lang w:eastAsia="ru-RU"/>
    </w:rPr>
  </w:style>
  <w:style w:type="paragraph" w:styleId="a8">
    <w:name w:val="footnote text"/>
    <w:basedOn w:val="a"/>
    <w:link w:val="a9"/>
    <w:uiPriority w:val="99"/>
    <w:semiHidden/>
    <w:rsid w:val="00A41E10"/>
    <w:rPr>
      <w:sz w:val="20"/>
      <w:szCs w:val="20"/>
    </w:rPr>
  </w:style>
  <w:style w:type="character" w:customStyle="1" w:styleId="a9">
    <w:name w:val="Текст сноски Знак"/>
    <w:basedOn w:val="a0"/>
    <w:link w:val="a8"/>
    <w:uiPriority w:val="99"/>
    <w:semiHidden/>
    <w:rsid w:val="00A41E10"/>
    <w:rPr>
      <w:rFonts w:eastAsia="Times New Roman"/>
      <w:sz w:val="20"/>
      <w:szCs w:val="20"/>
      <w:lang w:eastAsia="ru-RU"/>
    </w:rPr>
  </w:style>
  <w:style w:type="character" w:styleId="aa">
    <w:name w:val="footnote reference"/>
    <w:uiPriority w:val="99"/>
    <w:semiHidden/>
    <w:rsid w:val="00A41E10"/>
    <w:rPr>
      <w:rFonts w:cs="Times New Roman"/>
      <w:vertAlign w:val="superscript"/>
    </w:rPr>
  </w:style>
  <w:style w:type="paragraph" w:customStyle="1" w:styleId="ab">
    <w:name w:val="основной"/>
    <w:basedOn w:val="a"/>
    <w:link w:val="ac"/>
    <w:uiPriority w:val="99"/>
    <w:rsid w:val="00A41E10"/>
    <w:pPr>
      <w:tabs>
        <w:tab w:val="left" w:pos="0"/>
      </w:tabs>
      <w:autoSpaceDE w:val="0"/>
      <w:autoSpaceDN w:val="0"/>
      <w:adjustRightInd w:val="0"/>
      <w:spacing w:before="120" w:after="120"/>
      <w:jc w:val="both"/>
    </w:pPr>
    <w:rPr>
      <w:rFonts w:ascii="Arial" w:hAnsi="Arial"/>
      <w:color w:val="0000FF"/>
      <w:sz w:val="22"/>
      <w:szCs w:val="20"/>
    </w:rPr>
  </w:style>
  <w:style w:type="character" w:customStyle="1" w:styleId="ac">
    <w:name w:val="основной Знак"/>
    <w:link w:val="ab"/>
    <w:uiPriority w:val="99"/>
    <w:locked/>
    <w:rsid w:val="00A41E10"/>
    <w:rPr>
      <w:rFonts w:ascii="Arial" w:eastAsia="Times New Roman" w:hAnsi="Arial"/>
      <w:color w:val="0000FF"/>
      <w:sz w:val="22"/>
      <w:szCs w:val="20"/>
      <w:lang w:eastAsia="ru-RU"/>
    </w:rPr>
  </w:style>
  <w:style w:type="paragraph" w:styleId="ad">
    <w:name w:val="Balloon Text"/>
    <w:basedOn w:val="a"/>
    <w:link w:val="ae"/>
    <w:uiPriority w:val="99"/>
    <w:semiHidden/>
    <w:rsid w:val="00A41E10"/>
    <w:rPr>
      <w:rFonts w:ascii="Tahoma" w:hAnsi="Tahoma"/>
      <w:sz w:val="16"/>
      <w:szCs w:val="20"/>
    </w:rPr>
  </w:style>
  <w:style w:type="character" w:customStyle="1" w:styleId="ae">
    <w:name w:val="Текст выноски Знак"/>
    <w:basedOn w:val="a0"/>
    <w:link w:val="ad"/>
    <w:uiPriority w:val="99"/>
    <w:semiHidden/>
    <w:rsid w:val="00A41E10"/>
    <w:rPr>
      <w:rFonts w:ascii="Tahoma" w:eastAsia="Times New Roman" w:hAnsi="Tahoma"/>
      <w:sz w:val="16"/>
      <w:szCs w:val="20"/>
      <w:lang w:eastAsia="ru-RU"/>
    </w:rPr>
  </w:style>
  <w:style w:type="paragraph" w:customStyle="1" w:styleId="TimesNewRoman">
    <w:name w:val="Times New Roman"/>
    <w:uiPriority w:val="99"/>
    <w:rsid w:val="00A41E10"/>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A41E10"/>
    <w:pPr>
      <w:autoSpaceDE w:val="0"/>
      <w:autoSpaceDN w:val="0"/>
      <w:adjustRightInd w:val="0"/>
    </w:pPr>
    <w:rPr>
      <w:rFonts w:ascii="Courier New" w:eastAsia="Times New Roman" w:hAnsi="Courier New" w:cs="Courier New"/>
      <w:sz w:val="20"/>
      <w:szCs w:val="20"/>
      <w:lang w:eastAsia="ru-RU"/>
    </w:rPr>
  </w:style>
  <w:style w:type="paragraph" w:styleId="af">
    <w:name w:val="Body Text Indent"/>
    <w:basedOn w:val="a"/>
    <w:link w:val="af0"/>
    <w:uiPriority w:val="99"/>
    <w:rsid w:val="00A41E10"/>
    <w:pPr>
      <w:spacing w:after="120"/>
      <w:ind w:left="283"/>
    </w:pPr>
    <w:rPr>
      <w:sz w:val="20"/>
      <w:szCs w:val="20"/>
    </w:rPr>
  </w:style>
  <w:style w:type="character" w:customStyle="1" w:styleId="af0">
    <w:name w:val="Основной текст с отступом Знак"/>
    <w:basedOn w:val="a0"/>
    <w:link w:val="af"/>
    <w:uiPriority w:val="99"/>
    <w:rsid w:val="00A41E10"/>
    <w:rPr>
      <w:rFonts w:eastAsia="Times New Roman"/>
      <w:sz w:val="20"/>
      <w:szCs w:val="20"/>
      <w:lang w:eastAsia="ru-RU"/>
    </w:rPr>
  </w:style>
  <w:style w:type="paragraph" w:styleId="af1">
    <w:name w:val="Body Text"/>
    <w:basedOn w:val="a"/>
    <w:link w:val="af2"/>
    <w:uiPriority w:val="99"/>
    <w:rsid w:val="00A41E10"/>
    <w:pPr>
      <w:spacing w:after="120"/>
    </w:pPr>
    <w:rPr>
      <w:szCs w:val="20"/>
    </w:rPr>
  </w:style>
  <w:style w:type="character" w:customStyle="1" w:styleId="af2">
    <w:name w:val="Основной текст Знак"/>
    <w:basedOn w:val="a0"/>
    <w:link w:val="af1"/>
    <w:uiPriority w:val="99"/>
    <w:rsid w:val="00A41E10"/>
    <w:rPr>
      <w:rFonts w:eastAsia="Times New Roman"/>
      <w:sz w:val="24"/>
      <w:szCs w:val="20"/>
      <w:lang w:eastAsia="ru-RU"/>
    </w:rPr>
  </w:style>
  <w:style w:type="paragraph" w:styleId="31">
    <w:name w:val="Body Text 3"/>
    <w:basedOn w:val="a"/>
    <w:link w:val="32"/>
    <w:uiPriority w:val="99"/>
    <w:rsid w:val="00A41E10"/>
    <w:pPr>
      <w:spacing w:after="120"/>
    </w:pPr>
    <w:rPr>
      <w:sz w:val="16"/>
      <w:szCs w:val="20"/>
    </w:rPr>
  </w:style>
  <w:style w:type="character" w:customStyle="1" w:styleId="32">
    <w:name w:val="Основной текст 3 Знак"/>
    <w:basedOn w:val="a0"/>
    <w:link w:val="31"/>
    <w:uiPriority w:val="99"/>
    <w:rsid w:val="00A41E10"/>
    <w:rPr>
      <w:rFonts w:eastAsia="Times New Roman"/>
      <w:sz w:val="16"/>
      <w:szCs w:val="20"/>
      <w:lang w:eastAsia="ru-RU"/>
    </w:rPr>
  </w:style>
  <w:style w:type="paragraph" w:styleId="21">
    <w:name w:val="Body Text 2"/>
    <w:basedOn w:val="a"/>
    <w:link w:val="22"/>
    <w:uiPriority w:val="99"/>
    <w:rsid w:val="00A41E10"/>
    <w:pPr>
      <w:spacing w:after="120" w:line="480" w:lineRule="auto"/>
    </w:pPr>
    <w:rPr>
      <w:sz w:val="20"/>
      <w:szCs w:val="20"/>
    </w:rPr>
  </w:style>
  <w:style w:type="character" w:customStyle="1" w:styleId="22">
    <w:name w:val="Основной текст 2 Знак"/>
    <w:basedOn w:val="a0"/>
    <w:link w:val="21"/>
    <w:uiPriority w:val="99"/>
    <w:rsid w:val="00A41E10"/>
    <w:rPr>
      <w:rFonts w:eastAsia="Times New Roman"/>
      <w:sz w:val="20"/>
      <w:szCs w:val="20"/>
      <w:lang w:eastAsia="ru-RU"/>
    </w:rPr>
  </w:style>
  <w:style w:type="paragraph" w:styleId="HTML">
    <w:name w:val="HTML Preformatted"/>
    <w:basedOn w:val="a"/>
    <w:link w:val="HTML0"/>
    <w:uiPriority w:val="99"/>
    <w:rsid w:val="00A4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olor w:val="000000"/>
      <w:sz w:val="20"/>
      <w:szCs w:val="20"/>
    </w:rPr>
  </w:style>
  <w:style w:type="character" w:customStyle="1" w:styleId="HTML0">
    <w:name w:val="Стандартный HTML Знак"/>
    <w:basedOn w:val="a0"/>
    <w:link w:val="HTML"/>
    <w:uiPriority w:val="99"/>
    <w:rsid w:val="00A41E10"/>
    <w:rPr>
      <w:rFonts w:ascii="Gbinfo" w:eastAsia="Times New Roman" w:hAnsi="Gbinfo"/>
      <w:color w:val="000000"/>
      <w:sz w:val="20"/>
      <w:szCs w:val="20"/>
      <w:lang w:eastAsia="ru-RU"/>
    </w:rPr>
  </w:style>
  <w:style w:type="paragraph" w:customStyle="1" w:styleId="14">
    <w:name w:val="Текст1"/>
    <w:basedOn w:val="a"/>
    <w:uiPriority w:val="99"/>
    <w:rsid w:val="00A41E10"/>
    <w:rPr>
      <w:rFonts w:ascii="Courier New" w:hAnsi="Courier New"/>
      <w:sz w:val="20"/>
      <w:szCs w:val="20"/>
    </w:rPr>
  </w:style>
  <w:style w:type="table" w:styleId="af3">
    <w:name w:val="Table Grid"/>
    <w:basedOn w:val="a1"/>
    <w:uiPriority w:val="99"/>
    <w:rsid w:val="00A41E10"/>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A41E10"/>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99"/>
    <w:rsid w:val="00A41E10"/>
    <w:pPr>
      <w:numPr>
        <w:numId w:val="1"/>
      </w:numPr>
      <w:tabs>
        <w:tab w:val="left" w:pos="567"/>
        <w:tab w:val="right" w:leader="dot" w:pos="9639"/>
      </w:tabs>
      <w:ind w:left="567" w:hanging="425"/>
      <w:jc w:val="both"/>
    </w:pPr>
    <w:rPr>
      <w:bCs/>
      <w:caps/>
      <w:noProof/>
      <w:sz w:val="28"/>
      <w:szCs w:val="28"/>
    </w:rPr>
  </w:style>
  <w:style w:type="paragraph" w:styleId="23">
    <w:name w:val="toc 2"/>
    <w:basedOn w:val="a"/>
    <w:next w:val="a"/>
    <w:autoRedefine/>
    <w:uiPriority w:val="99"/>
    <w:rsid w:val="00A41E10"/>
    <w:pPr>
      <w:spacing w:before="240"/>
    </w:pPr>
    <w:rPr>
      <w:b/>
      <w:bCs/>
      <w:sz w:val="20"/>
      <w:szCs w:val="20"/>
    </w:rPr>
  </w:style>
  <w:style w:type="paragraph" w:styleId="33">
    <w:name w:val="toc 3"/>
    <w:basedOn w:val="a"/>
    <w:next w:val="a"/>
    <w:autoRedefine/>
    <w:uiPriority w:val="99"/>
    <w:rsid w:val="00A41E10"/>
    <w:pPr>
      <w:ind w:left="240"/>
    </w:pPr>
    <w:rPr>
      <w:sz w:val="20"/>
      <w:szCs w:val="20"/>
    </w:rPr>
  </w:style>
  <w:style w:type="paragraph" w:customStyle="1" w:styleId="ConsTitle">
    <w:name w:val="ConsTitle"/>
    <w:uiPriority w:val="99"/>
    <w:rsid w:val="00A41E10"/>
    <w:pPr>
      <w:widowControl w:val="0"/>
      <w:autoSpaceDE w:val="0"/>
      <w:autoSpaceDN w:val="0"/>
      <w:adjustRightInd w:val="0"/>
    </w:pPr>
    <w:rPr>
      <w:rFonts w:ascii="Arial" w:eastAsia="Times New Roman" w:hAnsi="Arial" w:cs="Arial"/>
      <w:b/>
      <w:bCs/>
      <w:sz w:val="16"/>
      <w:szCs w:val="16"/>
      <w:lang w:eastAsia="ru-RU"/>
    </w:rPr>
  </w:style>
  <w:style w:type="paragraph" w:customStyle="1" w:styleId="ConsNonformat">
    <w:name w:val="ConsNonformat"/>
    <w:uiPriority w:val="99"/>
    <w:rsid w:val="00A41E10"/>
    <w:pPr>
      <w:autoSpaceDE w:val="0"/>
      <w:autoSpaceDN w:val="0"/>
      <w:adjustRightInd w:val="0"/>
      <w:ind w:right="19772"/>
    </w:pPr>
    <w:rPr>
      <w:rFonts w:ascii="Courier New" w:eastAsia="Times New Roman" w:hAnsi="Courier New" w:cs="Courier New"/>
      <w:sz w:val="20"/>
      <w:szCs w:val="20"/>
      <w:lang w:eastAsia="ru-RU"/>
    </w:rPr>
  </w:style>
  <w:style w:type="paragraph" w:styleId="af5">
    <w:name w:val="footer"/>
    <w:basedOn w:val="a"/>
    <w:link w:val="af6"/>
    <w:uiPriority w:val="99"/>
    <w:rsid w:val="00A41E10"/>
    <w:pPr>
      <w:tabs>
        <w:tab w:val="center" w:pos="4677"/>
        <w:tab w:val="right" w:pos="9355"/>
      </w:tabs>
    </w:pPr>
    <w:rPr>
      <w:szCs w:val="20"/>
    </w:rPr>
  </w:style>
  <w:style w:type="character" w:customStyle="1" w:styleId="af6">
    <w:name w:val="Нижний колонтитул Знак"/>
    <w:basedOn w:val="a0"/>
    <w:link w:val="af5"/>
    <w:uiPriority w:val="99"/>
    <w:rsid w:val="00A41E10"/>
    <w:rPr>
      <w:rFonts w:eastAsia="Times New Roman"/>
      <w:sz w:val="24"/>
      <w:szCs w:val="20"/>
      <w:lang w:eastAsia="ru-RU"/>
    </w:rPr>
  </w:style>
  <w:style w:type="paragraph" w:styleId="24">
    <w:name w:val="Body Text Indent 2"/>
    <w:basedOn w:val="a"/>
    <w:link w:val="25"/>
    <w:uiPriority w:val="99"/>
    <w:rsid w:val="00A41E10"/>
    <w:pPr>
      <w:spacing w:after="120" w:line="480" w:lineRule="auto"/>
      <w:ind w:left="283"/>
    </w:pPr>
    <w:rPr>
      <w:szCs w:val="20"/>
    </w:rPr>
  </w:style>
  <w:style w:type="character" w:customStyle="1" w:styleId="25">
    <w:name w:val="Основной текст с отступом 2 Знак"/>
    <w:basedOn w:val="a0"/>
    <w:link w:val="24"/>
    <w:uiPriority w:val="99"/>
    <w:rsid w:val="00A41E10"/>
    <w:rPr>
      <w:rFonts w:eastAsia="Times New Roman"/>
      <w:sz w:val="24"/>
      <w:szCs w:val="20"/>
      <w:lang w:eastAsia="ru-RU"/>
    </w:rPr>
  </w:style>
  <w:style w:type="character" w:customStyle="1" w:styleId="emailstyle17">
    <w:name w:val="emailstyle17"/>
    <w:uiPriority w:val="99"/>
    <w:semiHidden/>
    <w:rsid w:val="00A41E10"/>
    <w:rPr>
      <w:rFonts w:ascii="Times New Roman" w:hAnsi="Times New Roman"/>
      <w:color w:val="auto"/>
      <w:sz w:val="24"/>
      <w:u w:val="none"/>
      <w:effect w:val="none"/>
    </w:rPr>
  </w:style>
  <w:style w:type="paragraph" w:styleId="af7">
    <w:name w:val="header"/>
    <w:basedOn w:val="a"/>
    <w:link w:val="af8"/>
    <w:uiPriority w:val="99"/>
    <w:rsid w:val="00A41E10"/>
    <w:pPr>
      <w:tabs>
        <w:tab w:val="center" w:pos="4677"/>
        <w:tab w:val="right" w:pos="9355"/>
      </w:tabs>
    </w:pPr>
    <w:rPr>
      <w:szCs w:val="20"/>
    </w:rPr>
  </w:style>
  <w:style w:type="character" w:customStyle="1" w:styleId="af8">
    <w:name w:val="Верхний колонтитул Знак"/>
    <w:basedOn w:val="a0"/>
    <w:link w:val="af7"/>
    <w:uiPriority w:val="99"/>
    <w:rsid w:val="00A41E10"/>
    <w:rPr>
      <w:rFonts w:eastAsia="Times New Roman"/>
      <w:sz w:val="24"/>
      <w:szCs w:val="20"/>
      <w:lang w:eastAsia="ru-RU"/>
    </w:rPr>
  </w:style>
  <w:style w:type="paragraph" w:styleId="71">
    <w:name w:val="toc 7"/>
    <w:basedOn w:val="a"/>
    <w:next w:val="a"/>
    <w:autoRedefine/>
    <w:uiPriority w:val="99"/>
    <w:rsid w:val="00A41E10"/>
    <w:pPr>
      <w:ind w:left="1440"/>
    </w:pPr>
  </w:style>
  <w:style w:type="character" w:styleId="af9">
    <w:name w:val="page number"/>
    <w:uiPriority w:val="99"/>
    <w:rsid w:val="00A41E10"/>
    <w:rPr>
      <w:rFonts w:cs="Times New Roman"/>
    </w:rPr>
  </w:style>
  <w:style w:type="paragraph" w:styleId="afa">
    <w:name w:val="Document Map"/>
    <w:basedOn w:val="a"/>
    <w:link w:val="afb"/>
    <w:uiPriority w:val="99"/>
    <w:rsid w:val="00A41E10"/>
    <w:rPr>
      <w:rFonts w:ascii="Tahoma" w:hAnsi="Tahoma"/>
      <w:sz w:val="16"/>
      <w:szCs w:val="20"/>
    </w:rPr>
  </w:style>
  <w:style w:type="character" w:customStyle="1" w:styleId="afb">
    <w:name w:val="Схема документа Знак"/>
    <w:basedOn w:val="a0"/>
    <w:link w:val="afa"/>
    <w:uiPriority w:val="99"/>
    <w:rsid w:val="00A41E10"/>
    <w:rPr>
      <w:rFonts w:ascii="Tahoma" w:eastAsia="Times New Roman" w:hAnsi="Tahoma"/>
      <w:sz w:val="16"/>
      <w:szCs w:val="20"/>
      <w:lang w:eastAsia="ru-RU"/>
    </w:rPr>
  </w:style>
  <w:style w:type="paragraph" w:customStyle="1" w:styleId="34">
    <w:name w:val="Обычный3"/>
    <w:uiPriority w:val="99"/>
    <w:rsid w:val="00A41E10"/>
    <w:pPr>
      <w:widowControl w:val="0"/>
      <w:spacing w:before="100" w:beforeAutospacing="1" w:after="100" w:afterAutospacing="1" w:line="340" w:lineRule="auto"/>
      <w:ind w:firstLine="560"/>
      <w:jc w:val="both"/>
    </w:pPr>
    <w:rPr>
      <w:rFonts w:eastAsia="Times New Roman"/>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A41E10"/>
    <w:pPr>
      <w:spacing w:after="160" w:line="240" w:lineRule="exact"/>
    </w:pPr>
    <w:rPr>
      <w:sz w:val="28"/>
      <w:szCs w:val="20"/>
      <w:lang w:val="en-US" w:eastAsia="en-US"/>
    </w:rPr>
  </w:style>
  <w:style w:type="paragraph" w:customStyle="1" w:styleId="81">
    <w:name w:val="Стиль8"/>
    <w:basedOn w:val="a"/>
    <w:uiPriority w:val="99"/>
    <w:rsid w:val="00A41E10"/>
    <w:pPr>
      <w:tabs>
        <w:tab w:val="left" w:pos="1418"/>
      </w:tabs>
      <w:ind w:left="1418" w:hanging="1264"/>
      <w:jc w:val="both"/>
    </w:pPr>
    <w:rPr>
      <w:rFonts w:ascii="Arial" w:hAnsi="Arial" w:cs="Arial"/>
      <w:b/>
      <w:bCs/>
      <w:sz w:val="20"/>
      <w:szCs w:val="20"/>
    </w:rPr>
  </w:style>
  <w:style w:type="paragraph" w:customStyle="1" w:styleId="afc">
    <w:name w:val="Стиль"/>
    <w:uiPriority w:val="99"/>
    <w:rsid w:val="00A41E10"/>
    <w:pPr>
      <w:widowControl w:val="0"/>
      <w:autoSpaceDE w:val="0"/>
      <w:autoSpaceDN w:val="0"/>
      <w:adjustRightInd w:val="0"/>
    </w:pPr>
    <w:rPr>
      <w:rFonts w:eastAsia="Times New Roman"/>
      <w:sz w:val="24"/>
      <w:szCs w:val="24"/>
      <w:lang w:eastAsia="ru-RU"/>
    </w:rPr>
  </w:style>
  <w:style w:type="paragraph" w:customStyle="1" w:styleId="ConsPlusCell">
    <w:name w:val="ConsPlusCell"/>
    <w:uiPriority w:val="99"/>
    <w:rsid w:val="00A41E10"/>
    <w:pPr>
      <w:widowControl w:val="0"/>
      <w:autoSpaceDE w:val="0"/>
      <w:autoSpaceDN w:val="0"/>
      <w:adjustRightInd w:val="0"/>
    </w:pPr>
    <w:rPr>
      <w:rFonts w:ascii="Arial" w:eastAsia="Times New Roman" w:hAnsi="Arial" w:cs="Arial"/>
      <w:sz w:val="20"/>
      <w:szCs w:val="20"/>
      <w:lang w:eastAsia="ru-RU"/>
    </w:rPr>
  </w:style>
  <w:style w:type="character" w:styleId="afd">
    <w:name w:val="Strong"/>
    <w:uiPriority w:val="99"/>
    <w:qFormat/>
    <w:rsid w:val="00A41E10"/>
    <w:rPr>
      <w:rFonts w:cs="Times New Roman"/>
      <w:b/>
    </w:rPr>
  </w:style>
  <w:style w:type="character" w:styleId="afe">
    <w:name w:val="FollowedHyperlink"/>
    <w:uiPriority w:val="99"/>
    <w:rsid w:val="00A41E10"/>
    <w:rPr>
      <w:rFonts w:cs="Times New Roman"/>
      <w:color w:val="800080"/>
      <w:u w:val="single"/>
    </w:rPr>
  </w:style>
  <w:style w:type="paragraph" w:styleId="aff">
    <w:name w:val="No Spacing"/>
    <w:uiPriority w:val="99"/>
    <w:qFormat/>
    <w:rsid w:val="00A41E10"/>
    <w:rPr>
      <w:rFonts w:eastAsia="Times New Roman"/>
      <w:spacing w:val="30"/>
    </w:rPr>
  </w:style>
  <w:style w:type="paragraph" w:styleId="aff0">
    <w:name w:val="Title"/>
    <w:basedOn w:val="a"/>
    <w:link w:val="aff1"/>
    <w:uiPriority w:val="99"/>
    <w:qFormat/>
    <w:rsid w:val="00A41E10"/>
    <w:pPr>
      <w:jc w:val="center"/>
    </w:pPr>
    <w:rPr>
      <w:b/>
      <w:bCs/>
    </w:rPr>
  </w:style>
  <w:style w:type="character" w:customStyle="1" w:styleId="aff1">
    <w:name w:val="Название Знак"/>
    <w:basedOn w:val="a0"/>
    <w:link w:val="aff0"/>
    <w:uiPriority w:val="99"/>
    <w:rsid w:val="00A41E10"/>
    <w:rPr>
      <w:rFonts w:eastAsia="Times New Roman"/>
      <w:b/>
      <w:bCs/>
      <w:sz w:val="24"/>
      <w:szCs w:val="24"/>
      <w:lang w:eastAsia="ru-RU"/>
    </w:rPr>
  </w:style>
  <w:style w:type="paragraph" w:customStyle="1" w:styleId="newncpi">
    <w:name w:val="newncpi"/>
    <w:basedOn w:val="a"/>
    <w:uiPriority w:val="99"/>
    <w:rsid w:val="00A41E10"/>
    <w:pPr>
      <w:spacing w:before="100" w:beforeAutospacing="1" w:after="100" w:afterAutospacing="1"/>
    </w:pPr>
  </w:style>
  <w:style w:type="paragraph" w:customStyle="1" w:styleId="16">
    <w:name w:val="1"/>
    <w:basedOn w:val="3"/>
    <w:uiPriority w:val="99"/>
    <w:rsid w:val="00A41E10"/>
    <w:pPr>
      <w:spacing w:before="0" w:after="0"/>
      <w:jc w:val="center"/>
    </w:pPr>
    <w:rPr>
      <w:rFonts w:ascii="Times New Roman" w:hAnsi="Times New Roman"/>
      <w:color w:val="auto"/>
      <w:sz w:val="28"/>
      <w:szCs w:val="28"/>
      <w:lang w:val="en-US"/>
    </w:rPr>
  </w:style>
  <w:style w:type="paragraph" w:customStyle="1" w:styleId="26">
    <w:name w:val="Титул2"/>
    <w:uiPriority w:val="99"/>
    <w:rsid w:val="00A41E10"/>
    <w:pPr>
      <w:spacing w:before="480" w:after="120"/>
      <w:jc w:val="center"/>
    </w:pPr>
    <w:rPr>
      <w:rFonts w:eastAsia="Times New Roman"/>
      <w:b/>
      <w:kern w:val="20"/>
      <w:sz w:val="24"/>
      <w:szCs w:val="20"/>
      <w:lang w:eastAsia="ru-RU"/>
    </w:rPr>
  </w:style>
  <w:style w:type="paragraph" w:customStyle="1" w:styleId="BodyText-30">
    <w:name w:val="Body Text-30"/>
    <w:rsid w:val="00A41E10"/>
    <w:pPr>
      <w:widowControl w:val="0"/>
      <w:tabs>
        <w:tab w:val="center" w:pos="3260"/>
        <w:tab w:val="right" w:pos="6520"/>
      </w:tabs>
      <w:autoSpaceDE w:val="0"/>
      <w:autoSpaceDN w:val="0"/>
      <w:adjustRightInd w:val="0"/>
      <w:spacing w:before="850" w:line="240" w:lineRule="atLeast"/>
      <w:ind w:firstLine="340"/>
      <w:jc w:val="both"/>
    </w:pPr>
    <w:rPr>
      <w:rFonts w:ascii="SchoolBook" w:eastAsia="Times New Roman" w:hAnsi="SchoolBook" w:cs="SchoolBook"/>
      <w:noProof/>
      <w:sz w:val="21"/>
      <w:szCs w:val="21"/>
      <w:lang w:eastAsia="ru-RU"/>
    </w:rPr>
  </w:style>
  <w:style w:type="paragraph" w:customStyle="1" w:styleId="-1">
    <w:name w:val="Çàãîëîâ-1"/>
    <w:uiPriority w:val="99"/>
    <w:rsid w:val="00A41E10"/>
    <w:pPr>
      <w:widowControl w:val="0"/>
      <w:tabs>
        <w:tab w:val="center" w:pos="3260"/>
        <w:tab w:val="right" w:pos="6520"/>
      </w:tabs>
      <w:autoSpaceDE w:val="0"/>
      <w:autoSpaceDN w:val="0"/>
      <w:adjustRightInd w:val="0"/>
      <w:spacing w:line="403" w:lineRule="atLeast"/>
      <w:jc w:val="center"/>
    </w:pPr>
    <w:rPr>
      <w:rFonts w:ascii="Arial CYR" w:eastAsia="Times New Roman" w:hAnsi="Arial CYR" w:cs="Arial CYR"/>
      <w:b/>
      <w:bCs/>
      <w:noProof/>
      <w:lang w:eastAsia="ru-RU"/>
    </w:rPr>
  </w:style>
  <w:style w:type="paragraph" w:customStyle="1" w:styleId="aff2">
    <w:name w:val="ÂÂÅÐÕ"/>
    <w:uiPriority w:val="99"/>
    <w:rsid w:val="00A41E10"/>
    <w:pPr>
      <w:widowControl w:val="0"/>
      <w:tabs>
        <w:tab w:val="right" w:leader="dot" w:pos="8164"/>
      </w:tabs>
      <w:autoSpaceDE w:val="0"/>
      <w:autoSpaceDN w:val="0"/>
      <w:adjustRightInd w:val="0"/>
      <w:spacing w:line="276" w:lineRule="atLeast"/>
    </w:pPr>
    <w:rPr>
      <w:rFonts w:eastAsia="Times New Roman"/>
      <w:noProof/>
      <w:sz w:val="25"/>
      <w:szCs w:val="25"/>
      <w:lang w:eastAsia="ru-RU"/>
    </w:rPr>
  </w:style>
  <w:style w:type="paragraph" w:customStyle="1" w:styleId="aff3">
    <w:name w:val="Òî÷êà"/>
    <w:uiPriority w:val="99"/>
    <w:rsid w:val="00A41E10"/>
    <w:pPr>
      <w:widowControl w:val="0"/>
      <w:tabs>
        <w:tab w:val="center" w:pos="3260"/>
        <w:tab w:val="right" w:pos="6520"/>
      </w:tabs>
      <w:autoSpaceDE w:val="0"/>
      <w:autoSpaceDN w:val="0"/>
      <w:adjustRightInd w:val="0"/>
      <w:spacing w:line="252" w:lineRule="atLeast"/>
      <w:ind w:firstLine="340"/>
      <w:jc w:val="both"/>
    </w:pPr>
    <w:rPr>
      <w:rFonts w:ascii="SchoolBook" w:eastAsia="Times New Roman" w:hAnsi="SchoolBook" w:cs="SchoolBook"/>
      <w:noProof/>
      <w:sz w:val="22"/>
      <w:szCs w:val="22"/>
      <w:lang w:eastAsia="ru-RU"/>
    </w:rPr>
  </w:style>
  <w:style w:type="paragraph" w:customStyle="1" w:styleId="BodyText-2">
    <w:name w:val="Body Text-2 ìì"/>
    <w:uiPriority w:val="99"/>
    <w:rsid w:val="00A41E10"/>
    <w:pPr>
      <w:widowControl w:val="0"/>
      <w:tabs>
        <w:tab w:val="center" w:pos="3260"/>
        <w:tab w:val="right" w:pos="6520"/>
      </w:tabs>
      <w:autoSpaceDE w:val="0"/>
      <w:autoSpaceDN w:val="0"/>
      <w:adjustRightInd w:val="0"/>
      <w:spacing w:line="252" w:lineRule="atLeast"/>
      <w:ind w:firstLine="340"/>
      <w:jc w:val="both"/>
    </w:pPr>
    <w:rPr>
      <w:rFonts w:ascii="SchoolBook" w:eastAsia="Times New Roman" w:hAnsi="SchoolBook" w:cs="SchoolBook"/>
      <w:noProof/>
      <w:sz w:val="22"/>
      <w:szCs w:val="22"/>
      <w:lang w:eastAsia="ru-RU"/>
    </w:rPr>
  </w:style>
  <w:style w:type="paragraph" w:customStyle="1" w:styleId="-2">
    <w:name w:val="Çàãîëîâ-2"/>
    <w:uiPriority w:val="99"/>
    <w:rsid w:val="00A41E10"/>
    <w:pPr>
      <w:widowControl w:val="0"/>
      <w:tabs>
        <w:tab w:val="center" w:pos="3260"/>
        <w:tab w:val="right" w:pos="6520"/>
      </w:tabs>
      <w:autoSpaceDE w:val="0"/>
      <w:autoSpaceDN w:val="0"/>
      <w:adjustRightInd w:val="0"/>
      <w:spacing w:line="297" w:lineRule="atLeast"/>
      <w:jc w:val="center"/>
    </w:pPr>
    <w:rPr>
      <w:rFonts w:ascii="Arial CYR" w:eastAsia="Times New Roman" w:hAnsi="Arial CYR" w:cs="Arial CYR"/>
      <w:b/>
      <w:bCs/>
      <w:noProof/>
      <w:sz w:val="24"/>
      <w:szCs w:val="24"/>
      <w:lang w:eastAsia="ru-RU"/>
    </w:rPr>
  </w:style>
  <w:style w:type="paragraph" w:customStyle="1" w:styleId="-20">
    <w:name w:val="Òî÷êà-2"/>
    <w:uiPriority w:val="99"/>
    <w:rsid w:val="00A41E10"/>
    <w:pPr>
      <w:widowControl w:val="0"/>
      <w:tabs>
        <w:tab w:val="center" w:pos="3260"/>
        <w:tab w:val="right" w:pos="6520"/>
      </w:tabs>
      <w:autoSpaceDE w:val="0"/>
      <w:autoSpaceDN w:val="0"/>
      <w:adjustRightInd w:val="0"/>
      <w:spacing w:line="252" w:lineRule="atLeast"/>
      <w:ind w:firstLine="340"/>
      <w:jc w:val="both"/>
    </w:pPr>
    <w:rPr>
      <w:rFonts w:ascii="SchoolBook" w:eastAsia="Times New Roman" w:hAnsi="SchoolBook" w:cs="SchoolBook"/>
      <w:noProof/>
      <w:sz w:val="22"/>
      <w:szCs w:val="22"/>
      <w:lang w:eastAsia="ru-RU"/>
    </w:rPr>
  </w:style>
  <w:style w:type="paragraph" w:customStyle="1" w:styleId="aff4">
    <w:name w:val="¹ òàáë"/>
    <w:uiPriority w:val="99"/>
    <w:rsid w:val="00A41E10"/>
    <w:pPr>
      <w:widowControl w:val="0"/>
      <w:tabs>
        <w:tab w:val="center" w:pos="3260"/>
        <w:tab w:val="right" w:pos="6520"/>
      </w:tabs>
      <w:autoSpaceDE w:val="0"/>
      <w:autoSpaceDN w:val="0"/>
      <w:adjustRightInd w:val="0"/>
      <w:spacing w:before="113" w:after="113" w:line="233" w:lineRule="atLeast"/>
      <w:jc w:val="right"/>
    </w:pPr>
    <w:rPr>
      <w:rFonts w:eastAsia="Times New Roman"/>
      <w:i/>
      <w:iCs/>
      <w:sz w:val="20"/>
      <w:szCs w:val="20"/>
      <w:lang w:eastAsia="ru-RU"/>
    </w:rPr>
  </w:style>
  <w:style w:type="paragraph" w:customStyle="1" w:styleId="aff5">
    <w:name w:val="Íàä òàáë"/>
    <w:uiPriority w:val="99"/>
    <w:rsid w:val="00A41E10"/>
    <w:pPr>
      <w:widowControl w:val="0"/>
      <w:tabs>
        <w:tab w:val="center" w:pos="3260"/>
        <w:tab w:val="right" w:pos="6520"/>
      </w:tabs>
      <w:autoSpaceDE w:val="0"/>
      <w:autoSpaceDN w:val="0"/>
      <w:adjustRightInd w:val="0"/>
      <w:spacing w:before="113" w:line="230" w:lineRule="atLeast"/>
      <w:jc w:val="center"/>
    </w:pPr>
    <w:rPr>
      <w:rFonts w:eastAsia="Times New Roman"/>
      <w:sz w:val="20"/>
      <w:szCs w:val="20"/>
      <w:lang w:eastAsia="ru-RU"/>
    </w:rPr>
  </w:style>
  <w:style w:type="paragraph" w:customStyle="1" w:styleId="TableText-">
    <w:name w:val="Table Text-øàïêà"/>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center"/>
    </w:pPr>
    <w:rPr>
      <w:rFonts w:ascii="SchoolBook" w:eastAsia="Times New Roman" w:hAnsi="SchoolBook" w:cs="SchoolBook"/>
      <w:noProof/>
      <w:sz w:val="18"/>
      <w:szCs w:val="18"/>
      <w:lang w:eastAsia="ru-RU"/>
    </w:rPr>
  </w:style>
  <w:style w:type="paragraph" w:customStyle="1" w:styleId="TableText">
    <w:name w:val="Table Text"/>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both"/>
    </w:pPr>
    <w:rPr>
      <w:rFonts w:ascii="SchoolBook" w:eastAsia="Times New Roman" w:hAnsi="SchoolBook" w:cs="SchoolBook"/>
      <w:noProof/>
      <w:sz w:val="18"/>
      <w:szCs w:val="18"/>
      <w:lang w:eastAsia="ru-RU"/>
    </w:rPr>
  </w:style>
  <w:style w:type="paragraph" w:customStyle="1" w:styleId="TableText-0">
    <w:name w:val="Table Text-öåíòð"/>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center"/>
    </w:pPr>
    <w:rPr>
      <w:rFonts w:ascii="SchoolBook" w:eastAsia="Times New Roman" w:hAnsi="SchoolBook" w:cs="SchoolBook"/>
      <w:noProof/>
      <w:sz w:val="18"/>
      <w:szCs w:val="18"/>
      <w:lang w:eastAsia="ru-RU"/>
    </w:rPr>
  </w:style>
  <w:style w:type="paragraph" w:customStyle="1" w:styleId="-3">
    <w:name w:val="Çàãîëîâ-3"/>
    <w:uiPriority w:val="99"/>
    <w:rsid w:val="00A41E10"/>
    <w:pPr>
      <w:widowControl w:val="0"/>
      <w:tabs>
        <w:tab w:val="center" w:pos="3260"/>
        <w:tab w:val="right" w:pos="6520"/>
      </w:tabs>
      <w:autoSpaceDE w:val="0"/>
      <w:autoSpaceDN w:val="0"/>
      <w:adjustRightInd w:val="0"/>
      <w:spacing w:line="272" w:lineRule="atLeast"/>
      <w:ind w:left="454" w:hanging="454"/>
      <w:jc w:val="center"/>
    </w:pPr>
    <w:rPr>
      <w:rFonts w:eastAsia="Times New Roman"/>
      <w:b/>
      <w:bCs/>
      <w:noProof/>
      <w:sz w:val="22"/>
      <w:szCs w:val="22"/>
      <w:lang w:eastAsia="ru-RU"/>
    </w:rPr>
  </w:style>
  <w:style w:type="paragraph" w:customStyle="1" w:styleId="Style2">
    <w:name w:val="Style2"/>
    <w:basedOn w:val="a"/>
    <w:uiPriority w:val="99"/>
    <w:rsid w:val="00A41E10"/>
    <w:pPr>
      <w:widowControl w:val="0"/>
      <w:autoSpaceDE w:val="0"/>
      <w:autoSpaceDN w:val="0"/>
      <w:adjustRightInd w:val="0"/>
      <w:spacing w:line="166" w:lineRule="exact"/>
    </w:pPr>
  </w:style>
  <w:style w:type="paragraph" w:customStyle="1" w:styleId="Style6">
    <w:name w:val="Style6"/>
    <w:basedOn w:val="a"/>
    <w:uiPriority w:val="99"/>
    <w:rsid w:val="00A41E10"/>
    <w:pPr>
      <w:widowControl w:val="0"/>
      <w:autoSpaceDE w:val="0"/>
      <w:autoSpaceDN w:val="0"/>
      <w:adjustRightInd w:val="0"/>
      <w:spacing w:line="204" w:lineRule="exact"/>
    </w:pPr>
  </w:style>
  <w:style w:type="paragraph" w:customStyle="1" w:styleId="Style7">
    <w:name w:val="Style7"/>
    <w:basedOn w:val="a"/>
    <w:uiPriority w:val="99"/>
    <w:rsid w:val="00A41E10"/>
    <w:pPr>
      <w:widowControl w:val="0"/>
      <w:autoSpaceDE w:val="0"/>
      <w:autoSpaceDN w:val="0"/>
      <w:adjustRightInd w:val="0"/>
      <w:spacing w:line="201" w:lineRule="exact"/>
    </w:pPr>
  </w:style>
  <w:style w:type="character" w:customStyle="1" w:styleId="FontStyle13">
    <w:name w:val="Font Style13"/>
    <w:uiPriority w:val="99"/>
    <w:rsid w:val="00A41E10"/>
    <w:rPr>
      <w:rFonts w:ascii="Times New Roman" w:hAnsi="Times New Roman"/>
      <w:b/>
      <w:color w:val="000000"/>
      <w:sz w:val="14"/>
    </w:rPr>
  </w:style>
  <w:style w:type="character" w:customStyle="1" w:styleId="FontStyle14">
    <w:name w:val="Font Style14"/>
    <w:uiPriority w:val="99"/>
    <w:rsid w:val="00A41E10"/>
    <w:rPr>
      <w:rFonts w:ascii="Times New Roman" w:hAnsi="Times New Roman"/>
      <w:color w:val="000000"/>
      <w:sz w:val="16"/>
    </w:rPr>
  </w:style>
  <w:style w:type="paragraph" w:customStyle="1" w:styleId="aff6">
    <w:name w:val="íèç"/>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3" w:lineRule="atLeast"/>
      <w:jc w:val="center"/>
    </w:pPr>
    <w:rPr>
      <w:rFonts w:ascii="SchoolBook" w:eastAsia="Times New Roman" w:hAnsi="SchoolBook" w:cs="SchoolBook"/>
      <w:sz w:val="21"/>
      <w:szCs w:val="21"/>
      <w:lang w:val="en-US" w:eastAsia="ru-RU"/>
    </w:rPr>
  </w:style>
  <w:style w:type="paragraph" w:customStyle="1" w:styleId="210">
    <w:name w:val="Основной текст 21"/>
    <w:basedOn w:val="a"/>
    <w:uiPriority w:val="99"/>
    <w:rsid w:val="00A41E10"/>
    <w:pPr>
      <w:widowControl w:val="0"/>
      <w:overflowPunct w:val="0"/>
      <w:autoSpaceDE w:val="0"/>
      <w:autoSpaceDN w:val="0"/>
      <w:adjustRightInd w:val="0"/>
      <w:jc w:val="center"/>
      <w:textAlignment w:val="baseline"/>
    </w:pPr>
    <w:rPr>
      <w:b/>
      <w:sz w:val="28"/>
      <w:szCs w:val="20"/>
    </w:rPr>
  </w:style>
  <w:style w:type="paragraph" w:customStyle="1" w:styleId="Iniiai">
    <w:name w:val="Iniiai"/>
    <w:basedOn w:val="a"/>
    <w:uiPriority w:val="99"/>
    <w:rsid w:val="00A41E10"/>
    <w:pPr>
      <w:widowControl w:val="0"/>
      <w:overflowPunct w:val="0"/>
      <w:autoSpaceDE w:val="0"/>
      <w:autoSpaceDN w:val="0"/>
      <w:adjustRightInd w:val="0"/>
      <w:textAlignment w:val="baseline"/>
    </w:pPr>
    <w:rPr>
      <w:rFonts w:ascii="font214" w:hAnsi="font214"/>
      <w:sz w:val="28"/>
      <w:szCs w:val="20"/>
      <w:lang w:val="en-US"/>
    </w:rPr>
  </w:style>
  <w:style w:type="paragraph" w:customStyle="1" w:styleId="ZTOCLVL2">
    <w:name w:val="Z_TOC LVL 2"/>
    <w:uiPriority w:val="99"/>
    <w:rsid w:val="00A41E10"/>
    <w:pPr>
      <w:widowControl w:val="0"/>
      <w:tabs>
        <w:tab w:val="center" w:pos="3260"/>
        <w:tab w:val="right" w:pos="6520"/>
      </w:tabs>
      <w:autoSpaceDE w:val="0"/>
      <w:autoSpaceDN w:val="0"/>
      <w:adjustRightInd w:val="0"/>
      <w:spacing w:before="118" w:after="118" w:line="298" w:lineRule="atLeast"/>
      <w:ind w:left="1304" w:right="680" w:hanging="510"/>
      <w:jc w:val="both"/>
    </w:pPr>
    <w:rPr>
      <w:rFonts w:eastAsia="Times New Roman"/>
      <w:b/>
      <w:bCs/>
      <w:noProof/>
      <w:sz w:val="26"/>
      <w:szCs w:val="26"/>
      <w:lang w:eastAsia="ru-RU"/>
    </w:rPr>
  </w:style>
  <w:style w:type="paragraph" w:customStyle="1" w:styleId="TableText--">
    <w:name w:val="Table Text-öåíòð-âåðõ"/>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center"/>
    </w:pPr>
    <w:rPr>
      <w:rFonts w:ascii="SchoolBook" w:eastAsia="Times New Roman" w:hAnsi="SchoolBook" w:cs="SchoolBook"/>
      <w:noProof/>
      <w:sz w:val="18"/>
      <w:szCs w:val="18"/>
      <w:lang w:eastAsia="ru-RU"/>
    </w:rPr>
  </w:style>
  <w:style w:type="paragraph" w:customStyle="1" w:styleId="aff7">
    <w:name w:val="Ôîðìóëà"/>
    <w:rsid w:val="00A41E10"/>
    <w:pPr>
      <w:widowControl w:val="0"/>
      <w:tabs>
        <w:tab w:val="center" w:pos="3118"/>
        <w:tab w:val="right" w:pos="6236"/>
      </w:tabs>
      <w:autoSpaceDE w:val="0"/>
      <w:autoSpaceDN w:val="0"/>
      <w:adjustRightInd w:val="0"/>
      <w:spacing w:before="113" w:after="113" w:line="208" w:lineRule="atLeast"/>
      <w:jc w:val="center"/>
    </w:pPr>
    <w:rPr>
      <w:rFonts w:ascii="SchoolBook" w:eastAsia="Times New Roman" w:hAnsi="SchoolBook" w:cs="SchoolBook"/>
      <w:sz w:val="21"/>
      <w:szCs w:val="21"/>
      <w:lang w:eastAsia="ru-RU"/>
    </w:rPr>
  </w:style>
  <w:style w:type="paragraph" w:customStyle="1" w:styleId="aff8">
    <w:name w:val="Ãäå"/>
    <w:uiPriority w:val="99"/>
    <w:rsid w:val="00A41E10"/>
    <w:pPr>
      <w:widowControl w:val="0"/>
      <w:tabs>
        <w:tab w:val="center" w:pos="3260"/>
        <w:tab w:val="right" w:pos="6520"/>
      </w:tabs>
      <w:autoSpaceDE w:val="0"/>
      <w:autoSpaceDN w:val="0"/>
      <w:adjustRightInd w:val="0"/>
      <w:spacing w:line="202" w:lineRule="atLeast"/>
      <w:jc w:val="both"/>
    </w:pPr>
    <w:rPr>
      <w:rFonts w:ascii="SchoolBook" w:eastAsia="Times New Roman" w:hAnsi="SchoolBook" w:cs="SchoolBook"/>
      <w:noProof/>
      <w:sz w:val="20"/>
      <w:szCs w:val="20"/>
      <w:lang w:eastAsia="ru-RU"/>
    </w:rPr>
  </w:style>
  <w:style w:type="paragraph" w:customStyle="1" w:styleId="aff9">
    <w:name w:val="йц"/>
    <w:basedOn w:val="10"/>
    <w:link w:val="affa"/>
    <w:uiPriority w:val="99"/>
    <w:rsid w:val="00A41E10"/>
    <w:pPr>
      <w:tabs>
        <w:tab w:val="left" w:pos="851"/>
      </w:tabs>
      <w:spacing w:before="0" w:after="0"/>
      <w:ind w:firstLine="567"/>
      <w:jc w:val="center"/>
    </w:pPr>
    <w:rPr>
      <w:rFonts w:ascii="Times New Roman" w:hAnsi="Times New Roman"/>
      <w:color w:val="365F91"/>
      <w:sz w:val="28"/>
      <w:szCs w:val="28"/>
    </w:rPr>
  </w:style>
  <w:style w:type="character" w:customStyle="1" w:styleId="affa">
    <w:name w:val="йц Знак"/>
    <w:link w:val="aff9"/>
    <w:uiPriority w:val="99"/>
    <w:locked/>
    <w:rsid w:val="00A41E10"/>
    <w:rPr>
      <w:rFonts w:eastAsia="Times New Roman"/>
      <w:b/>
      <w:caps/>
      <w:color w:val="365F91"/>
      <w:kern w:val="32"/>
      <w:lang w:eastAsia="ru-RU"/>
    </w:rPr>
  </w:style>
  <w:style w:type="paragraph" w:customStyle="1" w:styleId="affb">
    <w:name w:val="Вопрос"/>
    <w:basedOn w:val="a"/>
    <w:link w:val="affc"/>
    <w:uiPriority w:val="99"/>
    <w:rsid w:val="00A41E10"/>
    <w:pPr>
      <w:spacing w:before="120"/>
      <w:ind w:firstLine="720"/>
      <w:jc w:val="center"/>
    </w:pPr>
    <w:rPr>
      <w:b/>
      <w:sz w:val="28"/>
    </w:rPr>
  </w:style>
  <w:style w:type="character" w:customStyle="1" w:styleId="affc">
    <w:name w:val="Вопрос Знак"/>
    <w:link w:val="affb"/>
    <w:uiPriority w:val="99"/>
    <w:locked/>
    <w:rsid w:val="00A41E10"/>
    <w:rPr>
      <w:rFonts w:eastAsia="Times New Roman"/>
      <w:b/>
      <w:szCs w:val="24"/>
      <w:lang w:eastAsia="ru-RU"/>
    </w:rPr>
  </w:style>
  <w:style w:type="character" w:customStyle="1" w:styleId="apple-converted-space">
    <w:name w:val="apple-converted-space"/>
    <w:uiPriority w:val="99"/>
    <w:rsid w:val="00A41E10"/>
  </w:style>
  <w:style w:type="paragraph" w:customStyle="1" w:styleId="17">
    <w:name w:val="Заг1"/>
    <w:uiPriority w:val="99"/>
    <w:rsid w:val="00A41E10"/>
    <w:pPr>
      <w:spacing w:after="120"/>
      <w:jc w:val="center"/>
    </w:pPr>
    <w:rPr>
      <w:rFonts w:eastAsia="Times New Roman"/>
      <w:b/>
      <w:bCs/>
      <w:caps/>
      <w:sz w:val="32"/>
      <w:szCs w:val="24"/>
      <w:lang w:eastAsia="ru-RU"/>
    </w:rPr>
  </w:style>
  <w:style w:type="paragraph" w:customStyle="1" w:styleId="Style11">
    <w:name w:val="Style11"/>
    <w:basedOn w:val="a"/>
    <w:rsid w:val="00A41E10"/>
    <w:pPr>
      <w:widowControl w:val="0"/>
      <w:autoSpaceDE w:val="0"/>
      <w:autoSpaceDN w:val="0"/>
      <w:adjustRightInd w:val="0"/>
      <w:spacing w:line="317" w:lineRule="exact"/>
      <w:jc w:val="center"/>
    </w:pPr>
  </w:style>
  <w:style w:type="paragraph" w:customStyle="1" w:styleId="Style12">
    <w:name w:val="Style12"/>
    <w:basedOn w:val="a"/>
    <w:rsid w:val="00A41E10"/>
    <w:pPr>
      <w:widowControl w:val="0"/>
      <w:autoSpaceDE w:val="0"/>
      <w:autoSpaceDN w:val="0"/>
      <w:adjustRightInd w:val="0"/>
      <w:spacing w:line="324" w:lineRule="exact"/>
      <w:ind w:firstLine="907"/>
      <w:jc w:val="both"/>
    </w:pPr>
  </w:style>
  <w:style w:type="paragraph" w:customStyle="1" w:styleId="Style13">
    <w:name w:val="Style13"/>
    <w:basedOn w:val="a"/>
    <w:rsid w:val="00A41E10"/>
    <w:pPr>
      <w:widowControl w:val="0"/>
      <w:autoSpaceDE w:val="0"/>
      <w:autoSpaceDN w:val="0"/>
      <w:adjustRightInd w:val="0"/>
      <w:spacing w:line="322" w:lineRule="exact"/>
      <w:ind w:firstLine="706"/>
      <w:jc w:val="both"/>
    </w:pPr>
  </w:style>
  <w:style w:type="paragraph" w:customStyle="1" w:styleId="Style14">
    <w:name w:val="Style14"/>
    <w:basedOn w:val="a"/>
    <w:rsid w:val="00A41E10"/>
    <w:pPr>
      <w:widowControl w:val="0"/>
      <w:autoSpaceDE w:val="0"/>
      <w:autoSpaceDN w:val="0"/>
      <w:adjustRightInd w:val="0"/>
    </w:pPr>
  </w:style>
  <w:style w:type="paragraph" w:customStyle="1" w:styleId="Style15">
    <w:name w:val="Style15"/>
    <w:basedOn w:val="a"/>
    <w:rsid w:val="00A41E10"/>
    <w:pPr>
      <w:widowControl w:val="0"/>
      <w:autoSpaceDE w:val="0"/>
      <w:autoSpaceDN w:val="0"/>
      <w:adjustRightInd w:val="0"/>
      <w:spacing w:line="274" w:lineRule="exact"/>
      <w:jc w:val="both"/>
    </w:pPr>
  </w:style>
  <w:style w:type="character" w:customStyle="1" w:styleId="FontStyle24">
    <w:name w:val="Font Style24"/>
    <w:rsid w:val="00A41E10"/>
    <w:rPr>
      <w:rFonts w:ascii="Times New Roman" w:hAnsi="Times New Roman" w:cs="Times New Roman"/>
      <w:b/>
      <w:bCs/>
      <w:sz w:val="26"/>
      <w:szCs w:val="26"/>
    </w:rPr>
  </w:style>
  <w:style w:type="character" w:customStyle="1" w:styleId="FontStyle25">
    <w:name w:val="Font Style25"/>
    <w:rsid w:val="00A41E10"/>
    <w:rPr>
      <w:rFonts w:ascii="Times New Roman" w:hAnsi="Times New Roman" w:cs="Times New Roman"/>
      <w:i/>
      <w:iCs/>
      <w:sz w:val="26"/>
      <w:szCs w:val="26"/>
    </w:rPr>
  </w:style>
  <w:style w:type="character" w:customStyle="1" w:styleId="FontStyle26">
    <w:name w:val="Font Style26"/>
    <w:rsid w:val="00A41E10"/>
    <w:rPr>
      <w:rFonts w:ascii="Times New Roman" w:hAnsi="Times New Roman" w:cs="Times New Roman"/>
      <w:sz w:val="26"/>
      <w:szCs w:val="26"/>
    </w:rPr>
  </w:style>
  <w:style w:type="character" w:customStyle="1" w:styleId="FontStyle27">
    <w:name w:val="Font Style27"/>
    <w:rsid w:val="00A41E1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E10"/>
    <w:rPr>
      <w:rFonts w:eastAsia="Times New Roman"/>
      <w:sz w:val="24"/>
      <w:szCs w:val="24"/>
      <w:lang w:eastAsia="ru-RU"/>
    </w:rPr>
  </w:style>
  <w:style w:type="paragraph" w:styleId="10">
    <w:name w:val="heading 1"/>
    <w:basedOn w:val="2"/>
    <w:next w:val="a"/>
    <w:link w:val="11"/>
    <w:uiPriority w:val="99"/>
    <w:qFormat/>
    <w:rsid w:val="00A41E10"/>
    <w:pPr>
      <w:keepNext w:val="0"/>
      <w:outlineLvl w:val="0"/>
    </w:pPr>
    <w:rPr>
      <w:bCs w:val="0"/>
      <w:iCs w:val="0"/>
      <w:caps/>
      <w:kern w:val="32"/>
      <w:sz w:val="22"/>
      <w:szCs w:val="20"/>
    </w:rPr>
  </w:style>
  <w:style w:type="paragraph" w:styleId="2">
    <w:name w:val="heading 2"/>
    <w:basedOn w:val="a"/>
    <w:next w:val="a"/>
    <w:link w:val="20"/>
    <w:uiPriority w:val="99"/>
    <w:qFormat/>
    <w:rsid w:val="00A41E10"/>
    <w:pPr>
      <w:keepNext/>
      <w:spacing w:before="300" w:after="400"/>
      <w:outlineLvl w:val="1"/>
    </w:pPr>
    <w:rPr>
      <w:rFonts w:ascii="Arial" w:hAnsi="Arial"/>
      <w:b/>
      <w:bCs/>
      <w:iCs/>
      <w:sz w:val="28"/>
      <w:szCs w:val="28"/>
    </w:rPr>
  </w:style>
  <w:style w:type="paragraph" w:styleId="3">
    <w:name w:val="heading 3"/>
    <w:basedOn w:val="a"/>
    <w:next w:val="a"/>
    <w:link w:val="30"/>
    <w:uiPriority w:val="99"/>
    <w:qFormat/>
    <w:rsid w:val="00A41E10"/>
    <w:pPr>
      <w:spacing w:before="300" w:after="200"/>
      <w:outlineLvl w:val="2"/>
    </w:pPr>
    <w:rPr>
      <w:rFonts w:ascii="Arial" w:hAnsi="Arial"/>
      <w:b/>
      <w:bCs/>
      <w:color w:val="0000FF"/>
      <w:sz w:val="22"/>
      <w:szCs w:val="22"/>
    </w:rPr>
  </w:style>
  <w:style w:type="paragraph" w:styleId="4">
    <w:name w:val="heading 4"/>
    <w:basedOn w:val="a"/>
    <w:next w:val="a"/>
    <w:link w:val="40"/>
    <w:uiPriority w:val="99"/>
    <w:qFormat/>
    <w:rsid w:val="00A41E10"/>
    <w:pPr>
      <w:keepNext/>
      <w:spacing w:before="240" w:after="60"/>
      <w:outlineLvl w:val="3"/>
    </w:pPr>
    <w:rPr>
      <w:rFonts w:ascii="Calibri" w:hAnsi="Calibri"/>
      <w:b/>
      <w:sz w:val="28"/>
      <w:szCs w:val="20"/>
    </w:rPr>
  </w:style>
  <w:style w:type="paragraph" w:styleId="5">
    <w:name w:val="heading 5"/>
    <w:basedOn w:val="a"/>
    <w:next w:val="a"/>
    <w:link w:val="50"/>
    <w:uiPriority w:val="99"/>
    <w:qFormat/>
    <w:rsid w:val="00A41E10"/>
    <w:pPr>
      <w:spacing w:before="240" w:after="60"/>
      <w:outlineLvl w:val="4"/>
    </w:pPr>
    <w:rPr>
      <w:rFonts w:ascii="Calibri" w:hAnsi="Calibri"/>
      <w:b/>
      <w:i/>
      <w:sz w:val="26"/>
      <w:szCs w:val="20"/>
    </w:rPr>
  </w:style>
  <w:style w:type="paragraph" w:styleId="6">
    <w:name w:val="heading 6"/>
    <w:basedOn w:val="a"/>
    <w:next w:val="a"/>
    <w:link w:val="60"/>
    <w:uiPriority w:val="99"/>
    <w:qFormat/>
    <w:rsid w:val="00A41E10"/>
    <w:pPr>
      <w:spacing w:before="240" w:after="60"/>
      <w:outlineLvl w:val="5"/>
    </w:pPr>
    <w:rPr>
      <w:rFonts w:ascii="Calibri" w:hAnsi="Calibri"/>
      <w:b/>
      <w:sz w:val="22"/>
      <w:szCs w:val="20"/>
    </w:rPr>
  </w:style>
  <w:style w:type="paragraph" w:styleId="7">
    <w:name w:val="heading 7"/>
    <w:basedOn w:val="a"/>
    <w:next w:val="a"/>
    <w:link w:val="70"/>
    <w:uiPriority w:val="99"/>
    <w:qFormat/>
    <w:rsid w:val="00A41E10"/>
    <w:pPr>
      <w:spacing w:before="240" w:after="60"/>
      <w:outlineLvl w:val="6"/>
    </w:pPr>
    <w:rPr>
      <w:rFonts w:ascii="Calibri" w:hAnsi="Calibri"/>
      <w:szCs w:val="20"/>
    </w:rPr>
  </w:style>
  <w:style w:type="paragraph" w:styleId="8">
    <w:name w:val="heading 8"/>
    <w:basedOn w:val="a"/>
    <w:next w:val="a"/>
    <w:link w:val="80"/>
    <w:uiPriority w:val="99"/>
    <w:qFormat/>
    <w:rsid w:val="00A41E10"/>
    <w:pPr>
      <w:spacing w:before="240" w:after="60"/>
      <w:outlineLvl w:val="7"/>
    </w:pPr>
    <w:rPr>
      <w:rFonts w:ascii="Calibri" w:hAnsi="Calibri"/>
      <w:i/>
      <w:szCs w:val="20"/>
    </w:rPr>
  </w:style>
  <w:style w:type="paragraph" w:styleId="9">
    <w:name w:val="heading 9"/>
    <w:basedOn w:val="a"/>
    <w:next w:val="a"/>
    <w:link w:val="90"/>
    <w:uiPriority w:val="99"/>
    <w:qFormat/>
    <w:rsid w:val="00A41E10"/>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A41E10"/>
    <w:rPr>
      <w:rFonts w:ascii="Arial" w:eastAsia="Times New Roman" w:hAnsi="Arial"/>
      <w:b/>
      <w:caps/>
      <w:kern w:val="32"/>
      <w:sz w:val="22"/>
      <w:szCs w:val="20"/>
      <w:lang w:eastAsia="ru-RU"/>
    </w:rPr>
  </w:style>
  <w:style w:type="character" w:customStyle="1" w:styleId="20">
    <w:name w:val="Заголовок 2 Знак"/>
    <w:basedOn w:val="a0"/>
    <w:link w:val="2"/>
    <w:uiPriority w:val="99"/>
    <w:rsid w:val="00A41E10"/>
    <w:rPr>
      <w:rFonts w:ascii="Arial" w:eastAsia="Times New Roman" w:hAnsi="Arial"/>
      <w:b/>
      <w:bCs/>
      <w:iCs/>
      <w:lang w:eastAsia="ru-RU"/>
    </w:rPr>
  </w:style>
  <w:style w:type="character" w:customStyle="1" w:styleId="30">
    <w:name w:val="Заголовок 3 Знак"/>
    <w:basedOn w:val="a0"/>
    <w:link w:val="3"/>
    <w:uiPriority w:val="99"/>
    <w:rsid w:val="00A41E10"/>
    <w:rPr>
      <w:rFonts w:ascii="Arial" w:eastAsia="Times New Roman" w:hAnsi="Arial"/>
      <w:b/>
      <w:bCs/>
      <w:color w:val="0000FF"/>
      <w:sz w:val="22"/>
      <w:szCs w:val="22"/>
      <w:lang w:eastAsia="ru-RU"/>
    </w:rPr>
  </w:style>
  <w:style w:type="character" w:customStyle="1" w:styleId="40">
    <w:name w:val="Заголовок 4 Знак"/>
    <w:basedOn w:val="a0"/>
    <w:link w:val="4"/>
    <w:uiPriority w:val="99"/>
    <w:rsid w:val="00A41E10"/>
    <w:rPr>
      <w:rFonts w:ascii="Calibri" w:eastAsia="Times New Roman" w:hAnsi="Calibri"/>
      <w:b/>
      <w:szCs w:val="20"/>
      <w:lang w:eastAsia="ru-RU"/>
    </w:rPr>
  </w:style>
  <w:style w:type="character" w:customStyle="1" w:styleId="50">
    <w:name w:val="Заголовок 5 Знак"/>
    <w:basedOn w:val="a0"/>
    <w:link w:val="5"/>
    <w:uiPriority w:val="99"/>
    <w:rsid w:val="00A41E10"/>
    <w:rPr>
      <w:rFonts w:ascii="Calibri" w:eastAsia="Times New Roman" w:hAnsi="Calibri"/>
      <w:b/>
      <w:i/>
      <w:sz w:val="26"/>
      <w:szCs w:val="20"/>
      <w:lang w:eastAsia="ru-RU"/>
    </w:rPr>
  </w:style>
  <w:style w:type="character" w:customStyle="1" w:styleId="60">
    <w:name w:val="Заголовок 6 Знак"/>
    <w:basedOn w:val="a0"/>
    <w:link w:val="6"/>
    <w:uiPriority w:val="99"/>
    <w:rsid w:val="00A41E10"/>
    <w:rPr>
      <w:rFonts w:ascii="Calibri" w:eastAsia="Times New Roman" w:hAnsi="Calibri"/>
      <w:b/>
      <w:sz w:val="22"/>
      <w:szCs w:val="20"/>
      <w:lang w:eastAsia="ru-RU"/>
    </w:rPr>
  </w:style>
  <w:style w:type="character" w:customStyle="1" w:styleId="70">
    <w:name w:val="Заголовок 7 Знак"/>
    <w:basedOn w:val="a0"/>
    <w:link w:val="7"/>
    <w:uiPriority w:val="99"/>
    <w:rsid w:val="00A41E10"/>
    <w:rPr>
      <w:rFonts w:ascii="Calibri" w:eastAsia="Times New Roman" w:hAnsi="Calibri"/>
      <w:sz w:val="24"/>
      <w:szCs w:val="20"/>
      <w:lang w:eastAsia="ru-RU"/>
    </w:rPr>
  </w:style>
  <w:style w:type="character" w:customStyle="1" w:styleId="80">
    <w:name w:val="Заголовок 8 Знак"/>
    <w:basedOn w:val="a0"/>
    <w:link w:val="8"/>
    <w:uiPriority w:val="99"/>
    <w:rsid w:val="00A41E10"/>
    <w:rPr>
      <w:rFonts w:ascii="Calibri" w:eastAsia="Times New Roman" w:hAnsi="Calibri"/>
      <w:i/>
      <w:sz w:val="24"/>
      <w:szCs w:val="20"/>
      <w:lang w:eastAsia="ru-RU"/>
    </w:rPr>
  </w:style>
  <w:style w:type="character" w:customStyle="1" w:styleId="90">
    <w:name w:val="Заголовок 9 Знак"/>
    <w:basedOn w:val="a0"/>
    <w:link w:val="9"/>
    <w:uiPriority w:val="99"/>
    <w:rsid w:val="00A41E10"/>
    <w:rPr>
      <w:rFonts w:ascii="Cambria" w:eastAsia="Times New Roman" w:hAnsi="Cambria"/>
      <w:sz w:val="22"/>
      <w:szCs w:val="20"/>
      <w:lang w:eastAsia="ru-RU"/>
    </w:rPr>
  </w:style>
  <w:style w:type="paragraph" w:customStyle="1" w:styleId="ConsPlusNormal">
    <w:name w:val="ConsPlusNormal"/>
    <w:uiPriority w:val="99"/>
    <w:rsid w:val="00A41E10"/>
    <w:pPr>
      <w:autoSpaceDE w:val="0"/>
      <w:autoSpaceDN w:val="0"/>
      <w:adjustRightInd w:val="0"/>
      <w:ind w:firstLine="720"/>
    </w:pPr>
    <w:rPr>
      <w:rFonts w:ascii="Arial" w:eastAsia="Times New Roman" w:hAnsi="Arial" w:cs="Arial"/>
      <w:sz w:val="20"/>
      <w:szCs w:val="20"/>
      <w:lang w:eastAsia="ru-RU"/>
    </w:rPr>
  </w:style>
  <w:style w:type="paragraph" w:styleId="a3">
    <w:name w:val="Normal (Web)"/>
    <w:aliases w:val="Обычный (веб) Знак"/>
    <w:basedOn w:val="a"/>
    <w:link w:val="12"/>
    <w:uiPriority w:val="99"/>
    <w:rsid w:val="00A41E10"/>
    <w:pPr>
      <w:spacing w:before="100" w:beforeAutospacing="1" w:after="100" w:afterAutospacing="1"/>
    </w:pPr>
    <w:rPr>
      <w:color w:val="000000"/>
      <w:szCs w:val="20"/>
    </w:rPr>
  </w:style>
  <w:style w:type="character" w:customStyle="1" w:styleId="12">
    <w:name w:val="Обычный (веб) Знак1"/>
    <w:aliases w:val="Обычный (веб) Знак Знак"/>
    <w:link w:val="a3"/>
    <w:uiPriority w:val="99"/>
    <w:locked/>
    <w:rsid w:val="00A41E10"/>
    <w:rPr>
      <w:rFonts w:eastAsia="Times New Roman"/>
      <w:color w:val="000000"/>
      <w:sz w:val="24"/>
      <w:szCs w:val="20"/>
      <w:lang w:eastAsia="ru-RU"/>
    </w:rPr>
  </w:style>
  <w:style w:type="character" w:styleId="a4">
    <w:name w:val="Hyperlink"/>
    <w:uiPriority w:val="99"/>
    <w:rsid w:val="00A41E10"/>
    <w:rPr>
      <w:rFonts w:cs="Times New Roman"/>
      <w:color w:val="0000FF"/>
      <w:u w:val="single"/>
    </w:rPr>
  </w:style>
  <w:style w:type="paragraph" w:customStyle="1" w:styleId="FR2">
    <w:name w:val="FR2"/>
    <w:uiPriority w:val="99"/>
    <w:rsid w:val="00A41E10"/>
    <w:pPr>
      <w:widowControl w:val="0"/>
      <w:spacing w:before="420" w:line="300" w:lineRule="auto"/>
      <w:ind w:left="2560" w:right="2400"/>
      <w:jc w:val="center"/>
    </w:pPr>
    <w:rPr>
      <w:rFonts w:eastAsia="Times New Roman"/>
      <w:b/>
      <w:szCs w:val="20"/>
      <w:lang w:eastAsia="ru-RU"/>
    </w:rPr>
  </w:style>
  <w:style w:type="paragraph" w:customStyle="1" w:styleId="ConsNormal">
    <w:name w:val="ConsNormal"/>
    <w:link w:val="ConsNormal0"/>
    <w:uiPriority w:val="99"/>
    <w:rsid w:val="00A41E10"/>
    <w:pPr>
      <w:autoSpaceDE w:val="0"/>
      <w:autoSpaceDN w:val="0"/>
      <w:adjustRightInd w:val="0"/>
      <w:ind w:firstLine="720"/>
    </w:pPr>
    <w:rPr>
      <w:rFonts w:ascii="Arial" w:eastAsia="Times New Roman" w:hAnsi="Arial"/>
      <w:sz w:val="22"/>
      <w:szCs w:val="20"/>
      <w:lang w:eastAsia="ru-RU"/>
    </w:rPr>
  </w:style>
  <w:style w:type="character" w:customStyle="1" w:styleId="ConsNormal0">
    <w:name w:val="ConsNormal Знак"/>
    <w:link w:val="ConsNormal"/>
    <w:uiPriority w:val="99"/>
    <w:locked/>
    <w:rsid w:val="00A41E10"/>
    <w:rPr>
      <w:rFonts w:ascii="Arial" w:eastAsia="Times New Roman" w:hAnsi="Arial"/>
      <w:sz w:val="22"/>
      <w:szCs w:val="20"/>
      <w:lang w:eastAsia="ru-RU"/>
    </w:rPr>
  </w:style>
  <w:style w:type="paragraph" w:customStyle="1" w:styleId="13">
    <w:name w:val="Обычный1"/>
    <w:link w:val="Normal"/>
    <w:uiPriority w:val="99"/>
    <w:rsid w:val="00A41E10"/>
    <w:pPr>
      <w:widowControl w:val="0"/>
      <w:spacing w:line="340" w:lineRule="auto"/>
      <w:ind w:firstLine="560"/>
      <w:jc w:val="both"/>
    </w:pPr>
    <w:rPr>
      <w:rFonts w:eastAsia="Times New Roman"/>
      <w:sz w:val="22"/>
      <w:szCs w:val="20"/>
      <w:lang w:eastAsia="ru-RU"/>
    </w:rPr>
  </w:style>
  <w:style w:type="character" w:customStyle="1" w:styleId="Normal">
    <w:name w:val="Normal Знак"/>
    <w:link w:val="13"/>
    <w:uiPriority w:val="99"/>
    <w:locked/>
    <w:rsid w:val="00A41E10"/>
    <w:rPr>
      <w:rFonts w:eastAsia="Times New Roman"/>
      <w:sz w:val="22"/>
      <w:szCs w:val="20"/>
      <w:lang w:eastAsia="ru-RU"/>
    </w:rPr>
  </w:style>
  <w:style w:type="character" w:styleId="a5">
    <w:name w:val="annotation reference"/>
    <w:uiPriority w:val="99"/>
    <w:semiHidden/>
    <w:rsid w:val="00A41E10"/>
    <w:rPr>
      <w:rFonts w:cs="Times New Roman"/>
      <w:sz w:val="16"/>
    </w:rPr>
  </w:style>
  <w:style w:type="paragraph" w:styleId="a6">
    <w:name w:val="annotation text"/>
    <w:basedOn w:val="a"/>
    <w:link w:val="a7"/>
    <w:uiPriority w:val="99"/>
    <w:semiHidden/>
    <w:rsid w:val="00A41E10"/>
    <w:rPr>
      <w:sz w:val="20"/>
      <w:szCs w:val="20"/>
    </w:rPr>
  </w:style>
  <w:style w:type="character" w:customStyle="1" w:styleId="a7">
    <w:name w:val="Текст примечания Знак"/>
    <w:basedOn w:val="a0"/>
    <w:link w:val="a6"/>
    <w:uiPriority w:val="99"/>
    <w:semiHidden/>
    <w:rsid w:val="00A41E10"/>
    <w:rPr>
      <w:rFonts w:eastAsia="Times New Roman"/>
      <w:sz w:val="20"/>
      <w:szCs w:val="20"/>
      <w:lang w:eastAsia="ru-RU"/>
    </w:rPr>
  </w:style>
  <w:style w:type="paragraph" w:styleId="a8">
    <w:name w:val="footnote text"/>
    <w:basedOn w:val="a"/>
    <w:link w:val="a9"/>
    <w:uiPriority w:val="99"/>
    <w:semiHidden/>
    <w:rsid w:val="00A41E10"/>
    <w:rPr>
      <w:sz w:val="20"/>
      <w:szCs w:val="20"/>
    </w:rPr>
  </w:style>
  <w:style w:type="character" w:customStyle="1" w:styleId="a9">
    <w:name w:val="Текст сноски Знак"/>
    <w:basedOn w:val="a0"/>
    <w:link w:val="a8"/>
    <w:uiPriority w:val="99"/>
    <w:semiHidden/>
    <w:rsid w:val="00A41E10"/>
    <w:rPr>
      <w:rFonts w:eastAsia="Times New Roman"/>
      <w:sz w:val="20"/>
      <w:szCs w:val="20"/>
      <w:lang w:eastAsia="ru-RU"/>
    </w:rPr>
  </w:style>
  <w:style w:type="character" w:styleId="aa">
    <w:name w:val="footnote reference"/>
    <w:uiPriority w:val="99"/>
    <w:semiHidden/>
    <w:rsid w:val="00A41E10"/>
    <w:rPr>
      <w:rFonts w:cs="Times New Roman"/>
      <w:vertAlign w:val="superscript"/>
    </w:rPr>
  </w:style>
  <w:style w:type="paragraph" w:customStyle="1" w:styleId="ab">
    <w:name w:val="основной"/>
    <w:basedOn w:val="a"/>
    <w:link w:val="ac"/>
    <w:uiPriority w:val="99"/>
    <w:rsid w:val="00A41E10"/>
    <w:pPr>
      <w:tabs>
        <w:tab w:val="left" w:pos="0"/>
      </w:tabs>
      <w:autoSpaceDE w:val="0"/>
      <w:autoSpaceDN w:val="0"/>
      <w:adjustRightInd w:val="0"/>
      <w:spacing w:before="120" w:after="120"/>
      <w:jc w:val="both"/>
    </w:pPr>
    <w:rPr>
      <w:rFonts w:ascii="Arial" w:hAnsi="Arial"/>
      <w:color w:val="0000FF"/>
      <w:sz w:val="22"/>
      <w:szCs w:val="20"/>
    </w:rPr>
  </w:style>
  <w:style w:type="character" w:customStyle="1" w:styleId="ac">
    <w:name w:val="основной Знак"/>
    <w:link w:val="ab"/>
    <w:uiPriority w:val="99"/>
    <w:locked/>
    <w:rsid w:val="00A41E10"/>
    <w:rPr>
      <w:rFonts w:ascii="Arial" w:eastAsia="Times New Roman" w:hAnsi="Arial"/>
      <w:color w:val="0000FF"/>
      <w:sz w:val="22"/>
      <w:szCs w:val="20"/>
      <w:lang w:eastAsia="ru-RU"/>
    </w:rPr>
  </w:style>
  <w:style w:type="paragraph" w:styleId="ad">
    <w:name w:val="Balloon Text"/>
    <w:basedOn w:val="a"/>
    <w:link w:val="ae"/>
    <w:uiPriority w:val="99"/>
    <w:semiHidden/>
    <w:rsid w:val="00A41E10"/>
    <w:rPr>
      <w:rFonts w:ascii="Tahoma" w:hAnsi="Tahoma"/>
      <w:sz w:val="16"/>
      <w:szCs w:val="20"/>
    </w:rPr>
  </w:style>
  <w:style w:type="character" w:customStyle="1" w:styleId="ae">
    <w:name w:val="Текст выноски Знак"/>
    <w:basedOn w:val="a0"/>
    <w:link w:val="ad"/>
    <w:uiPriority w:val="99"/>
    <w:semiHidden/>
    <w:rsid w:val="00A41E10"/>
    <w:rPr>
      <w:rFonts w:ascii="Tahoma" w:eastAsia="Times New Roman" w:hAnsi="Tahoma"/>
      <w:sz w:val="16"/>
      <w:szCs w:val="20"/>
      <w:lang w:eastAsia="ru-RU"/>
    </w:rPr>
  </w:style>
  <w:style w:type="paragraph" w:customStyle="1" w:styleId="TimesNewRoman">
    <w:name w:val="Times New Roman"/>
    <w:uiPriority w:val="99"/>
    <w:rsid w:val="00A41E10"/>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onsPlusNonformat">
    <w:name w:val="ConsPlusNonformat"/>
    <w:uiPriority w:val="99"/>
    <w:rsid w:val="00A41E10"/>
    <w:pPr>
      <w:autoSpaceDE w:val="0"/>
      <w:autoSpaceDN w:val="0"/>
      <w:adjustRightInd w:val="0"/>
    </w:pPr>
    <w:rPr>
      <w:rFonts w:ascii="Courier New" w:eastAsia="Times New Roman" w:hAnsi="Courier New" w:cs="Courier New"/>
      <w:sz w:val="20"/>
      <w:szCs w:val="20"/>
      <w:lang w:eastAsia="ru-RU"/>
    </w:rPr>
  </w:style>
  <w:style w:type="paragraph" w:styleId="af">
    <w:name w:val="Body Text Indent"/>
    <w:basedOn w:val="a"/>
    <w:link w:val="af0"/>
    <w:uiPriority w:val="99"/>
    <w:rsid w:val="00A41E10"/>
    <w:pPr>
      <w:spacing w:after="120"/>
      <w:ind w:left="283"/>
    </w:pPr>
    <w:rPr>
      <w:sz w:val="20"/>
      <w:szCs w:val="20"/>
    </w:rPr>
  </w:style>
  <w:style w:type="character" w:customStyle="1" w:styleId="af0">
    <w:name w:val="Основной текст с отступом Знак"/>
    <w:basedOn w:val="a0"/>
    <w:link w:val="af"/>
    <w:uiPriority w:val="99"/>
    <w:rsid w:val="00A41E10"/>
    <w:rPr>
      <w:rFonts w:eastAsia="Times New Roman"/>
      <w:sz w:val="20"/>
      <w:szCs w:val="20"/>
      <w:lang w:eastAsia="ru-RU"/>
    </w:rPr>
  </w:style>
  <w:style w:type="paragraph" w:styleId="af1">
    <w:name w:val="Body Text"/>
    <w:basedOn w:val="a"/>
    <w:link w:val="af2"/>
    <w:uiPriority w:val="99"/>
    <w:rsid w:val="00A41E10"/>
    <w:pPr>
      <w:spacing w:after="120"/>
    </w:pPr>
    <w:rPr>
      <w:szCs w:val="20"/>
    </w:rPr>
  </w:style>
  <w:style w:type="character" w:customStyle="1" w:styleId="af2">
    <w:name w:val="Основной текст Знак"/>
    <w:basedOn w:val="a0"/>
    <w:link w:val="af1"/>
    <w:uiPriority w:val="99"/>
    <w:rsid w:val="00A41E10"/>
    <w:rPr>
      <w:rFonts w:eastAsia="Times New Roman"/>
      <w:sz w:val="24"/>
      <w:szCs w:val="20"/>
      <w:lang w:eastAsia="ru-RU"/>
    </w:rPr>
  </w:style>
  <w:style w:type="paragraph" w:styleId="31">
    <w:name w:val="Body Text 3"/>
    <w:basedOn w:val="a"/>
    <w:link w:val="32"/>
    <w:uiPriority w:val="99"/>
    <w:rsid w:val="00A41E10"/>
    <w:pPr>
      <w:spacing w:after="120"/>
    </w:pPr>
    <w:rPr>
      <w:sz w:val="16"/>
      <w:szCs w:val="20"/>
    </w:rPr>
  </w:style>
  <w:style w:type="character" w:customStyle="1" w:styleId="32">
    <w:name w:val="Основной текст 3 Знак"/>
    <w:basedOn w:val="a0"/>
    <w:link w:val="31"/>
    <w:uiPriority w:val="99"/>
    <w:rsid w:val="00A41E10"/>
    <w:rPr>
      <w:rFonts w:eastAsia="Times New Roman"/>
      <w:sz w:val="16"/>
      <w:szCs w:val="20"/>
      <w:lang w:eastAsia="ru-RU"/>
    </w:rPr>
  </w:style>
  <w:style w:type="paragraph" w:styleId="21">
    <w:name w:val="Body Text 2"/>
    <w:basedOn w:val="a"/>
    <w:link w:val="22"/>
    <w:uiPriority w:val="99"/>
    <w:rsid w:val="00A41E10"/>
    <w:pPr>
      <w:spacing w:after="120" w:line="480" w:lineRule="auto"/>
    </w:pPr>
    <w:rPr>
      <w:sz w:val="20"/>
      <w:szCs w:val="20"/>
    </w:rPr>
  </w:style>
  <w:style w:type="character" w:customStyle="1" w:styleId="22">
    <w:name w:val="Основной текст 2 Знак"/>
    <w:basedOn w:val="a0"/>
    <w:link w:val="21"/>
    <w:uiPriority w:val="99"/>
    <w:rsid w:val="00A41E10"/>
    <w:rPr>
      <w:rFonts w:eastAsia="Times New Roman"/>
      <w:sz w:val="20"/>
      <w:szCs w:val="20"/>
      <w:lang w:eastAsia="ru-RU"/>
    </w:rPr>
  </w:style>
  <w:style w:type="paragraph" w:styleId="HTML">
    <w:name w:val="HTML Preformatted"/>
    <w:basedOn w:val="a"/>
    <w:link w:val="HTML0"/>
    <w:uiPriority w:val="99"/>
    <w:rsid w:val="00A4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olor w:val="000000"/>
      <w:sz w:val="20"/>
      <w:szCs w:val="20"/>
    </w:rPr>
  </w:style>
  <w:style w:type="character" w:customStyle="1" w:styleId="HTML0">
    <w:name w:val="Стандартный HTML Знак"/>
    <w:basedOn w:val="a0"/>
    <w:link w:val="HTML"/>
    <w:uiPriority w:val="99"/>
    <w:rsid w:val="00A41E10"/>
    <w:rPr>
      <w:rFonts w:ascii="Gbinfo" w:eastAsia="Times New Roman" w:hAnsi="Gbinfo"/>
      <w:color w:val="000000"/>
      <w:sz w:val="20"/>
      <w:szCs w:val="20"/>
      <w:lang w:eastAsia="ru-RU"/>
    </w:rPr>
  </w:style>
  <w:style w:type="paragraph" w:customStyle="1" w:styleId="14">
    <w:name w:val="Текст1"/>
    <w:basedOn w:val="a"/>
    <w:uiPriority w:val="99"/>
    <w:rsid w:val="00A41E10"/>
    <w:rPr>
      <w:rFonts w:ascii="Courier New" w:hAnsi="Courier New"/>
      <w:sz w:val="20"/>
      <w:szCs w:val="20"/>
    </w:rPr>
  </w:style>
  <w:style w:type="table" w:styleId="af3">
    <w:name w:val="Table Grid"/>
    <w:basedOn w:val="a1"/>
    <w:uiPriority w:val="99"/>
    <w:rsid w:val="00A41E10"/>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A41E10"/>
    <w:pPr>
      <w:spacing w:after="200" w:line="276" w:lineRule="auto"/>
      <w:ind w:left="720"/>
      <w:contextualSpacing/>
    </w:pPr>
    <w:rPr>
      <w:rFonts w:ascii="Calibri" w:hAnsi="Calibri"/>
      <w:sz w:val="22"/>
      <w:szCs w:val="22"/>
      <w:lang w:val="be-BY" w:eastAsia="be-BY"/>
    </w:rPr>
  </w:style>
  <w:style w:type="paragraph" w:styleId="1">
    <w:name w:val="toc 1"/>
    <w:basedOn w:val="a"/>
    <w:next w:val="a"/>
    <w:autoRedefine/>
    <w:uiPriority w:val="99"/>
    <w:rsid w:val="00A41E10"/>
    <w:pPr>
      <w:numPr>
        <w:numId w:val="1"/>
      </w:numPr>
      <w:tabs>
        <w:tab w:val="left" w:pos="567"/>
        <w:tab w:val="right" w:leader="dot" w:pos="9639"/>
      </w:tabs>
      <w:ind w:left="567" w:hanging="425"/>
      <w:jc w:val="both"/>
    </w:pPr>
    <w:rPr>
      <w:bCs/>
      <w:caps/>
      <w:noProof/>
      <w:sz w:val="28"/>
      <w:szCs w:val="28"/>
    </w:rPr>
  </w:style>
  <w:style w:type="paragraph" w:styleId="23">
    <w:name w:val="toc 2"/>
    <w:basedOn w:val="a"/>
    <w:next w:val="a"/>
    <w:autoRedefine/>
    <w:uiPriority w:val="99"/>
    <w:rsid w:val="00A41E10"/>
    <w:pPr>
      <w:spacing w:before="240"/>
    </w:pPr>
    <w:rPr>
      <w:b/>
      <w:bCs/>
      <w:sz w:val="20"/>
      <w:szCs w:val="20"/>
    </w:rPr>
  </w:style>
  <w:style w:type="paragraph" w:styleId="33">
    <w:name w:val="toc 3"/>
    <w:basedOn w:val="a"/>
    <w:next w:val="a"/>
    <w:autoRedefine/>
    <w:uiPriority w:val="99"/>
    <w:rsid w:val="00A41E10"/>
    <w:pPr>
      <w:ind w:left="240"/>
    </w:pPr>
    <w:rPr>
      <w:sz w:val="20"/>
      <w:szCs w:val="20"/>
    </w:rPr>
  </w:style>
  <w:style w:type="paragraph" w:customStyle="1" w:styleId="ConsTitle">
    <w:name w:val="ConsTitle"/>
    <w:uiPriority w:val="99"/>
    <w:rsid w:val="00A41E10"/>
    <w:pPr>
      <w:widowControl w:val="0"/>
      <w:autoSpaceDE w:val="0"/>
      <w:autoSpaceDN w:val="0"/>
      <w:adjustRightInd w:val="0"/>
    </w:pPr>
    <w:rPr>
      <w:rFonts w:ascii="Arial" w:eastAsia="Times New Roman" w:hAnsi="Arial" w:cs="Arial"/>
      <w:b/>
      <w:bCs/>
      <w:sz w:val="16"/>
      <w:szCs w:val="16"/>
      <w:lang w:eastAsia="ru-RU"/>
    </w:rPr>
  </w:style>
  <w:style w:type="paragraph" w:customStyle="1" w:styleId="ConsNonformat">
    <w:name w:val="ConsNonformat"/>
    <w:uiPriority w:val="99"/>
    <w:rsid w:val="00A41E10"/>
    <w:pPr>
      <w:autoSpaceDE w:val="0"/>
      <w:autoSpaceDN w:val="0"/>
      <w:adjustRightInd w:val="0"/>
      <w:ind w:right="19772"/>
    </w:pPr>
    <w:rPr>
      <w:rFonts w:ascii="Courier New" w:eastAsia="Times New Roman" w:hAnsi="Courier New" w:cs="Courier New"/>
      <w:sz w:val="20"/>
      <w:szCs w:val="20"/>
      <w:lang w:eastAsia="ru-RU"/>
    </w:rPr>
  </w:style>
  <w:style w:type="paragraph" w:styleId="af5">
    <w:name w:val="footer"/>
    <w:basedOn w:val="a"/>
    <w:link w:val="af6"/>
    <w:uiPriority w:val="99"/>
    <w:rsid w:val="00A41E10"/>
    <w:pPr>
      <w:tabs>
        <w:tab w:val="center" w:pos="4677"/>
        <w:tab w:val="right" w:pos="9355"/>
      </w:tabs>
    </w:pPr>
    <w:rPr>
      <w:szCs w:val="20"/>
    </w:rPr>
  </w:style>
  <w:style w:type="character" w:customStyle="1" w:styleId="af6">
    <w:name w:val="Нижний колонтитул Знак"/>
    <w:basedOn w:val="a0"/>
    <w:link w:val="af5"/>
    <w:uiPriority w:val="99"/>
    <w:rsid w:val="00A41E10"/>
    <w:rPr>
      <w:rFonts w:eastAsia="Times New Roman"/>
      <w:sz w:val="24"/>
      <w:szCs w:val="20"/>
      <w:lang w:eastAsia="ru-RU"/>
    </w:rPr>
  </w:style>
  <w:style w:type="paragraph" w:styleId="24">
    <w:name w:val="Body Text Indent 2"/>
    <w:basedOn w:val="a"/>
    <w:link w:val="25"/>
    <w:uiPriority w:val="99"/>
    <w:rsid w:val="00A41E10"/>
    <w:pPr>
      <w:spacing w:after="120" w:line="480" w:lineRule="auto"/>
      <w:ind w:left="283"/>
    </w:pPr>
    <w:rPr>
      <w:szCs w:val="20"/>
    </w:rPr>
  </w:style>
  <w:style w:type="character" w:customStyle="1" w:styleId="25">
    <w:name w:val="Основной текст с отступом 2 Знак"/>
    <w:basedOn w:val="a0"/>
    <w:link w:val="24"/>
    <w:uiPriority w:val="99"/>
    <w:rsid w:val="00A41E10"/>
    <w:rPr>
      <w:rFonts w:eastAsia="Times New Roman"/>
      <w:sz w:val="24"/>
      <w:szCs w:val="20"/>
      <w:lang w:eastAsia="ru-RU"/>
    </w:rPr>
  </w:style>
  <w:style w:type="character" w:customStyle="1" w:styleId="emailstyle17">
    <w:name w:val="emailstyle17"/>
    <w:uiPriority w:val="99"/>
    <w:semiHidden/>
    <w:rsid w:val="00A41E10"/>
    <w:rPr>
      <w:rFonts w:ascii="Times New Roman" w:hAnsi="Times New Roman"/>
      <w:color w:val="auto"/>
      <w:sz w:val="24"/>
      <w:u w:val="none"/>
      <w:effect w:val="none"/>
    </w:rPr>
  </w:style>
  <w:style w:type="paragraph" w:styleId="af7">
    <w:name w:val="header"/>
    <w:basedOn w:val="a"/>
    <w:link w:val="af8"/>
    <w:uiPriority w:val="99"/>
    <w:rsid w:val="00A41E10"/>
    <w:pPr>
      <w:tabs>
        <w:tab w:val="center" w:pos="4677"/>
        <w:tab w:val="right" w:pos="9355"/>
      </w:tabs>
    </w:pPr>
    <w:rPr>
      <w:szCs w:val="20"/>
    </w:rPr>
  </w:style>
  <w:style w:type="character" w:customStyle="1" w:styleId="af8">
    <w:name w:val="Верхний колонтитул Знак"/>
    <w:basedOn w:val="a0"/>
    <w:link w:val="af7"/>
    <w:uiPriority w:val="99"/>
    <w:rsid w:val="00A41E10"/>
    <w:rPr>
      <w:rFonts w:eastAsia="Times New Roman"/>
      <w:sz w:val="24"/>
      <w:szCs w:val="20"/>
      <w:lang w:eastAsia="ru-RU"/>
    </w:rPr>
  </w:style>
  <w:style w:type="paragraph" w:styleId="71">
    <w:name w:val="toc 7"/>
    <w:basedOn w:val="a"/>
    <w:next w:val="a"/>
    <w:autoRedefine/>
    <w:uiPriority w:val="99"/>
    <w:rsid w:val="00A41E10"/>
    <w:pPr>
      <w:ind w:left="1440"/>
    </w:pPr>
  </w:style>
  <w:style w:type="character" w:styleId="af9">
    <w:name w:val="page number"/>
    <w:uiPriority w:val="99"/>
    <w:rsid w:val="00A41E10"/>
    <w:rPr>
      <w:rFonts w:cs="Times New Roman"/>
    </w:rPr>
  </w:style>
  <w:style w:type="paragraph" w:styleId="afa">
    <w:name w:val="Document Map"/>
    <w:basedOn w:val="a"/>
    <w:link w:val="afb"/>
    <w:uiPriority w:val="99"/>
    <w:rsid w:val="00A41E10"/>
    <w:rPr>
      <w:rFonts w:ascii="Tahoma" w:hAnsi="Tahoma"/>
      <w:sz w:val="16"/>
      <w:szCs w:val="20"/>
    </w:rPr>
  </w:style>
  <w:style w:type="character" w:customStyle="1" w:styleId="afb">
    <w:name w:val="Схема документа Знак"/>
    <w:basedOn w:val="a0"/>
    <w:link w:val="afa"/>
    <w:uiPriority w:val="99"/>
    <w:rsid w:val="00A41E10"/>
    <w:rPr>
      <w:rFonts w:ascii="Tahoma" w:eastAsia="Times New Roman" w:hAnsi="Tahoma"/>
      <w:sz w:val="16"/>
      <w:szCs w:val="20"/>
      <w:lang w:eastAsia="ru-RU"/>
    </w:rPr>
  </w:style>
  <w:style w:type="paragraph" w:customStyle="1" w:styleId="34">
    <w:name w:val="Обычный3"/>
    <w:uiPriority w:val="99"/>
    <w:rsid w:val="00A41E10"/>
    <w:pPr>
      <w:widowControl w:val="0"/>
      <w:spacing w:before="100" w:beforeAutospacing="1" w:after="100" w:afterAutospacing="1" w:line="340" w:lineRule="auto"/>
      <w:ind w:firstLine="560"/>
      <w:jc w:val="both"/>
    </w:pPr>
    <w:rPr>
      <w:rFonts w:eastAsia="Times New Roman"/>
      <w:sz w:val="20"/>
      <w:szCs w:val="20"/>
      <w:lang w:eastAsia="ru-RU"/>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A41E10"/>
    <w:pPr>
      <w:spacing w:after="160" w:line="240" w:lineRule="exact"/>
    </w:pPr>
    <w:rPr>
      <w:sz w:val="28"/>
      <w:szCs w:val="20"/>
      <w:lang w:val="en-US" w:eastAsia="en-US"/>
    </w:rPr>
  </w:style>
  <w:style w:type="paragraph" w:customStyle="1" w:styleId="81">
    <w:name w:val="Стиль8"/>
    <w:basedOn w:val="a"/>
    <w:uiPriority w:val="99"/>
    <w:rsid w:val="00A41E10"/>
    <w:pPr>
      <w:tabs>
        <w:tab w:val="left" w:pos="1418"/>
      </w:tabs>
      <w:ind w:left="1418" w:hanging="1264"/>
      <w:jc w:val="both"/>
    </w:pPr>
    <w:rPr>
      <w:rFonts w:ascii="Arial" w:hAnsi="Arial" w:cs="Arial"/>
      <w:b/>
      <w:bCs/>
      <w:sz w:val="20"/>
      <w:szCs w:val="20"/>
    </w:rPr>
  </w:style>
  <w:style w:type="paragraph" w:customStyle="1" w:styleId="afc">
    <w:name w:val="Стиль"/>
    <w:uiPriority w:val="99"/>
    <w:rsid w:val="00A41E10"/>
    <w:pPr>
      <w:widowControl w:val="0"/>
      <w:autoSpaceDE w:val="0"/>
      <w:autoSpaceDN w:val="0"/>
      <w:adjustRightInd w:val="0"/>
    </w:pPr>
    <w:rPr>
      <w:rFonts w:eastAsia="Times New Roman"/>
      <w:sz w:val="24"/>
      <w:szCs w:val="24"/>
      <w:lang w:eastAsia="ru-RU"/>
    </w:rPr>
  </w:style>
  <w:style w:type="paragraph" w:customStyle="1" w:styleId="ConsPlusCell">
    <w:name w:val="ConsPlusCell"/>
    <w:uiPriority w:val="99"/>
    <w:rsid w:val="00A41E10"/>
    <w:pPr>
      <w:widowControl w:val="0"/>
      <w:autoSpaceDE w:val="0"/>
      <w:autoSpaceDN w:val="0"/>
      <w:adjustRightInd w:val="0"/>
    </w:pPr>
    <w:rPr>
      <w:rFonts w:ascii="Arial" w:eastAsia="Times New Roman" w:hAnsi="Arial" w:cs="Arial"/>
      <w:sz w:val="20"/>
      <w:szCs w:val="20"/>
      <w:lang w:eastAsia="ru-RU"/>
    </w:rPr>
  </w:style>
  <w:style w:type="character" w:styleId="afd">
    <w:name w:val="Strong"/>
    <w:uiPriority w:val="99"/>
    <w:qFormat/>
    <w:rsid w:val="00A41E10"/>
    <w:rPr>
      <w:rFonts w:cs="Times New Roman"/>
      <w:b/>
    </w:rPr>
  </w:style>
  <w:style w:type="character" w:styleId="afe">
    <w:name w:val="FollowedHyperlink"/>
    <w:uiPriority w:val="99"/>
    <w:rsid w:val="00A41E10"/>
    <w:rPr>
      <w:rFonts w:cs="Times New Roman"/>
      <w:color w:val="800080"/>
      <w:u w:val="single"/>
    </w:rPr>
  </w:style>
  <w:style w:type="paragraph" w:styleId="aff">
    <w:name w:val="No Spacing"/>
    <w:uiPriority w:val="99"/>
    <w:qFormat/>
    <w:rsid w:val="00A41E10"/>
    <w:rPr>
      <w:rFonts w:eastAsia="Times New Roman"/>
      <w:spacing w:val="30"/>
    </w:rPr>
  </w:style>
  <w:style w:type="paragraph" w:styleId="aff0">
    <w:name w:val="Title"/>
    <w:basedOn w:val="a"/>
    <w:link w:val="aff1"/>
    <w:uiPriority w:val="99"/>
    <w:qFormat/>
    <w:rsid w:val="00A41E10"/>
    <w:pPr>
      <w:jc w:val="center"/>
    </w:pPr>
    <w:rPr>
      <w:b/>
      <w:bCs/>
    </w:rPr>
  </w:style>
  <w:style w:type="character" w:customStyle="1" w:styleId="aff1">
    <w:name w:val="Название Знак"/>
    <w:basedOn w:val="a0"/>
    <w:link w:val="aff0"/>
    <w:uiPriority w:val="99"/>
    <w:rsid w:val="00A41E10"/>
    <w:rPr>
      <w:rFonts w:eastAsia="Times New Roman"/>
      <w:b/>
      <w:bCs/>
      <w:sz w:val="24"/>
      <w:szCs w:val="24"/>
      <w:lang w:eastAsia="ru-RU"/>
    </w:rPr>
  </w:style>
  <w:style w:type="paragraph" w:customStyle="1" w:styleId="newncpi">
    <w:name w:val="newncpi"/>
    <w:basedOn w:val="a"/>
    <w:uiPriority w:val="99"/>
    <w:rsid w:val="00A41E10"/>
    <w:pPr>
      <w:spacing w:before="100" w:beforeAutospacing="1" w:after="100" w:afterAutospacing="1"/>
    </w:pPr>
  </w:style>
  <w:style w:type="paragraph" w:customStyle="1" w:styleId="16">
    <w:name w:val="1"/>
    <w:basedOn w:val="3"/>
    <w:uiPriority w:val="99"/>
    <w:rsid w:val="00A41E10"/>
    <w:pPr>
      <w:spacing w:before="0" w:after="0"/>
      <w:jc w:val="center"/>
    </w:pPr>
    <w:rPr>
      <w:rFonts w:ascii="Times New Roman" w:hAnsi="Times New Roman"/>
      <w:color w:val="auto"/>
      <w:sz w:val="28"/>
      <w:szCs w:val="28"/>
      <w:lang w:val="en-US"/>
    </w:rPr>
  </w:style>
  <w:style w:type="paragraph" w:customStyle="1" w:styleId="26">
    <w:name w:val="Титул2"/>
    <w:uiPriority w:val="99"/>
    <w:rsid w:val="00A41E10"/>
    <w:pPr>
      <w:spacing w:before="480" w:after="120"/>
      <w:jc w:val="center"/>
    </w:pPr>
    <w:rPr>
      <w:rFonts w:eastAsia="Times New Roman"/>
      <w:b/>
      <w:kern w:val="20"/>
      <w:sz w:val="24"/>
      <w:szCs w:val="20"/>
      <w:lang w:eastAsia="ru-RU"/>
    </w:rPr>
  </w:style>
  <w:style w:type="paragraph" w:customStyle="1" w:styleId="BodyText-30">
    <w:name w:val="Body Text-30"/>
    <w:rsid w:val="00A41E10"/>
    <w:pPr>
      <w:widowControl w:val="0"/>
      <w:tabs>
        <w:tab w:val="center" w:pos="3260"/>
        <w:tab w:val="right" w:pos="6520"/>
      </w:tabs>
      <w:autoSpaceDE w:val="0"/>
      <w:autoSpaceDN w:val="0"/>
      <w:adjustRightInd w:val="0"/>
      <w:spacing w:before="850" w:line="240" w:lineRule="atLeast"/>
      <w:ind w:firstLine="340"/>
      <w:jc w:val="both"/>
    </w:pPr>
    <w:rPr>
      <w:rFonts w:ascii="SchoolBook" w:eastAsia="Times New Roman" w:hAnsi="SchoolBook" w:cs="SchoolBook"/>
      <w:noProof/>
      <w:sz w:val="21"/>
      <w:szCs w:val="21"/>
      <w:lang w:eastAsia="ru-RU"/>
    </w:rPr>
  </w:style>
  <w:style w:type="paragraph" w:customStyle="1" w:styleId="-1">
    <w:name w:val="Çàãîëîâ-1"/>
    <w:uiPriority w:val="99"/>
    <w:rsid w:val="00A41E10"/>
    <w:pPr>
      <w:widowControl w:val="0"/>
      <w:tabs>
        <w:tab w:val="center" w:pos="3260"/>
        <w:tab w:val="right" w:pos="6520"/>
      </w:tabs>
      <w:autoSpaceDE w:val="0"/>
      <w:autoSpaceDN w:val="0"/>
      <w:adjustRightInd w:val="0"/>
      <w:spacing w:line="403" w:lineRule="atLeast"/>
      <w:jc w:val="center"/>
    </w:pPr>
    <w:rPr>
      <w:rFonts w:ascii="Arial CYR" w:eastAsia="Times New Roman" w:hAnsi="Arial CYR" w:cs="Arial CYR"/>
      <w:b/>
      <w:bCs/>
      <w:noProof/>
      <w:lang w:eastAsia="ru-RU"/>
    </w:rPr>
  </w:style>
  <w:style w:type="paragraph" w:customStyle="1" w:styleId="aff2">
    <w:name w:val="ÂÂÅÐÕ"/>
    <w:uiPriority w:val="99"/>
    <w:rsid w:val="00A41E10"/>
    <w:pPr>
      <w:widowControl w:val="0"/>
      <w:tabs>
        <w:tab w:val="right" w:leader="dot" w:pos="8164"/>
      </w:tabs>
      <w:autoSpaceDE w:val="0"/>
      <w:autoSpaceDN w:val="0"/>
      <w:adjustRightInd w:val="0"/>
      <w:spacing w:line="276" w:lineRule="atLeast"/>
    </w:pPr>
    <w:rPr>
      <w:rFonts w:eastAsia="Times New Roman"/>
      <w:noProof/>
      <w:sz w:val="25"/>
      <w:szCs w:val="25"/>
      <w:lang w:eastAsia="ru-RU"/>
    </w:rPr>
  </w:style>
  <w:style w:type="paragraph" w:customStyle="1" w:styleId="aff3">
    <w:name w:val="Òî÷êà"/>
    <w:uiPriority w:val="99"/>
    <w:rsid w:val="00A41E10"/>
    <w:pPr>
      <w:widowControl w:val="0"/>
      <w:tabs>
        <w:tab w:val="center" w:pos="3260"/>
        <w:tab w:val="right" w:pos="6520"/>
      </w:tabs>
      <w:autoSpaceDE w:val="0"/>
      <w:autoSpaceDN w:val="0"/>
      <w:adjustRightInd w:val="0"/>
      <w:spacing w:line="252" w:lineRule="atLeast"/>
      <w:ind w:firstLine="340"/>
      <w:jc w:val="both"/>
    </w:pPr>
    <w:rPr>
      <w:rFonts w:ascii="SchoolBook" w:eastAsia="Times New Roman" w:hAnsi="SchoolBook" w:cs="SchoolBook"/>
      <w:noProof/>
      <w:sz w:val="22"/>
      <w:szCs w:val="22"/>
      <w:lang w:eastAsia="ru-RU"/>
    </w:rPr>
  </w:style>
  <w:style w:type="paragraph" w:customStyle="1" w:styleId="BodyText-2">
    <w:name w:val="Body Text-2 ìì"/>
    <w:uiPriority w:val="99"/>
    <w:rsid w:val="00A41E10"/>
    <w:pPr>
      <w:widowControl w:val="0"/>
      <w:tabs>
        <w:tab w:val="center" w:pos="3260"/>
        <w:tab w:val="right" w:pos="6520"/>
      </w:tabs>
      <w:autoSpaceDE w:val="0"/>
      <w:autoSpaceDN w:val="0"/>
      <w:adjustRightInd w:val="0"/>
      <w:spacing w:line="252" w:lineRule="atLeast"/>
      <w:ind w:firstLine="340"/>
      <w:jc w:val="both"/>
    </w:pPr>
    <w:rPr>
      <w:rFonts w:ascii="SchoolBook" w:eastAsia="Times New Roman" w:hAnsi="SchoolBook" w:cs="SchoolBook"/>
      <w:noProof/>
      <w:sz w:val="22"/>
      <w:szCs w:val="22"/>
      <w:lang w:eastAsia="ru-RU"/>
    </w:rPr>
  </w:style>
  <w:style w:type="paragraph" w:customStyle="1" w:styleId="-2">
    <w:name w:val="Çàãîëîâ-2"/>
    <w:uiPriority w:val="99"/>
    <w:rsid w:val="00A41E10"/>
    <w:pPr>
      <w:widowControl w:val="0"/>
      <w:tabs>
        <w:tab w:val="center" w:pos="3260"/>
        <w:tab w:val="right" w:pos="6520"/>
      </w:tabs>
      <w:autoSpaceDE w:val="0"/>
      <w:autoSpaceDN w:val="0"/>
      <w:adjustRightInd w:val="0"/>
      <w:spacing w:line="297" w:lineRule="atLeast"/>
      <w:jc w:val="center"/>
    </w:pPr>
    <w:rPr>
      <w:rFonts w:ascii="Arial CYR" w:eastAsia="Times New Roman" w:hAnsi="Arial CYR" w:cs="Arial CYR"/>
      <w:b/>
      <w:bCs/>
      <w:noProof/>
      <w:sz w:val="24"/>
      <w:szCs w:val="24"/>
      <w:lang w:eastAsia="ru-RU"/>
    </w:rPr>
  </w:style>
  <w:style w:type="paragraph" w:customStyle="1" w:styleId="-20">
    <w:name w:val="Òî÷êà-2"/>
    <w:uiPriority w:val="99"/>
    <w:rsid w:val="00A41E10"/>
    <w:pPr>
      <w:widowControl w:val="0"/>
      <w:tabs>
        <w:tab w:val="center" w:pos="3260"/>
        <w:tab w:val="right" w:pos="6520"/>
      </w:tabs>
      <w:autoSpaceDE w:val="0"/>
      <w:autoSpaceDN w:val="0"/>
      <w:adjustRightInd w:val="0"/>
      <w:spacing w:line="252" w:lineRule="atLeast"/>
      <w:ind w:firstLine="340"/>
      <w:jc w:val="both"/>
    </w:pPr>
    <w:rPr>
      <w:rFonts w:ascii="SchoolBook" w:eastAsia="Times New Roman" w:hAnsi="SchoolBook" w:cs="SchoolBook"/>
      <w:noProof/>
      <w:sz w:val="22"/>
      <w:szCs w:val="22"/>
      <w:lang w:eastAsia="ru-RU"/>
    </w:rPr>
  </w:style>
  <w:style w:type="paragraph" w:customStyle="1" w:styleId="aff4">
    <w:name w:val="¹ òàáë"/>
    <w:uiPriority w:val="99"/>
    <w:rsid w:val="00A41E10"/>
    <w:pPr>
      <w:widowControl w:val="0"/>
      <w:tabs>
        <w:tab w:val="center" w:pos="3260"/>
        <w:tab w:val="right" w:pos="6520"/>
      </w:tabs>
      <w:autoSpaceDE w:val="0"/>
      <w:autoSpaceDN w:val="0"/>
      <w:adjustRightInd w:val="0"/>
      <w:spacing w:before="113" w:after="113" w:line="233" w:lineRule="atLeast"/>
      <w:jc w:val="right"/>
    </w:pPr>
    <w:rPr>
      <w:rFonts w:eastAsia="Times New Roman"/>
      <w:i/>
      <w:iCs/>
      <w:sz w:val="20"/>
      <w:szCs w:val="20"/>
      <w:lang w:eastAsia="ru-RU"/>
    </w:rPr>
  </w:style>
  <w:style w:type="paragraph" w:customStyle="1" w:styleId="aff5">
    <w:name w:val="Íàä òàáë"/>
    <w:uiPriority w:val="99"/>
    <w:rsid w:val="00A41E10"/>
    <w:pPr>
      <w:widowControl w:val="0"/>
      <w:tabs>
        <w:tab w:val="center" w:pos="3260"/>
        <w:tab w:val="right" w:pos="6520"/>
      </w:tabs>
      <w:autoSpaceDE w:val="0"/>
      <w:autoSpaceDN w:val="0"/>
      <w:adjustRightInd w:val="0"/>
      <w:spacing w:before="113" w:line="230" w:lineRule="atLeast"/>
      <w:jc w:val="center"/>
    </w:pPr>
    <w:rPr>
      <w:rFonts w:eastAsia="Times New Roman"/>
      <w:sz w:val="20"/>
      <w:szCs w:val="20"/>
      <w:lang w:eastAsia="ru-RU"/>
    </w:rPr>
  </w:style>
  <w:style w:type="paragraph" w:customStyle="1" w:styleId="TableText-">
    <w:name w:val="Table Text-øàïêà"/>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center"/>
    </w:pPr>
    <w:rPr>
      <w:rFonts w:ascii="SchoolBook" w:eastAsia="Times New Roman" w:hAnsi="SchoolBook" w:cs="SchoolBook"/>
      <w:noProof/>
      <w:sz w:val="18"/>
      <w:szCs w:val="18"/>
      <w:lang w:eastAsia="ru-RU"/>
    </w:rPr>
  </w:style>
  <w:style w:type="paragraph" w:customStyle="1" w:styleId="TableText">
    <w:name w:val="Table Text"/>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both"/>
    </w:pPr>
    <w:rPr>
      <w:rFonts w:ascii="SchoolBook" w:eastAsia="Times New Roman" w:hAnsi="SchoolBook" w:cs="SchoolBook"/>
      <w:noProof/>
      <w:sz w:val="18"/>
      <w:szCs w:val="18"/>
      <w:lang w:eastAsia="ru-RU"/>
    </w:rPr>
  </w:style>
  <w:style w:type="paragraph" w:customStyle="1" w:styleId="TableText-0">
    <w:name w:val="Table Text-öåíòð"/>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center"/>
    </w:pPr>
    <w:rPr>
      <w:rFonts w:ascii="SchoolBook" w:eastAsia="Times New Roman" w:hAnsi="SchoolBook" w:cs="SchoolBook"/>
      <w:noProof/>
      <w:sz w:val="18"/>
      <w:szCs w:val="18"/>
      <w:lang w:eastAsia="ru-RU"/>
    </w:rPr>
  </w:style>
  <w:style w:type="paragraph" w:customStyle="1" w:styleId="-3">
    <w:name w:val="Çàãîëîâ-3"/>
    <w:uiPriority w:val="99"/>
    <w:rsid w:val="00A41E10"/>
    <w:pPr>
      <w:widowControl w:val="0"/>
      <w:tabs>
        <w:tab w:val="center" w:pos="3260"/>
        <w:tab w:val="right" w:pos="6520"/>
      </w:tabs>
      <w:autoSpaceDE w:val="0"/>
      <w:autoSpaceDN w:val="0"/>
      <w:adjustRightInd w:val="0"/>
      <w:spacing w:line="272" w:lineRule="atLeast"/>
      <w:ind w:left="454" w:hanging="454"/>
      <w:jc w:val="center"/>
    </w:pPr>
    <w:rPr>
      <w:rFonts w:eastAsia="Times New Roman"/>
      <w:b/>
      <w:bCs/>
      <w:noProof/>
      <w:sz w:val="22"/>
      <w:szCs w:val="22"/>
      <w:lang w:eastAsia="ru-RU"/>
    </w:rPr>
  </w:style>
  <w:style w:type="paragraph" w:customStyle="1" w:styleId="Style2">
    <w:name w:val="Style2"/>
    <w:basedOn w:val="a"/>
    <w:uiPriority w:val="99"/>
    <w:rsid w:val="00A41E10"/>
    <w:pPr>
      <w:widowControl w:val="0"/>
      <w:autoSpaceDE w:val="0"/>
      <w:autoSpaceDN w:val="0"/>
      <w:adjustRightInd w:val="0"/>
      <w:spacing w:line="166" w:lineRule="exact"/>
    </w:pPr>
  </w:style>
  <w:style w:type="paragraph" w:customStyle="1" w:styleId="Style6">
    <w:name w:val="Style6"/>
    <w:basedOn w:val="a"/>
    <w:uiPriority w:val="99"/>
    <w:rsid w:val="00A41E10"/>
    <w:pPr>
      <w:widowControl w:val="0"/>
      <w:autoSpaceDE w:val="0"/>
      <w:autoSpaceDN w:val="0"/>
      <w:adjustRightInd w:val="0"/>
      <w:spacing w:line="204" w:lineRule="exact"/>
    </w:pPr>
  </w:style>
  <w:style w:type="paragraph" w:customStyle="1" w:styleId="Style7">
    <w:name w:val="Style7"/>
    <w:basedOn w:val="a"/>
    <w:uiPriority w:val="99"/>
    <w:rsid w:val="00A41E10"/>
    <w:pPr>
      <w:widowControl w:val="0"/>
      <w:autoSpaceDE w:val="0"/>
      <w:autoSpaceDN w:val="0"/>
      <w:adjustRightInd w:val="0"/>
      <w:spacing w:line="201" w:lineRule="exact"/>
    </w:pPr>
  </w:style>
  <w:style w:type="character" w:customStyle="1" w:styleId="FontStyle13">
    <w:name w:val="Font Style13"/>
    <w:uiPriority w:val="99"/>
    <w:rsid w:val="00A41E10"/>
    <w:rPr>
      <w:rFonts w:ascii="Times New Roman" w:hAnsi="Times New Roman"/>
      <w:b/>
      <w:color w:val="000000"/>
      <w:sz w:val="14"/>
    </w:rPr>
  </w:style>
  <w:style w:type="character" w:customStyle="1" w:styleId="FontStyle14">
    <w:name w:val="Font Style14"/>
    <w:uiPriority w:val="99"/>
    <w:rsid w:val="00A41E10"/>
    <w:rPr>
      <w:rFonts w:ascii="Times New Roman" w:hAnsi="Times New Roman"/>
      <w:color w:val="000000"/>
      <w:sz w:val="16"/>
    </w:rPr>
  </w:style>
  <w:style w:type="paragraph" w:customStyle="1" w:styleId="aff6">
    <w:name w:val="íèç"/>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3" w:lineRule="atLeast"/>
      <w:jc w:val="center"/>
    </w:pPr>
    <w:rPr>
      <w:rFonts w:ascii="SchoolBook" w:eastAsia="Times New Roman" w:hAnsi="SchoolBook" w:cs="SchoolBook"/>
      <w:sz w:val="21"/>
      <w:szCs w:val="21"/>
      <w:lang w:val="en-US" w:eastAsia="ru-RU"/>
    </w:rPr>
  </w:style>
  <w:style w:type="paragraph" w:customStyle="1" w:styleId="210">
    <w:name w:val="Основной текст 21"/>
    <w:basedOn w:val="a"/>
    <w:uiPriority w:val="99"/>
    <w:rsid w:val="00A41E10"/>
    <w:pPr>
      <w:widowControl w:val="0"/>
      <w:overflowPunct w:val="0"/>
      <w:autoSpaceDE w:val="0"/>
      <w:autoSpaceDN w:val="0"/>
      <w:adjustRightInd w:val="0"/>
      <w:jc w:val="center"/>
      <w:textAlignment w:val="baseline"/>
    </w:pPr>
    <w:rPr>
      <w:b/>
      <w:sz w:val="28"/>
      <w:szCs w:val="20"/>
    </w:rPr>
  </w:style>
  <w:style w:type="paragraph" w:customStyle="1" w:styleId="Iniiai">
    <w:name w:val="Iniiai"/>
    <w:basedOn w:val="a"/>
    <w:uiPriority w:val="99"/>
    <w:rsid w:val="00A41E10"/>
    <w:pPr>
      <w:widowControl w:val="0"/>
      <w:overflowPunct w:val="0"/>
      <w:autoSpaceDE w:val="0"/>
      <w:autoSpaceDN w:val="0"/>
      <w:adjustRightInd w:val="0"/>
      <w:textAlignment w:val="baseline"/>
    </w:pPr>
    <w:rPr>
      <w:rFonts w:ascii="font214" w:hAnsi="font214"/>
      <w:sz w:val="28"/>
      <w:szCs w:val="20"/>
      <w:lang w:val="en-US"/>
    </w:rPr>
  </w:style>
  <w:style w:type="paragraph" w:customStyle="1" w:styleId="ZTOCLVL2">
    <w:name w:val="Z_TOC LVL 2"/>
    <w:uiPriority w:val="99"/>
    <w:rsid w:val="00A41E10"/>
    <w:pPr>
      <w:widowControl w:val="0"/>
      <w:tabs>
        <w:tab w:val="center" w:pos="3260"/>
        <w:tab w:val="right" w:pos="6520"/>
      </w:tabs>
      <w:autoSpaceDE w:val="0"/>
      <w:autoSpaceDN w:val="0"/>
      <w:adjustRightInd w:val="0"/>
      <w:spacing w:before="118" w:after="118" w:line="298" w:lineRule="atLeast"/>
      <w:ind w:left="1304" w:right="680" w:hanging="510"/>
      <w:jc w:val="both"/>
    </w:pPr>
    <w:rPr>
      <w:rFonts w:eastAsia="Times New Roman"/>
      <w:b/>
      <w:bCs/>
      <w:noProof/>
      <w:sz w:val="26"/>
      <w:szCs w:val="26"/>
      <w:lang w:eastAsia="ru-RU"/>
    </w:rPr>
  </w:style>
  <w:style w:type="paragraph" w:customStyle="1" w:styleId="TableText--">
    <w:name w:val="Table Text-öåíòð-âåðõ"/>
    <w:uiPriority w:val="99"/>
    <w:rsid w:val="00A41E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20" w:lineRule="atLeast"/>
      <w:jc w:val="center"/>
    </w:pPr>
    <w:rPr>
      <w:rFonts w:ascii="SchoolBook" w:eastAsia="Times New Roman" w:hAnsi="SchoolBook" w:cs="SchoolBook"/>
      <w:noProof/>
      <w:sz w:val="18"/>
      <w:szCs w:val="18"/>
      <w:lang w:eastAsia="ru-RU"/>
    </w:rPr>
  </w:style>
  <w:style w:type="paragraph" w:customStyle="1" w:styleId="aff7">
    <w:name w:val="Ôîðìóëà"/>
    <w:rsid w:val="00A41E10"/>
    <w:pPr>
      <w:widowControl w:val="0"/>
      <w:tabs>
        <w:tab w:val="center" w:pos="3118"/>
        <w:tab w:val="right" w:pos="6236"/>
      </w:tabs>
      <w:autoSpaceDE w:val="0"/>
      <w:autoSpaceDN w:val="0"/>
      <w:adjustRightInd w:val="0"/>
      <w:spacing w:before="113" w:after="113" w:line="208" w:lineRule="atLeast"/>
      <w:jc w:val="center"/>
    </w:pPr>
    <w:rPr>
      <w:rFonts w:ascii="SchoolBook" w:eastAsia="Times New Roman" w:hAnsi="SchoolBook" w:cs="SchoolBook"/>
      <w:sz w:val="21"/>
      <w:szCs w:val="21"/>
      <w:lang w:eastAsia="ru-RU"/>
    </w:rPr>
  </w:style>
  <w:style w:type="paragraph" w:customStyle="1" w:styleId="aff8">
    <w:name w:val="Ãäå"/>
    <w:uiPriority w:val="99"/>
    <w:rsid w:val="00A41E10"/>
    <w:pPr>
      <w:widowControl w:val="0"/>
      <w:tabs>
        <w:tab w:val="center" w:pos="3260"/>
        <w:tab w:val="right" w:pos="6520"/>
      </w:tabs>
      <w:autoSpaceDE w:val="0"/>
      <w:autoSpaceDN w:val="0"/>
      <w:adjustRightInd w:val="0"/>
      <w:spacing w:line="202" w:lineRule="atLeast"/>
      <w:jc w:val="both"/>
    </w:pPr>
    <w:rPr>
      <w:rFonts w:ascii="SchoolBook" w:eastAsia="Times New Roman" w:hAnsi="SchoolBook" w:cs="SchoolBook"/>
      <w:noProof/>
      <w:sz w:val="20"/>
      <w:szCs w:val="20"/>
      <w:lang w:eastAsia="ru-RU"/>
    </w:rPr>
  </w:style>
  <w:style w:type="paragraph" w:customStyle="1" w:styleId="aff9">
    <w:name w:val="йц"/>
    <w:basedOn w:val="10"/>
    <w:link w:val="affa"/>
    <w:uiPriority w:val="99"/>
    <w:rsid w:val="00A41E10"/>
    <w:pPr>
      <w:tabs>
        <w:tab w:val="left" w:pos="851"/>
      </w:tabs>
      <w:spacing w:before="0" w:after="0"/>
      <w:ind w:firstLine="567"/>
      <w:jc w:val="center"/>
    </w:pPr>
    <w:rPr>
      <w:rFonts w:ascii="Times New Roman" w:hAnsi="Times New Roman"/>
      <w:color w:val="365F91"/>
      <w:sz w:val="28"/>
      <w:szCs w:val="28"/>
    </w:rPr>
  </w:style>
  <w:style w:type="character" w:customStyle="1" w:styleId="affa">
    <w:name w:val="йц Знак"/>
    <w:link w:val="aff9"/>
    <w:uiPriority w:val="99"/>
    <w:locked/>
    <w:rsid w:val="00A41E10"/>
    <w:rPr>
      <w:rFonts w:eastAsia="Times New Roman"/>
      <w:b/>
      <w:caps/>
      <w:color w:val="365F91"/>
      <w:kern w:val="32"/>
      <w:lang w:eastAsia="ru-RU"/>
    </w:rPr>
  </w:style>
  <w:style w:type="paragraph" w:customStyle="1" w:styleId="affb">
    <w:name w:val="Вопрос"/>
    <w:basedOn w:val="a"/>
    <w:link w:val="affc"/>
    <w:uiPriority w:val="99"/>
    <w:rsid w:val="00A41E10"/>
    <w:pPr>
      <w:spacing w:before="120"/>
      <w:ind w:firstLine="720"/>
      <w:jc w:val="center"/>
    </w:pPr>
    <w:rPr>
      <w:b/>
      <w:sz w:val="28"/>
    </w:rPr>
  </w:style>
  <w:style w:type="character" w:customStyle="1" w:styleId="affc">
    <w:name w:val="Вопрос Знак"/>
    <w:link w:val="affb"/>
    <w:uiPriority w:val="99"/>
    <w:locked/>
    <w:rsid w:val="00A41E10"/>
    <w:rPr>
      <w:rFonts w:eastAsia="Times New Roman"/>
      <w:b/>
      <w:szCs w:val="24"/>
      <w:lang w:eastAsia="ru-RU"/>
    </w:rPr>
  </w:style>
  <w:style w:type="character" w:customStyle="1" w:styleId="apple-converted-space">
    <w:name w:val="apple-converted-space"/>
    <w:uiPriority w:val="99"/>
    <w:rsid w:val="00A41E10"/>
  </w:style>
  <w:style w:type="paragraph" w:customStyle="1" w:styleId="17">
    <w:name w:val="Заг1"/>
    <w:uiPriority w:val="99"/>
    <w:rsid w:val="00A41E10"/>
    <w:pPr>
      <w:spacing w:after="120"/>
      <w:jc w:val="center"/>
    </w:pPr>
    <w:rPr>
      <w:rFonts w:eastAsia="Times New Roman"/>
      <w:b/>
      <w:bCs/>
      <w:caps/>
      <w:sz w:val="32"/>
      <w:szCs w:val="24"/>
      <w:lang w:eastAsia="ru-RU"/>
    </w:rPr>
  </w:style>
  <w:style w:type="paragraph" w:customStyle="1" w:styleId="Style11">
    <w:name w:val="Style11"/>
    <w:basedOn w:val="a"/>
    <w:rsid w:val="00A41E10"/>
    <w:pPr>
      <w:widowControl w:val="0"/>
      <w:autoSpaceDE w:val="0"/>
      <w:autoSpaceDN w:val="0"/>
      <w:adjustRightInd w:val="0"/>
      <w:spacing w:line="317" w:lineRule="exact"/>
      <w:jc w:val="center"/>
    </w:pPr>
  </w:style>
  <w:style w:type="paragraph" w:customStyle="1" w:styleId="Style12">
    <w:name w:val="Style12"/>
    <w:basedOn w:val="a"/>
    <w:rsid w:val="00A41E10"/>
    <w:pPr>
      <w:widowControl w:val="0"/>
      <w:autoSpaceDE w:val="0"/>
      <w:autoSpaceDN w:val="0"/>
      <w:adjustRightInd w:val="0"/>
      <w:spacing w:line="324" w:lineRule="exact"/>
      <w:ind w:firstLine="907"/>
      <w:jc w:val="both"/>
    </w:pPr>
  </w:style>
  <w:style w:type="paragraph" w:customStyle="1" w:styleId="Style13">
    <w:name w:val="Style13"/>
    <w:basedOn w:val="a"/>
    <w:rsid w:val="00A41E10"/>
    <w:pPr>
      <w:widowControl w:val="0"/>
      <w:autoSpaceDE w:val="0"/>
      <w:autoSpaceDN w:val="0"/>
      <w:adjustRightInd w:val="0"/>
      <w:spacing w:line="322" w:lineRule="exact"/>
      <w:ind w:firstLine="706"/>
      <w:jc w:val="both"/>
    </w:pPr>
  </w:style>
  <w:style w:type="paragraph" w:customStyle="1" w:styleId="Style14">
    <w:name w:val="Style14"/>
    <w:basedOn w:val="a"/>
    <w:rsid w:val="00A41E10"/>
    <w:pPr>
      <w:widowControl w:val="0"/>
      <w:autoSpaceDE w:val="0"/>
      <w:autoSpaceDN w:val="0"/>
      <w:adjustRightInd w:val="0"/>
    </w:pPr>
  </w:style>
  <w:style w:type="paragraph" w:customStyle="1" w:styleId="Style15">
    <w:name w:val="Style15"/>
    <w:basedOn w:val="a"/>
    <w:rsid w:val="00A41E10"/>
    <w:pPr>
      <w:widowControl w:val="0"/>
      <w:autoSpaceDE w:val="0"/>
      <w:autoSpaceDN w:val="0"/>
      <w:adjustRightInd w:val="0"/>
      <w:spacing w:line="274" w:lineRule="exact"/>
      <w:jc w:val="both"/>
    </w:pPr>
  </w:style>
  <w:style w:type="character" w:customStyle="1" w:styleId="FontStyle24">
    <w:name w:val="Font Style24"/>
    <w:rsid w:val="00A41E10"/>
    <w:rPr>
      <w:rFonts w:ascii="Times New Roman" w:hAnsi="Times New Roman" w:cs="Times New Roman"/>
      <w:b/>
      <w:bCs/>
      <w:sz w:val="26"/>
      <w:szCs w:val="26"/>
    </w:rPr>
  </w:style>
  <w:style w:type="character" w:customStyle="1" w:styleId="FontStyle25">
    <w:name w:val="Font Style25"/>
    <w:rsid w:val="00A41E10"/>
    <w:rPr>
      <w:rFonts w:ascii="Times New Roman" w:hAnsi="Times New Roman" w:cs="Times New Roman"/>
      <w:i/>
      <w:iCs/>
      <w:sz w:val="26"/>
      <w:szCs w:val="26"/>
    </w:rPr>
  </w:style>
  <w:style w:type="character" w:customStyle="1" w:styleId="FontStyle26">
    <w:name w:val="Font Style26"/>
    <w:rsid w:val="00A41E10"/>
    <w:rPr>
      <w:rFonts w:ascii="Times New Roman" w:hAnsi="Times New Roman" w:cs="Times New Roman"/>
      <w:sz w:val="26"/>
      <w:szCs w:val="26"/>
    </w:rPr>
  </w:style>
  <w:style w:type="character" w:customStyle="1" w:styleId="FontStyle27">
    <w:name w:val="Font Style27"/>
    <w:rsid w:val="00A41E1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3498</Words>
  <Characters>19940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 управления туризмом</dc:creator>
  <cp:lastModifiedBy>Каф. управления туризмом</cp:lastModifiedBy>
  <cp:revision>1</cp:revision>
  <dcterms:created xsi:type="dcterms:W3CDTF">2021-07-08T07:53:00Z</dcterms:created>
  <dcterms:modified xsi:type="dcterms:W3CDTF">2021-07-08T07:54:00Z</dcterms:modified>
</cp:coreProperties>
</file>