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42D" w:rsidRPr="00C96A3B" w:rsidRDefault="00B2442D" w:rsidP="00B2442D">
      <w:pPr>
        <w:pStyle w:val="f101"/>
        <w:spacing w:before="720" w:after="720" w:line="360" w:lineRule="exact"/>
        <w:jc w:val="center"/>
        <w:outlineLvl w:val="1"/>
        <w:rPr>
          <w:sz w:val="32"/>
          <w:szCs w:val="26"/>
          <w:lang w:val="en-US"/>
        </w:rPr>
      </w:pPr>
      <w:r w:rsidRPr="00C96A3B">
        <w:rPr>
          <w:sz w:val="32"/>
          <w:szCs w:val="26"/>
          <w:lang w:val="en-US"/>
        </w:rPr>
        <w:t>Lectures</w:t>
      </w:r>
    </w:p>
    <w:p w:rsidR="00B2442D" w:rsidRPr="00C96A3B" w:rsidRDefault="00B2442D" w:rsidP="00B2442D">
      <w:pPr>
        <w:pStyle w:val="-1"/>
        <w:framePr w:wrap="around"/>
        <w:rPr>
          <w:lang w:val="en-US"/>
        </w:rPr>
      </w:pPr>
      <w:r w:rsidRPr="00C96A3B">
        <w:rPr>
          <w:lang w:val="en-US"/>
        </w:rPr>
        <w:t>TOPIC 1.1 INTRODUCTION TO MICROECONOMICS</w:t>
      </w:r>
    </w:p>
    <w:p w:rsidR="00B2442D" w:rsidRPr="00C96A3B" w:rsidRDefault="00B2442D" w:rsidP="00B2442D">
      <w:pPr>
        <w:pStyle w:val="1"/>
        <w:spacing w:before="0"/>
        <w:contextualSpacing/>
        <w:jc w:val="both"/>
        <w:rPr>
          <w:b w:val="0"/>
          <w:sz w:val="28"/>
          <w:szCs w:val="28"/>
        </w:rPr>
      </w:pPr>
      <w:r w:rsidRPr="00C96A3B">
        <w:rPr>
          <w:b w:val="0"/>
          <w:sz w:val="28"/>
          <w:szCs w:val="28"/>
        </w:rPr>
        <w:t>What is Microeconomics?</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The term micro has been derived from Greek word “mikros”, which means small. </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Microeconomics is the study of the economy at the level of the individual. </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also analyze the behavior of individual household, industries, markets, labor unions or trade associations. </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One goal of microeconomics is to analyze the market mechanisms that establish relative prices among goods and services and allocate limited resources among alternative uses. </w:t>
      </w:r>
    </w:p>
    <w:p w:rsidR="00B2442D" w:rsidRPr="00C96A3B" w:rsidRDefault="00B2442D" w:rsidP="00B2442D">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Microeconomics also analyzes market failure, where markets fail to produce efficient results, and describes the theoretical conditions needed for perfect competition.</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bCs w:val="0"/>
          <w:sz w:val="28"/>
          <w:szCs w:val="28"/>
          <w:lang w:val="en-AU"/>
        </w:rPr>
      </w:pPr>
      <w:r w:rsidRPr="00C96A3B">
        <w:rPr>
          <w:b w:val="0"/>
          <w:bCs w:val="0"/>
          <w:sz w:val="28"/>
          <w:szCs w:val="28"/>
          <w:lang w:val="en-AU"/>
        </w:rPr>
        <w:t>Traditional Microeconomics</w:t>
      </w:r>
    </w:p>
    <w:p w:rsidR="00B2442D" w:rsidRPr="00C96A3B" w:rsidRDefault="00B2442D" w:rsidP="00B2442D">
      <w:pPr>
        <w:pStyle w:val="2"/>
        <w:keepNext w:val="0"/>
        <w:widowControl w:val="0"/>
        <w:numPr>
          <w:ilvl w:val="0"/>
          <w:numId w:val="2"/>
        </w:numPr>
        <w:autoSpaceDE w:val="0"/>
        <w:autoSpaceDN w:val="0"/>
        <w:adjustRightInd w:val="0"/>
        <w:spacing w:before="0" w:after="0" w:line="240" w:lineRule="auto"/>
        <w:ind w:left="430" w:hanging="430"/>
        <w:contextualSpacing/>
        <w:rPr>
          <w:rFonts w:ascii="Times New Roman" w:hAnsi="Times New Roman"/>
          <w:b w:val="0"/>
          <w:i w:val="0"/>
          <w:lang w:val="en-AU"/>
        </w:rPr>
      </w:pPr>
      <w:r w:rsidRPr="00C96A3B">
        <w:rPr>
          <w:rFonts w:ascii="Times New Roman" w:hAnsi="Times New Roman"/>
          <w:b w:val="0"/>
          <w:i w:val="0"/>
          <w:lang w:val="en-AU"/>
        </w:rPr>
        <w:t xml:space="preserve">Rationality &amp; Maximisation also imply that individuals </w:t>
      </w:r>
      <w:r w:rsidRPr="00C96A3B">
        <w:rPr>
          <w:rFonts w:ascii="Times New Roman" w:hAnsi="Times New Roman"/>
          <w:b w:val="0"/>
          <w:bCs w:val="0"/>
          <w:i w:val="0"/>
          <w:lang w:val="en-AU"/>
        </w:rPr>
        <w:t>will</w:t>
      </w:r>
      <w:r w:rsidRPr="00C96A3B">
        <w:rPr>
          <w:rFonts w:ascii="Times New Roman" w:hAnsi="Times New Roman"/>
          <w:b w:val="0"/>
          <w:i w:val="0"/>
          <w:lang w:val="en-AU"/>
        </w:rPr>
        <w:t xml:space="preserve"> make the decisions that they think are best for them</w:t>
      </w:r>
    </w:p>
    <w:p w:rsidR="00B2442D" w:rsidRPr="00C96A3B" w:rsidRDefault="00B2442D" w:rsidP="00B2442D">
      <w:pPr>
        <w:pStyle w:val="2"/>
        <w:keepNext w:val="0"/>
        <w:widowControl w:val="0"/>
        <w:numPr>
          <w:ilvl w:val="0"/>
          <w:numId w:val="2"/>
        </w:numPr>
        <w:autoSpaceDE w:val="0"/>
        <w:autoSpaceDN w:val="0"/>
        <w:adjustRightInd w:val="0"/>
        <w:spacing w:before="0" w:after="0" w:line="240" w:lineRule="auto"/>
        <w:ind w:left="430" w:hanging="430"/>
        <w:contextualSpacing/>
        <w:rPr>
          <w:rFonts w:ascii="Times New Roman" w:hAnsi="Times New Roman"/>
          <w:b w:val="0"/>
          <w:i w:val="0"/>
          <w:lang w:val="en-AU"/>
        </w:rPr>
      </w:pPr>
      <w:r w:rsidRPr="00C96A3B">
        <w:rPr>
          <w:rFonts w:ascii="Times New Roman" w:hAnsi="Times New Roman"/>
          <w:b w:val="0"/>
          <w:i w:val="0"/>
          <w:lang w:val="en-AU"/>
        </w:rPr>
        <w:t>Thus, the theory generally predicts negative consequences if, for example, government policy restricts or alters the choices available to individuals</w:t>
      </w:r>
    </w:p>
    <w:p w:rsidR="00B2442D" w:rsidRPr="00C96A3B" w:rsidRDefault="00B2442D" w:rsidP="00B2442D">
      <w:pPr>
        <w:pStyle w:val="1"/>
        <w:spacing w:before="0"/>
        <w:contextualSpacing/>
        <w:jc w:val="both"/>
        <w:rPr>
          <w:b w:val="0"/>
          <w:sz w:val="28"/>
          <w:szCs w:val="28"/>
        </w:rPr>
      </w:pPr>
      <w:r w:rsidRPr="00C96A3B">
        <w:rPr>
          <w:b w:val="0"/>
          <w:sz w:val="28"/>
          <w:szCs w:val="28"/>
        </w:rPr>
        <w:t>Features of Microeconomics</w:t>
      </w:r>
    </w:p>
    <w:p w:rsidR="00B2442D" w:rsidRPr="00C96A3B" w:rsidRDefault="00B2442D" w:rsidP="00B2442D">
      <w:pPr>
        <w:pStyle w:val="2"/>
        <w:keepNext w:val="0"/>
        <w:widowControl w:val="0"/>
        <w:numPr>
          <w:ilvl w:val="0"/>
          <w:numId w:val="3"/>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is concerned with the behavior of individual economics entities such as household, firms, market etc. </w:t>
      </w:r>
    </w:p>
    <w:p w:rsidR="00B2442D" w:rsidRPr="00C96A3B" w:rsidRDefault="00B2442D" w:rsidP="00B2442D">
      <w:pPr>
        <w:pStyle w:val="2"/>
        <w:keepNext w:val="0"/>
        <w:widowControl w:val="0"/>
        <w:numPr>
          <w:ilvl w:val="0"/>
          <w:numId w:val="3"/>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analyses economics phenomena under the ceteris paribus assumption and hence is a method of partial equilibrium analysis. </w:t>
      </w:r>
    </w:p>
    <w:p w:rsidR="00B2442D" w:rsidRPr="00C96A3B" w:rsidRDefault="00B2442D" w:rsidP="00B2442D">
      <w:pPr>
        <w:pStyle w:val="2"/>
        <w:keepNext w:val="0"/>
        <w:widowControl w:val="0"/>
        <w:numPr>
          <w:ilvl w:val="0"/>
          <w:numId w:val="3"/>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It is also called “price theory” or “value theory”</w:t>
      </w:r>
    </w:p>
    <w:p w:rsidR="00B2442D" w:rsidRPr="00C96A3B" w:rsidRDefault="00B2442D" w:rsidP="00B2442D">
      <w:pPr>
        <w:pStyle w:val="2"/>
        <w:keepNext w:val="0"/>
        <w:widowControl w:val="0"/>
        <w:numPr>
          <w:ilvl w:val="0"/>
          <w:numId w:val="3"/>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It’s objective is to analyze the process by which scare resources are allocated among alternative uses.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rPr>
      </w:pPr>
      <w:r w:rsidRPr="00C96A3B">
        <w:rPr>
          <w:b w:val="0"/>
          <w:sz w:val="28"/>
          <w:szCs w:val="28"/>
        </w:rPr>
        <w:t>Methodology:  Positive v. Normative Economics</w:t>
      </w:r>
    </w:p>
    <w:p w:rsidR="00B2442D" w:rsidRPr="00C96A3B" w:rsidRDefault="00B2442D" w:rsidP="00B2442D">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Positive econ. -- Studies the way the world is.</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How much will a new gasoline tax raise the price of gasoline?</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Will an increase in the minimum wage increase unemployment?</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Why is the price of corn $4.20 per bushel?</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How much will a drought in the corn belt raise the price of corn?  Of wheat?</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What will be the effect on Byron Brown’s pizza consumption if we take $1000 away from Tom Izzo and give it to Brown?</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Normative econ. -- Studies the way the world should be.</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lastRenderedPageBreak/>
        <w:t>Should there be a new tax on gasoline?</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Should there be an increase in the minimum wage?</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Should $1000 be taken from M. Peter McPherson and given to Byron Brown?</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What should the price of corn be?</w:t>
      </w:r>
    </w:p>
    <w:p w:rsidR="00B2442D" w:rsidRPr="00C96A3B" w:rsidRDefault="00B2442D" w:rsidP="00B2442D">
      <w:pPr>
        <w:pStyle w:val="1"/>
        <w:spacing w:before="0"/>
        <w:contextualSpacing/>
        <w:jc w:val="both"/>
        <w:rPr>
          <w:b w:val="0"/>
          <w:sz w:val="28"/>
          <w:szCs w:val="28"/>
        </w:rPr>
      </w:pPr>
      <w:r w:rsidRPr="00C96A3B">
        <w:rPr>
          <w:b w:val="0"/>
          <w:sz w:val="28"/>
          <w:szCs w:val="28"/>
        </w:rPr>
        <w:t>MODEL SUMMARY</w:t>
      </w:r>
    </w:p>
    <w:p w:rsidR="00B2442D" w:rsidRPr="00C96A3B" w:rsidRDefault="00B2442D" w:rsidP="00B2442D">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Three ways to describe models</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Graphs</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Tables of values</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Mathematical functions (equations)</w:t>
      </w:r>
    </w:p>
    <w:p w:rsidR="00B2442D" w:rsidRPr="00C96A3B" w:rsidRDefault="00B2442D" w:rsidP="00B2442D">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Important concepts</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Dependent and independent variables</w:t>
      </w:r>
    </w:p>
    <w:p w:rsidR="00B2442D" w:rsidRPr="00C96A3B" w:rsidRDefault="00B2442D" w:rsidP="00B2442D">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Linear function, intercept and slope</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Marginal Analysis</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An examination of the effects of additions to or subtractions from a current situation</w:t>
      </w:r>
    </w:p>
    <w:p w:rsidR="00B2442D" w:rsidRPr="00C96A3B" w:rsidRDefault="00B2442D" w:rsidP="00B2442D">
      <w:pPr>
        <w:pStyle w:val="1"/>
        <w:spacing w:before="0"/>
        <w:contextualSpacing/>
        <w:jc w:val="both"/>
        <w:rPr>
          <w:b w:val="0"/>
          <w:sz w:val="28"/>
          <w:szCs w:val="28"/>
        </w:rPr>
      </w:pPr>
      <w:r w:rsidRPr="00C96A3B">
        <w:rPr>
          <w:b w:val="0"/>
          <w:sz w:val="28"/>
          <w:szCs w:val="28"/>
        </w:rPr>
        <w:t>Micro Static</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Micro static is the study of static relationship between different microeconomic variables. </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deals with the final position of the equilibrium of these variables at particular point of time. </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i.e micro static analyses the condition of equilibrium price of a commodity at a particular point of time. </w:t>
      </w:r>
    </w:p>
    <w:p w:rsidR="00B2442D" w:rsidRPr="00C96A3B" w:rsidRDefault="00B2442D" w:rsidP="00B2442D">
      <w:pPr>
        <w:pStyle w:val="1"/>
        <w:spacing w:before="0"/>
        <w:contextualSpacing/>
        <w:jc w:val="both"/>
        <w:rPr>
          <w:b w:val="0"/>
          <w:sz w:val="28"/>
          <w:szCs w:val="28"/>
        </w:rPr>
      </w:pPr>
      <w:r w:rsidRPr="00C96A3B">
        <w:rPr>
          <w:b w:val="0"/>
          <w:sz w:val="28"/>
          <w:szCs w:val="28"/>
        </w:rPr>
        <w:t>Comparative Micro Static</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Is concerned with a comparative study of different equilibrium positions at different points of time. </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does not deals with the transitional period involved in the movement from one equilibrium position to the other. </w:t>
      </w:r>
    </w:p>
    <w:p w:rsidR="00B2442D" w:rsidRPr="00C96A3B" w:rsidRDefault="00B2442D" w:rsidP="00B2442D">
      <w:pPr>
        <w:pStyle w:val="1"/>
        <w:spacing w:before="0"/>
        <w:contextualSpacing/>
        <w:jc w:val="both"/>
        <w:rPr>
          <w:b w:val="0"/>
          <w:sz w:val="28"/>
          <w:szCs w:val="28"/>
        </w:rPr>
      </w:pPr>
      <w:r w:rsidRPr="00C96A3B">
        <w:rPr>
          <w:b w:val="0"/>
          <w:sz w:val="28"/>
          <w:szCs w:val="28"/>
        </w:rPr>
        <w:t>Micro Dynamics</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Micro dynamics  analyses the process by which the system moves from one equilibrium point to another. </w:t>
      </w:r>
    </w:p>
    <w:p w:rsidR="00B2442D" w:rsidRPr="00C96A3B" w:rsidRDefault="00B2442D" w:rsidP="00B2442D">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explains the happening  in the market during the period of transitions from one equilibrium point to another. </w:t>
      </w:r>
    </w:p>
    <w:p w:rsidR="00B2442D" w:rsidRPr="00C96A3B" w:rsidRDefault="00B2442D" w:rsidP="00B2442D">
      <w:pPr>
        <w:pStyle w:val="2"/>
        <w:spacing w:before="0" w:after="0" w:line="240" w:lineRule="auto"/>
        <w:ind w:left="360"/>
        <w:contextualSpacing/>
        <w:rPr>
          <w:rFonts w:ascii="Times New Roman" w:hAnsi="Times New Roman"/>
          <w:lang w:val="en-US"/>
        </w:rPr>
      </w:pP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r w:rsidRPr="00C96A3B">
        <w:rPr>
          <w:lang w:val="en-US"/>
        </w:rPr>
        <w:t>TOPIC 1.2 ELASTICITY AND ITS MEASUREMENT</w:t>
      </w:r>
    </w:p>
    <w:p w:rsidR="00B2442D" w:rsidRPr="00C96A3B" w:rsidRDefault="00B2442D" w:rsidP="00B2442D">
      <w:pPr>
        <w:pStyle w:val="-1"/>
        <w:framePr w:wrap="around"/>
        <w:rPr>
          <w:lang w:val="en-US"/>
        </w:rPr>
      </w:pPr>
    </w:p>
    <w:p w:rsidR="00B2442D" w:rsidRPr="00C96A3B" w:rsidRDefault="00B2442D" w:rsidP="00B2442D">
      <w:pPr>
        <w:pStyle w:val="1"/>
        <w:spacing w:before="0"/>
        <w:contextualSpacing/>
        <w:jc w:val="both"/>
        <w:rPr>
          <w:sz w:val="28"/>
          <w:szCs w:val="28"/>
        </w:rPr>
      </w:pPr>
    </w:p>
    <w:p w:rsidR="00B2442D" w:rsidRPr="00C96A3B" w:rsidRDefault="00B2442D" w:rsidP="00B2442D">
      <w:pPr>
        <w:pStyle w:val="1"/>
        <w:spacing w:before="0"/>
        <w:contextualSpacing/>
        <w:jc w:val="both"/>
        <w:rPr>
          <w:b w:val="0"/>
          <w:sz w:val="28"/>
          <w:szCs w:val="28"/>
        </w:rPr>
      </w:pPr>
      <w:r w:rsidRPr="00C96A3B">
        <w:rPr>
          <w:b w:val="0"/>
          <w:sz w:val="28"/>
          <w:szCs w:val="28"/>
        </w:rPr>
        <w:t>The elasticity concept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rPr>
      </w:pPr>
      <w:r w:rsidRPr="00C96A3B">
        <w:rPr>
          <w:rFonts w:ascii="Times New Roman" w:hAnsi="Times New Roman"/>
          <w:b w:val="0"/>
          <w:i w:val="0"/>
          <w:lang w:val="en-US"/>
        </w:rPr>
        <w:t>An elasticity measures the responsiveness of one variable to changes in another variable.</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rPr>
      </w:pPr>
      <w:r w:rsidRPr="00C96A3B">
        <w:rPr>
          <w:b w:val="0"/>
          <w:sz w:val="28"/>
          <w:szCs w:val="28"/>
        </w:rPr>
        <w:t>Price Elasticity of Demand</w:t>
      </w:r>
    </w:p>
    <w:p w:rsidR="00B2442D" w:rsidRPr="00C96A3B" w:rsidRDefault="00B2442D" w:rsidP="00B2442D">
      <w:pPr>
        <w:pStyle w:val="2"/>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lastRenderedPageBreak/>
        <w:t xml:space="preserve">The law of demand establishes that quantity demanded changes inversely with changes in price, </w:t>
      </w:r>
      <w:r w:rsidRPr="00C96A3B">
        <w:rPr>
          <w:rFonts w:ascii="Times New Roman" w:hAnsi="Times New Roman"/>
          <w:b w:val="0"/>
          <w:i w:val="0"/>
          <w:iCs w:val="0"/>
          <w:lang w:val="en-US"/>
        </w:rPr>
        <w:t>ceteris paribus</w:t>
      </w:r>
      <w:r w:rsidRPr="00C96A3B">
        <w:rPr>
          <w:rFonts w:ascii="Times New Roman" w:hAnsi="Times New Roman"/>
          <w:b w:val="0"/>
          <w:i w:val="0"/>
          <w:lang w:val="en-US"/>
        </w:rPr>
        <w:t xml:space="preserv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But how much does quantity demanded change?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This is what the price elasticity of demand is designed to answer.</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  Price Elasticity of Demand</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 price elasticity of demand measures how responsive consumer behavior (quantity demanded) is due to an incentive (price) change.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The price elasticity of demand is defined as the percentage change in quantity demanded divided by the percentage change in price.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rPr>
      </w:pPr>
      <w:r w:rsidRPr="00C96A3B">
        <w:rPr>
          <w:rFonts w:ascii="Times New Roman" w:hAnsi="Times New Roman"/>
          <w:b w:val="0"/>
          <w:i w:val="0"/>
          <w:lang w:val="en-US"/>
        </w:rPr>
        <w:t>Price elasticity is almost always negative, although analysts tend to ignore the sign even though this can lead to ambiguity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If the own price elasticity of demand for a product is -2, for instance, we know that a 10 percent increase in the product’s price leads to a 20 percent decline in the quantity demanded of the good, since -20%/10% = -2</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rPr>
      </w:pPr>
      <w:r w:rsidRPr="00C96A3B">
        <w:rPr>
          <w:rFonts w:ascii="Times New Roman" w:hAnsi="Times New Roman"/>
          <w:b w:val="0"/>
          <w:i w:val="0"/>
          <w:lang w:val="en-US"/>
        </w:rPr>
        <w:t>│Ed │ = 2</w:t>
      </w:r>
    </w:p>
    <w:p w:rsidR="00B2442D" w:rsidRPr="00C96A3B" w:rsidRDefault="00B2442D" w:rsidP="00B2442D">
      <w:pPr>
        <w:pStyle w:val="1"/>
        <w:spacing w:before="0"/>
        <w:contextualSpacing/>
        <w:jc w:val="both"/>
        <w:rPr>
          <w:b w:val="0"/>
          <w:sz w:val="28"/>
          <w:szCs w:val="28"/>
          <w:lang w:eastAsia="zh-CN"/>
        </w:rPr>
      </w:pPr>
      <w:r w:rsidRPr="00C96A3B">
        <w:rPr>
          <w:b w:val="0"/>
          <w:sz w:val="28"/>
          <w:szCs w:val="28"/>
          <w:lang w:eastAsia="zh-CN"/>
        </w:rPr>
        <w:t>Computing the Price Elasticity of Demand</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contextualSpacing/>
        <w:rPr>
          <w:rFonts w:ascii="Times New Roman" w:hAnsi="Times New Roman"/>
          <w:b w:val="0"/>
          <w:i w:val="0"/>
          <w:lang w:val="en-US" w:eastAsia="zh-CN"/>
        </w:rPr>
      </w:pPr>
      <w:r w:rsidRPr="00C96A3B">
        <w:rPr>
          <w:rFonts w:ascii="Times New Roman" w:hAnsi="Times New Roman"/>
          <w:b w:val="0"/>
          <w:i w:val="0"/>
          <w:lang w:val="en-US" w:eastAsia="zh-CN"/>
        </w:rPr>
        <w:t>Example: If the price of an ice cream cone increases from $2.00 to $2.20 and the amount you buy falls from 10 to 8 cones, then your elasticity of demand would be calculated as:</w:t>
      </w:r>
    </w:p>
    <w:p w:rsidR="00B2442D" w:rsidRPr="00C96A3B" w:rsidRDefault="00B2442D" w:rsidP="00B2442D">
      <w:pPr>
        <w:pStyle w:val="2"/>
        <w:spacing w:before="0" w:after="0" w:line="240" w:lineRule="auto"/>
        <w:ind w:hanging="540"/>
        <w:contextualSpacing/>
        <w:rPr>
          <w:rFonts w:ascii="Times New Roman" w:hAnsi="Times New Roman"/>
          <w:b w:val="0"/>
          <w:i w:val="0"/>
          <w:lang w:val="zh-CN"/>
        </w:rPr>
      </w:pPr>
    </w:p>
    <w:p w:rsidR="00B2442D" w:rsidRPr="00C96A3B" w:rsidRDefault="00B2442D" w:rsidP="00B2442D">
      <w:pPr>
        <w:pStyle w:val="1"/>
        <w:spacing w:before="0"/>
        <w:contextualSpacing/>
        <w:jc w:val="both"/>
        <w:rPr>
          <w:b w:val="0"/>
          <w:sz w:val="28"/>
          <w:szCs w:val="28"/>
          <w:lang w:eastAsia="zh-CN"/>
        </w:rPr>
      </w:pPr>
      <w:r w:rsidRPr="00C96A3B">
        <w:rPr>
          <w:b w:val="0"/>
          <w:sz w:val="28"/>
          <w:szCs w:val="28"/>
          <w:lang w:eastAsia="zh-CN"/>
        </w:rPr>
        <w:t>The Midpoint Method</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eastAsia="zh-CN"/>
        </w:rPr>
      </w:pPr>
      <w:r w:rsidRPr="00C96A3B">
        <w:rPr>
          <w:rFonts w:ascii="Times New Roman" w:hAnsi="Times New Roman"/>
          <w:b w:val="0"/>
          <w:i w:val="0"/>
          <w:lang w:val="en-US" w:eastAsia="zh-CN"/>
        </w:rPr>
        <w:t>The midpoint formula is preferable when calculating the price elasticity of demand because it gives the same answer regardless of the direction of the price change.</w:t>
      </w:r>
    </w:p>
    <w:p w:rsidR="00B2442D" w:rsidRPr="00C96A3B" w:rsidRDefault="00B2442D" w:rsidP="00B2442D">
      <w:pPr>
        <w:pStyle w:val="1"/>
        <w:spacing w:before="0"/>
        <w:contextualSpacing/>
        <w:jc w:val="both"/>
        <w:rPr>
          <w:b w:val="0"/>
          <w:sz w:val="28"/>
          <w:szCs w:val="28"/>
          <w:lang w:eastAsia="zh-CN"/>
        </w:rPr>
      </w:pPr>
      <w:r w:rsidRPr="00C96A3B">
        <w:rPr>
          <w:b w:val="0"/>
          <w:sz w:val="28"/>
          <w:szCs w:val="28"/>
          <w:lang w:eastAsia="zh-CN"/>
        </w:rPr>
        <w:t>The Midpoint Method: A Example</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hanging="540"/>
        <w:contextualSpacing/>
        <w:rPr>
          <w:rFonts w:ascii="Times New Roman" w:hAnsi="Times New Roman"/>
          <w:b w:val="0"/>
          <w:i w:val="0"/>
          <w:lang w:val="en-US" w:eastAsia="zh-CN"/>
        </w:rPr>
      </w:pPr>
      <w:r w:rsidRPr="00C96A3B">
        <w:rPr>
          <w:rFonts w:ascii="Times New Roman" w:hAnsi="Times New Roman"/>
          <w:b w:val="0"/>
          <w:i w:val="0"/>
          <w:lang w:val="en-US" w:eastAsia="zh-CN"/>
        </w:rPr>
        <w:t>Example: If the price of an ice cream cone increases from $2.00 to $2.20 and the amount you buy falls from 10 to 8 cones, then your elasticity of demand, using the midpoint formula, would be calculated as:</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 </w:t>
      </w:r>
      <w:r w:rsidRPr="00C96A3B">
        <w:rPr>
          <w:b w:val="0"/>
          <w:sz w:val="28"/>
          <w:szCs w:val="28"/>
          <w:lang w:eastAsia="zh-CN"/>
        </w:rPr>
        <w:t>The Midpoint Method</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Demand is elastic if the absolute value of the own price elasticity is greater than 1.</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Demand is inelastic if the absolute value of the own price elasticity is less than 1.</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rPr>
      </w:pPr>
      <w:r w:rsidRPr="00C96A3B">
        <w:rPr>
          <w:rFonts w:ascii="Times New Roman" w:hAnsi="Times New Roman"/>
          <w:b w:val="0"/>
          <w:i w:val="0"/>
          <w:lang w:val="en-US"/>
        </w:rPr>
        <w:t>Demand is unitary elastic if the absolute value of the own price elasticity is equal to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rPr>
      </w:pPr>
      <w:r w:rsidRPr="00C96A3B">
        <w:rPr>
          <w:rFonts w:ascii="Times New Roman" w:hAnsi="Times New Roman"/>
          <w:b w:val="0"/>
          <w:i w:val="0"/>
          <w:lang w:val="en-US"/>
        </w:rPr>
        <w:t>The demand curve for a firm automatically determines its revenue function, since revenue is simply price multiplied by quantity.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iCs w:val="0"/>
          <w:lang w:val="en-US"/>
        </w:rPr>
      </w:pPr>
      <w:r w:rsidRPr="00C96A3B">
        <w:rPr>
          <w:rFonts w:ascii="Times New Roman" w:hAnsi="Times New Roman"/>
          <w:b w:val="0"/>
          <w:i w:val="0"/>
          <w:lang w:val="en-US"/>
        </w:rPr>
        <w:t xml:space="preserve">Total revenue = Price </w:t>
      </w:r>
      <w:r w:rsidRPr="00C96A3B">
        <w:rPr>
          <w:rFonts w:ascii="Times New Roman" w:hAnsi="Times New Roman"/>
          <w:b w:val="0"/>
          <w:i w:val="0"/>
          <w:iCs w:val="0"/>
          <w:lang w:val="en-US"/>
        </w:rPr>
        <w:t>× Quantity Sold</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rPr>
      </w:pPr>
      <w:r w:rsidRPr="00C96A3B">
        <w:rPr>
          <w:rFonts w:ascii="Times New Roman" w:hAnsi="Times New Roman"/>
          <w:b w:val="0"/>
          <w:i w:val="0"/>
          <w:iCs w:val="0"/>
          <w:lang w:val="en-US"/>
        </w:rPr>
        <w:t>TR = P ×Q</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rPr>
      </w:pPr>
      <w:r w:rsidRPr="00C96A3B">
        <w:rPr>
          <w:b w:val="0"/>
          <w:sz w:val="28"/>
          <w:szCs w:val="28"/>
        </w:rPr>
        <w:t>Elasticity and Total Revenue</w:t>
      </w:r>
    </w:p>
    <w:p w:rsidR="00B2442D" w:rsidRPr="00C96A3B" w:rsidRDefault="00B2442D" w:rsidP="00B2442D">
      <w:pPr>
        <w:pStyle w:val="1"/>
        <w:spacing w:before="0"/>
        <w:contextualSpacing/>
        <w:jc w:val="both"/>
        <w:rPr>
          <w:b w:val="0"/>
          <w:sz w:val="28"/>
          <w:szCs w:val="28"/>
          <w:lang w:eastAsia="zh-CN"/>
        </w:rPr>
      </w:pPr>
      <w:r w:rsidRPr="00C96A3B">
        <w:rPr>
          <w:b w:val="0"/>
          <w:sz w:val="28"/>
          <w:szCs w:val="28"/>
          <w:lang w:val="zh-CN"/>
        </w:rPr>
        <w:t xml:space="preserve"> </w:t>
      </w:r>
      <w:r w:rsidRPr="00C96A3B">
        <w:rPr>
          <w:b w:val="0"/>
          <w:sz w:val="28"/>
          <w:szCs w:val="28"/>
          <w:lang w:eastAsia="zh-CN"/>
        </w:rPr>
        <w:t>Income Elasticity of Demand</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It measures the relationship between a change in quantity demanded and a change in income.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eastAsia="zh-CN"/>
        </w:rPr>
      </w:pPr>
      <w:r w:rsidRPr="00C96A3B">
        <w:rPr>
          <w:rFonts w:ascii="Times New Roman" w:hAnsi="Times New Roman"/>
          <w:b w:val="0"/>
          <w:i w:val="0"/>
          <w:lang w:val="en-US" w:eastAsia="zh-CN"/>
        </w:rPr>
        <w:t>Computing Income Elasticity</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Income Elasticity </w:t>
      </w:r>
    </w:p>
    <w:p w:rsidR="00B2442D" w:rsidRPr="00C96A3B" w:rsidRDefault="00B2442D" w:rsidP="00B2442D">
      <w:pPr>
        <w:pStyle w:val="1"/>
        <w:spacing w:before="0"/>
        <w:contextualSpacing/>
        <w:jc w:val="both"/>
        <w:rPr>
          <w:b w:val="0"/>
          <w:sz w:val="28"/>
          <w:szCs w:val="28"/>
        </w:rPr>
      </w:pPr>
      <w:r w:rsidRPr="00C96A3B">
        <w:rPr>
          <w:b w:val="0"/>
          <w:sz w:val="28"/>
          <w:szCs w:val="28"/>
          <w:lang w:val="en-GB"/>
        </w:rPr>
        <w:t>Income Elasticity of Demand:</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GB"/>
        </w:rPr>
      </w:pPr>
      <w:r w:rsidRPr="00C96A3B">
        <w:rPr>
          <w:rFonts w:ascii="Times New Roman" w:hAnsi="Times New Roman"/>
          <w:b w:val="0"/>
          <w:bCs w:val="0"/>
          <w:i w:val="0"/>
          <w:lang w:val="en-GB"/>
        </w:rPr>
        <w:t>Normal Good</w:t>
      </w:r>
      <w:r w:rsidRPr="00C96A3B">
        <w:rPr>
          <w:rFonts w:ascii="Times New Roman" w:hAnsi="Times New Roman"/>
          <w:b w:val="0"/>
          <w:i w:val="0"/>
          <w:lang w:val="en-GB"/>
        </w:rPr>
        <w:t xml:space="preserve"> – demand rises as income rises and vice versa</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GB"/>
        </w:rPr>
      </w:pPr>
      <w:r w:rsidRPr="00C96A3B">
        <w:rPr>
          <w:rFonts w:ascii="Times New Roman" w:hAnsi="Times New Roman"/>
          <w:b w:val="0"/>
          <w:bCs w:val="0"/>
          <w:i w:val="0"/>
          <w:lang w:val="en-GB"/>
        </w:rPr>
        <w:lastRenderedPageBreak/>
        <w:t>Inferior Good</w:t>
      </w:r>
      <w:r w:rsidRPr="00C96A3B">
        <w:rPr>
          <w:rFonts w:ascii="Times New Roman" w:hAnsi="Times New Roman"/>
          <w:b w:val="0"/>
          <w:i w:val="0"/>
          <w:lang w:val="en-GB"/>
        </w:rPr>
        <w:t xml:space="preserve"> – demand falls as income rises and vice versa</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NORMAL GOODS</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Normal goods have a positive income elasticity of demand so as income rise more is demand at each price level.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IN"/>
        </w:rPr>
      </w:pPr>
      <w:r w:rsidRPr="00C96A3B">
        <w:rPr>
          <w:rFonts w:ascii="Times New Roman" w:hAnsi="Times New Roman"/>
          <w:b w:val="0"/>
          <w:i w:val="0"/>
          <w:lang w:val="en-IN"/>
        </w:rPr>
        <w:t>Normal goods are of two:-</w:t>
      </w:r>
      <w:r w:rsidRPr="00C96A3B">
        <w:rPr>
          <w:rFonts w:ascii="Times New Roman" w:hAnsi="Times New Roman"/>
          <w:b w:val="0"/>
          <w:bCs w:val="0"/>
          <w:i w:val="0"/>
          <w:lang w:val="en-IN"/>
        </w:rPr>
        <w:t xml:space="preserve">Normal Necessities </w:t>
      </w:r>
      <w:r w:rsidRPr="00C96A3B">
        <w:rPr>
          <w:rFonts w:ascii="Times New Roman" w:hAnsi="Times New Roman"/>
          <w:b w:val="0"/>
          <w:i w:val="0"/>
          <w:lang w:val="en-IN"/>
        </w:rPr>
        <w:t xml:space="preserve">and </w:t>
      </w:r>
      <w:r w:rsidRPr="00C96A3B">
        <w:rPr>
          <w:rFonts w:ascii="Times New Roman" w:hAnsi="Times New Roman"/>
          <w:b w:val="0"/>
          <w:bCs w:val="0"/>
          <w:i w:val="0"/>
          <w:lang w:val="en-IN"/>
        </w:rPr>
        <w:t xml:space="preserve">Normal Luxuries </w:t>
      </w:r>
      <w:r w:rsidRPr="00C96A3B">
        <w:rPr>
          <w:rFonts w:ascii="Times New Roman" w:hAnsi="Times New Roman"/>
          <w:b w:val="0"/>
          <w:i w:val="0"/>
          <w:lang w:val="en-IN"/>
        </w:rPr>
        <w:t>(both have a positive coefficient of income elasticity).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IN"/>
        </w:rPr>
      </w:pPr>
      <w:r w:rsidRPr="00C96A3B">
        <w:rPr>
          <w:rFonts w:ascii="Times New Roman" w:hAnsi="Times New Roman"/>
          <w:b w:val="0"/>
          <w:i w:val="0"/>
          <w:lang w:val="en-IN"/>
        </w:rPr>
        <w:t xml:space="preserve"> </w:t>
      </w:r>
      <w:r w:rsidRPr="00C96A3B">
        <w:rPr>
          <w:rFonts w:ascii="Times New Roman" w:hAnsi="Times New Roman"/>
          <w:b w:val="0"/>
          <w:bCs w:val="0"/>
          <w:i w:val="0"/>
          <w:lang w:val="en-IN"/>
        </w:rPr>
        <w:t>Necessities</w:t>
      </w:r>
      <w:r w:rsidRPr="00C96A3B">
        <w:rPr>
          <w:rFonts w:ascii="Times New Roman" w:hAnsi="Times New Roman"/>
          <w:b w:val="0"/>
          <w:i w:val="0"/>
          <w:lang w:val="en-IN"/>
        </w:rPr>
        <w:t xml:space="preserve"> have an income elasticity of demand of between 0 and +1. Demand rises with income.</w:t>
      </w:r>
      <w:r w:rsidRPr="00C96A3B">
        <w:rPr>
          <w:rFonts w:ascii="Times New Roman" w:hAnsi="Times New Roman"/>
          <w:b w:val="0"/>
          <w:i w:val="0"/>
          <w:lang w:val="en-US"/>
        </w:rPr>
        <w:t xml:space="preserve"> If the income elasticity is less than one, it is called a necessity. </w:t>
      </w:r>
    </w:p>
    <w:p w:rsidR="00B2442D" w:rsidRPr="00C96A3B" w:rsidRDefault="00B2442D" w:rsidP="00B2442D">
      <w:pPr>
        <w:pStyle w:val="2"/>
        <w:spacing w:before="0" w:after="0" w:line="240" w:lineRule="auto"/>
        <w:ind w:hanging="540"/>
        <w:contextualSpacing/>
        <w:rPr>
          <w:rFonts w:ascii="Times New Roman" w:hAnsi="Times New Roman"/>
          <w:b w:val="0"/>
          <w:i w:val="0"/>
        </w:rPr>
      </w:pPr>
      <w:r w:rsidRPr="00C96A3B">
        <w:rPr>
          <w:rFonts w:ascii="Times New Roman" w:hAnsi="Times New Roman"/>
          <w:b w:val="0"/>
          <w:i w:val="0"/>
          <w:lang w:val="en-IN"/>
        </w:rPr>
        <w:t xml:space="preserv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IN"/>
        </w:rPr>
      </w:pPr>
      <w:r w:rsidRPr="00C96A3B">
        <w:rPr>
          <w:rFonts w:ascii="Times New Roman" w:hAnsi="Times New Roman"/>
          <w:b w:val="0"/>
          <w:bCs w:val="0"/>
          <w:i w:val="0"/>
          <w:lang w:val="en-IN"/>
        </w:rPr>
        <w:t>Luxuries</w:t>
      </w:r>
      <w:r w:rsidRPr="00C96A3B">
        <w:rPr>
          <w:rFonts w:ascii="Times New Roman" w:hAnsi="Times New Roman"/>
          <w:b w:val="0"/>
          <w:i w:val="0"/>
          <w:lang w:val="en-IN"/>
        </w:rPr>
        <w:t xml:space="preserve"> on the other hand are said to have an income elasticity of demand more than +1. (Demand rises more than proportionate to a change in income).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If the income elasticity of good is greater than one, it is called luxury.</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INFERIOR GOODS</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Inferior goods have a negative income elasticity .Demand falls as income rises.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rPr>
      </w:pPr>
      <w:r w:rsidRPr="00C96A3B">
        <w:rPr>
          <w:rFonts w:ascii="Times New Roman" w:hAnsi="Times New Roman"/>
          <w:b w:val="0"/>
          <w:i w:val="0"/>
          <w:lang w:val="en-US"/>
        </w:rPr>
        <w:t xml:space="preserve">Ed &lt; 0 </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Zero income elasticity</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When the change in income do not bring about any changes in quantity demanded, that is quantity demanded remains same, it is said to be zero income elasticity. Income elasticity co-efficient is </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Ed = 0</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Eg : Salt, Matches</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Income elasticity less than one</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When the percentage change in quantity demanded is less than percentage changes in income , the income elasticity is said to be less than one. Thus income elasticity co-efficient is Ed &lt;1</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Eg : Food grains</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Income elasticity equal to one</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If the percentage change in quantity demanded is equal to percentage change in income, it said to be unitary income elastic. Income elasticity co-efficient is </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Ed =1</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Eg  : Fruits , Vegetables.</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Income elasticity greater than one</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The percentage change in quantity demanded is greater than the percentage change in income, the income elasticity is said to be greater than one. The income elasticity co-efficient is Ed &gt; 1</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Eg : Cars, Luxury goods</w:t>
      </w:r>
    </w:p>
    <w:p w:rsidR="00B2442D" w:rsidRPr="00C96A3B" w:rsidRDefault="00B2442D" w:rsidP="00B2442D">
      <w:pPr>
        <w:pStyle w:val="1"/>
        <w:spacing w:before="0"/>
        <w:contextualSpacing/>
        <w:jc w:val="both"/>
        <w:rPr>
          <w:b w:val="0"/>
          <w:sz w:val="28"/>
          <w:szCs w:val="28"/>
        </w:rPr>
      </w:pPr>
      <w:r w:rsidRPr="00C96A3B">
        <w:rPr>
          <w:b w:val="0"/>
          <w:bCs w:val="0"/>
          <w:sz w:val="28"/>
          <w:szCs w:val="28"/>
        </w:rPr>
        <w:t xml:space="preserve">An Engel curve </w:t>
      </w:r>
      <w:r w:rsidRPr="00C96A3B">
        <w:rPr>
          <w:b w:val="0"/>
          <w:sz w:val="28"/>
          <w:szCs w:val="28"/>
        </w:rPr>
        <w:t xml:space="preserve">describes how household expenditure on a particular good or service </w:t>
      </w:r>
      <w:r w:rsidRPr="00C96A3B">
        <w:rPr>
          <w:b w:val="0"/>
          <w:sz w:val="28"/>
          <w:szCs w:val="28"/>
        </w:rPr>
        <w:lastRenderedPageBreak/>
        <w:t>varies with household income</w:t>
      </w:r>
      <w:r w:rsidRPr="00C96A3B">
        <w:rPr>
          <w:b w:val="0"/>
          <w:sz w:val="28"/>
          <w:szCs w:val="28"/>
        </w:rPr>
        <w:br/>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w:t>
      </w:r>
      <w:r w:rsidRPr="00C96A3B">
        <w:rPr>
          <w:rFonts w:ascii="Times New Roman" w:hAnsi="Times New Roman"/>
          <w:b w:val="0"/>
          <w:i w:val="0"/>
          <w:vertAlign w:val="subscript"/>
          <w:lang w:val="en-US"/>
        </w:rPr>
        <w:t>1</w:t>
      </w:r>
      <w:r w:rsidRPr="00C96A3B">
        <w:rPr>
          <w:rFonts w:ascii="Times New Roman" w:hAnsi="Times New Roman"/>
          <w:b w:val="0"/>
          <w:i w:val="0"/>
          <w:lang w:val="en-US"/>
        </w:rPr>
        <w:t xml:space="preserve"> - Normal goods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w:t>
      </w:r>
      <w:r w:rsidRPr="00C96A3B">
        <w:rPr>
          <w:rFonts w:ascii="Times New Roman" w:hAnsi="Times New Roman"/>
          <w:b w:val="0"/>
          <w:i w:val="0"/>
          <w:vertAlign w:val="subscript"/>
          <w:lang w:val="en-US"/>
        </w:rPr>
        <w:t>2</w:t>
      </w:r>
      <w:r w:rsidRPr="00C96A3B">
        <w:rPr>
          <w:rFonts w:ascii="Times New Roman" w:hAnsi="Times New Roman"/>
          <w:b w:val="0"/>
          <w:i w:val="0"/>
          <w:lang w:val="en-US"/>
        </w:rPr>
        <w:t xml:space="preserve"> – Luxury goods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w:t>
      </w:r>
      <w:r w:rsidRPr="00C96A3B">
        <w:rPr>
          <w:rFonts w:ascii="Times New Roman" w:hAnsi="Times New Roman"/>
          <w:b w:val="0"/>
          <w:i w:val="0"/>
          <w:vertAlign w:val="subscript"/>
          <w:lang w:val="en-US"/>
        </w:rPr>
        <w:t>3</w:t>
      </w:r>
      <w:r w:rsidRPr="00C96A3B">
        <w:rPr>
          <w:rFonts w:ascii="Times New Roman" w:hAnsi="Times New Roman"/>
          <w:b w:val="0"/>
          <w:i w:val="0"/>
          <w:lang w:val="en-US"/>
        </w:rPr>
        <w:t xml:space="preserve"> – Inferior  goods</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p>
    <w:p w:rsidR="00B2442D" w:rsidRPr="00C96A3B" w:rsidRDefault="00B2442D" w:rsidP="00B2442D">
      <w:pPr>
        <w:pStyle w:val="2"/>
        <w:spacing w:before="0" w:after="0" w:line="240" w:lineRule="auto"/>
        <w:ind w:hanging="540"/>
        <w:contextualSpacing/>
        <w:rPr>
          <w:rFonts w:ascii="Times New Roman" w:hAnsi="Times New Roman"/>
          <w:b w:val="0"/>
          <w:i w:val="0"/>
        </w:rPr>
      </w:pPr>
    </w:p>
    <w:p w:rsidR="00B2442D" w:rsidRPr="00C96A3B" w:rsidRDefault="00B2442D" w:rsidP="00B2442D">
      <w:pPr>
        <w:pStyle w:val="1"/>
        <w:spacing w:before="0"/>
        <w:contextualSpacing/>
        <w:jc w:val="both"/>
        <w:rPr>
          <w:b w:val="0"/>
          <w:sz w:val="28"/>
          <w:szCs w:val="28"/>
        </w:rPr>
      </w:pPr>
      <w:r w:rsidRPr="00C96A3B">
        <w:rPr>
          <w:b w:val="0"/>
          <w:sz w:val="28"/>
          <w:szCs w:val="28"/>
          <w:lang w:val="en-GB"/>
        </w:rPr>
        <w:t>Income Per Capita and Airline Travel by Country</w:t>
      </w:r>
    </w:p>
    <w:p w:rsidR="00B2442D" w:rsidRPr="00C96A3B" w:rsidRDefault="00B2442D" w:rsidP="00B2442D">
      <w:pPr>
        <w:pStyle w:val="1"/>
        <w:spacing w:before="0"/>
        <w:contextualSpacing/>
        <w:jc w:val="both"/>
        <w:rPr>
          <w:b w:val="0"/>
          <w:iCs/>
          <w:sz w:val="28"/>
          <w:szCs w:val="28"/>
          <w:lang w:eastAsia="zh-CN"/>
        </w:rPr>
      </w:pPr>
      <w:r w:rsidRPr="00C96A3B">
        <w:rPr>
          <w:b w:val="0"/>
          <w:iCs/>
          <w:sz w:val="28"/>
          <w:szCs w:val="28"/>
          <w:lang w:eastAsia="zh-CN"/>
        </w:rPr>
        <w:t>Cross-price elasticity of demand</w:t>
      </w:r>
    </w:p>
    <w:p w:rsidR="00B2442D" w:rsidRPr="00C96A3B" w:rsidRDefault="00B2442D" w:rsidP="00B2442D">
      <w:pPr>
        <w:pStyle w:val="3"/>
        <w:spacing w:before="0" w:after="0"/>
        <w:ind w:hanging="450"/>
        <w:contextualSpacing/>
        <w:jc w:val="both"/>
        <w:rPr>
          <w:rFonts w:ascii="Times New Roman" w:hAnsi="Times New Roman"/>
          <w:b w:val="0"/>
          <w:iCs/>
          <w:sz w:val="28"/>
          <w:szCs w:val="28"/>
          <w:lang w:val="en-US" w:eastAsia="zh-CN"/>
        </w:rPr>
      </w:pPr>
      <w:r w:rsidRPr="00C96A3B">
        <w:rPr>
          <w:rFonts w:ascii="Times New Roman" w:hAnsi="Times New Roman"/>
          <w:b w:val="0"/>
          <w:iCs/>
          <w:sz w:val="28"/>
          <w:szCs w:val="28"/>
          <w:lang w:val="en-US" w:eastAsia="zh-CN"/>
        </w:rPr>
        <w:t>Cross-price elasticity of demand</w:t>
      </w:r>
    </w:p>
    <w:p w:rsidR="00B2442D" w:rsidRPr="00C96A3B" w:rsidRDefault="00B2442D" w:rsidP="00B2442D">
      <w:pPr>
        <w:pStyle w:val="3"/>
        <w:spacing w:before="0" w:after="0"/>
        <w:ind w:hanging="450"/>
        <w:contextualSpacing/>
        <w:jc w:val="both"/>
        <w:rPr>
          <w:rFonts w:ascii="Times New Roman" w:hAnsi="Times New Roman"/>
          <w:b w:val="0"/>
          <w:sz w:val="28"/>
          <w:szCs w:val="28"/>
          <w:lang w:val="en-US" w:eastAsia="zh-CN"/>
        </w:rPr>
      </w:pPr>
      <w:r w:rsidRPr="00C96A3B">
        <w:rPr>
          <w:rFonts w:ascii="Times New Roman" w:hAnsi="Times New Roman"/>
          <w:b w:val="0"/>
          <w:sz w:val="28"/>
          <w:szCs w:val="28"/>
          <w:lang w:val="en-US" w:eastAsia="zh-CN"/>
        </w:rPr>
        <w:t>A measure of how much the quantity demanded of one good responds to a change in the price of another good, computed as the percentage change in quantity demanded of the first good divided by the percentage change in the price of the second good</w:t>
      </w:r>
    </w:p>
    <w:p w:rsidR="00B2442D" w:rsidRPr="00C96A3B" w:rsidRDefault="00B2442D" w:rsidP="00B2442D">
      <w:pPr>
        <w:pStyle w:val="3"/>
        <w:spacing w:before="0" w:after="0"/>
        <w:ind w:hanging="450"/>
        <w:contextualSpacing/>
        <w:jc w:val="both"/>
        <w:rPr>
          <w:rFonts w:ascii="Times New Roman" w:hAnsi="Times New Roman"/>
          <w:b w:val="0"/>
          <w:sz w:val="28"/>
          <w:szCs w:val="28"/>
          <w:lang w:val="en-US" w:eastAsia="zh-CN"/>
        </w:rPr>
      </w:pP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hanging="540"/>
        <w:contextualSpacing/>
        <w:rPr>
          <w:rFonts w:ascii="Times New Roman" w:hAnsi="Times New Roman"/>
          <w:b w:val="0"/>
          <w:i w:val="0"/>
          <w:u w:val="single"/>
          <w:lang w:val="en-US"/>
        </w:rPr>
      </w:pPr>
      <w:r w:rsidRPr="00C96A3B">
        <w:rPr>
          <w:rFonts w:ascii="Times New Roman" w:hAnsi="Times New Roman"/>
          <w:b w:val="0"/>
          <w:i w:val="0"/>
          <w:lang w:val="en-US"/>
        </w:rPr>
        <w:t>E</w:t>
      </w:r>
      <w:r w:rsidRPr="00C96A3B">
        <w:rPr>
          <w:rFonts w:ascii="Times New Roman" w:hAnsi="Times New Roman"/>
          <w:b w:val="0"/>
          <w:i w:val="0"/>
          <w:vertAlign w:val="subscript"/>
          <w:lang w:val="en-US"/>
        </w:rPr>
        <w:t>d AB</w:t>
      </w:r>
      <w:r w:rsidRPr="00C96A3B">
        <w:rPr>
          <w:rFonts w:ascii="Times New Roman" w:hAnsi="Times New Roman"/>
          <w:b w:val="0"/>
          <w:i w:val="0"/>
          <w:lang w:val="en-US"/>
        </w:rPr>
        <w:t xml:space="preserve"> =  </w:t>
      </w:r>
      <w:r w:rsidRPr="00C96A3B">
        <w:rPr>
          <w:rFonts w:ascii="Times New Roman" w:hAnsi="Times New Roman"/>
          <w:b w:val="0"/>
          <w:i w:val="0"/>
          <w:u w:val="single"/>
          <w:lang w:val="en-US"/>
        </w:rPr>
        <w:t>% change in quantity demanded of the product A</w:t>
      </w:r>
    </w:p>
    <w:p w:rsidR="00B2442D" w:rsidRPr="00C96A3B" w:rsidRDefault="00B2442D" w:rsidP="00B2442D">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 change in the price of product B    </w:t>
      </w:r>
    </w:p>
    <w:p w:rsidR="00B2442D" w:rsidRPr="00C96A3B" w:rsidRDefault="00B2442D" w:rsidP="00B2442D">
      <w:pPr>
        <w:pStyle w:val="3"/>
        <w:spacing w:before="0" w:after="0"/>
        <w:ind w:hanging="450"/>
        <w:contextualSpacing/>
        <w:jc w:val="both"/>
        <w:rPr>
          <w:rFonts w:ascii="Times New Roman" w:hAnsi="Times New Roman"/>
          <w:b w:val="0"/>
          <w:sz w:val="28"/>
          <w:szCs w:val="28"/>
          <w:lang w:val="en-US" w:eastAsia="zh-CN"/>
        </w:rPr>
      </w:pPr>
    </w:p>
    <w:p w:rsidR="00B2442D" w:rsidRPr="00C96A3B" w:rsidRDefault="00B2442D" w:rsidP="00B2442D">
      <w:pPr>
        <w:pStyle w:val="1"/>
        <w:spacing w:before="0"/>
        <w:contextualSpacing/>
        <w:jc w:val="both"/>
        <w:rPr>
          <w:b w:val="0"/>
          <w:sz w:val="28"/>
          <w:szCs w:val="28"/>
          <w:lang w:eastAsia="zh-CN"/>
        </w:rPr>
      </w:pPr>
      <w:r w:rsidRPr="00C96A3B">
        <w:rPr>
          <w:b w:val="0"/>
          <w:sz w:val="28"/>
          <w:szCs w:val="28"/>
          <w:lang w:eastAsia="zh-CN"/>
        </w:rPr>
        <w:t>Cross-price Elasticity of Demand</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eastAsia="zh-CN"/>
        </w:rPr>
      </w:pPr>
      <w:r w:rsidRPr="00C96A3B">
        <w:rPr>
          <w:rFonts w:ascii="Times New Roman" w:hAnsi="Times New Roman"/>
          <w:b w:val="0"/>
          <w:i w:val="0"/>
          <w:lang w:val="en-US" w:eastAsia="zh-CN"/>
        </w:rPr>
        <w:t xml:space="preserve">Substitutes have </w:t>
      </w:r>
      <w:r w:rsidRPr="00C96A3B">
        <w:rPr>
          <w:rFonts w:ascii="Times New Roman" w:hAnsi="Times New Roman"/>
          <w:b w:val="0"/>
          <w:i w:val="0"/>
          <w:lang w:val="en-US"/>
        </w:rPr>
        <w:t>E</w:t>
      </w:r>
      <w:r w:rsidRPr="00C96A3B">
        <w:rPr>
          <w:rFonts w:ascii="Times New Roman" w:hAnsi="Times New Roman"/>
          <w:b w:val="0"/>
          <w:i w:val="0"/>
          <w:vertAlign w:val="subscript"/>
          <w:lang w:val="en-US" w:eastAsia="zh-CN"/>
        </w:rPr>
        <w:t>dAB</w:t>
      </w:r>
      <w:r w:rsidRPr="00C96A3B">
        <w:rPr>
          <w:rFonts w:ascii="Times New Roman" w:hAnsi="Times New Roman"/>
          <w:b w:val="0"/>
          <w:i w:val="0"/>
          <w:lang w:val="en-US" w:eastAsia="zh-CN"/>
        </w:rPr>
        <w:t xml:space="preserve"> &gt; 0.</w:t>
      </w:r>
    </w:p>
    <w:p w:rsidR="00B2442D" w:rsidRPr="00C96A3B" w:rsidRDefault="00B2442D" w:rsidP="00B2442D">
      <w:pPr>
        <w:pStyle w:val="3"/>
        <w:keepNext w:val="0"/>
        <w:widowControl w:val="0"/>
        <w:numPr>
          <w:ilvl w:val="0"/>
          <w:numId w:val="7"/>
        </w:numPr>
        <w:autoSpaceDE w:val="0"/>
        <w:autoSpaceDN w:val="0"/>
        <w:adjustRightInd w:val="0"/>
        <w:spacing w:before="0" w:after="0"/>
        <w:ind w:hanging="450"/>
        <w:contextualSpacing/>
        <w:jc w:val="both"/>
        <w:rPr>
          <w:rFonts w:ascii="Times New Roman" w:hAnsi="Times New Roman"/>
          <w:b w:val="0"/>
          <w:sz w:val="28"/>
          <w:szCs w:val="28"/>
          <w:lang w:val="en-US" w:eastAsia="zh-CN"/>
        </w:rPr>
      </w:pPr>
      <w:r w:rsidRPr="00C96A3B">
        <w:rPr>
          <w:rFonts w:ascii="Times New Roman" w:hAnsi="Times New Roman"/>
          <w:b w:val="0"/>
          <w:sz w:val="28"/>
          <w:szCs w:val="28"/>
          <w:lang w:val="en-US" w:eastAsia="zh-CN"/>
        </w:rPr>
        <w:t xml:space="preserve">E.g., </w:t>
      </w:r>
      <w:r w:rsidRPr="00C96A3B">
        <w:rPr>
          <w:rFonts w:ascii="Times New Roman" w:hAnsi="Times New Roman"/>
          <w:b w:val="0"/>
          <w:iCs/>
          <w:sz w:val="28"/>
          <w:szCs w:val="28"/>
          <w:lang w:val="en-US" w:eastAsia="zh-CN"/>
        </w:rPr>
        <w:t>Coke</w:t>
      </w:r>
      <w:r w:rsidRPr="00C96A3B">
        <w:rPr>
          <w:rFonts w:ascii="Times New Roman" w:hAnsi="Times New Roman"/>
          <w:b w:val="0"/>
          <w:sz w:val="28"/>
          <w:szCs w:val="28"/>
          <w:lang w:val="en-US" w:eastAsia="zh-CN"/>
        </w:rPr>
        <w:t xml:space="preserve"> demand and </w:t>
      </w:r>
      <w:r w:rsidRPr="00C96A3B">
        <w:rPr>
          <w:rFonts w:ascii="Times New Roman" w:hAnsi="Times New Roman"/>
          <w:b w:val="0"/>
          <w:iCs/>
          <w:sz w:val="28"/>
          <w:szCs w:val="28"/>
          <w:lang w:val="en-US" w:eastAsia="zh-CN"/>
        </w:rPr>
        <w:t>Pepsi</w:t>
      </w:r>
      <w:r w:rsidRPr="00C96A3B">
        <w:rPr>
          <w:rFonts w:ascii="Times New Roman" w:hAnsi="Times New Roman"/>
          <w:b w:val="0"/>
          <w:sz w:val="28"/>
          <w:szCs w:val="28"/>
          <w:lang w:val="en-US" w:eastAsia="zh-CN"/>
        </w:rPr>
        <w:t xml:space="preserve"> prices.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eastAsia="zh-CN"/>
        </w:rPr>
      </w:pPr>
      <w:r w:rsidRPr="00C96A3B">
        <w:rPr>
          <w:rFonts w:ascii="Times New Roman" w:hAnsi="Times New Roman"/>
          <w:b w:val="0"/>
          <w:i w:val="0"/>
          <w:lang w:val="en-US" w:eastAsia="zh-CN"/>
        </w:rPr>
        <w:t xml:space="preserve">Complements have </w:t>
      </w:r>
      <w:r w:rsidRPr="00C96A3B">
        <w:rPr>
          <w:rFonts w:ascii="Times New Roman" w:hAnsi="Times New Roman"/>
          <w:b w:val="0"/>
          <w:i w:val="0"/>
          <w:lang w:val="en-US"/>
        </w:rPr>
        <w:t>E</w:t>
      </w:r>
      <w:r w:rsidRPr="00C96A3B">
        <w:rPr>
          <w:rFonts w:ascii="Times New Roman" w:hAnsi="Times New Roman"/>
          <w:b w:val="0"/>
          <w:i w:val="0"/>
          <w:vertAlign w:val="subscript"/>
          <w:lang w:val="en-US" w:eastAsia="zh-CN"/>
        </w:rPr>
        <w:t xml:space="preserve">dAB </w:t>
      </w:r>
      <w:r w:rsidRPr="00C96A3B">
        <w:rPr>
          <w:rFonts w:ascii="Times New Roman" w:hAnsi="Times New Roman"/>
          <w:b w:val="0"/>
          <w:i w:val="0"/>
          <w:lang w:val="en-US" w:eastAsia="zh-CN"/>
        </w:rPr>
        <w:t>&lt; 0.</w:t>
      </w:r>
    </w:p>
    <w:p w:rsidR="00B2442D" w:rsidRPr="00C96A3B" w:rsidRDefault="00B2442D" w:rsidP="00B2442D">
      <w:pPr>
        <w:pStyle w:val="3"/>
        <w:keepNext w:val="0"/>
        <w:widowControl w:val="0"/>
        <w:numPr>
          <w:ilvl w:val="0"/>
          <w:numId w:val="7"/>
        </w:numPr>
        <w:autoSpaceDE w:val="0"/>
        <w:autoSpaceDN w:val="0"/>
        <w:adjustRightInd w:val="0"/>
        <w:spacing w:before="0" w:after="0"/>
        <w:contextualSpacing/>
        <w:jc w:val="both"/>
        <w:rPr>
          <w:rFonts w:ascii="Times New Roman" w:hAnsi="Times New Roman"/>
          <w:b w:val="0"/>
          <w:sz w:val="28"/>
          <w:szCs w:val="28"/>
          <w:lang w:val="en-US" w:eastAsia="zh-CN"/>
        </w:rPr>
      </w:pPr>
      <w:r w:rsidRPr="00C96A3B">
        <w:rPr>
          <w:rFonts w:ascii="Times New Roman" w:hAnsi="Times New Roman"/>
          <w:b w:val="0"/>
          <w:sz w:val="28"/>
          <w:szCs w:val="28"/>
          <w:lang w:val="en-US" w:eastAsia="zh-CN"/>
        </w:rPr>
        <w:t xml:space="preserve">E.g., </w:t>
      </w:r>
      <w:r w:rsidRPr="00C96A3B">
        <w:rPr>
          <w:rFonts w:ascii="Times New Roman" w:hAnsi="Times New Roman"/>
          <w:b w:val="0"/>
          <w:iCs/>
          <w:sz w:val="28"/>
          <w:szCs w:val="28"/>
          <w:lang w:val="en-US" w:eastAsia="zh-CN"/>
        </w:rPr>
        <w:t>Coke</w:t>
      </w:r>
      <w:r w:rsidRPr="00C96A3B">
        <w:rPr>
          <w:rFonts w:ascii="Times New Roman" w:hAnsi="Times New Roman"/>
          <w:b w:val="0"/>
          <w:sz w:val="28"/>
          <w:szCs w:val="28"/>
          <w:lang w:val="en-US" w:eastAsia="zh-CN"/>
        </w:rPr>
        <w:t xml:space="preserve"> demand and </w:t>
      </w:r>
      <w:r w:rsidRPr="00C96A3B">
        <w:rPr>
          <w:rFonts w:ascii="Times New Roman" w:hAnsi="Times New Roman"/>
          <w:b w:val="0"/>
          <w:iCs/>
          <w:sz w:val="28"/>
          <w:szCs w:val="28"/>
          <w:lang w:val="en-US" w:eastAsia="zh-CN"/>
        </w:rPr>
        <w:t>Fritos</w:t>
      </w:r>
      <w:r w:rsidRPr="00C96A3B">
        <w:rPr>
          <w:rFonts w:ascii="Times New Roman" w:hAnsi="Times New Roman"/>
          <w:b w:val="0"/>
          <w:sz w:val="28"/>
          <w:szCs w:val="28"/>
          <w:lang w:val="en-US" w:eastAsia="zh-CN"/>
        </w:rPr>
        <w:t xml:space="preserve"> prices.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eastAsia="zh-CN"/>
        </w:rPr>
      </w:pPr>
      <w:r w:rsidRPr="00C96A3B">
        <w:rPr>
          <w:rFonts w:ascii="Times New Roman" w:hAnsi="Times New Roman"/>
          <w:b w:val="0"/>
          <w:i w:val="0"/>
          <w:lang w:val="en-US" w:eastAsia="zh-CN"/>
        </w:rPr>
        <w:t xml:space="preserve">Independent goods have </w:t>
      </w:r>
      <w:r w:rsidRPr="00C96A3B">
        <w:rPr>
          <w:rFonts w:ascii="Times New Roman" w:hAnsi="Times New Roman"/>
          <w:b w:val="0"/>
          <w:i w:val="0"/>
          <w:lang w:val="en-US"/>
        </w:rPr>
        <w:t>E</w:t>
      </w:r>
      <w:r w:rsidRPr="00C96A3B">
        <w:rPr>
          <w:rFonts w:ascii="Times New Roman" w:hAnsi="Times New Roman"/>
          <w:b w:val="0"/>
          <w:i w:val="0"/>
          <w:vertAlign w:val="subscript"/>
          <w:lang w:val="en-US" w:eastAsia="zh-CN"/>
        </w:rPr>
        <w:t xml:space="preserve">dAB </w:t>
      </w:r>
      <w:r w:rsidRPr="00C96A3B">
        <w:rPr>
          <w:rFonts w:ascii="Times New Roman" w:hAnsi="Times New Roman"/>
          <w:b w:val="0"/>
          <w:i w:val="0"/>
          <w:lang w:val="en-US" w:eastAsia="zh-CN"/>
        </w:rPr>
        <w:t>= 0.</w:t>
      </w:r>
    </w:p>
    <w:p w:rsidR="00B2442D" w:rsidRPr="00C96A3B" w:rsidRDefault="00B2442D" w:rsidP="00B2442D">
      <w:pPr>
        <w:pStyle w:val="3"/>
        <w:keepNext w:val="0"/>
        <w:widowControl w:val="0"/>
        <w:numPr>
          <w:ilvl w:val="0"/>
          <w:numId w:val="7"/>
        </w:numPr>
        <w:autoSpaceDE w:val="0"/>
        <w:autoSpaceDN w:val="0"/>
        <w:adjustRightInd w:val="0"/>
        <w:spacing w:before="0" w:after="0"/>
        <w:contextualSpacing/>
        <w:jc w:val="both"/>
        <w:rPr>
          <w:rFonts w:ascii="Times New Roman" w:hAnsi="Times New Roman"/>
          <w:b w:val="0"/>
          <w:sz w:val="28"/>
          <w:szCs w:val="28"/>
          <w:lang w:val="en-US" w:eastAsia="zh-CN"/>
        </w:rPr>
      </w:pPr>
      <w:r w:rsidRPr="00C96A3B">
        <w:rPr>
          <w:rFonts w:ascii="Times New Roman" w:hAnsi="Times New Roman"/>
          <w:b w:val="0"/>
          <w:sz w:val="28"/>
          <w:szCs w:val="28"/>
          <w:lang w:val="en-US" w:eastAsia="zh-CN"/>
        </w:rPr>
        <w:t xml:space="preserve">E.g., </w:t>
      </w:r>
      <w:r w:rsidRPr="00C96A3B">
        <w:rPr>
          <w:rFonts w:ascii="Times New Roman" w:hAnsi="Times New Roman"/>
          <w:b w:val="0"/>
          <w:iCs/>
          <w:sz w:val="28"/>
          <w:szCs w:val="28"/>
          <w:lang w:val="en-US" w:eastAsia="zh-CN"/>
        </w:rPr>
        <w:t>Coke</w:t>
      </w:r>
      <w:r w:rsidRPr="00C96A3B">
        <w:rPr>
          <w:rFonts w:ascii="Times New Roman" w:hAnsi="Times New Roman"/>
          <w:b w:val="0"/>
          <w:sz w:val="28"/>
          <w:szCs w:val="28"/>
          <w:lang w:val="en-US" w:eastAsia="zh-CN"/>
        </w:rPr>
        <w:t xml:space="preserve"> demand and car prices.</w:t>
      </w:r>
    </w:p>
    <w:p w:rsidR="00B2442D" w:rsidRPr="00C96A3B" w:rsidRDefault="00B2442D" w:rsidP="00B2442D">
      <w:pPr>
        <w:pStyle w:val="3"/>
        <w:spacing w:before="0" w:after="0"/>
        <w:contextualSpacing/>
        <w:jc w:val="both"/>
        <w:rPr>
          <w:rFonts w:ascii="Times New Roman" w:hAnsi="Times New Roman"/>
          <w:b w:val="0"/>
          <w:sz w:val="28"/>
          <w:szCs w:val="28"/>
          <w:lang w:val="zh-CN"/>
        </w:rPr>
      </w:pPr>
    </w:p>
    <w:p w:rsidR="00B2442D" w:rsidRPr="00C96A3B" w:rsidRDefault="00B2442D" w:rsidP="00B2442D">
      <w:pPr>
        <w:pStyle w:val="1"/>
        <w:spacing w:before="0"/>
        <w:contextualSpacing/>
        <w:jc w:val="both"/>
        <w:rPr>
          <w:b w:val="0"/>
          <w:sz w:val="28"/>
          <w:szCs w:val="28"/>
        </w:rPr>
      </w:pPr>
      <w:r w:rsidRPr="00C96A3B">
        <w:rPr>
          <w:b w:val="0"/>
          <w:sz w:val="28"/>
          <w:szCs w:val="28"/>
          <w:lang w:val="en-GB"/>
        </w:rPr>
        <w:t xml:space="preserve">Importance of </w:t>
      </w:r>
      <w:r w:rsidRPr="00C96A3B">
        <w:rPr>
          <w:b w:val="0"/>
          <w:sz w:val="28"/>
          <w:szCs w:val="28"/>
          <w:lang w:eastAsia="zh-CN"/>
        </w:rPr>
        <w:t>Cross-price elasticity of demand</w:t>
      </w:r>
      <w:r w:rsidRPr="00C96A3B">
        <w:rPr>
          <w:b w:val="0"/>
          <w:sz w:val="28"/>
          <w:szCs w:val="28"/>
          <w:lang w:val="en-GB"/>
        </w:rPr>
        <w:t xml:space="preserve"> for businesses</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Firms can use </w:t>
      </w:r>
      <w:r w:rsidRPr="00C96A3B">
        <w:rPr>
          <w:rFonts w:ascii="Times New Roman" w:hAnsi="Times New Roman"/>
          <w:b w:val="0"/>
          <w:i w:val="0"/>
          <w:lang w:val="en-GB"/>
        </w:rPr>
        <w:t xml:space="preserve">CED </w:t>
      </w:r>
      <w:r w:rsidRPr="00C96A3B">
        <w:rPr>
          <w:rFonts w:ascii="Times New Roman" w:hAnsi="Times New Roman"/>
          <w:b w:val="0"/>
          <w:i w:val="0"/>
          <w:lang w:val="en-US"/>
        </w:rPr>
        <w:t>estimates to predict:</w:t>
      </w:r>
    </w:p>
    <w:p w:rsidR="00B2442D" w:rsidRPr="00C96A3B" w:rsidRDefault="00B2442D" w:rsidP="00B2442D">
      <w:pPr>
        <w:pStyle w:val="2"/>
        <w:spacing w:before="0" w:after="0" w:line="240" w:lineRule="auto"/>
        <w:contextualSpacing/>
        <w:rPr>
          <w:rFonts w:ascii="Times New Roman" w:hAnsi="Times New Roman"/>
          <w:b w:val="0"/>
          <w:i w:val="0"/>
          <w:lang w:val="en-US"/>
        </w:rPr>
      </w:pPr>
    </w:p>
    <w:p w:rsidR="00B2442D" w:rsidRPr="00C96A3B" w:rsidRDefault="00B2442D" w:rsidP="00B2442D">
      <w:pPr>
        <w:pStyle w:val="2"/>
        <w:keepNext w:val="0"/>
        <w:widowControl w:val="0"/>
        <w:numPr>
          <w:ilvl w:val="0"/>
          <w:numId w:val="8"/>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 The impact of a rival’s pricing strategies on demand for their own products.</w:t>
      </w:r>
    </w:p>
    <w:p w:rsidR="00B2442D" w:rsidRPr="00C96A3B" w:rsidRDefault="00B2442D" w:rsidP="00B2442D">
      <w:pPr>
        <w:pStyle w:val="2"/>
        <w:keepNext w:val="0"/>
        <w:widowControl w:val="0"/>
        <w:numPr>
          <w:ilvl w:val="0"/>
          <w:numId w:val="8"/>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Pricing strategies for complementary goods: </w:t>
      </w:r>
    </w:p>
    <w:p w:rsidR="00B2442D" w:rsidRPr="00C96A3B" w:rsidRDefault="00B2442D" w:rsidP="00B2442D">
      <w:pPr>
        <w:pStyle w:val="3"/>
        <w:spacing w:before="0" w:after="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 If firms have a reliable estimate for </w:t>
      </w:r>
      <w:r w:rsidRPr="00C96A3B">
        <w:rPr>
          <w:rFonts w:ascii="Times New Roman" w:hAnsi="Times New Roman"/>
          <w:b w:val="0"/>
          <w:sz w:val="28"/>
          <w:szCs w:val="28"/>
          <w:lang w:val="en-GB"/>
        </w:rPr>
        <w:t xml:space="preserve">CED </w:t>
      </w:r>
      <w:r w:rsidRPr="00C96A3B">
        <w:rPr>
          <w:rFonts w:ascii="Times New Roman" w:hAnsi="Times New Roman"/>
          <w:b w:val="0"/>
          <w:sz w:val="28"/>
          <w:szCs w:val="28"/>
          <w:lang w:val="en-US"/>
        </w:rPr>
        <w:t>they can estimate the effect, say, of a two-for-one cinema ticket offer on the demand for popcorn</w:t>
      </w:r>
    </w:p>
    <w:p w:rsidR="00B2442D" w:rsidRPr="00C96A3B" w:rsidRDefault="00B2442D" w:rsidP="00B2442D">
      <w:pPr>
        <w:pStyle w:val="3"/>
        <w:spacing w:before="0" w:after="0"/>
        <w:contextualSpacing/>
        <w:jc w:val="both"/>
        <w:rPr>
          <w:rFonts w:ascii="Times New Roman" w:hAnsi="Times New Roman"/>
          <w:b w:val="0"/>
          <w:sz w:val="28"/>
          <w:szCs w:val="28"/>
          <w:lang w:val="en-US"/>
        </w:rPr>
      </w:pPr>
      <w:r w:rsidRPr="00C96A3B">
        <w:rPr>
          <w:rFonts w:ascii="Times New Roman" w:hAnsi="Times New Roman"/>
          <w:b w:val="0"/>
          <w:sz w:val="28"/>
          <w:szCs w:val="28"/>
        </w:rPr>
        <w:t xml:space="preserve"> Price Elasticity of Supply</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According to the law of supply, there is a positive relationship between price and quantity supplied, </w:t>
      </w:r>
      <w:r w:rsidRPr="00C96A3B">
        <w:rPr>
          <w:rFonts w:ascii="Times New Roman" w:hAnsi="Times New Roman"/>
          <w:b w:val="0"/>
          <w:i w:val="0"/>
          <w:iCs w:val="0"/>
          <w:lang w:val="en-US"/>
        </w:rPr>
        <w:t>ceteris paribus.</w:t>
      </w:r>
      <w:r w:rsidRPr="00C96A3B">
        <w:rPr>
          <w:rFonts w:ascii="Times New Roman" w:hAnsi="Times New Roman"/>
          <w:b w:val="0"/>
          <w:i w:val="0"/>
          <w:lang w:val="en-US"/>
        </w:rPr>
        <w:t xml:space="preserve">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But by how much does quantity supplied change as price changes?</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 price elasticity of supply measures how responsive the quantity sellers are willing to sell is to changes in the price.</w:t>
      </w:r>
    </w:p>
    <w:p w:rsidR="00B2442D" w:rsidRPr="00C96A3B" w:rsidRDefault="00B2442D" w:rsidP="00B2442D">
      <w:pPr>
        <w:pStyle w:val="1"/>
        <w:spacing w:before="0"/>
        <w:contextualSpacing/>
        <w:jc w:val="both"/>
        <w:rPr>
          <w:b w:val="0"/>
          <w:sz w:val="28"/>
          <w:szCs w:val="28"/>
        </w:rPr>
      </w:pPr>
      <w:r w:rsidRPr="00C96A3B">
        <w:rPr>
          <w:b w:val="0"/>
          <w:sz w:val="28"/>
          <w:szCs w:val="28"/>
        </w:rPr>
        <w:t>Price Elasticity of Supply</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In other words, price elasticity of supply measures the relative change in the quantity supplied that results from a change in price.</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 price elasticity of supply (</w:t>
      </w:r>
      <w:r w:rsidRPr="00C96A3B">
        <w:rPr>
          <w:rFonts w:ascii="Times New Roman" w:hAnsi="Times New Roman"/>
          <w:b w:val="0"/>
          <w:i w:val="0"/>
          <w:iCs w:val="0"/>
          <w:lang w:val="en-US"/>
        </w:rPr>
        <w:t>E</w:t>
      </w:r>
      <w:r w:rsidRPr="00C96A3B">
        <w:rPr>
          <w:rFonts w:ascii="Times New Roman" w:hAnsi="Times New Roman"/>
          <w:b w:val="0"/>
          <w:i w:val="0"/>
          <w:iCs w:val="0"/>
          <w:vertAlign w:val="subscript"/>
          <w:lang w:val="en-US"/>
        </w:rPr>
        <w:t>s</w:t>
      </w:r>
      <w:r w:rsidRPr="00C96A3B">
        <w:rPr>
          <w:rFonts w:ascii="Times New Roman" w:hAnsi="Times New Roman"/>
          <w:b w:val="0"/>
          <w:i w:val="0"/>
          <w:lang w:val="en-US"/>
        </w:rPr>
        <w:t>) is defined at the percentage change in the quantity supplied divided by the percentage change in price.</w:t>
      </w:r>
    </w:p>
    <w:p w:rsidR="00B2442D" w:rsidRPr="00C96A3B" w:rsidRDefault="00B2442D" w:rsidP="00B2442D">
      <w:pPr>
        <w:pStyle w:val="1"/>
        <w:spacing w:before="0"/>
        <w:contextualSpacing/>
        <w:jc w:val="both"/>
        <w:rPr>
          <w:b w:val="0"/>
          <w:sz w:val="28"/>
          <w:szCs w:val="28"/>
        </w:rPr>
      </w:pPr>
      <w:r w:rsidRPr="00C96A3B">
        <w:rPr>
          <w:b w:val="0"/>
          <w:sz w:val="28"/>
          <w:szCs w:val="28"/>
        </w:rPr>
        <w:t>5.3  Price Elasticity of Supply</w:t>
      </w:r>
    </w:p>
    <w:p w:rsidR="00B2442D" w:rsidRPr="00C96A3B" w:rsidRDefault="00B2442D" w:rsidP="00B2442D">
      <w:pPr>
        <w:pStyle w:val="1"/>
        <w:spacing w:before="0"/>
        <w:contextualSpacing/>
        <w:jc w:val="both"/>
        <w:rPr>
          <w:b w:val="0"/>
          <w:sz w:val="28"/>
          <w:szCs w:val="28"/>
        </w:rPr>
      </w:pPr>
      <w:r w:rsidRPr="00C96A3B">
        <w:rPr>
          <w:b w:val="0"/>
          <w:sz w:val="28"/>
          <w:szCs w:val="28"/>
        </w:rPr>
        <w:t>Price Elasticity of Supply</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lastRenderedPageBreak/>
        <w:t>Goods with a supply elasticity that is greater than 1 (E</w:t>
      </w:r>
      <w:r w:rsidRPr="00C96A3B">
        <w:rPr>
          <w:rFonts w:ascii="Times New Roman" w:hAnsi="Times New Roman"/>
          <w:b w:val="0"/>
          <w:i w:val="0"/>
          <w:vertAlign w:val="subscript"/>
          <w:lang w:val="en-US"/>
        </w:rPr>
        <w:t>s</w:t>
      </w:r>
      <w:r w:rsidRPr="00C96A3B">
        <w:rPr>
          <w:rFonts w:ascii="Times New Roman" w:hAnsi="Times New Roman"/>
          <w:b w:val="0"/>
          <w:i w:val="0"/>
          <w:lang w:val="en-US"/>
        </w:rPr>
        <w:t xml:space="preserve"> &gt; 1 ) are relatively elastic in supply.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With that, a 1 percent change in price will result in a greater than 1 percent change in quantity supplied.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The extreme case is perfectly elastic supply, where </w:t>
      </w:r>
      <w:r w:rsidRPr="00C96A3B">
        <w:rPr>
          <w:rFonts w:ascii="Times New Roman" w:hAnsi="Times New Roman"/>
          <w:b w:val="0"/>
          <w:i w:val="0"/>
          <w:iCs w:val="0"/>
          <w:lang w:val="en-US"/>
        </w:rPr>
        <w:t>E</w:t>
      </w:r>
      <w:r w:rsidRPr="00C96A3B">
        <w:rPr>
          <w:rFonts w:ascii="Times New Roman" w:hAnsi="Times New Roman"/>
          <w:b w:val="0"/>
          <w:i w:val="0"/>
          <w:iCs w:val="0"/>
          <w:vertAlign w:val="subscript"/>
          <w:lang w:val="en-US"/>
        </w:rPr>
        <w:t>s</w:t>
      </w:r>
      <w:r w:rsidRPr="00C96A3B">
        <w:rPr>
          <w:rFonts w:ascii="Times New Roman" w:hAnsi="Times New Roman"/>
          <w:b w:val="0"/>
          <w:i w:val="0"/>
          <w:lang w:val="en-US"/>
        </w:rPr>
        <w:t xml:space="preserve"> = infinity.</w:t>
      </w:r>
    </w:p>
    <w:p w:rsidR="00B2442D" w:rsidRPr="00C96A3B" w:rsidRDefault="00B2442D" w:rsidP="00B2442D">
      <w:pPr>
        <w:pStyle w:val="1"/>
        <w:spacing w:before="0"/>
        <w:contextualSpacing/>
        <w:jc w:val="both"/>
        <w:rPr>
          <w:b w:val="0"/>
          <w:sz w:val="28"/>
          <w:szCs w:val="28"/>
        </w:rPr>
      </w:pPr>
      <w:r w:rsidRPr="00C96A3B">
        <w:rPr>
          <w:b w:val="0"/>
          <w:sz w:val="28"/>
          <w:szCs w:val="28"/>
        </w:rPr>
        <w:t>Price Elasticity of Supply</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Goods with a supply elasticity that is less than 1 (</w:t>
      </w:r>
      <w:r w:rsidRPr="00C96A3B">
        <w:rPr>
          <w:rFonts w:ascii="Times New Roman" w:hAnsi="Times New Roman"/>
          <w:b w:val="0"/>
          <w:i w:val="0"/>
          <w:iCs w:val="0"/>
          <w:lang w:val="en-US"/>
        </w:rPr>
        <w:t>E</w:t>
      </w:r>
      <w:r w:rsidRPr="00C96A3B">
        <w:rPr>
          <w:rFonts w:ascii="Times New Roman" w:hAnsi="Times New Roman"/>
          <w:b w:val="0"/>
          <w:i w:val="0"/>
          <w:iCs w:val="0"/>
          <w:vertAlign w:val="subscript"/>
          <w:lang w:val="en-US"/>
        </w:rPr>
        <w:t>s</w:t>
      </w:r>
      <w:r w:rsidRPr="00C96A3B">
        <w:rPr>
          <w:rFonts w:ascii="Times New Roman" w:hAnsi="Times New Roman"/>
          <w:b w:val="0"/>
          <w:i w:val="0"/>
          <w:lang w:val="en-US"/>
        </w:rPr>
        <w:t xml:space="preserve"> &lt; 1) are relatively inelastic in supply.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This means that a 1 percent change in the price of these goods will induce a proportionately smaller change in the quantity supplied.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The extreme case is perfectly inelastic supply, where </w:t>
      </w:r>
      <w:r w:rsidRPr="00C96A3B">
        <w:rPr>
          <w:rFonts w:ascii="Times New Roman" w:hAnsi="Times New Roman"/>
          <w:b w:val="0"/>
          <w:i w:val="0"/>
          <w:iCs w:val="0"/>
          <w:lang w:val="en-US"/>
        </w:rPr>
        <w:t>E</w:t>
      </w:r>
      <w:r w:rsidRPr="00C96A3B">
        <w:rPr>
          <w:rFonts w:ascii="Times New Roman" w:hAnsi="Times New Roman"/>
          <w:b w:val="0"/>
          <w:i w:val="0"/>
          <w:iCs w:val="0"/>
          <w:vertAlign w:val="subscript"/>
          <w:lang w:val="en-US"/>
        </w:rPr>
        <w:t>s</w:t>
      </w:r>
      <w:r w:rsidRPr="00C96A3B">
        <w:rPr>
          <w:rFonts w:ascii="Times New Roman" w:hAnsi="Times New Roman"/>
          <w:b w:val="0"/>
          <w:i w:val="0"/>
          <w:lang w:val="en-US"/>
        </w:rPr>
        <w:t xml:space="preserve"> = 0.</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Time is usually critical in supply elasticities because it is more costly for producers to bring forth and release resources in shorter periods of time.</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Hence, supply tends to be more elastic in the long run than the short run.</w:t>
      </w:r>
    </w:p>
    <w:p w:rsidR="00B2442D" w:rsidRPr="00C96A3B" w:rsidRDefault="00B2442D" w:rsidP="00B2442D">
      <w:pPr>
        <w:pStyle w:val="1"/>
        <w:spacing w:before="0"/>
        <w:contextualSpacing/>
        <w:jc w:val="both"/>
        <w:rPr>
          <w:b w:val="0"/>
          <w:sz w:val="28"/>
          <w:szCs w:val="28"/>
        </w:rPr>
      </w:pPr>
      <w:r w:rsidRPr="00C96A3B">
        <w:rPr>
          <w:b w:val="0"/>
          <w:sz w:val="28"/>
          <w:szCs w:val="28"/>
        </w:rPr>
        <w:t>Exhibit 2: Short-run and Long-run Supply Curves</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 Price Elasticity of Supply</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The relative elasticity of supply and demand determines the distribution of the tax burden for a good.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If demand has a lower elasticity than supply in the relevant tax region, the largest portion of the tax is paid by the consumer.  </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 Price Elasticity of Supply</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However, if demand is relatively more elastic than supply in the relevant </w:t>
      </w:r>
      <w:r w:rsidRPr="00C96A3B">
        <w:rPr>
          <w:rFonts w:ascii="Times New Roman" w:hAnsi="Times New Roman"/>
          <w:b w:val="0"/>
          <w:bCs w:val="0"/>
          <w:i w:val="0"/>
          <w:lang w:val="en-US"/>
        </w:rPr>
        <w:t>indirect tax</w:t>
      </w:r>
      <w:r w:rsidRPr="00C96A3B">
        <w:rPr>
          <w:rFonts w:ascii="Times New Roman" w:hAnsi="Times New Roman"/>
          <w:b w:val="0"/>
          <w:i w:val="0"/>
          <w:lang w:val="en-US"/>
        </w:rPr>
        <w:t xml:space="preserve">, the largest portion of the tax is paid by the producer.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In general, the tax burden falls on the side of the market that is less elastic, which has nothing to do with who actually pays the tax at the time of the purchase.</w:t>
      </w:r>
    </w:p>
    <w:p w:rsidR="00B2442D" w:rsidRPr="00C96A3B" w:rsidRDefault="00B2442D" w:rsidP="00B2442D">
      <w:pPr>
        <w:pStyle w:val="1"/>
        <w:spacing w:before="0"/>
        <w:contextualSpacing/>
        <w:jc w:val="both"/>
        <w:rPr>
          <w:b w:val="0"/>
          <w:sz w:val="28"/>
          <w:szCs w:val="28"/>
        </w:rPr>
      </w:pPr>
      <w:r w:rsidRPr="00C96A3B">
        <w:rPr>
          <w:b w:val="0"/>
          <w:sz w:val="28"/>
          <w:szCs w:val="28"/>
        </w:rPr>
        <w:t>Elasticity and the Burden of Taxation</w:t>
      </w:r>
    </w:p>
    <w:p w:rsidR="00B2442D" w:rsidRPr="00C96A3B" w:rsidRDefault="00B2442D" w:rsidP="00B2442D">
      <w:pPr>
        <w:pStyle w:val="1"/>
        <w:spacing w:before="0"/>
        <w:contextualSpacing/>
        <w:jc w:val="both"/>
        <w:rPr>
          <w:sz w:val="28"/>
          <w:szCs w:val="28"/>
        </w:rPr>
      </w:pP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r w:rsidRPr="00C96A3B">
        <w:rPr>
          <w:lang w:val="en-US"/>
        </w:rPr>
        <w:t xml:space="preserve"> 1.3 THE THEORY OF CONSUMER BEHAVIOR</w:t>
      </w:r>
    </w:p>
    <w:p w:rsidR="00B2442D" w:rsidRPr="00C96A3B" w:rsidRDefault="00B2442D" w:rsidP="00B2442D">
      <w:pPr>
        <w:pStyle w:val="1"/>
        <w:spacing w:before="0"/>
        <w:contextualSpacing/>
        <w:jc w:val="both"/>
        <w:rPr>
          <w:sz w:val="28"/>
          <w:szCs w:val="28"/>
        </w:rPr>
      </w:pPr>
    </w:p>
    <w:p w:rsidR="00B2442D" w:rsidRPr="00C96A3B" w:rsidRDefault="00B2442D" w:rsidP="00B2442D">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Rational consumer. Cardinalist approach to consumer behavior</w:t>
      </w:r>
    </w:p>
    <w:p w:rsidR="00B2442D" w:rsidRPr="00C96A3B" w:rsidRDefault="00B2442D" w:rsidP="00B2442D">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Ordinalist approach to consumer behavior. Indifferent curve</w:t>
      </w:r>
    </w:p>
    <w:p w:rsidR="00B2442D" w:rsidRPr="00C96A3B" w:rsidRDefault="00B2442D" w:rsidP="00B2442D">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Budget line. Consumer optimization</w:t>
      </w:r>
    </w:p>
    <w:p w:rsidR="00B2442D" w:rsidRPr="00C96A3B" w:rsidRDefault="00B2442D" w:rsidP="00B2442D">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Price Consumption Curve (PCC) and individual demand curve</w:t>
      </w:r>
    </w:p>
    <w:p w:rsidR="00B2442D" w:rsidRPr="00C96A3B" w:rsidRDefault="00B2442D" w:rsidP="00B2442D">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Income Consumption Curve (ICC) and Engel’s curves</w:t>
      </w:r>
    </w:p>
    <w:p w:rsidR="00B2442D" w:rsidRPr="00C96A3B" w:rsidRDefault="00B2442D" w:rsidP="00B2442D">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Price effect, substitution effects, income effect</w:t>
      </w:r>
    </w:p>
    <w:p w:rsidR="00B2442D" w:rsidRPr="00C96A3B" w:rsidRDefault="00B2442D" w:rsidP="00B2442D">
      <w:pPr>
        <w:pStyle w:val="1"/>
        <w:contextualSpacing/>
        <w:jc w:val="both"/>
        <w:rPr>
          <w:b w:val="0"/>
          <w:sz w:val="28"/>
          <w:szCs w:val="28"/>
        </w:rPr>
      </w:pPr>
    </w:p>
    <w:p w:rsidR="00B2442D" w:rsidRPr="00C96A3B" w:rsidRDefault="00B2442D" w:rsidP="00B2442D">
      <w:pPr>
        <w:pStyle w:val="1"/>
        <w:spacing w:before="0"/>
        <w:contextualSpacing/>
        <w:jc w:val="both"/>
        <w:rPr>
          <w:b w:val="0"/>
          <w:sz w:val="28"/>
          <w:szCs w:val="28"/>
        </w:rPr>
      </w:pPr>
      <w:r w:rsidRPr="00C96A3B">
        <w:rPr>
          <w:b w:val="0"/>
          <w:sz w:val="28"/>
          <w:szCs w:val="28"/>
        </w:rPr>
        <w:t>Utility</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value a consumer places on a unit of a good or service depends on the pleasure or satisfaction he or she expects to derive form having or consuming it at the point of making a consumption (consumer) choice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In economics the satisfaction or pleasure consumers derive from the consumption of consumer goods is called “utility”. </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Within the limits of their incomes, consumers make their consumption choices by evaluating and comparing consumer goods with regard to their “utilities.” </w:t>
      </w:r>
    </w:p>
    <w:p w:rsidR="00B2442D" w:rsidRPr="00C96A3B" w:rsidRDefault="00B2442D" w:rsidP="00B2442D">
      <w:pPr>
        <w:pStyle w:val="1"/>
        <w:spacing w:before="0"/>
        <w:contextualSpacing/>
        <w:jc w:val="both"/>
        <w:rPr>
          <w:b w:val="0"/>
          <w:sz w:val="28"/>
          <w:szCs w:val="28"/>
        </w:rPr>
      </w:pPr>
      <w:r w:rsidRPr="00C96A3B">
        <w:rPr>
          <w:b w:val="0"/>
          <w:sz w:val="28"/>
          <w:szCs w:val="28"/>
        </w:rPr>
        <w:lastRenderedPageBreak/>
        <w:t>Cardinalist approach</w:t>
      </w:r>
    </w:p>
    <w:p w:rsidR="00B2442D" w:rsidRPr="00C96A3B" w:rsidRDefault="00B2442D" w:rsidP="00B2442D">
      <w:pPr>
        <w:pStyle w:val="2"/>
        <w:spacing w:before="0" w:after="0" w:line="240" w:lineRule="auto"/>
        <w:contextualSpacing/>
        <w:rPr>
          <w:rFonts w:ascii="Times New Roman" w:hAnsi="Times New Roman"/>
          <w:b w:val="0"/>
          <w:bCs w:val="0"/>
          <w:i w:val="0"/>
          <w:lang w:val="en-US"/>
        </w:rPr>
      </w:pPr>
      <w:r w:rsidRPr="00C96A3B">
        <w:rPr>
          <w:rFonts w:ascii="Times New Roman" w:hAnsi="Times New Roman"/>
          <w:b w:val="0"/>
          <w:i w:val="0"/>
          <w:lang w:val="en-US"/>
        </w:rPr>
        <w:t>Measuring utility in “utils</w:t>
      </w:r>
      <w:r w:rsidRPr="00C96A3B">
        <w:rPr>
          <w:rFonts w:ascii="Times New Roman" w:hAnsi="Times New Roman"/>
          <w:b w:val="0"/>
          <w:bCs w:val="0"/>
          <w:i w:val="0"/>
          <w:lang w:val="en-US"/>
        </w:rPr>
        <w:t>” (Cardinal)</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Total utility is the total utility a consumer derives from the consumption of all of the units of a good  or a combination of goods over a given consumption period, ceteris paribus. </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Marginal utility is the utility a consumer derives from the last unit of a consumer good she or he consumes (during a given consumption period), ceteris paribus. </w:t>
      </w:r>
    </w:p>
    <w:p w:rsidR="00B2442D" w:rsidRPr="00C96A3B" w:rsidRDefault="00B2442D" w:rsidP="00B2442D">
      <w:pPr>
        <w:pStyle w:val="2"/>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bCs w:val="0"/>
          <w:i w:val="0"/>
          <w:lang w:val="en-US"/>
        </w:rPr>
        <w:t xml:space="preserve">                MUn = TUn – TUn-1</w:t>
      </w:r>
    </w:p>
    <w:p w:rsidR="00B2442D" w:rsidRPr="00C96A3B" w:rsidRDefault="00B2442D" w:rsidP="00B2442D">
      <w:pPr>
        <w:pStyle w:val="2"/>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bCs w:val="0"/>
          <w:i w:val="0"/>
          <w:lang w:val="en-US"/>
        </w:rPr>
        <w:t xml:space="preserve">                 MU =∆TU/∆Q </w:t>
      </w:r>
    </w:p>
    <w:p w:rsidR="00B2442D" w:rsidRPr="00C96A3B" w:rsidRDefault="00B2442D" w:rsidP="00B2442D">
      <w:pPr>
        <w:pStyle w:val="2"/>
        <w:spacing w:before="0" w:after="0" w:line="240" w:lineRule="auto"/>
        <w:ind w:left="360"/>
        <w:contextualSpacing/>
        <w:rPr>
          <w:rFonts w:ascii="Times New Roman" w:hAnsi="Times New Roman"/>
          <w:b w:val="0"/>
          <w:bCs w:val="0"/>
          <w:i w:val="0"/>
          <w:lang w:val="en-US"/>
        </w:rPr>
      </w:pP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Total utility = Sum of marginal utilities </w:t>
      </w:r>
    </w:p>
    <w:p w:rsidR="00B2442D" w:rsidRPr="00C96A3B" w:rsidRDefault="00B2442D" w:rsidP="00B2442D">
      <w:pPr>
        <w:pStyle w:val="1"/>
        <w:spacing w:before="0"/>
        <w:contextualSpacing/>
        <w:jc w:val="both"/>
        <w:rPr>
          <w:b w:val="0"/>
          <w:sz w:val="28"/>
          <w:szCs w:val="28"/>
        </w:rPr>
      </w:pPr>
      <w:r w:rsidRPr="00C96A3B">
        <w:rPr>
          <w:b w:val="0"/>
          <w:sz w:val="28"/>
          <w:szCs w:val="28"/>
        </w:rPr>
        <w:t>Shape of TU</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Positive slope  </w:t>
      </w:r>
    </w:p>
    <w:p w:rsidR="00B2442D" w:rsidRPr="00C96A3B" w:rsidRDefault="00B2442D" w:rsidP="00B2442D">
      <w:pPr>
        <w:pStyle w:val="3"/>
        <w:keepNext w:val="0"/>
        <w:widowControl w:val="0"/>
        <w:numPr>
          <w:ilvl w:val="0"/>
          <w:numId w:val="9"/>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Consumer only purchases a good if gets some positive amount of utility (rational behavior)</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Slope gets flatter as Q increases</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Law of diminishing marginal utility</w:t>
      </w:r>
    </w:p>
    <w:p w:rsidR="00B2442D" w:rsidRPr="00C96A3B" w:rsidRDefault="00B2442D" w:rsidP="00B2442D">
      <w:pPr>
        <w:pStyle w:val="1"/>
        <w:spacing w:before="0"/>
        <w:contextualSpacing/>
        <w:jc w:val="both"/>
        <w:rPr>
          <w:b w:val="0"/>
          <w:sz w:val="28"/>
          <w:szCs w:val="28"/>
        </w:rPr>
      </w:pPr>
      <w:r w:rsidRPr="00C96A3B">
        <w:rPr>
          <w:b w:val="0"/>
          <w:sz w:val="28"/>
          <w:szCs w:val="28"/>
        </w:rPr>
        <w:t>Shape of MU</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Eventually downward sloping </w:t>
      </w:r>
    </w:p>
    <w:p w:rsidR="00B2442D" w:rsidRPr="00C96A3B" w:rsidRDefault="00B2442D" w:rsidP="00B2442D">
      <w:pPr>
        <w:pStyle w:val="3"/>
        <w:keepNext w:val="0"/>
        <w:widowControl w:val="0"/>
        <w:numPr>
          <w:ilvl w:val="0"/>
          <w:numId w:val="9"/>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Law of diminishing marginal utility</w:t>
      </w:r>
    </w:p>
    <w:p w:rsidR="00B2442D" w:rsidRPr="00C96A3B" w:rsidRDefault="00B2442D" w:rsidP="00B2442D">
      <w:pPr>
        <w:pStyle w:val="3"/>
        <w:spacing w:before="0" w:after="0"/>
        <w:ind w:left="1080"/>
        <w:contextualSpacing/>
        <w:jc w:val="both"/>
        <w:rPr>
          <w:rFonts w:ascii="Times New Roman" w:hAnsi="Times New Roman"/>
          <w:b w:val="0"/>
          <w:sz w:val="28"/>
          <w:szCs w:val="28"/>
          <w:lang w:val="en-US"/>
        </w:rPr>
      </w:pP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Positive always</w:t>
      </w:r>
    </w:p>
    <w:p w:rsidR="00B2442D" w:rsidRPr="00C96A3B" w:rsidRDefault="00B2442D" w:rsidP="00B2442D">
      <w:pPr>
        <w:pStyle w:val="3"/>
        <w:keepNext w:val="0"/>
        <w:widowControl w:val="0"/>
        <w:numPr>
          <w:ilvl w:val="0"/>
          <w:numId w:val="9"/>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Rational behavior</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Consumer only purchases a good if they get some positive utility from it.</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rPr>
      </w:pPr>
      <w:r w:rsidRPr="00C96A3B">
        <w:rPr>
          <w:b w:val="0"/>
          <w:sz w:val="28"/>
          <w:szCs w:val="28"/>
        </w:rPr>
        <w:br/>
        <w:t xml:space="preserve">The Law of Diminishing Marginal Utility </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Over a given consumption period, the more of a good a consumer has, or has consumed, the less marginal utility an additional unit contributes to his or her overall satisfaction (total utility).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Alternatively, we could say: </w:t>
      </w:r>
      <w:r w:rsidRPr="00C96A3B">
        <w:rPr>
          <w:rFonts w:ascii="Times New Roman" w:hAnsi="Times New Roman"/>
          <w:b w:val="0"/>
          <w:bCs w:val="0"/>
          <w:i w:val="0"/>
          <w:lang w:val="en-US"/>
        </w:rPr>
        <w:t>over a given consumption period, as more and more of a good is consumed by a consumer, beyond a certain point, the marginal utility of additional units begins to fall.</w:t>
      </w:r>
      <w:r w:rsidRPr="00C96A3B">
        <w:rPr>
          <w:rFonts w:ascii="Times New Roman" w:hAnsi="Times New Roman"/>
          <w:b w:val="0"/>
          <w:i w:val="0"/>
          <w:lang w:val="en-US"/>
        </w:rPr>
        <w:t xml:space="preserve"> </w:t>
      </w:r>
    </w:p>
    <w:p w:rsidR="00B2442D" w:rsidRPr="00C96A3B" w:rsidRDefault="00B2442D" w:rsidP="00B2442D">
      <w:pPr>
        <w:pStyle w:val="1"/>
        <w:spacing w:before="0"/>
        <w:contextualSpacing/>
        <w:jc w:val="both"/>
        <w:rPr>
          <w:b w:val="0"/>
          <w:sz w:val="28"/>
          <w:szCs w:val="28"/>
        </w:rPr>
      </w:pPr>
      <w:r w:rsidRPr="00C96A3B">
        <w:rPr>
          <w:b w:val="0"/>
          <w:sz w:val="28"/>
          <w:szCs w:val="28"/>
        </w:rPr>
        <w:t>Choice without prices and budget limits</w:t>
      </w:r>
    </w:p>
    <w:p w:rsidR="00B2442D" w:rsidRPr="00C96A3B" w:rsidRDefault="00B2442D" w:rsidP="00B2442D">
      <w:pPr>
        <w:pStyle w:val="1"/>
        <w:spacing w:before="0"/>
        <w:contextualSpacing/>
        <w:jc w:val="both"/>
        <w:rPr>
          <w:b w:val="0"/>
          <w:sz w:val="28"/>
          <w:szCs w:val="28"/>
        </w:rPr>
      </w:pPr>
      <w:r w:rsidRPr="00C96A3B">
        <w:rPr>
          <w:b w:val="0"/>
          <w:sz w:val="28"/>
          <w:szCs w:val="28"/>
        </w:rPr>
        <w:t>Choice with prices and budget limits</w:t>
      </w:r>
    </w:p>
    <w:p w:rsidR="00B2442D" w:rsidRPr="00C96A3B" w:rsidRDefault="00B2442D" w:rsidP="00B2442D">
      <w:pPr>
        <w:pStyle w:val="1"/>
        <w:spacing w:before="0"/>
        <w:contextualSpacing/>
        <w:jc w:val="both"/>
        <w:rPr>
          <w:b w:val="0"/>
          <w:sz w:val="28"/>
          <w:szCs w:val="28"/>
        </w:rPr>
      </w:pPr>
      <w:r w:rsidRPr="00C96A3B">
        <w:rPr>
          <w:b w:val="0"/>
          <w:sz w:val="28"/>
          <w:szCs w:val="28"/>
        </w:rPr>
        <w:t>Choice with prices and budget limits</w:t>
      </w:r>
    </w:p>
    <w:p w:rsidR="00B2442D" w:rsidRPr="00C96A3B" w:rsidRDefault="00B2442D" w:rsidP="00B2442D">
      <w:pPr>
        <w:pStyle w:val="1"/>
        <w:spacing w:before="0"/>
        <w:ind w:left="540" w:hanging="540"/>
        <w:contextualSpacing/>
        <w:rPr>
          <w:b w:val="0"/>
          <w:bCs w:val="0"/>
          <w:sz w:val="28"/>
          <w:szCs w:val="28"/>
        </w:rPr>
      </w:pPr>
    </w:p>
    <w:p w:rsidR="00B2442D" w:rsidRPr="00C96A3B" w:rsidRDefault="00B2442D" w:rsidP="00B2442D">
      <w:pPr>
        <w:pStyle w:val="1"/>
        <w:spacing w:before="0"/>
        <w:ind w:left="540" w:hanging="540"/>
        <w:contextualSpacing/>
        <w:rPr>
          <w:b w:val="0"/>
          <w:sz w:val="28"/>
          <w:szCs w:val="28"/>
        </w:rPr>
      </w:pPr>
      <w:r w:rsidRPr="00C96A3B">
        <w:rPr>
          <w:b w:val="0"/>
          <w:bCs w:val="0"/>
          <w:sz w:val="28"/>
          <w:szCs w:val="28"/>
        </w:rPr>
        <w:t>Law of Equal-Marginal Utility</w:t>
      </w:r>
      <w:r w:rsidRPr="00C96A3B">
        <w:rPr>
          <w:b w:val="0"/>
          <w:bCs w:val="0"/>
          <w:sz w:val="28"/>
          <w:szCs w:val="28"/>
        </w:rPr>
        <w:br/>
      </w:r>
      <w:r w:rsidRPr="00C96A3B">
        <w:rPr>
          <w:b w:val="0"/>
          <w:sz w:val="28"/>
          <w:szCs w:val="28"/>
        </w:rPr>
        <w:t>The total utility gained from a given budget will be maximized where the budget is all spent and marginal utility per dollar spent is equalized across all goods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Rule for a utility maximum:</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lastRenderedPageBreak/>
        <w:tab/>
        <w:t>MUx/Px = MUy/Py  or</w:t>
      </w:r>
    </w:p>
    <w:p w:rsidR="00B2442D" w:rsidRPr="00C96A3B" w:rsidRDefault="00B2442D" w:rsidP="00B2442D">
      <w:pPr>
        <w:pStyle w:val="2"/>
        <w:spacing w:before="0" w:after="0" w:line="240" w:lineRule="auto"/>
        <w:ind w:left="360"/>
        <w:contextualSpacing/>
        <w:rPr>
          <w:rFonts w:ascii="Times New Roman" w:hAnsi="Times New Roman"/>
          <w:b w:val="0"/>
          <w:i w:val="0"/>
          <w:lang w:val="en-CA"/>
        </w:rPr>
      </w:pPr>
      <w:r w:rsidRPr="00C96A3B">
        <w:rPr>
          <w:rFonts w:ascii="Times New Roman" w:hAnsi="Times New Roman"/>
          <w:b w:val="0"/>
          <w:i w:val="0"/>
          <w:lang w:val="en-US"/>
        </w:rPr>
        <w:tab/>
        <w:t xml:space="preserve">MUx/MUy = Px/Py </w:t>
      </w:r>
    </w:p>
    <w:p w:rsidR="00B2442D" w:rsidRPr="00C96A3B" w:rsidRDefault="00B2442D" w:rsidP="00B2442D">
      <w:pPr>
        <w:pStyle w:val="1"/>
        <w:spacing w:before="0"/>
        <w:contextualSpacing/>
        <w:jc w:val="both"/>
        <w:rPr>
          <w:b w:val="0"/>
          <w:sz w:val="28"/>
          <w:szCs w:val="28"/>
        </w:rPr>
      </w:pPr>
      <w:r w:rsidRPr="00C96A3B">
        <w:rPr>
          <w:b w:val="0"/>
          <w:sz w:val="28"/>
          <w:szCs w:val="28"/>
        </w:rPr>
        <w:t>Consumer Equilibrium</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 summary, you need to convert marginal utility to marginal utility per dollar</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Then compare MU/P for the two goods and buy the one that gives the greatest MU/P</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Subtract the price from your budget</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Compare the next available units of both goods and repeat the process until you are out of money.</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Utility Maximization under An Income constraint </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Consumers’ spending on consumer goods is constrained by their incomes:</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Income = Px Qx + Py Qy + Pw Ow + ….+Pz Qz </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While the consumer tries to equalize MUx/Px , MUy/ Py, MUw/Pw,………. and MUz/Pz , to maximize her utility her total spending cannot exceed her income.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w:t>
      </w:r>
    </w:p>
    <w:p w:rsidR="00B2442D" w:rsidRPr="00C96A3B" w:rsidRDefault="00B2442D" w:rsidP="00B2442D">
      <w:pPr>
        <w:pStyle w:val="1"/>
        <w:spacing w:before="0"/>
        <w:contextualSpacing/>
        <w:jc w:val="both"/>
        <w:rPr>
          <w:b w:val="0"/>
          <w:sz w:val="28"/>
          <w:szCs w:val="28"/>
        </w:rPr>
      </w:pPr>
      <w:r w:rsidRPr="00C96A3B">
        <w:rPr>
          <w:b w:val="0"/>
          <w:sz w:val="28"/>
          <w:szCs w:val="28"/>
        </w:rPr>
        <w:t>Choice with prices and budget limits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Substitution Effect</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tendency of people to substitute cheaper commodities for more expensive commodities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Real-Income Effect</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change in people’s purchasing power that occurs when, other things being constant, the price of one good that they purchase changes</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When that price goes up (down), real income, or purchasing power, falls (increases).</w:t>
      </w:r>
    </w:p>
    <w:p w:rsidR="00B2442D" w:rsidRPr="00C96A3B" w:rsidRDefault="00B2442D" w:rsidP="00B2442D">
      <w:pPr>
        <w:pStyle w:val="3"/>
        <w:spacing w:before="0" w:after="0"/>
        <w:ind w:left="1080"/>
        <w:contextualSpacing/>
        <w:jc w:val="both"/>
        <w:rPr>
          <w:rFonts w:ascii="Times New Roman" w:hAnsi="Times New Roman"/>
          <w:b w:val="0"/>
          <w:sz w:val="28"/>
          <w:szCs w:val="28"/>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 xml:space="preserve">An Optimal Change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Recall that to maximize utility a consumer would set:</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(MUx/Px) = (MUy/Py)</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If Py decreases this equality would be disturbed:  (MUx/Px) &lt; (MUy/Py)</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To return to equality the consumer must adjust his/her consumption. (Have in mind that the consumer cannot change prices, and he/she has an income constraint.)</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bCs w:val="0"/>
          <w:sz w:val="28"/>
          <w:szCs w:val="28"/>
        </w:rPr>
      </w:pPr>
      <w:r w:rsidRPr="00C96A3B">
        <w:rPr>
          <w:b w:val="0"/>
          <w:bCs w:val="0"/>
          <w:sz w:val="28"/>
          <w:szCs w:val="28"/>
        </w:rPr>
        <w:t>Ordinalist theory</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Ordinalist approach</w:t>
      </w:r>
      <w:r w:rsidRPr="00C96A3B">
        <w:rPr>
          <w:rFonts w:ascii="Times New Roman" w:hAnsi="Times New Roman"/>
          <w:b w:val="0"/>
          <w:i w:val="0"/>
          <w:lang w:val="en-US"/>
        </w:rPr>
        <w:t>: Utility can not be measured , but can only ranked in order of preference.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Measuring utility by comparison (Ordinal): </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r>
      <w:r w:rsidRPr="00C96A3B">
        <w:rPr>
          <w:rFonts w:ascii="Times New Roman" w:hAnsi="Times New Roman"/>
          <w:b w:val="0"/>
          <w:i w:val="0"/>
          <w:lang w:val="en-US"/>
        </w:rPr>
        <w:tab/>
      </w:r>
      <w:r w:rsidRPr="00C96A3B">
        <w:rPr>
          <w:rFonts w:ascii="Times New Roman" w:hAnsi="Times New Roman"/>
          <w:b w:val="0"/>
          <w:i w:val="0"/>
          <w:lang w:val="en-US"/>
        </w:rPr>
        <w:tab/>
        <w:t xml:space="preserve">• Jill prefers a burger to a slice of pizza and a slice of pizza to a hotdog. </w:t>
      </w:r>
    </w:p>
    <w:p w:rsidR="00B2442D" w:rsidRPr="00C96A3B" w:rsidRDefault="00B2442D" w:rsidP="00B2442D">
      <w:pPr>
        <w:pStyle w:val="1"/>
        <w:spacing w:before="0"/>
        <w:contextualSpacing/>
        <w:rPr>
          <w:b w:val="0"/>
          <w:sz w:val="28"/>
          <w:szCs w:val="28"/>
        </w:rPr>
      </w:pPr>
      <w:r w:rsidRPr="00C96A3B">
        <w:rPr>
          <w:b w:val="0"/>
          <w:bCs w:val="0"/>
          <w:sz w:val="28"/>
          <w:szCs w:val="28"/>
        </w:rPr>
        <w:t>Assumptions of the Ordinal Theory:</w:t>
      </w:r>
      <w:r w:rsidRPr="00C96A3B">
        <w:rPr>
          <w:b w:val="0"/>
          <w:bCs w:val="0"/>
          <w:sz w:val="28"/>
          <w:szCs w:val="28"/>
        </w:rPr>
        <w:br/>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Utility can be ordinally measured:</w:t>
      </w:r>
      <w:r w:rsidRPr="00C96A3B">
        <w:rPr>
          <w:rFonts w:ascii="Times New Roman" w:hAnsi="Times New Roman"/>
          <w:b w:val="0"/>
          <w:i w:val="0"/>
          <w:lang w:val="en-US"/>
        </w:rPr>
        <w:t> The consumer can rank various commodites or combination of commdoties in accordance with the satisfaction that he derives from them.</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lastRenderedPageBreak/>
        <w:t>The consumer is rational:</w:t>
      </w:r>
      <w:r w:rsidRPr="00C96A3B">
        <w:rPr>
          <w:rFonts w:ascii="Times New Roman" w:hAnsi="Times New Roman"/>
          <w:b w:val="0"/>
          <w:i w:val="0"/>
          <w:lang w:val="en-US"/>
        </w:rPr>
        <w:t> Given the market prices and his income, a consumer will attempt to maximise his satisfaction when he undertakes consumption.</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bCs w:val="0"/>
          <w:i w:val="0"/>
          <w:lang w:val="en-US"/>
        </w:rPr>
        <w:t>Additive Utilities:</w:t>
      </w:r>
      <w:r w:rsidRPr="00C96A3B">
        <w:rPr>
          <w:rFonts w:ascii="Times New Roman" w:hAnsi="Times New Roman"/>
          <w:b w:val="0"/>
          <w:i w:val="0"/>
          <w:lang w:val="en-US"/>
        </w:rPr>
        <w:t> The quantities of the commodities that is consumed determines the total utility of the consumer.</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Consistency of choices</w:t>
      </w:r>
      <w:r w:rsidRPr="00C96A3B">
        <w:rPr>
          <w:rFonts w:ascii="Times New Roman" w:hAnsi="Times New Roman"/>
          <w:b w:val="0"/>
          <w:i w:val="0"/>
          <w:lang w:val="en-US"/>
        </w:rPr>
        <w:t>:The choice of the consumer is consistent in the sense that if he chooses combination A over B in one period, he will not choose B over A in another period.</w:t>
      </w:r>
      <w:r w:rsidRPr="00C96A3B">
        <w:rPr>
          <w:rFonts w:ascii="Times New Roman" w:hAnsi="Times New Roman"/>
          <w:b w:val="0"/>
          <w:i w:val="0"/>
          <w:lang w:val="en-US"/>
        </w:rPr>
        <w:br/>
        <w:t>Symbolically : if A &gt; B, then B &lt; A.</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Transitivity of consumer choice: </w:t>
      </w:r>
      <w:r w:rsidRPr="00C96A3B">
        <w:rPr>
          <w:rFonts w:ascii="Times New Roman" w:hAnsi="Times New Roman"/>
          <w:b w:val="0"/>
          <w:i w:val="0"/>
          <w:lang w:val="en-US"/>
        </w:rPr>
        <w:t>If a consumer prefers combination A to B, and prefers B to C, then, it can be concluded that he prefers A to C.</w:t>
      </w:r>
      <w:r w:rsidRPr="00C96A3B">
        <w:rPr>
          <w:rFonts w:ascii="Times New Roman" w:hAnsi="Times New Roman"/>
          <w:b w:val="0"/>
          <w:i w:val="0"/>
          <w:lang w:val="en-US"/>
        </w:rPr>
        <w:br/>
        <w:t>Symbolically : If A &gt; B, and B &gt; C, then A &gt; C.</w:t>
      </w:r>
    </w:p>
    <w:p w:rsidR="00B2442D" w:rsidRPr="00C96A3B" w:rsidRDefault="00B2442D" w:rsidP="00B2442D">
      <w:pPr>
        <w:pStyle w:val="1"/>
        <w:spacing w:before="0"/>
        <w:contextualSpacing/>
        <w:jc w:val="both"/>
        <w:rPr>
          <w:b w:val="0"/>
          <w:sz w:val="28"/>
          <w:szCs w:val="28"/>
          <w:lang w:val="en-IN"/>
        </w:rPr>
      </w:pPr>
      <w:r w:rsidRPr="00C96A3B">
        <w:rPr>
          <w:b w:val="0"/>
          <w:sz w:val="28"/>
          <w:szCs w:val="28"/>
        </w:rPr>
        <w:t>Axioms of rational choice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Completeness</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A and B are any two situations, an individual can always specify exactly one of these possibilities:</w:t>
      </w:r>
    </w:p>
    <w:p w:rsidR="00B2442D" w:rsidRPr="00C96A3B" w:rsidRDefault="00B2442D" w:rsidP="00B2442D">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A is preferred to B</w:t>
      </w:r>
    </w:p>
    <w:p w:rsidR="00B2442D" w:rsidRPr="00C96A3B" w:rsidRDefault="00B2442D" w:rsidP="00B2442D">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B is preferred to A</w:t>
      </w:r>
    </w:p>
    <w:p w:rsidR="00B2442D" w:rsidRPr="00C96A3B" w:rsidRDefault="00B2442D" w:rsidP="00B2442D">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A and B are equally attractive</w:t>
      </w:r>
    </w:p>
    <w:p w:rsidR="00B2442D" w:rsidRPr="00C96A3B" w:rsidRDefault="00B2442D" w:rsidP="00B2442D">
      <w:pPr>
        <w:pStyle w:val="2"/>
        <w:spacing w:before="0" w:after="0" w:line="240" w:lineRule="auto"/>
        <w:ind w:left="360"/>
        <w:contextualSpacing/>
        <w:rPr>
          <w:rFonts w:ascii="Times New Roman" w:hAnsi="Times New Roman"/>
          <w:b w:val="0"/>
          <w:i w:val="0"/>
          <w:lang w:val="en-IN"/>
        </w:rPr>
      </w:pPr>
    </w:p>
    <w:p w:rsidR="00B2442D" w:rsidRPr="00C96A3B" w:rsidRDefault="00B2442D" w:rsidP="00B2442D">
      <w:pPr>
        <w:pStyle w:val="1"/>
        <w:spacing w:before="0"/>
        <w:contextualSpacing/>
        <w:jc w:val="both"/>
        <w:rPr>
          <w:b w:val="0"/>
          <w:sz w:val="28"/>
          <w:szCs w:val="28"/>
          <w:lang w:val="en-IN"/>
        </w:rPr>
      </w:pPr>
      <w:r w:rsidRPr="00C96A3B">
        <w:rPr>
          <w:b w:val="0"/>
          <w:sz w:val="28"/>
          <w:szCs w:val="28"/>
        </w:rPr>
        <w:t>Axioms of rational choice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Transitivity</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A is preferred to B, and B is preferred to C, then A is preferred to C</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assumes that the individual’s choices are internally consistent</w:t>
      </w:r>
    </w:p>
    <w:p w:rsidR="00B2442D" w:rsidRPr="00C96A3B" w:rsidRDefault="00B2442D" w:rsidP="00B2442D">
      <w:pPr>
        <w:pStyle w:val="2"/>
        <w:spacing w:before="0" w:after="0" w:line="240" w:lineRule="auto"/>
        <w:ind w:left="360"/>
        <w:contextualSpacing/>
        <w:rPr>
          <w:rFonts w:ascii="Times New Roman" w:hAnsi="Times New Roman"/>
          <w:b w:val="0"/>
          <w:i w:val="0"/>
          <w:lang w:val="en-IN"/>
        </w:rPr>
      </w:pPr>
    </w:p>
    <w:p w:rsidR="00B2442D" w:rsidRPr="00C96A3B" w:rsidRDefault="00B2442D" w:rsidP="00B2442D">
      <w:pPr>
        <w:pStyle w:val="1"/>
        <w:spacing w:before="0"/>
        <w:contextualSpacing/>
        <w:jc w:val="both"/>
        <w:rPr>
          <w:b w:val="0"/>
          <w:sz w:val="28"/>
          <w:szCs w:val="28"/>
          <w:lang w:val="en-IN"/>
        </w:rPr>
      </w:pPr>
      <w:r w:rsidRPr="00C96A3B">
        <w:rPr>
          <w:b w:val="0"/>
          <w:sz w:val="28"/>
          <w:szCs w:val="28"/>
        </w:rPr>
        <w:t>Axioms of rational choice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Continuity</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A is preferred to B, then situations suitably “close to” A must also be preferred to B</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used to analyze individuals’ responses to relatively small changes in income and prices</w:t>
      </w:r>
    </w:p>
    <w:p w:rsidR="00B2442D" w:rsidRPr="00C96A3B" w:rsidRDefault="00B2442D" w:rsidP="00B2442D">
      <w:pPr>
        <w:pStyle w:val="2"/>
        <w:spacing w:before="0" w:after="0" w:line="240" w:lineRule="auto"/>
        <w:ind w:left="360"/>
        <w:contextualSpacing/>
        <w:rPr>
          <w:rFonts w:ascii="Times New Roman" w:hAnsi="Times New Roman"/>
          <w:b w:val="0"/>
          <w:i w:val="0"/>
          <w:lang w:val="en-IN"/>
        </w:rPr>
      </w:pPr>
    </w:p>
    <w:p w:rsidR="00B2442D" w:rsidRPr="00C96A3B" w:rsidRDefault="00B2442D" w:rsidP="00B2442D">
      <w:pPr>
        <w:pStyle w:val="1"/>
        <w:spacing w:before="0"/>
        <w:contextualSpacing/>
        <w:jc w:val="both"/>
        <w:rPr>
          <w:b w:val="0"/>
          <w:sz w:val="28"/>
          <w:szCs w:val="28"/>
        </w:rPr>
      </w:pPr>
      <w:r w:rsidRPr="00C96A3B">
        <w:rPr>
          <w:b w:val="0"/>
          <w:sz w:val="28"/>
          <w:szCs w:val="28"/>
        </w:rPr>
        <w:t>Market baskets give the same satisfaction</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A</w:t>
      </w:r>
      <w:r w:rsidRPr="00C96A3B">
        <w:rPr>
          <w:rFonts w:ascii="Times New Roman" w:hAnsi="Times New Roman"/>
          <w:b w:val="0"/>
          <w:i w:val="0"/>
          <w:lang w:val="en-US"/>
        </w:rPr>
        <w:tab/>
        <w:t>1</w:t>
      </w:r>
      <w:r w:rsidRPr="00C96A3B">
        <w:rPr>
          <w:rFonts w:ascii="Times New Roman" w:hAnsi="Times New Roman"/>
          <w:b w:val="0"/>
          <w:i w:val="0"/>
          <w:lang w:val="en-US"/>
        </w:rPr>
        <w:tab/>
        <w:t>20</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B</w:t>
      </w:r>
      <w:r w:rsidRPr="00C96A3B">
        <w:rPr>
          <w:rFonts w:ascii="Times New Roman" w:hAnsi="Times New Roman"/>
          <w:b w:val="0"/>
          <w:i w:val="0"/>
          <w:lang w:val="en-US"/>
        </w:rPr>
        <w:tab/>
        <w:t>2</w:t>
      </w:r>
      <w:r w:rsidRPr="00C96A3B">
        <w:rPr>
          <w:rFonts w:ascii="Times New Roman" w:hAnsi="Times New Roman"/>
          <w:b w:val="0"/>
          <w:i w:val="0"/>
          <w:lang w:val="en-US"/>
        </w:rPr>
        <w:tab/>
        <w:t>12</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D</w:t>
      </w:r>
      <w:r w:rsidRPr="00C96A3B">
        <w:rPr>
          <w:rFonts w:ascii="Times New Roman" w:hAnsi="Times New Roman"/>
          <w:b w:val="0"/>
          <w:i w:val="0"/>
          <w:lang w:val="en-US"/>
        </w:rPr>
        <w:tab/>
        <w:t>3</w:t>
      </w:r>
      <w:r w:rsidRPr="00C96A3B">
        <w:rPr>
          <w:rFonts w:ascii="Times New Roman" w:hAnsi="Times New Roman"/>
          <w:b w:val="0"/>
          <w:i w:val="0"/>
          <w:lang w:val="en-US"/>
        </w:rPr>
        <w:tab/>
        <w:t>7</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E</w:t>
      </w:r>
      <w:r w:rsidRPr="00C96A3B">
        <w:rPr>
          <w:rFonts w:ascii="Times New Roman" w:hAnsi="Times New Roman"/>
          <w:b w:val="0"/>
          <w:i w:val="0"/>
          <w:lang w:val="en-US"/>
        </w:rPr>
        <w:tab/>
        <w:t>4</w:t>
      </w:r>
      <w:r w:rsidRPr="00C96A3B">
        <w:rPr>
          <w:rFonts w:ascii="Times New Roman" w:hAnsi="Times New Roman"/>
          <w:b w:val="0"/>
          <w:i w:val="0"/>
          <w:lang w:val="en-US"/>
        </w:rPr>
        <w:tab/>
        <w:t>4</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G</w:t>
      </w:r>
      <w:r w:rsidRPr="00C96A3B">
        <w:rPr>
          <w:rFonts w:ascii="Times New Roman" w:hAnsi="Times New Roman"/>
          <w:b w:val="0"/>
          <w:i w:val="0"/>
          <w:lang w:val="en-US"/>
        </w:rPr>
        <w:tab/>
        <w:t>5</w:t>
      </w:r>
      <w:r w:rsidRPr="00C96A3B">
        <w:rPr>
          <w:rFonts w:ascii="Times New Roman" w:hAnsi="Times New Roman"/>
          <w:b w:val="0"/>
          <w:i w:val="0"/>
          <w:lang w:val="en-US"/>
        </w:rPr>
        <w:tab/>
        <w:t>2</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H</w:t>
      </w:r>
      <w:r w:rsidRPr="00C96A3B">
        <w:rPr>
          <w:rFonts w:ascii="Times New Roman" w:hAnsi="Times New Roman"/>
          <w:b w:val="0"/>
          <w:i w:val="0"/>
          <w:lang w:val="en-US"/>
        </w:rPr>
        <w:tab/>
        <w:t>6</w:t>
      </w:r>
      <w:r w:rsidRPr="00C96A3B">
        <w:rPr>
          <w:rFonts w:ascii="Times New Roman" w:hAnsi="Times New Roman"/>
          <w:b w:val="0"/>
          <w:i w:val="0"/>
          <w:lang w:val="en-US"/>
        </w:rPr>
        <w:tab/>
        <w:t>1</w:t>
      </w:r>
      <w:r w:rsidRPr="00C96A3B">
        <w:rPr>
          <w:rFonts w:ascii="Times New Roman" w:hAnsi="Times New Roman"/>
          <w:b w:val="0"/>
          <w:i w:val="0"/>
          <w:lang w:val="en-US"/>
        </w:rPr>
        <w:tab/>
      </w:r>
    </w:p>
    <w:p w:rsidR="00B2442D" w:rsidRPr="00C96A3B" w:rsidRDefault="00B2442D" w:rsidP="00B2442D">
      <w:pPr>
        <w:pStyle w:val="1"/>
        <w:spacing w:before="0"/>
        <w:contextualSpacing/>
        <w:jc w:val="both"/>
        <w:rPr>
          <w:b w:val="0"/>
          <w:sz w:val="28"/>
          <w:szCs w:val="28"/>
        </w:rPr>
      </w:pPr>
      <w:r w:rsidRPr="00C96A3B">
        <w:rPr>
          <w:b w:val="0"/>
          <w:sz w:val="28"/>
          <w:szCs w:val="28"/>
        </w:rPr>
        <w:t>Consumer Preferences</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keepNext w:val="0"/>
        <w:widowControl w:val="0"/>
        <w:numPr>
          <w:ilvl w:val="0"/>
          <w:numId w:val="11"/>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Indifference curve represent all combinations of two goods that provide the same level of total utility (satisfaction) to a person.</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Indifference Curves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Indifference curves for two </w:t>
      </w:r>
      <w:r w:rsidRPr="00C96A3B">
        <w:rPr>
          <w:rFonts w:ascii="Times New Roman" w:hAnsi="Times New Roman"/>
          <w:b w:val="0"/>
          <w:bCs w:val="0"/>
          <w:sz w:val="28"/>
          <w:szCs w:val="28"/>
          <w:lang w:val="en-US"/>
        </w:rPr>
        <w:t>goods</w:t>
      </w:r>
      <w:r w:rsidRPr="00C96A3B">
        <w:rPr>
          <w:rFonts w:ascii="Times New Roman" w:hAnsi="Times New Roman"/>
          <w:b w:val="0"/>
          <w:sz w:val="28"/>
          <w:szCs w:val="28"/>
          <w:lang w:val="en-US"/>
        </w:rPr>
        <w:t xml:space="preserve"> slope downward to the right.</w:t>
      </w:r>
    </w:p>
    <w:p w:rsidR="00B2442D" w:rsidRPr="00C96A3B" w:rsidRDefault="00B2442D" w:rsidP="00B2442D">
      <w:pPr>
        <w:pStyle w:val="5"/>
        <w:widowControl w:val="0"/>
        <w:numPr>
          <w:ilvl w:val="0"/>
          <w:numId w:val="13"/>
        </w:numPr>
        <w:autoSpaceDE w:val="0"/>
        <w:autoSpaceDN w:val="0"/>
        <w:adjustRightInd w:val="0"/>
        <w:spacing w:before="0" w:after="0"/>
        <w:ind w:left="2520"/>
        <w:contextualSpacing/>
        <w:jc w:val="both"/>
        <w:rPr>
          <w:rFonts w:ascii="Times New Roman" w:hAnsi="Times New Roman"/>
          <w:b w:val="0"/>
          <w:i w:val="0"/>
          <w:sz w:val="28"/>
          <w:szCs w:val="28"/>
          <w:lang w:val="en-US"/>
        </w:rPr>
      </w:pPr>
      <w:r w:rsidRPr="00C96A3B">
        <w:rPr>
          <w:rFonts w:ascii="Times New Roman" w:hAnsi="Times New Roman"/>
          <w:b w:val="0"/>
          <w:i w:val="0"/>
          <w:sz w:val="28"/>
          <w:szCs w:val="28"/>
          <w:lang w:val="en-US"/>
        </w:rPr>
        <w:lastRenderedPageBreak/>
        <w:t>If it sloped upward it would violate the assumption that more of any commodity is preferred to less. (The assumption that more of any commodity is preferred to less)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Indifference curves are convex because as more of one good is consumed, a consumer would prefer to give up fewer units of a second good to get additional units of the first one.</w:t>
      </w:r>
    </w:p>
    <w:p w:rsidR="00B2442D" w:rsidRPr="00C96A3B" w:rsidRDefault="00B2442D" w:rsidP="00B2442D">
      <w:pPr>
        <w:pStyle w:val="3"/>
        <w:spacing w:before="0" w:after="0"/>
        <w:ind w:left="720"/>
        <w:contextualSpacing/>
        <w:jc w:val="both"/>
        <w:rPr>
          <w:rFonts w:ascii="Times New Roman" w:hAnsi="Times New Roman"/>
          <w:b w:val="0"/>
          <w:sz w:val="28"/>
          <w:szCs w:val="28"/>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Consumer Preferences</w:t>
      </w:r>
    </w:p>
    <w:p w:rsidR="00B2442D" w:rsidRPr="00C96A3B" w:rsidRDefault="00B2442D" w:rsidP="00B2442D">
      <w:pPr>
        <w:pStyle w:val="1"/>
        <w:spacing w:before="0"/>
        <w:contextualSpacing/>
        <w:jc w:val="both"/>
        <w:rPr>
          <w:b w:val="0"/>
          <w:bCs w:val="0"/>
          <w:sz w:val="28"/>
          <w:szCs w:val="28"/>
        </w:rPr>
      </w:pPr>
      <w:r w:rsidRPr="00C96A3B">
        <w:rPr>
          <w:b w:val="0"/>
          <w:bCs w:val="0"/>
          <w:sz w:val="28"/>
          <w:szCs w:val="28"/>
        </w:rPr>
        <w:t>Indifference Maps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An indifference map is a set of indifference curves that describes a person’s preferences for all combinations of two commodities.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Each indifference curve in the map shows the market baskets among which the person is indifferent.</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Indifference Curves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Finally, indifference curves cannot cross.</w:t>
      </w:r>
    </w:p>
    <w:p w:rsidR="00B2442D" w:rsidRPr="00C96A3B" w:rsidRDefault="00B2442D" w:rsidP="00B2442D">
      <w:pPr>
        <w:pStyle w:val="4"/>
        <w:keepNext w:val="0"/>
        <w:widowControl w:val="0"/>
        <w:numPr>
          <w:ilvl w:val="0"/>
          <w:numId w:val="1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This would violate the assumption that more is preferred to less.</w:t>
      </w:r>
    </w:p>
    <w:p w:rsidR="00B2442D" w:rsidRPr="00C96A3B" w:rsidRDefault="00B2442D" w:rsidP="00B2442D">
      <w:pPr>
        <w:pStyle w:val="1"/>
        <w:spacing w:before="0"/>
        <w:contextualSpacing/>
        <w:jc w:val="both"/>
        <w:rPr>
          <w:b w:val="0"/>
          <w:sz w:val="28"/>
          <w:szCs w:val="28"/>
        </w:rPr>
      </w:pPr>
      <w:r w:rsidRPr="00C96A3B">
        <w:rPr>
          <w:b w:val="0"/>
          <w:sz w:val="28"/>
          <w:szCs w:val="28"/>
        </w:rPr>
        <w:t>Consumer Preferences</w:t>
      </w:r>
    </w:p>
    <w:p w:rsidR="00B2442D" w:rsidRPr="00C96A3B" w:rsidRDefault="00B2442D" w:rsidP="00B2442D">
      <w:pPr>
        <w:pStyle w:val="1"/>
        <w:spacing w:before="0"/>
        <w:contextualSpacing/>
        <w:jc w:val="both"/>
        <w:rPr>
          <w:b w:val="0"/>
          <w:sz w:val="28"/>
          <w:szCs w:val="28"/>
        </w:rPr>
      </w:pPr>
      <w:r w:rsidRPr="00C96A3B">
        <w:rPr>
          <w:b w:val="0"/>
          <w:sz w:val="28"/>
          <w:szCs w:val="28"/>
        </w:rPr>
        <w:t>MRS</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w:t>
      </w:r>
      <w:r w:rsidRPr="00C96A3B">
        <w:rPr>
          <w:rFonts w:ascii="Times New Roman" w:hAnsi="Times New Roman"/>
          <w:b w:val="0"/>
          <w:i w:val="0"/>
          <w:lang w:val="en-US"/>
        </w:rPr>
        <w:tab/>
        <w:t>1</w:t>
      </w:r>
      <w:r w:rsidRPr="00C96A3B">
        <w:rPr>
          <w:rFonts w:ascii="Times New Roman" w:hAnsi="Times New Roman"/>
          <w:b w:val="0"/>
          <w:i w:val="0"/>
          <w:lang w:val="en-US"/>
        </w:rPr>
        <w:tab/>
        <w:t>20</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B</w:t>
      </w:r>
      <w:r w:rsidRPr="00C96A3B">
        <w:rPr>
          <w:rFonts w:ascii="Times New Roman" w:hAnsi="Times New Roman"/>
          <w:b w:val="0"/>
          <w:i w:val="0"/>
          <w:lang w:val="en-US"/>
        </w:rPr>
        <w:tab/>
        <w:t>2</w:t>
      </w:r>
      <w:r w:rsidRPr="00C96A3B">
        <w:rPr>
          <w:rFonts w:ascii="Times New Roman" w:hAnsi="Times New Roman"/>
          <w:b w:val="0"/>
          <w:i w:val="0"/>
          <w:lang w:val="en-US"/>
        </w:rPr>
        <w:tab/>
        <w:t>12</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D</w:t>
      </w:r>
      <w:r w:rsidRPr="00C96A3B">
        <w:rPr>
          <w:rFonts w:ascii="Times New Roman" w:hAnsi="Times New Roman"/>
          <w:b w:val="0"/>
          <w:i w:val="0"/>
          <w:lang w:val="en-US"/>
        </w:rPr>
        <w:tab/>
        <w:t>3</w:t>
      </w:r>
      <w:r w:rsidRPr="00C96A3B">
        <w:rPr>
          <w:rFonts w:ascii="Times New Roman" w:hAnsi="Times New Roman"/>
          <w:b w:val="0"/>
          <w:i w:val="0"/>
          <w:lang w:val="en-US"/>
        </w:rPr>
        <w:tab/>
        <w:t>7</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E</w:t>
      </w:r>
      <w:r w:rsidRPr="00C96A3B">
        <w:rPr>
          <w:rFonts w:ascii="Times New Roman" w:hAnsi="Times New Roman"/>
          <w:b w:val="0"/>
          <w:i w:val="0"/>
          <w:lang w:val="en-US"/>
        </w:rPr>
        <w:tab/>
        <w:t>4</w:t>
      </w:r>
      <w:r w:rsidRPr="00C96A3B">
        <w:rPr>
          <w:rFonts w:ascii="Times New Roman" w:hAnsi="Times New Roman"/>
          <w:b w:val="0"/>
          <w:i w:val="0"/>
          <w:lang w:val="en-US"/>
        </w:rPr>
        <w:tab/>
        <w:t>4</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G</w:t>
      </w:r>
      <w:r w:rsidRPr="00C96A3B">
        <w:rPr>
          <w:rFonts w:ascii="Times New Roman" w:hAnsi="Times New Roman"/>
          <w:b w:val="0"/>
          <w:i w:val="0"/>
          <w:lang w:val="en-US"/>
        </w:rPr>
        <w:tab/>
        <w:t>5</w:t>
      </w:r>
      <w:r w:rsidRPr="00C96A3B">
        <w:rPr>
          <w:rFonts w:ascii="Times New Roman" w:hAnsi="Times New Roman"/>
          <w:b w:val="0"/>
          <w:i w:val="0"/>
          <w:lang w:val="en-US"/>
        </w:rPr>
        <w:tab/>
        <w:t>2</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H</w:t>
      </w:r>
      <w:r w:rsidRPr="00C96A3B">
        <w:rPr>
          <w:rFonts w:ascii="Times New Roman" w:hAnsi="Times New Roman"/>
          <w:b w:val="0"/>
          <w:i w:val="0"/>
          <w:lang w:val="en-US"/>
        </w:rPr>
        <w:tab/>
        <w:t>6</w:t>
      </w:r>
      <w:r w:rsidRPr="00C96A3B">
        <w:rPr>
          <w:rFonts w:ascii="Times New Roman" w:hAnsi="Times New Roman"/>
          <w:b w:val="0"/>
          <w:i w:val="0"/>
          <w:lang w:val="en-US"/>
        </w:rPr>
        <w:tab/>
        <w:t>1</w:t>
      </w:r>
      <w:r w:rsidRPr="00C96A3B">
        <w:rPr>
          <w:rFonts w:ascii="Times New Roman" w:hAnsi="Times New Roman"/>
          <w:b w:val="0"/>
          <w:i w:val="0"/>
          <w:lang w:val="en-US"/>
        </w:rPr>
        <w:tab/>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marginal rate of substitution (</w:t>
      </w:r>
      <w:r w:rsidRPr="00C96A3B">
        <w:rPr>
          <w:rFonts w:ascii="Times New Roman" w:hAnsi="Times New Roman"/>
          <w:b w:val="0"/>
          <w:i w:val="0"/>
          <w:iCs w:val="0"/>
          <w:lang w:val="en-US"/>
        </w:rPr>
        <w:t>MRS</w:t>
      </w:r>
      <w:r w:rsidRPr="00C96A3B">
        <w:rPr>
          <w:rFonts w:ascii="Times New Roman" w:hAnsi="Times New Roman"/>
          <w:b w:val="0"/>
          <w:i w:val="0"/>
          <w:lang w:val="en-US"/>
        </w:rPr>
        <w:t>) quantifies the amount of one good a consumer will give up to obtain more of another good.</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It is measured by the slope of the indifference curve.</w:t>
      </w:r>
    </w:p>
    <w:p w:rsidR="00B2442D" w:rsidRPr="00C96A3B" w:rsidRDefault="00B2442D" w:rsidP="00B2442D">
      <w:pPr>
        <w:pStyle w:val="1"/>
        <w:spacing w:before="0"/>
        <w:contextualSpacing/>
        <w:jc w:val="both"/>
        <w:rPr>
          <w:b w:val="0"/>
          <w:sz w:val="28"/>
          <w:szCs w:val="28"/>
        </w:rPr>
      </w:pPr>
      <w:r w:rsidRPr="00C96A3B">
        <w:rPr>
          <w:b w:val="0"/>
          <w:sz w:val="28"/>
          <w:szCs w:val="28"/>
        </w:rPr>
        <w:t>MRS</w:t>
      </w:r>
    </w:p>
    <w:p w:rsidR="00B2442D" w:rsidRPr="00C96A3B" w:rsidRDefault="00B2442D" w:rsidP="00B2442D">
      <w:pPr>
        <w:pStyle w:val="1"/>
        <w:spacing w:before="0"/>
        <w:contextualSpacing/>
        <w:jc w:val="both"/>
        <w:rPr>
          <w:b w:val="0"/>
          <w:sz w:val="28"/>
          <w:szCs w:val="28"/>
        </w:rPr>
      </w:pPr>
      <w:r w:rsidRPr="00C96A3B">
        <w:rPr>
          <w:b w:val="0"/>
          <w:sz w:val="28"/>
          <w:szCs w:val="28"/>
        </w:rPr>
        <w:t>Consumer Preferences</w:t>
      </w:r>
    </w:p>
    <w:p w:rsidR="00B2442D" w:rsidRPr="00C96A3B" w:rsidRDefault="00B2442D" w:rsidP="00B2442D">
      <w:pPr>
        <w:pStyle w:val="1"/>
        <w:spacing w:before="0"/>
        <w:contextualSpacing/>
        <w:jc w:val="both"/>
        <w:rPr>
          <w:b w:val="0"/>
          <w:sz w:val="28"/>
          <w:szCs w:val="28"/>
        </w:rPr>
      </w:pPr>
      <w:r w:rsidRPr="00C96A3B">
        <w:rPr>
          <w:b w:val="0"/>
          <w:sz w:val="28"/>
          <w:szCs w:val="28"/>
        </w:rPr>
        <w:t>Consumer Preferences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Perfect Substitutes and Perfect Complements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Two goods are perfect substitutes when the marginal rate of substitution of one good for the other is constant.</w:t>
      </w:r>
      <w:r w:rsidRPr="00C96A3B">
        <w:rPr>
          <w:rFonts w:ascii="Times New Roman" w:hAnsi="Times New Roman"/>
          <w:b w:val="0"/>
          <w:sz w:val="28"/>
          <w:szCs w:val="28"/>
          <w:lang w:val="en-US"/>
        </w:rPr>
        <w:tab/>
      </w:r>
    </w:p>
    <w:p w:rsidR="00B2442D" w:rsidRPr="00C96A3B" w:rsidRDefault="00B2442D" w:rsidP="00B2442D">
      <w:pPr>
        <w:pStyle w:val="1"/>
        <w:spacing w:before="0"/>
        <w:contextualSpacing/>
        <w:jc w:val="both"/>
        <w:rPr>
          <w:b w:val="0"/>
          <w:sz w:val="28"/>
          <w:szCs w:val="28"/>
        </w:rPr>
      </w:pPr>
      <w:r w:rsidRPr="00C96A3B">
        <w:rPr>
          <w:b w:val="0"/>
          <w:sz w:val="28"/>
          <w:szCs w:val="28"/>
        </w:rPr>
        <w:t>Consumer Preferences</w:t>
      </w:r>
    </w:p>
    <w:p w:rsidR="00B2442D" w:rsidRPr="00C96A3B" w:rsidRDefault="00B2442D" w:rsidP="00B2442D">
      <w:pPr>
        <w:pStyle w:val="1"/>
        <w:spacing w:before="0"/>
        <w:contextualSpacing/>
        <w:jc w:val="both"/>
        <w:rPr>
          <w:b w:val="0"/>
          <w:sz w:val="28"/>
          <w:szCs w:val="28"/>
        </w:rPr>
      </w:pPr>
      <w:r w:rsidRPr="00C96A3B">
        <w:rPr>
          <w:b w:val="0"/>
          <w:sz w:val="28"/>
          <w:szCs w:val="28"/>
        </w:rPr>
        <w:t>Consumer Preferences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Perfect Substitutes and Perfect Complements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Two goods are perfect complements when the indifference curves for the goods are shaped as right angles.</w:t>
      </w:r>
    </w:p>
    <w:p w:rsidR="00B2442D" w:rsidRPr="00C96A3B" w:rsidRDefault="00B2442D" w:rsidP="00B2442D">
      <w:pPr>
        <w:pStyle w:val="1"/>
        <w:spacing w:before="0"/>
        <w:contextualSpacing/>
        <w:jc w:val="both"/>
        <w:rPr>
          <w:b w:val="0"/>
          <w:sz w:val="28"/>
          <w:szCs w:val="28"/>
        </w:rPr>
      </w:pPr>
      <w:r w:rsidRPr="00C96A3B">
        <w:rPr>
          <w:b w:val="0"/>
          <w:sz w:val="28"/>
          <w:szCs w:val="28"/>
        </w:rPr>
        <w:t>Consumer Preferences</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Preferences do not explain all of consumer behavior.</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lastRenderedPageBreak/>
        <w:t>Budget constraints also limit an individual’s ability to consume in light of the prices they must pay for various goods and services.</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A</w:t>
      </w:r>
      <w:r w:rsidRPr="00C96A3B">
        <w:rPr>
          <w:rFonts w:ascii="Times New Roman" w:hAnsi="Times New Roman"/>
          <w:b w:val="0"/>
          <w:i w:val="0"/>
          <w:lang w:val="en-US"/>
        </w:rPr>
        <w:tab/>
        <w:t>0</w:t>
      </w:r>
      <w:r w:rsidRPr="00C96A3B">
        <w:rPr>
          <w:rFonts w:ascii="Times New Roman" w:hAnsi="Times New Roman"/>
          <w:b w:val="0"/>
          <w:i w:val="0"/>
          <w:lang w:val="en-US"/>
        </w:rPr>
        <w:tab/>
        <w:t>50</w:t>
      </w:r>
      <w:r w:rsidRPr="00C96A3B">
        <w:rPr>
          <w:rFonts w:ascii="Times New Roman" w:hAnsi="Times New Roman"/>
          <w:b w:val="0"/>
          <w:i w:val="0"/>
          <w:lang w:val="en-US"/>
        </w:rPr>
        <w:tab/>
        <w:t>$5</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B</w:t>
      </w:r>
      <w:r w:rsidRPr="00C96A3B">
        <w:rPr>
          <w:rFonts w:ascii="Times New Roman" w:hAnsi="Times New Roman"/>
          <w:b w:val="0"/>
          <w:i w:val="0"/>
          <w:lang w:val="en-US"/>
        </w:rPr>
        <w:tab/>
        <w:t>10</w:t>
      </w:r>
      <w:r w:rsidRPr="00C96A3B">
        <w:rPr>
          <w:rFonts w:ascii="Times New Roman" w:hAnsi="Times New Roman"/>
          <w:b w:val="0"/>
          <w:i w:val="0"/>
          <w:lang w:val="en-US"/>
        </w:rPr>
        <w:tab/>
        <w:t>30</w:t>
      </w:r>
      <w:r w:rsidRPr="00C96A3B">
        <w:rPr>
          <w:rFonts w:ascii="Times New Roman" w:hAnsi="Times New Roman"/>
          <w:b w:val="0"/>
          <w:i w:val="0"/>
          <w:lang w:val="en-US"/>
        </w:rPr>
        <w:tab/>
        <w:t>$5</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D</w:t>
      </w:r>
      <w:r w:rsidRPr="00C96A3B">
        <w:rPr>
          <w:rFonts w:ascii="Times New Roman" w:hAnsi="Times New Roman"/>
          <w:b w:val="0"/>
          <w:i w:val="0"/>
          <w:lang w:val="en-US"/>
        </w:rPr>
        <w:tab/>
        <w:t>15</w:t>
      </w:r>
      <w:r w:rsidRPr="00C96A3B">
        <w:rPr>
          <w:rFonts w:ascii="Times New Roman" w:hAnsi="Times New Roman"/>
          <w:b w:val="0"/>
          <w:i w:val="0"/>
          <w:lang w:val="en-US"/>
        </w:rPr>
        <w:tab/>
        <w:t>20</w:t>
      </w:r>
      <w:r w:rsidRPr="00C96A3B">
        <w:rPr>
          <w:rFonts w:ascii="Times New Roman" w:hAnsi="Times New Roman"/>
          <w:b w:val="0"/>
          <w:i w:val="0"/>
          <w:lang w:val="en-US"/>
        </w:rPr>
        <w:tab/>
        <w:t>$5</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E</w:t>
      </w:r>
      <w:r w:rsidRPr="00C96A3B">
        <w:rPr>
          <w:rFonts w:ascii="Times New Roman" w:hAnsi="Times New Roman"/>
          <w:b w:val="0"/>
          <w:i w:val="0"/>
          <w:lang w:val="en-US"/>
        </w:rPr>
        <w:tab/>
        <w:t>20</w:t>
      </w:r>
      <w:r w:rsidRPr="00C96A3B">
        <w:rPr>
          <w:rFonts w:ascii="Times New Roman" w:hAnsi="Times New Roman"/>
          <w:b w:val="0"/>
          <w:i w:val="0"/>
          <w:lang w:val="en-US"/>
        </w:rPr>
        <w:tab/>
        <w:t>10</w:t>
      </w:r>
      <w:r w:rsidRPr="00C96A3B">
        <w:rPr>
          <w:rFonts w:ascii="Times New Roman" w:hAnsi="Times New Roman"/>
          <w:b w:val="0"/>
          <w:i w:val="0"/>
          <w:lang w:val="en-US"/>
        </w:rPr>
        <w:tab/>
        <w:t>$5</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G</w:t>
      </w:r>
      <w:r w:rsidRPr="00C96A3B">
        <w:rPr>
          <w:rFonts w:ascii="Times New Roman" w:hAnsi="Times New Roman"/>
          <w:b w:val="0"/>
          <w:i w:val="0"/>
          <w:lang w:val="en-US"/>
        </w:rPr>
        <w:tab/>
        <w:t>25</w:t>
      </w:r>
      <w:r w:rsidRPr="00C96A3B">
        <w:rPr>
          <w:rFonts w:ascii="Times New Roman" w:hAnsi="Times New Roman"/>
          <w:b w:val="0"/>
          <w:i w:val="0"/>
          <w:lang w:val="en-US"/>
        </w:rPr>
        <w:tab/>
        <w:t>0</w:t>
      </w:r>
      <w:r w:rsidRPr="00C96A3B">
        <w:rPr>
          <w:rFonts w:ascii="Times New Roman" w:hAnsi="Times New Roman"/>
          <w:b w:val="0"/>
          <w:i w:val="0"/>
          <w:lang w:val="en-US"/>
        </w:rPr>
        <w:tab/>
        <w:t>$5</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Budget Line</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As consumption moves along a budget line from the intercept, the consumer spends less on one item and more on the other.</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slope of the line measures the relative cost of  two goods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slope is the negative of the ratio of the prices of the two goods.</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Budget Line</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slope indicates the rate at which the two goods can be substituted without changing the amount of money spent.</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Income Changes</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An increase in income causes the budget line to shift outward, parallel to the original line (holding prices constant).</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Income Changes</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A decrease in income causes the budget line to shift inward, parallel to the original line (holding prices constant).</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If the price of one good increases, the budget line shifts inward, pivoting from the other good’s intercept.</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If the price of one good decreases, the budget line shifts outward, pivoting from the other good’s intercept.</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1"/>
        <w:spacing w:before="0"/>
        <w:contextualSpacing/>
        <w:jc w:val="both"/>
        <w:rPr>
          <w:b w:val="0"/>
          <w:sz w:val="28"/>
          <w:szCs w:val="28"/>
        </w:rPr>
      </w:pPr>
      <w:r w:rsidRPr="00C96A3B">
        <w:rPr>
          <w:b w:val="0"/>
          <w:sz w:val="28"/>
          <w:szCs w:val="28"/>
        </w:rPr>
        <w:lastRenderedPageBreak/>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If the two goods increase in price, but the </w:t>
      </w:r>
      <w:r w:rsidRPr="00C96A3B">
        <w:rPr>
          <w:rFonts w:ascii="Times New Roman" w:hAnsi="Times New Roman"/>
          <w:b w:val="0"/>
          <w:iCs/>
          <w:lang w:val="en-US"/>
        </w:rPr>
        <w:t xml:space="preserve">ratio </w:t>
      </w:r>
      <w:r w:rsidRPr="00C96A3B">
        <w:rPr>
          <w:rFonts w:ascii="Times New Roman" w:hAnsi="Times New Roman"/>
          <w:b w:val="0"/>
          <w:lang w:val="en-US"/>
        </w:rPr>
        <w:t>of the two prices is unchanged, the slope will not change.</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However, the budget line will shift inward to a point parallel to the original budget line.</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If the two goods decrease in price, but the </w:t>
      </w:r>
      <w:r w:rsidRPr="00C96A3B">
        <w:rPr>
          <w:rFonts w:ascii="Times New Roman" w:hAnsi="Times New Roman"/>
          <w:b w:val="0"/>
          <w:iCs/>
          <w:lang w:val="en-US"/>
        </w:rPr>
        <w:t xml:space="preserve">ratio </w:t>
      </w:r>
      <w:r w:rsidRPr="00C96A3B">
        <w:rPr>
          <w:rFonts w:ascii="Times New Roman" w:hAnsi="Times New Roman"/>
          <w:b w:val="0"/>
          <w:lang w:val="en-US"/>
        </w:rPr>
        <w:t>of the two prices is unchanged, the slope will not change.</w:t>
      </w:r>
    </w:p>
    <w:p w:rsidR="00B2442D" w:rsidRPr="00C96A3B" w:rsidRDefault="00B2442D" w:rsidP="00B2442D">
      <w:pPr>
        <w:pStyle w:val="1"/>
        <w:spacing w:before="0"/>
        <w:contextualSpacing/>
        <w:jc w:val="both"/>
        <w:rPr>
          <w:b w:val="0"/>
          <w:sz w:val="28"/>
          <w:szCs w:val="28"/>
        </w:rPr>
      </w:pPr>
      <w:r w:rsidRPr="00C96A3B">
        <w:rPr>
          <w:b w:val="0"/>
          <w:sz w:val="28"/>
          <w:szCs w:val="28"/>
        </w:rPr>
        <w:t>Budget Constraints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B2442D" w:rsidRPr="00C96A3B" w:rsidRDefault="00B2442D" w:rsidP="00B2442D">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B2442D" w:rsidRPr="00C96A3B" w:rsidRDefault="00B2442D" w:rsidP="00B2442D">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However, the budget line will shift outward to a point parallel to the original budget line.</w:t>
      </w:r>
    </w:p>
    <w:p w:rsidR="00B2442D" w:rsidRPr="00C96A3B" w:rsidRDefault="00B2442D" w:rsidP="00B2442D">
      <w:pPr>
        <w:pStyle w:val="1"/>
        <w:spacing w:before="0"/>
        <w:contextualSpacing/>
        <w:jc w:val="both"/>
        <w:rPr>
          <w:b w:val="0"/>
          <w:sz w:val="28"/>
          <w:szCs w:val="28"/>
        </w:rPr>
      </w:pPr>
      <w:r w:rsidRPr="00C96A3B">
        <w:rPr>
          <w:b w:val="0"/>
          <w:sz w:val="28"/>
          <w:szCs w:val="28"/>
        </w:rPr>
        <w:t>Consumer Choice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Consumers choose a combination of goods that will maximize the satisfaction they can achieve, given the limited budget available to them.</w:t>
      </w:r>
    </w:p>
    <w:p w:rsidR="00B2442D" w:rsidRPr="00C96A3B" w:rsidRDefault="00B2442D" w:rsidP="00B2442D">
      <w:pPr>
        <w:pStyle w:val="1"/>
        <w:spacing w:before="0"/>
        <w:contextualSpacing/>
        <w:jc w:val="both"/>
        <w:rPr>
          <w:b w:val="0"/>
          <w:sz w:val="28"/>
          <w:szCs w:val="28"/>
        </w:rPr>
      </w:pPr>
      <w:r w:rsidRPr="00C96A3B">
        <w:rPr>
          <w:b w:val="0"/>
          <w:sz w:val="28"/>
          <w:szCs w:val="28"/>
        </w:rPr>
        <w:t>Consumer Choice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maximizing market basket must satisfy two conditions:</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b/>
        <w:t xml:space="preserve">1) </w:t>
      </w:r>
      <w:r w:rsidRPr="00C96A3B">
        <w:rPr>
          <w:rFonts w:ascii="Times New Roman" w:hAnsi="Times New Roman"/>
          <w:b w:val="0"/>
          <w:i w:val="0"/>
          <w:lang w:val="en-US"/>
        </w:rPr>
        <w:tab/>
        <w:t>It must be located on the budget line.</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b/>
        <w:t xml:space="preserve">2) </w:t>
      </w:r>
      <w:r w:rsidRPr="00C96A3B">
        <w:rPr>
          <w:rFonts w:ascii="Times New Roman" w:hAnsi="Times New Roman"/>
          <w:b w:val="0"/>
          <w:i w:val="0"/>
          <w:lang w:val="en-US"/>
        </w:rPr>
        <w:tab/>
        <w:t xml:space="preserve">Must give the consumer the most </w:t>
      </w:r>
      <w:r w:rsidRPr="00C96A3B">
        <w:rPr>
          <w:rFonts w:ascii="Times New Roman" w:hAnsi="Times New Roman"/>
          <w:b w:val="0"/>
          <w:i w:val="0"/>
          <w:lang w:val="en-US"/>
        </w:rPr>
        <w:tab/>
      </w:r>
      <w:r w:rsidRPr="00C96A3B">
        <w:rPr>
          <w:rFonts w:ascii="Times New Roman" w:hAnsi="Times New Roman"/>
          <w:b w:val="0"/>
          <w:i w:val="0"/>
          <w:lang w:val="en-US"/>
        </w:rPr>
        <w:tab/>
        <w:t xml:space="preserve">preferred </w:t>
      </w:r>
      <w:r w:rsidRPr="00C96A3B">
        <w:rPr>
          <w:rFonts w:ascii="Times New Roman" w:hAnsi="Times New Roman"/>
          <w:b w:val="0"/>
          <w:i w:val="0"/>
          <w:lang w:val="en-US"/>
        </w:rPr>
        <w:tab/>
        <w:t xml:space="preserve">combination of goods and </w:t>
      </w:r>
      <w:r w:rsidRPr="00C96A3B">
        <w:rPr>
          <w:rFonts w:ascii="Times New Roman" w:hAnsi="Times New Roman"/>
          <w:b w:val="0"/>
          <w:i w:val="0"/>
          <w:lang w:val="en-US"/>
        </w:rPr>
        <w:tab/>
        <w:t>services.</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Point of </w:t>
      </w:r>
      <w:r w:rsidRPr="00C96A3B">
        <w:rPr>
          <w:b w:val="0"/>
          <w:bCs w:val="0"/>
          <w:sz w:val="28"/>
          <w:szCs w:val="28"/>
        </w:rPr>
        <w:t>Tangency</w:t>
      </w:r>
      <w:r w:rsidRPr="00C96A3B">
        <w:rPr>
          <w:b w:val="0"/>
          <w:sz w:val="28"/>
          <w:szCs w:val="28"/>
        </w:rPr>
        <w:t>—The Consumer’s Optimal</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Consumer Optimization </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optimum occurs where the budget line is tangent to indifference curve </w:t>
      </w:r>
      <w:r w:rsidRPr="00C96A3B">
        <w:rPr>
          <w:rFonts w:ascii="Times New Roman" w:hAnsi="Times New Roman"/>
          <w:b w:val="0"/>
          <w:i w:val="0"/>
          <w:iCs w:val="0"/>
          <w:lang w:val="en-US"/>
        </w:rPr>
        <w:t>I</w:t>
      </w:r>
      <w:r w:rsidRPr="00C96A3B">
        <w:rPr>
          <w:rFonts w:ascii="Times New Roman" w:hAnsi="Times New Roman"/>
          <w:b w:val="0"/>
          <w:i w:val="0"/>
          <w:vertAlign w:val="subscript"/>
          <w:lang w:val="en-US"/>
        </w:rPr>
        <w:t>1</w:t>
      </w:r>
      <w:r w:rsidRPr="00C96A3B">
        <w:rPr>
          <w:rFonts w:ascii="Times New Roman" w:hAnsi="Times New Roman"/>
          <w:b w:val="0"/>
          <w:i w:val="0"/>
          <w:lang w:val="en-US"/>
        </w:rPr>
        <w:t xml:space="preserve">, at point C. </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To maximize satisfaction, the consumer must acquire the most preferred attainable bundle, that is, reach the highest indifference curve that can be reached with a given level of income. </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highest curve that can be reached is the one to which the budget line is tangent, at point A. </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IN"/>
        </w:rPr>
      </w:pPr>
      <w:r w:rsidRPr="00C96A3B">
        <w:rPr>
          <w:rFonts w:ascii="Times New Roman" w:hAnsi="Times New Roman"/>
          <w:b w:val="0"/>
          <w:i w:val="0"/>
          <w:lang w:val="en-IN"/>
        </w:rPr>
        <w:t>A given price line should be tangent to an indifference curve or marginal rate of satisfaction of good X for good Y (MRS</w:t>
      </w:r>
      <w:r w:rsidRPr="00C96A3B">
        <w:rPr>
          <w:rFonts w:ascii="Times New Roman" w:hAnsi="Times New Roman"/>
          <w:b w:val="0"/>
          <w:i w:val="0"/>
          <w:vertAlign w:val="subscript"/>
          <w:lang w:val="en-IN"/>
        </w:rPr>
        <w:t>xy</w:t>
      </w:r>
      <w:r w:rsidRPr="00C96A3B">
        <w:rPr>
          <w:rFonts w:ascii="Times New Roman" w:hAnsi="Times New Roman"/>
          <w:b w:val="0"/>
          <w:i w:val="0"/>
          <w:lang w:val="en-IN"/>
        </w:rPr>
        <w:t>) must be equal to the price ratio of the two goods. i.e.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bCs w:val="0"/>
          <w:i w:val="0"/>
          <w:vertAlign w:val="subscript"/>
          <w:lang w:val="en-IN"/>
        </w:rPr>
      </w:pPr>
      <w:r w:rsidRPr="00C96A3B">
        <w:rPr>
          <w:rFonts w:ascii="Times New Roman" w:hAnsi="Times New Roman"/>
          <w:b w:val="0"/>
          <w:i w:val="0"/>
          <w:lang w:val="en-IN"/>
        </w:rPr>
        <w:t> </w:t>
      </w:r>
      <w:r w:rsidRPr="00C96A3B">
        <w:rPr>
          <w:rFonts w:ascii="Times New Roman" w:hAnsi="Times New Roman"/>
          <w:b w:val="0"/>
          <w:bCs w:val="0"/>
          <w:i w:val="0"/>
          <w:lang w:val="en-IN"/>
        </w:rPr>
        <w:t>MRS</w:t>
      </w:r>
      <w:r w:rsidRPr="00C96A3B">
        <w:rPr>
          <w:rFonts w:ascii="Times New Roman" w:hAnsi="Times New Roman"/>
          <w:b w:val="0"/>
          <w:bCs w:val="0"/>
          <w:i w:val="0"/>
          <w:vertAlign w:val="subscript"/>
          <w:lang w:val="en-IN"/>
        </w:rPr>
        <w:t>xy</w:t>
      </w:r>
      <w:r w:rsidRPr="00C96A3B">
        <w:rPr>
          <w:rFonts w:ascii="Times New Roman" w:hAnsi="Times New Roman"/>
          <w:b w:val="0"/>
          <w:bCs w:val="0"/>
          <w:i w:val="0"/>
          <w:lang w:val="en-IN"/>
        </w:rPr>
        <w:t> = P</w:t>
      </w:r>
      <w:r w:rsidRPr="00C96A3B">
        <w:rPr>
          <w:rFonts w:ascii="Times New Roman" w:hAnsi="Times New Roman"/>
          <w:b w:val="0"/>
          <w:bCs w:val="0"/>
          <w:i w:val="0"/>
          <w:vertAlign w:val="subscript"/>
          <w:lang w:val="en-IN"/>
        </w:rPr>
        <w:t>x</w:t>
      </w:r>
      <w:r w:rsidRPr="00C96A3B">
        <w:rPr>
          <w:rFonts w:ascii="Times New Roman" w:hAnsi="Times New Roman"/>
          <w:b w:val="0"/>
          <w:bCs w:val="0"/>
          <w:i w:val="0"/>
          <w:lang w:val="en-IN"/>
        </w:rPr>
        <w:t> / P</w:t>
      </w:r>
      <w:r w:rsidRPr="00C96A3B">
        <w:rPr>
          <w:rFonts w:ascii="Times New Roman" w:hAnsi="Times New Roman"/>
          <w:b w:val="0"/>
          <w:bCs w:val="0"/>
          <w:i w:val="0"/>
          <w:vertAlign w:val="subscript"/>
          <w:lang w:val="en-IN"/>
        </w:rPr>
        <w:t>y</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i w:val="0"/>
          <w:lang w:val="en-IN"/>
        </w:rPr>
        <w:t> </w:t>
      </w:r>
      <w:r w:rsidRPr="00C96A3B">
        <w:rPr>
          <w:rFonts w:ascii="Times New Roman" w:hAnsi="Times New Roman"/>
          <w:b w:val="0"/>
          <w:bCs w:val="0"/>
          <w:i w:val="0"/>
          <w:lang w:val="en-US"/>
        </w:rPr>
        <w:t xml:space="preserve">Slop of IC = Slop of Budget Line </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bCs w:val="0"/>
          <w:i w:val="0"/>
          <w:lang w:val="en-US"/>
        </w:rPr>
        <w:lastRenderedPageBreak/>
        <w:t>MUx/Px = MUy/Py</w:t>
      </w:r>
    </w:p>
    <w:p w:rsidR="00B2442D" w:rsidRPr="00C96A3B" w:rsidRDefault="00B2442D" w:rsidP="00B2442D">
      <w:pPr>
        <w:pStyle w:val="1"/>
        <w:spacing w:before="0"/>
        <w:contextualSpacing/>
        <w:jc w:val="both"/>
        <w:rPr>
          <w:b w:val="0"/>
          <w:sz w:val="28"/>
          <w:szCs w:val="28"/>
        </w:rPr>
      </w:pPr>
      <w:r w:rsidRPr="00C96A3B">
        <w:rPr>
          <w:b w:val="0"/>
          <w:sz w:val="28"/>
          <w:szCs w:val="28"/>
        </w:rPr>
        <w:t>Changes in the Budget Line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tangency relationship between the budget line and the indifference curve indicates the optimal amounts of each of the two goods the consumer will purchase, given </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prices of both goods and </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consumer’s total available income for expenditures. </w:t>
      </w:r>
    </w:p>
    <w:p w:rsidR="00B2442D" w:rsidRPr="00C96A3B" w:rsidRDefault="00B2442D" w:rsidP="00B2442D">
      <w:pPr>
        <w:pStyle w:val="1"/>
        <w:spacing w:before="0"/>
        <w:contextualSpacing/>
        <w:jc w:val="both"/>
        <w:rPr>
          <w:b w:val="0"/>
          <w:sz w:val="28"/>
          <w:szCs w:val="28"/>
        </w:rPr>
      </w:pPr>
      <w:r w:rsidRPr="00C96A3B">
        <w:rPr>
          <w:b w:val="0"/>
          <w:sz w:val="28"/>
          <w:szCs w:val="28"/>
        </w:rPr>
        <w:t>Changes in the Budget Line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At different possible prices for one of the goods, given the price of the other and given total income, a consumer would optimally purchase different quantities of the two goods.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 change in the price of one of the goods will alter the slope of the budget line because a different amount of the good can be purchased with a given level of income.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rPr>
      </w:pPr>
      <w:r w:rsidRPr="00C96A3B">
        <w:rPr>
          <w:b w:val="0"/>
          <w:sz w:val="28"/>
          <w:szCs w:val="28"/>
        </w:rPr>
        <w:t>The Price Consumption Curve</w:t>
      </w:r>
    </w:p>
    <w:p w:rsidR="00B2442D" w:rsidRPr="00C96A3B" w:rsidRDefault="00B2442D" w:rsidP="00B2442D">
      <w:pPr>
        <w:pStyle w:val="1"/>
        <w:spacing w:before="0"/>
        <w:contextualSpacing/>
        <w:jc w:val="both"/>
        <w:rPr>
          <w:b w:val="0"/>
          <w:sz w:val="28"/>
          <w:szCs w:val="28"/>
        </w:rPr>
      </w:pPr>
      <w:r w:rsidRPr="00C96A3B">
        <w:rPr>
          <w:b w:val="0"/>
          <w:sz w:val="28"/>
          <w:szCs w:val="28"/>
        </w:rPr>
        <w:t>Normal goods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If both </w:t>
      </w:r>
      <w:r w:rsidRPr="00C96A3B">
        <w:rPr>
          <w:rFonts w:ascii="Times New Roman" w:hAnsi="Times New Roman"/>
          <w:b w:val="0"/>
          <w:i w:val="0"/>
          <w:iCs w:val="0"/>
          <w:lang w:val="en-US"/>
        </w:rPr>
        <w:t>x</w:t>
      </w:r>
      <w:r w:rsidRPr="00C96A3B">
        <w:rPr>
          <w:rFonts w:ascii="Times New Roman" w:hAnsi="Times New Roman"/>
          <w:b w:val="0"/>
          <w:i w:val="0"/>
          <w:lang w:val="en-US"/>
        </w:rPr>
        <w:t xml:space="preserve"> and </w:t>
      </w:r>
      <w:r w:rsidRPr="00C96A3B">
        <w:rPr>
          <w:rFonts w:ascii="Times New Roman" w:hAnsi="Times New Roman"/>
          <w:b w:val="0"/>
          <w:i w:val="0"/>
          <w:iCs w:val="0"/>
          <w:lang w:val="en-US"/>
        </w:rPr>
        <w:t>y</w:t>
      </w:r>
      <w:r w:rsidRPr="00C96A3B">
        <w:rPr>
          <w:rFonts w:ascii="Times New Roman" w:hAnsi="Times New Roman"/>
          <w:b w:val="0"/>
          <w:i w:val="0"/>
          <w:lang w:val="en-US"/>
        </w:rPr>
        <w:t xml:space="preserve"> increase as income rises, </w:t>
      </w:r>
      <w:r w:rsidRPr="00C96A3B">
        <w:rPr>
          <w:rFonts w:ascii="Times New Roman" w:hAnsi="Times New Roman"/>
          <w:b w:val="0"/>
          <w:i w:val="0"/>
          <w:iCs w:val="0"/>
          <w:lang w:val="en-US"/>
        </w:rPr>
        <w:t>x</w:t>
      </w:r>
      <w:r w:rsidRPr="00C96A3B">
        <w:rPr>
          <w:rFonts w:ascii="Times New Roman" w:hAnsi="Times New Roman"/>
          <w:b w:val="0"/>
          <w:i w:val="0"/>
          <w:lang w:val="en-US"/>
        </w:rPr>
        <w:t xml:space="preserve"> and </w:t>
      </w:r>
      <w:r w:rsidRPr="00C96A3B">
        <w:rPr>
          <w:rFonts w:ascii="Times New Roman" w:hAnsi="Times New Roman"/>
          <w:b w:val="0"/>
          <w:i w:val="0"/>
          <w:iCs w:val="0"/>
          <w:lang w:val="en-US"/>
        </w:rPr>
        <w:t>y</w:t>
      </w:r>
      <w:r w:rsidRPr="00C96A3B">
        <w:rPr>
          <w:rFonts w:ascii="Times New Roman" w:hAnsi="Times New Roman"/>
          <w:b w:val="0"/>
          <w:i w:val="0"/>
          <w:lang w:val="en-US"/>
        </w:rPr>
        <w:t xml:space="preserve"> are </w:t>
      </w:r>
      <w:r w:rsidRPr="00C96A3B">
        <w:rPr>
          <w:rFonts w:ascii="Times New Roman" w:hAnsi="Times New Roman"/>
          <w:b w:val="0"/>
          <w:i w:val="0"/>
          <w:u w:val="single"/>
          <w:lang w:val="en-US"/>
        </w:rPr>
        <w:t>normal</w:t>
      </w:r>
      <w:r w:rsidRPr="00C96A3B">
        <w:rPr>
          <w:rFonts w:ascii="Times New Roman" w:hAnsi="Times New Roman"/>
          <w:b w:val="0"/>
          <w:i w:val="0"/>
          <w:lang w:val="en-US"/>
        </w:rPr>
        <w:t xml:space="preserve"> goods</w:t>
      </w:r>
    </w:p>
    <w:p w:rsidR="00B2442D" w:rsidRPr="00C96A3B" w:rsidRDefault="00B2442D" w:rsidP="00B2442D">
      <w:pPr>
        <w:pStyle w:val="1"/>
        <w:spacing w:before="0"/>
        <w:contextualSpacing/>
        <w:jc w:val="both"/>
        <w:rPr>
          <w:b w:val="0"/>
          <w:sz w:val="28"/>
          <w:szCs w:val="28"/>
        </w:rPr>
      </w:pPr>
      <w:r w:rsidRPr="00C96A3B">
        <w:rPr>
          <w:b w:val="0"/>
          <w:sz w:val="28"/>
          <w:szCs w:val="28"/>
        </w:rPr>
        <w:t>What is an inferior Good?</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 good </w:t>
      </w:r>
      <w:r w:rsidRPr="00C96A3B">
        <w:rPr>
          <w:rFonts w:ascii="Times New Roman" w:hAnsi="Times New Roman"/>
          <w:b w:val="0"/>
          <w:i w:val="0"/>
          <w:iCs w:val="0"/>
          <w:lang w:val="en-US"/>
        </w:rPr>
        <w:t>x</w:t>
      </w:r>
      <w:r w:rsidRPr="00C96A3B">
        <w:rPr>
          <w:rFonts w:ascii="Times New Roman" w:hAnsi="Times New Roman"/>
          <w:b w:val="0"/>
          <w:i w:val="0"/>
          <w:vertAlign w:val="subscript"/>
          <w:lang w:val="en-US"/>
        </w:rPr>
        <w:t>i</w:t>
      </w:r>
      <w:r w:rsidRPr="00C96A3B">
        <w:rPr>
          <w:rFonts w:ascii="Times New Roman" w:hAnsi="Times New Roman"/>
          <w:b w:val="0"/>
          <w:i w:val="0"/>
          <w:lang w:val="en-US"/>
        </w:rPr>
        <w:t xml:space="preserve"> for which </w:t>
      </w:r>
      <w:r w:rsidRPr="00C96A3B">
        <w:rPr>
          <w:rFonts w:ascii="Times New Roman" w:hAnsi="Times New Roman"/>
          <w:b w:val="0"/>
          <w:i w:val="0"/>
          <w:lang w:val="en-US"/>
        </w:rPr>
        <w:sym w:font="Symbol" w:char="F0B6"/>
      </w:r>
      <w:r w:rsidRPr="00C96A3B">
        <w:rPr>
          <w:rFonts w:ascii="Times New Roman" w:hAnsi="Times New Roman"/>
          <w:b w:val="0"/>
          <w:i w:val="0"/>
          <w:iCs w:val="0"/>
          <w:lang w:val="en-US"/>
        </w:rPr>
        <w:t>x</w:t>
      </w:r>
      <w:r w:rsidRPr="00C96A3B">
        <w:rPr>
          <w:rFonts w:ascii="Times New Roman" w:hAnsi="Times New Roman"/>
          <w:b w:val="0"/>
          <w:i w:val="0"/>
          <w:vertAlign w:val="subscript"/>
          <w:lang w:val="en-US"/>
        </w:rPr>
        <w:t>i</w:t>
      </w:r>
      <w:r w:rsidRPr="00C96A3B">
        <w:rPr>
          <w:rFonts w:ascii="Times New Roman" w:hAnsi="Times New Roman"/>
          <w:b w:val="0"/>
          <w:i w:val="0"/>
          <w:lang w:val="en-US"/>
        </w:rPr>
        <w:t>/</w:t>
      </w:r>
      <w:r w:rsidRPr="00C96A3B">
        <w:rPr>
          <w:rFonts w:ascii="Times New Roman" w:hAnsi="Times New Roman"/>
          <w:b w:val="0"/>
          <w:i w:val="0"/>
          <w:lang w:val="en-US"/>
        </w:rPr>
        <w:sym w:font="Symbol" w:char="F0B6"/>
      </w:r>
      <w:r w:rsidRPr="00C96A3B">
        <w:rPr>
          <w:rFonts w:ascii="Times New Roman" w:hAnsi="Times New Roman"/>
          <w:b w:val="0"/>
          <w:i w:val="0"/>
          <w:iCs w:val="0"/>
          <w:lang w:val="en-US"/>
        </w:rPr>
        <w:t>I</w:t>
      </w:r>
      <w:r w:rsidRPr="00C96A3B">
        <w:rPr>
          <w:rFonts w:ascii="Times New Roman" w:hAnsi="Times New Roman"/>
          <w:b w:val="0"/>
          <w:i w:val="0"/>
          <w:lang w:val="en-US"/>
        </w:rPr>
        <w:t xml:space="preserve"> &lt; 0 over some range of income is an </w:t>
      </w:r>
      <w:r w:rsidRPr="00C96A3B">
        <w:rPr>
          <w:rFonts w:ascii="Times New Roman" w:hAnsi="Times New Roman"/>
          <w:b w:val="0"/>
          <w:i w:val="0"/>
          <w:u w:val="single"/>
          <w:lang w:val="en-US"/>
        </w:rPr>
        <w:t>inferior</w:t>
      </w:r>
      <w:r w:rsidRPr="00C96A3B">
        <w:rPr>
          <w:rFonts w:ascii="Times New Roman" w:hAnsi="Times New Roman"/>
          <w:b w:val="0"/>
          <w:i w:val="0"/>
          <w:lang w:val="en-US"/>
        </w:rPr>
        <w:t xml:space="preserve"> good in that range</w:t>
      </w:r>
    </w:p>
    <w:p w:rsidR="00B2442D" w:rsidRPr="00C96A3B" w:rsidRDefault="00B2442D" w:rsidP="00B2442D">
      <w:pPr>
        <w:pStyle w:val="1"/>
        <w:spacing w:before="0"/>
        <w:contextualSpacing/>
        <w:jc w:val="both"/>
        <w:rPr>
          <w:b w:val="0"/>
          <w:sz w:val="28"/>
          <w:szCs w:val="28"/>
        </w:rPr>
      </w:pPr>
      <w:r w:rsidRPr="00C96A3B">
        <w:rPr>
          <w:b w:val="0"/>
          <w:sz w:val="28"/>
          <w:szCs w:val="28"/>
        </w:rPr>
        <w:t>Inferior good</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If </w:t>
      </w:r>
      <w:r w:rsidRPr="00C96A3B">
        <w:rPr>
          <w:rFonts w:ascii="Times New Roman" w:hAnsi="Times New Roman"/>
          <w:b w:val="0"/>
          <w:i w:val="0"/>
          <w:iCs w:val="0"/>
          <w:lang w:val="en-US"/>
        </w:rPr>
        <w:t>x</w:t>
      </w:r>
      <w:r w:rsidRPr="00C96A3B">
        <w:rPr>
          <w:rFonts w:ascii="Times New Roman" w:hAnsi="Times New Roman"/>
          <w:b w:val="0"/>
          <w:i w:val="0"/>
          <w:lang w:val="en-US"/>
        </w:rPr>
        <w:t xml:space="preserve"> decreases as income rises, </w:t>
      </w:r>
      <w:r w:rsidRPr="00C96A3B">
        <w:rPr>
          <w:rFonts w:ascii="Times New Roman" w:hAnsi="Times New Roman"/>
          <w:b w:val="0"/>
          <w:i w:val="0"/>
          <w:iCs w:val="0"/>
          <w:lang w:val="en-US"/>
        </w:rPr>
        <w:t>x</w:t>
      </w:r>
      <w:r w:rsidRPr="00C96A3B">
        <w:rPr>
          <w:rFonts w:ascii="Times New Roman" w:hAnsi="Times New Roman"/>
          <w:b w:val="0"/>
          <w:i w:val="0"/>
          <w:lang w:val="en-US"/>
        </w:rPr>
        <w:t xml:space="preserve"> is an </w:t>
      </w:r>
      <w:r w:rsidRPr="00C96A3B">
        <w:rPr>
          <w:rFonts w:ascii="Times New Roman" w:hAnsi="Times New Roman"/>
          <w:b w:val="0"/>
          <w:i w:val="0"/>
          <w:u w:val="single"/>
          <w:lang w:val="en-US"/>
        </w:rPr>
        <w:t>inferior</w:t>
      </w:r>
      <w:r w:rsidRPr="00C96A3B">
        <w:rPr>
          <w:rFonts w:ascii="Times New Roman" w:hAnsi="Times New Roman"/>
          <w:b w:val="0"/>
          <w:i w:val="0"/>
          <w:lang w:val="en-US"/>
        </w:rPr>
        <w:t xml:space="preserve"> good</w:t>
      </w:r>
    </w:p>
    <w:p w:rsidR="00B2442D" w:rsidRPr="00C96A3B" w:rsidRDefault="00B2442D" w:rsidP="00B2442D">
      <w:pPr>
        <w:pStyle w:val="1"/>
        <w:spacing w:before="0"/>
        <w:contextualSpacing/>
        <w:jc w:val="both"/>
        <w:rPr>
          <w:b w:val="0"/>
          <w:sz w:val="28"/>
          <w:szCs w:val="28"/>
        </w:rPr>
      </w:pPr>
      <w:r w:rsidRPr="00C96A3B">
        <w:rPr>
          <w:b w:val="0"/>
          <w:sz w:val="28"/>
          <w:szCs w:val="28"/>
        </w:rPr>
        <w:t>Changes in the Budget Line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Price-consumption curve (PCC): a curve consisting of the various optimum combinations of two goods as the relative price of one good changes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price-consumption curve (PCC) may be drawn through these points of tangency, indicating the optimum quantities at various possible prices of food (given the price of clothing).</w:t>
      </w:r>
    </w:p>
    <w:p w:rsidR="00B2442D" w:rsidRPr="00C96A3B" w:rsidRDefault="00B2442D" w:rsidP="00B2442D">
      <w:pPr>
        <w:pStyle w:val="1"/>
        <w:spacing w:before="0"/>
        <w:contextualSpacing/>
        <w:jc w:val="both"/>
        <w:rPr>
          <w:b w:val="0"/>
          <w:sz w:val="28"/>
          <w:szCs w:val="28"/>
        </w:rPr>
      </w:pPr>
      <w:r w:rsidRPr="00C96A3B">
        <w:rPr>
          <w:b w:val="0"/>
          <w:sz w:val="28"/>
          <w:szCs w:val="28"/>
        </w:rPr>
        <w:t>Changes in the Budget Line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From this price-consumption curve can be derived the usual demand curve for the good. </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Essentially, the demand curve is made up of various price and quantity optimum points.</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Price effect</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How will changes in prices and income influence influence consumer’s optimal choices?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We have already seen how to obtain consumer’s optimal choice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Consumer’s optimal choice was computed Max consumer’s utility subject to the budget constraint</w:t>
      </w:r>
    </w:p>
    <w:p w:rsidR="00B2442D" w:rsidRPr="00C96A3B" w:rsidRDefault="00B2442D" w:rsidP="00B2442D">
      <w:pPr>
        <w:pStyle w:val="2"/>
        <w:spacing w:before="0" w:after="0" w:line="240" w:lineRule="auto"/>
        <w:ind w:left="360"/>
        <w:contextualSpacing/>
        <w:rPr>
          <w:rFonts w:ascii="Times New Roman" w:hAnsi="Times New Roman"/>
          <w:b w:val="0"/>
          <w:i w:val="0"/>
          <w:lang w:val="en-GB"/>
        </w:rPr>
      </w:pPr>
    </w:p>
    <w:p w:rsidR="00B2442D" w:rsidRPr="00C96A3B" w:rsidRDefault="00B2442D" w:rsidP="00B2442D">
      <w:pPr>
        <w:pStyle w:val="1"/>
        <w:spacing w:before="0"/>
        <w:contextualSpacing/>
        <w:jc w:val="both"/>
        <w:rPr>
          <w:b w:val="0"/>
          <w:sz w:val="28"/>
          <w:szCs w:val="28"/>
        </w:rPr>
      </w:pPr>
      <w:r w:rsidRPr="00C96A3B">
        <w:rPr>
          <w:b w:val="0"/>
          <w:sz w:val="28"/>
          <w:szCs w:val="28"/>
        </w:rPr>
        <w:t>Changes in a Good’s Price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 change in the price of a good alters the slope of the budget constraint (p</w:t>
      </w:r>
      <w:r w:rsidRPr="00C96A3B">
        <w:rPr>
          <w:rFonts w:ascii="Times New Roman" w:hAnsi="Times New Roman"/>
          <w:b w:val="0"/>
          <w:i w:val="0"/>
          <w:vertAlign w:val="subscript"/>
          <w:lang w:val="en-US"/>
        </w:rPr>
        <w:t>x</w:t>
      </w:r>
      <w:r w:rsidRPr="00C96A3B">
        <w:rPr>
          <w:rFonts w:ascii="Times New Roman" w:hAnsi="Times New Roman"/>
          <w:b w:val="0"/>
          <w:i w:val="0"/>
          <w:lang w:val="en-US"/>
        </w:rPr>
        <w:t>/p</w:t>
      </w:r>
      <w:r w:rsidRPr="00C96A3B">
        <w:rPr>
          <w:rFonts w:ascii="Times New Roman" w:hAnsi="Times New Roman"/>
          <w:b w:val="0"/>
          <w:i w:val="0"/>
          <w:vertAlign w:val="subscript"/>
          <w:lang w:val="en-US"/>
        </w:rPr>
        <w:t>y</w:t>
      </w:r>
      <w:r w:rsidRPr="00C96A3B">
        <w:rPr>
          <w:rFonts w:ascii="Times New Roman" w:hAnsi="Times New Roman"/>
          <w:b w:val="0"/>
          <w:i w:val="0"/>
          <w:lang w:val="en-US"/>
        </w:rPr>
        <w:t>)</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lastRenderedPageBreak/>
        <w:t xml:space="preserve">Consequently, it changes the </w:t>
      </w:r>
      <w:r w:rsidRPr="00C96A3B">
        <w:rPr>
          <w:rFonts w:ascii="Times New Roman" w:hAnsi="Times New Roman"/>
          <w:b w:val="0"/>
          <w:iCs/>
          <w:sz w:val="28"/>
          <w:szCs w:val="28"/>
          <w:lang w:val="en-US"/>
        </w:rPr>
        <w:t>MRS</w:t>
      </w:r>
      <w:r w:rsidRPr="00C96A3B">
        <w:rPr>
          <w:rFonts w:ascii="Times New Roman" w:hAnsi="Times New Roman"/>
          <w:b w:val="0"/>
          <w:sz w:val="28"/>
          <w:szCs w:val="28"/>
          <w:lang w:val="en-US"/>
        </w:rPr>
        <w:t xml:space="preserve"> at the consumer’s utility-maximizing choices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When a price changes, we can decompose consumer’s reaction in two effects:</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substitution effect</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income effect</w:t>
      </w:r>
    </w:p>
    <w:p w:rsidR="00B2442D" w:rsidRPr="00C96A3B" w:rsidRDefault="00B2442D" w:rsidP="00B2442D">
      <w:pPr>
        <w:pStyle w:val="1"/>
        <w:spacing w:before="0"/>
        <w:contextualSpacing/>
        <w:jc w:val="both"/>
        <w:rPr>
          <w:b w:val="0"/>
          <w:sz w:val="28"/>
          <w:szCs w:val="28"/>
        </w:rPr>
      </w:pPr>
      <w:r w:rsidRPr="00C96A3B">
        <w:rPr>
          <w:b w:val="0"/>
          <w:sz w:val="28"/>
          <w:szCs w:val="28"/>
        </w:rPr>
        <w:t>Substitution and Income effects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Even if the individual remained on the same indifference curve when the price changes, his optimal choice will change because the </w:t>
      </w:r>
      <w:r w:rsidRPr="00C96A3B">
        <w:rPr>
          <w:rFonts w:ascii="Times New Roman" w:hAnsi="Times New Roman"/>
          <w:b w:val="0"/>
          <w:i w:val="0"/>
          <w:iCs w:val="0"/>
          <w:lang w:val="en-US"/>
        </w:rPr>
        <w:t>MRS</w:t>
      </w:r>
      <w:r w:rsidRPr="00C96A3B">
        <w:rPr>
          <w:rFonts w:ascii="Times New Roman" w:hAnsi="Times New Roman"/>
          <w:b w:val="0"/>
          <w:i w:val="0"/>
          <w:lang w:val="en-US"/>
        </w:rPr>
        <w:t xml:space="preserve"> must equal the new price ratio</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substitution effect</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price change alters the individual’s real income and therefore he must move to a new indifference curve</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income effect</w:t>
      </w:r>
    </w:p>
    <w:p w:rsidR="00B2442D" w:rsidRPr="00C96A3B" w:rsidRDefault="00B2442D" w:rsidP="00B2442D">
      <w:pPr>
        <w:pStyle w:val="1"/>
        <w:spacing w:before="0"/>
        <w:contextualSpacing/>
        <w:jc w:val="both"/>
        <w:rPr>
          <w:b w:val="0"/>
          <w:sz w:val="28"/>
          <w:szCs w:val="28"/>
        </w:rPr>
      </w:pPr>
      <w:r w:rsidRPr="00C96A3B">
        <w:rPr>
          <w:b w:val="0"/>
          <w:sz w:val="28"/>
          <w:szCs w:val="28"/>
        </w:rPr>
        <w:t>Changes in the optimal choice when a price decreases</w:t>
      </w:r>
    </w:p>
    <w:p w:rsidR="00B2442D" w:rsidRPr="00C96A3B" w:rsidRDefault="00B2442D" w:rsidP="00B2442D">
      <w:pPr>
        <w:pStyle w:val="1"/>
        <w:spacing w:before="0"/>
        <w:contextualSpacing/>
        <w:jc w:val="both"/>
        <w:rPr>
          <w:b w:val="0"/>
          <w:sz w:val="28"/>
          <w:szCs w:val="28"/>
        </w:rPr>
      </w:pPr>
      <w:r w:rsidRPr="00C96A3B">
        <w:rPr>
          <w:b w:val="0"/>
          <w:sz w:val="28"/>
          <w:szCs w:val="28"/>
        </w:rPr>
        <w:t>Substitution effect when a price decreases</w:t>
      </w:r>
    </w:p>
    <w:p w:rsidR="00B2442D" w:rsidRPr="00C96A3B" w:rsidRDefault="00B2442D" w:rsidP="00B2442D">
      <w:pPr>
        <w:pStyle w:val="1"/>
        <w:spacing w:before="0"/>
        <w:contextualSpacing/>
        <w:jc w:val="both"/>
        <w:rPr>
          <w:b w:val="0"/>
          <w:sz w:val="28"/>
          <w:szCs w:val="28"/>
        </w:rPr>
      </w:pPr>
      <w:r w:rsidRPr="00C96A3B">
        <w:rPr>
          <w:b w:val="0"/>
          <w:sz w:val="28"/>
          <w:szCs w:val="28"/>
        </w:rPr>
        <w:t>Income effect when the price decreases</w:t>
      </w:r>
    </w:p>
    <w:p w:rsidR="00B2442D" w:rsidRPr="00C96A3B" w:rsidRDefault="00B2442D" w:rsidP="00B2442D">
      <w:pPr>
        <w:pStyle w:val="1"/>
        <w:spacing w:before="0"/>
        <w:contextualSpacing/>
        <w:jc w:val="both"/>
        <w:rPr>
          <w:b w:val="0"/>
          <w:sz w:val="28"/>
          <w:szCs w:val="28"/>
        </w:rPr>
      </w:pPr>
      <w:r w:rsidRPr="00C96A3B">
        <w:rPr>
          <w:b w:val="0"/>
          <w:sz w:val="28"/>
          <w:szCs w:val="28"/>
        </w:rPr>
        <w:t>Subs and income effects when a price increases</w:t>
      </w:r>
    </w:p>
    <w:p w:rsidR="00B2442D" w:rsidRPr="00C96A3B" w:rsidRDefault="00B2442D" w:rsidP="00B2442D">
      <w:pPr>
        <w:pStyle w:val="1"/>
        <w:spacing w:before="0"/>
        <w:contextualSpacing/>
        <w:jc w:val="both"/>
        <w:rPr>
          <w:b w:val="0"/>
          <w:sz w:val="28"/>
          <w:szCs w:val="28"/>
        </w:rPr>
      </w:pPr>
      <w:r w:rsidRPr="00C96A3B">
        <w:rPr>
          <w:b w:val="0"/>
          <w:sz w:val="28"/>
          <w:szCs w:val="28"/>
        </w:rPr>
        <w:t>Price Changes for</w:t>
      </w:r>
      <w:r w:rsidRPr="00C96A3B">
        <w:rPr>
          <w:b w:val="0"/>
          <w:sz w:val="28"/>
          <w:szCs w:val="28"/>
        </w:rPr>
        <w:br/>
        <w:t>Normal Goods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If a good is normal, substitution and income effects reinforce one another</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when price falls, both effects lead to a rise in quantity demanded</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when price rises, both effects lead to a drop in quantity demanded</w:t>
      </w:r>
    </w:p>
    <w:p w:rsidR="00B2442D" w:rsidRPr="00C96A3B" w:rsidRDefault="00B2442D" w:rsidP="00B2442D">
      <w:pPr>
        <w:pStyle w:val="1"/>
        <w:spacing w:before="0"/>
        <w:contextualSpacing/>
        <w:rPr>
          <w:b w:val="0"/>
          <w:sz w:val="28"/>
          <w:szCs w:val="28"/>
        </w:rPr>
      </w:pPr>
    </w:p>
    <w:p w:rsidR="00B2442D" w:rsidRPr="00C96A3B" w:rsidRDefault="00B2442D" w:rsidP="00B2442D">
      <w:pPr>
        <w:pStyle w:val="1"/>
        <w:spacing w:before="0"/>
        <w:contextualSpacing/>
        <w:rPr>
          <w:b w:val="0"/>
          <w:sz w:val="28"/>
          <w:szCs w:val="28"/>
        </w:rPr>
      </w:pPr>
      <w:r w:rsidRPr="00C96A3B">
        <w:rPr>
          <w:b w:val="0"/>
          <w:sz w:val="28"/>
          <w:szCs w:val="28"/>
        </w:rPr>
        <w:t>Price Changes for Inferior Goods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If a good is inferior, substitution and income effects move in opposite directions</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combined effect is indeterminate</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vertAlign w:val="superscript"/>
          <w:lang w:val="en-US"/>
        </w:rPr>
      </w:pPr>
      <w:r w:rsidRPr="00C96A3B">
        <w:rPr>
          <w:rFonts w:ascii="Times New Roman" w:hAnsi="Times New Roman"/>
          <w:b w:val="0"/>
          <w:sz w:val="28"/>
          <w:szCs w:val="28"/>
          <w:lang w:val="en-US"/>
        </w:rPr>
        <w:t>when price rises, the substitution effect leads to a drop in quantity demanded, but the income effect is opposite</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when price falls, the substitution effect leads to a rise in quantity demanded, but the income effect is opposite</w:t>
      </w:r>
    </w:p>
    <w:p w:rsidR="00B2442D" w:rsidRPr="00C96A3B" w:rsidRDefault="00B2442D" w:rsidP="00B2442D">
      <w:pPr>
        <w:pStyle w:val="1"/>
        <w:spacing w:before="0"/>
        <w:contextualSpacing/>
        <w:jc w:val="both"/>
        <w:rPr>
          <w:b w:val="0"/>
          <w:sz w:val="28"/>
          <w:szCs w:val="28"/>
        </w:rPr>
      </w:pPr>
      <w:r w:rsidRPr="00C96A3B">
        <w:rPr>
          <w:b w:val="0"/>
          <w:sz w:val="28"/>
          <w:szCs w:val="28"/>
        </w:rPr>
        <w:t>A Summary</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Utility maximization implies that (for normal goods) </w:t>
      </w:r>
      <w:r w:rsidRPr="00C96A3B">
        <w:rPr>
          <w:rFonts w:ascii="Times New Roman" w:hAnsi="Times New Roman"/>
          <w:b w:val="0"/>
          <w:i w:val="0"/>
          <w:u w:val="single"/>
          <w:lang w:val="en-US"/>
        </w:rPr>
        <w:t>a fall in price</w:t>
      </w:r>
      <w:r w:rsidRPr="00C96A3B">
        <w:rPr>
          <w:rFonts w:ascii="Times New Roman" w:hAnsi="Times New Roman"/>
          <w:b w:val="0"/>
          <w:i w:val="0"/>
          <w:lang w:val="en-US"/>
        </w:rPr>
        <w:t xml:space="preserve"> leads to an increase in quantity demanded</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sz w:val="28"/>
          <w:szCs w:val="28"/>
          <w:u w:val="single"/>
          <w:lang w:val="en-US"/>
        </w:rPr>
        <w:t>substitution effect</w:t>
      </w:r>
      <w:r w:rsidRPr="00C96A3B">
        <w:rPr>
          <w:rFonts w:ascii="Times New Roman" w:hAnsi="Times New Roman"/>
          <w:b w:val="0"/>
          <w:sz w:val="28"/>
          <w:szCs w:val="28"/>
          <w:lang w:val="en-US"/>
        </w:rPr>
        <w:t xml:space="preserve"> causes more to be purchased as the individual moves along an indifference curve</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sz w:val="28"/>
          <w:szCs w:val="28"/>
          <w:u w:val="single"/>
          <w:lang w:val="en-US"/>
        </w:rPr>
        <w:t>income effect</w:t>
      </w:r>
      <w:r w:rsidRPr="00C96A3B">
        <w:rPr>
          <w:rFonts w:ascii="Times New Roman" w:hAnsi="Times New Roman"/>
          <w:b w:val="0"/>
          <w:sz w:val="28"/>
          <w:szCs w:val="28"/>
          <w:lang w:val="en-US"/>
        </w:rPr>
        <w:t xml:space="preserve"> causes more to be purchased because the resulting rise in purchasing power allows the individual to move to a higher indifference curve</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Obvious relation hold for a rise in price…</w:t>
      </w:r>
    </w:p>
    <w:p w:rsidR="00B2442D" w:rsidRPr="00C96A3B" w:rsidRDefault="00B2442D" w:rsidP="00B2442D">
      <w:pPr>
        <w:pStyle w:val="1"/>
        <w:spacing w:before="0"/>
        <w:contextualSpacing/>
        <w:jc w:val="both"/>
        <w:rPr>
          <w:b w:val="0"/>
          <w:sz w:val="28"/>
          <w:szCs w:val="28"/>
        </w:rPr>
      </w:pPr>
      <w:r w:rsidRPr="00C96A3B">
        <w:rPr>
          <w:b w:val="0"/>
          <w:sz w:val="28"/>
          <w:szCs w:val="28"/>
        </w:rPr>
        <w:t>A Summary</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Utility maximization implies that (for inferior goods) no definite prediction can be made for changes in price</w:t>
      </w:r>
    </w:p>
    <w:p w:rsidR="00B2442D" w:rsidRPr="00C96A3B" w:rsidRDefault="00B2442D" w:rsidP="00B2442D">
      <w:pPr>
        <w:pStyle w:val="3"/>
        <w:keepNext w:val="0"/>
        <w:widowControl w:val="0"/>
        <w:numPr>
          <w:ilvl w:val="0"/>
          <w:numId w:val="5"/>
        </w:numPr>
        <w:autoSpaceDE w:val="0"/>
        <w:autoSpaceDN w:val="0"/>
        <w:adjustRightInd w:val="0"/>
        <w:spacing w:before="0" w:after="0"/>
        <w:ind w:left="1080"/>
        <w:contextualSpacing/>
        <w:jc w:val="both"/>
        <w:rPr>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sz w:val="28"/>
          <w:szCs w:val="28"/>
          <w:u w:val="single"/>
          <w:lang w:val="en-US"/>
        </w:rPr>
        <w:t>substitution effect</w:t>
      </w:r>
      <w:r w:rsidRPr="00C96A3B">
        <w:rPr>
          <w:rFonts w:ascii="Times New Roman" w:hAnsi="Times New Roman"/>
          <w:b w:val="0"/>
          <w:sz w:val="28"/>
          <w:szCs w:val="28"/>
          <w:lang w:val="en-US"/>
        </w:rPr>
        <w:t xml:space="preserve"> and </w:t>
      </w:r>
      <w:r w:rsidRPr="00C96A3B">
        <w:rPr>
          <w:rFonts w:ascii="Times New Roman" w:hAnsi="Times New Roman"/>
          <w:b w:val="0"/>
          <w:sz w:val="28"/>
          <w:szCs w:val="28"/>
          <w:u w:val="single"/>
          <w:lang w:val="en-US"/>
        </w:rPr>
        <w:t>income effect</w:t>
      </w:r>
      <w:r w:rsidRPr="00C96A3B">
        <w:rPr>
          <w:rFonts w:ascii="Times New Roman" w:hAnsi="Times New Roman"/>
          <w:b w:val="0"/>
          <w:sz w:val="28"/>
          <w:szCs w:val="28"/>
          <w:lang w:val="en-US"/>
        </w:rPr>
        <w:t xml:space="preserve"> move in opposite directions</w:t>
      </w:r>
      <w:r w:rsidRPr="00C96A3B">
        <w:rPr>
          <w:rFonts w:ascii="Times New Roman" w:hAnsi="Times New Roman"/>
          <w:sz w:val="28"/>
          <w:szCs w:val="28"/>
          <w:lang w:val="en-US"/>
        </w:rPr>
        <w:t xml:space="preserve"> </w:t>
      </w: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r w:rsidRPr="00C96A3B">
        <w:rPr>
          <w:lang w:val="en-US"/>
        </w:rPr>
        <w:t xml:space="preserve">TOPIC 1.4 COSTS AND THE THEORY OF FIRMS CHOICE </w:t>
      </w:r>
    </w:p>
    <w:p w:rsidR="00B2442D" w:rsidRPr="00C96A3B" w:rsidRDefault="00B2442D" w:rsidP="00B2442D">
      <w:pPr>
        <w:pStyle w:val="2"/>
        <w:keepNext w:val="0"/>
        <w:widowControl w:val="0"/>
        <w:numPr>
          <w:ilvl w:val="0"/>
          <w:numId w:val="20"/>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Classification of costs</w:t>
      </w:r>
    </w:p>
    <w:p w:rsidR="00B2442D" w:rsidRPr="00C96A3B" w:rsidRDefault="00B2442D" w:rsidP="00B2442D">
      <w:pPr>
        <w:pStyle w:val="2"/>
        <w:keepNext w:val="0"/>
        <w:widowControl w:val="0"/>
        <w:numPr>
          <w:ilvl w:val="0"/>
          <w:numId w:val="20"/>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Cost in short-run period</w:t>
      </w:r>
    </w:p>
    <w:p w:rsidR="00B2442D" w:rsidRPr="00C96A3B" w:rsidRDefault="00B2442D" w:rsidP="00B2442D">
      <w:pPr>
        <w:pStyle w:val="2"/>
        <w:keepNext w:val="0"/>
        <w:widowControl w:val="0"/>
        <w:numPr>
          <w:ilvl w:val="0"/>
          <w:numId w:val="20"/>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lastRenderedPageBreak/>
        <w:t>Cost in in long run period. Scale effect</w:t>
      </w:r>
    </w:p>
    <w:p w:rsidR="00B2442D" w:rsidRPr="00C96A3B" w:rsidRDefault="00B2442D" w:rsidP="00B2442D">
      <w:pPr>
        <w:pStyle w:val="2"/>
        <w:keepNext w:val="0"/>
        <w:widowControl w:val="0"/>
        <w:numPr>
          <w:ilvl w:val="0"/>
          <w:numId w:val="20"/>
        </w:numPr>
        <w:autoSpaceDE w:val="0"/>
        <w:autoSpaceDN w:val="0"/>
        <w:adjustRightInd w:val="0"/>
        <w:spacing w:before="0" w:after="0" w:line="240" w:lineRule="auto"/>
        <w:contextualSpacing/>
        <w:jc w:val="left"/>
        <w:rPr>
          <w:b w:val="0"/>
          <w:i w:val="0"/>
          <w:lang w:val="en-US"/>
        </w:rPr>
      </w:pPr>
      <w:r w:rsidRPr="00C96A3B">
        <w:rPr>
          <w:rFonts w:ascii="Times New Roman" w:hAnsi="Times New Roman"/>
          <w:b w:val="0"/>
          <w:i w:val="0"/>
          <w:lang w:val="en-US"/>
        </w:rPr>
        <w:t>Income and profit</w:t>
      </w:r>
    </w:p>
    <w:p w:rsidR="00B2442D" w:rsidRPr="00C96A3B" w:rsidRDefault="00B2442D" w:rsidP="00B2442D">
      <w:pPr>
        <w:pStyle w:val="2"/>
        <w:keepNext w:val="0"/>
        <w:widowControl w:val="0"/>
        <w:numPr>
          <w:ilvl w:val="0"/>
          <w:numId w:val="20"/>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Profit maximization rule</w:t>
      </w:r>
    </w:p>
    <w:p w:rsidR="00B2442D" w:rsidRPr="00C96A3B" w:rsidRDefault="00B2442D" w:rsidP="00B2442D">
      <w:pPr>
        <w:pStyle w:val="2"/>
        <w:spacing w:before="0" w:after="0" w:line="240" w:lineRule="auto"/>
        <w:ind w:left="540" w:hanging="540"/>
        <w:contextualSpacing/>
        <w:rPr>
          <w:rFonts w:ascii="Times New Roman" w:hAnsi="Times New Roman"/>
          <w:b w:val="0"/>
          <w:i w:val="0"/>
        </w:rPr>
      </w:pP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bCs w:val="0"/>
          <w:i w:val="0"/>
          <w:lang w:val="en-US"/>
        </w:rPr>
        <w:t xml:space="preserve">Cost </w:t>
      </w:r>
      <w:r w:rsidRPr="00C96A3B">
        <w:rPr>
          <w:rFonts w:ascii="Times New Roman" w:hAnsi="Times New Roman"/>
          <w:b w:val="0"/>
          <w:i w:val="0"/>
          <w:lang w:val="en-US"/>
        </w:rPr>
        <w:t>is a metric that is totaling up as a result of a process or as a differential for the result of a decision</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bCs w:val="0"/>
          <w:i w:val="0"/>
          <w:lang w:val="en-US"/>
        </w:rPr>
        <w:t xml:space="preserve">Costs of a firm </w:t>
      </w:r>
      <w:r w:rsidRPr="00C96A3B">
        <w:rPr>
          <w:rFonts w:ascii="Times New Roman" w:hAnsi="Times New Roman"/>
          <w:b w:val="0"/>
          <w:i w:val="0"/>
          <w:lang w:val="en-US"/>
        </w:rPr>
        <w:t>is incurred to establish the production unit and to purchase different factors of production.</w:t>
      </w:r>
    </w:p>
    <w:p w:rsidR="00B2442D" w:rsidRPr="00C96A3B" w:rsidRDefault="00B2442D" w:rsidP="00B2442D">
      <w:pPr>
        <w:pStyle w:val="2"/>
        <w:spacing w:before="0" w:after="0" w:line="240" w:lineRule="auto"/>
        <w:ind w:left="540" w:hanging="540"/>
        <w:contextualSpacing/>
        <w:rPr>
          <w:rFonts w:ascii="Times New Roman" w:hAnsi="Times New Roman"/>
          <w:b w:val="0"/>
          <w:i w:val="0"/>
        </w:rPr>
      </w:pPr>
    </w:p>
    <w:p w:rsidR="00B2442D" w:rsidRPr="00C96A3B" w:rsidRDefault="00B2442D" w:rsidP="00B2442D">
      <w:pPr>
        <w:pStyle w:val="1"/>
        <w:spacing w:before="0"/>
        <w:contextualSpacing/>
        <w:jc w:val="both"/>
        <w:rPr>
          <w:b w:val="0"/>
          <w:sz w:val="28"/>
          <w:szCs w:val="28"/>
        </w:rPr>
      </w:pPr>
      <w:r w:rsidRPr="00C96A3B">
        <w:rPr>
          <w:b w:val="0"/>
          <w:sz w:val="28"/>
          <w:szCs w:val="28"/>
        </w:rPr>
        <w:t xml:space="preserve">Opportunity costs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Opportunity cost can be defined as the cost of any decision measured in terms of the next best alternative, which has been sacrificed.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It is the comparison between the benefit that was chosen and the benefit that was rejected.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Recall that costs exist because resources are scarce and have competing uses</w:t>
      </w:r>
      <w:r w:rsidRPr="00C96A3B">
        <w:rPr>
          <w:rFonts w:ascii="Times New Roman" w:hAnsi="Times New Roman"/>
          <w:b w:val="0"/>
          <w:i w:val="0"/>
          <w:lang w:val="en-US"/>
        </w:rPr>
        <w:sym w:font="Symbol" w:char="F0BE"/>
      </w:r>
      <w:r w:rsidRPr="00C96A3B">
        <w:rPr>
          <w:rFonts w:ascii="Times New Roman" w:hAnsi="Times New Roman"/>
          <w:b w:val="0"/>
          <w:i w:val="0"/>
          <w:lang w:val="en-US"/>
        </w:rPr>
        <w:t>to produce more of one good means forgoing the production of another good.</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cost of producing a good is measured by the worth of the most valuable alternative that was given up to obtain the resource</w:t>
      </w:r>
      <w:r w:rsidRPr="00C96A3B">
        <w:rPr>
          <w:rFonts w:ascii="Times New Roman" w:hAnsi="Times New Roman"/>
          <w:b w:val="0"/>
          <w:i w:val="0"/>
          <w:lang w:val="en-US"/>
        </w:rPr>
        <w:sym w:font="Symbol" w:char="F0BE"/>
      </w:r>
      <w:r w:rsidRPr="00C96A3B">
        <w:rPr>
          <w:rFonts w:ascii="Times New Roman" w:hAnsi="Times New Roman"/>
          <w:b w:val="0"/>
          <w:i w:val="0"/>
          <w:lang w:val="en-US"/>
        </w:rPr>
        <w:t>the opportunity cost.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Explicit costs</w:t>
      </w:r>
      <w:r w:rsidRPr="00C96A3B">
        <w:rPr>
          <w:rFonts w:ascii="Times New Roman" w:hAnsi="Times New Roman"/>
          <w:b w:val="0"/>
          <w:i w:val="0"/>
          <w:lang w:val="en-US"/>
        </w:rPr>
        <w:t xml:space="preserve"> are input costs that require a monetary payment.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They are out-of-pocket expenses, such as wages, which are relatively easy to measure by the money spent on the resources used.</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Implicit costs</w:t>
      </w:r>
      <w:r w:rsidRPr="00C96A3B">
        <w:rPr>
          <w:rFonts w:ascii="Times New Roman" w:hAnsi="Times New Roman"/>
          <w:b w:val="0"/>
          <w:i w:val="0"/>
          <w:lang w:val="en-US"/>
        </w:rPr>
        <w:t xml:space="preserve"> do not represent an explicit outlay of money, but they are still real, representing the implicit opportunity costs of alternatives that must be forgone.</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Example: The opportunity cost of using one’s own land, labor, or capital.</w:t>
      </w:r>
    </w:p>
    <w:p w:rsidR="00B2442D" w:rsidRPr="00C96A3B" w:rsidRDefault="00B2442D" w:rsidP="00B2442D">
      <w:pPr>
        <w:pStyle w:val="1"/>
        <w:spacing w:before="0"/>
        <w:contextualSpacing/>
        <w:jc w:val="both"/>
        <w:rPr>
          <w:b w:val="0"/>
          <w:sz w:val="28"/>
          <w:szCs w:val="28"/>
        </w:rPr>
      </w:pPr>
      <w:r w:rsidRPr="00C96A3B">
        <w:rPr>
          <w:b w:val="0"/>
          <w:sz w:val="28"/>
          <w:szCs w:val="28"/>
        </w:rPr>
        <w:t>Sunk Costs</w:t>
      </w:r>
    </w:p>
    <w:p w:rsidR="00B2442D" w:rsidRPr="00C96A3B" w:rsidRDefault="00B2442D" w:rsidP="00B2442D">
      <w:pPr>
        <w:pStyle w:val="1"/>
        <w:spacing w:before="0"/>
        <w:contextualSpacing/>
        <w:rPr>
          <w:b w:val="0"/>
          <w:sz w:val="28"/>
          <w:szCs w:val="28"/>
        </w:rPr>
      </w:pPr>
      <w:r w:rsidRPr="00C96A3B">
        <w:rPr>
          <w:b w:val="0"/>
          <w:sz w:val="28"/>
          <w:szCs w:val="28"/>
        </w:rPr>
        <w:t>Transaction cost theory</w:t>
      </w:r>
      <w:r w:rsidRPr="00C96A3B">
        <w:rPr>
          <w:b w:val="0"/>
          <w:sz w:val="28"/>
          <w:szCs w:val="28"/>
        </w:rPr>
        <w:br/>
      </w:r>
    </w:p>
    <w:p w:rsidR="00B2442D" w:rsidRPr="00C96A3B" w:rsidRDefault="00B2442D" w:rsidP="00B2442D">
      <w:pPr>
        <w:pStyle w:val="2"/>
        <w:keepNext w:val="0"/>
        <w:widowControl w:val="0"/>
        <w:numPr>
          <w:ilvl w:val="0"/>
          <w:numId w:val="16"/>
        </w:numPr>
        <w:autoSpaceDE w:val="0"/>
        <w:autoSpaceDN w:val="0"/>
        <w:adjustRightInd w:val="0"/>
        <w:spacing w:before="0" w:after="0" w:line="240" w:lineRule="auto"/>
        <w:ind w:left="810" w:hanging="810"/>
        <w:contextualSpacing/>
        <w:rPr>
          <w:rFonts w:ascii="Times New Roman" w:hAnsi="Times New Roman"/>
          <w:b w:val="0"/>
          <w:i w:val="0"/>
          <w:lang w:val="en-US"/>
        </w:rPr>
      </w:pPr>
      <w:r w:rsidRPr="00C96A3B">
        <w:rPr>
          <w:rFonts w:ascii="Times New Roman" w:hAnsi="Times New Roman"/>
          <w:b w:val="0"/>
          <w:i w:val="0"/>
          <w:lang w:val="en-US"/>
        </w:rPr>
        <w:t>Search costs</w:t>
      </w:r>
    </w:p>
    <w:p w:rsidR="00B2442D" w:rsidRPr="00C96A3B" w:rsidRDefault="00B2442D" w:rsidP="00B2442D">
      <w:pPr>
        <w:pStyle w:val="2"/>
        <w:keepNext w:val="0"/>
        <w:widowControl w:val="0"/>
        <w:numPr>
          <w:ilvl w:val="0"/>
          <w:numId w:val="16"/>
        </w:numPr>
        <w:autoSpaceDE w:val="0"/>
        <w:autoSpaceDN w:val="0"/>
        <w:adjustRightInd w:val="0"/>
        <w:spacing w:before="0" w:after="0" w:line="240" w:lineRule="auto"/>
        <w:ind w:left="810" w:hanging="810"/>
        <w:contextualSpacing/>
        <w:rPr>
          <w:rFonts w:ascii="Times New Roman" w:hAnsi="Times New Roman"/>
          <w:b w:val="0"/>
          <w:i w:val="0"/>
          <w:lang w:val="en-US"/>
        </w:rPr>
      </w:pPr>
      <w:r w:rsidRPr="00C96A3B">
        <w:rPr>
          <w:rFonts w:ascii="Times New Roman" w:hAnsi="Times New Roman"/>
          <w:b w:val="0"/>
          <w:i w:val="0"/>
          <w:lang w:val="en-US"/>
        </w:rPr>
        <w:t>Bargaining costs</w:t>
      </w:r>
    </w:p>
    <w:p w:rsidR="00B2442D" w:rsidRPr="00C96A3B" w:rsidRDefault="00B2442D" w:rsidP="00B2442D">
      <w:pPr>
        <w:pStyle w:val="2"/>
        <w:keepNext w:val="0"/>
        <w:widowControl w:val="0"/>
        <w:numPr>
          <w:ilvl w:val="0"/>
          <w:numId w:val="16"/>
        </w:numPr>
        <w:autoSpaceDE w:val="0"/>
        <w:autoSpaceDN w:val="0"/>
        <w:adjustRightInd w:val="0"/>
        <w:spacing w:before="0" w:after="0" w:line="240" w:lineRule="auto"/>
        <w:ind w:left="810" w:hanging="810"/>
        <w:contextualSpacing/>
        <w:rPr>
          <w:rFonts w:ascii="Times New Roman" w:hAnsi="Times New Roman"/>
          <w:b w:val="0"/>
          <w:i w:val="0"/>
          <w:lang w:val="en-US"/>
        </w:rPr>
      </w:pPr>
      <w:r w:rsidRPr="00C96A3B">
        <w:rPr>
          <w:rFonts w:ascii="Times New Roman" w:hAnsi="Times New Roman"/>
          <w:b w:val="0"/>
          <w:i w:val="0"/>
          <w:lang w:val="en-US"/>
        </w:rPr>
        <w:t>Contracting costs</w:t>
      </w:r>
    </w:p>
    <w:p w:rsidR="00B2442D" w:rsidRPr="00C96A3B" w:rsidRDefault="00B2442D" w:rsidP="00B2442D">
      <w:pPr>
        <w:pStyle w:val="2"/>
        <w:keepNext w:val="0"/>
        <w:widowControl w:val="0"/>
        <w:numPr>
          <w:ilvl w:val="0"/>
          <w:numId w:val="16"/>
        </w:numPr>
        <w:autoSpaceDE w:val="0"/>
        <w:autoSpaceDN w:val="0"/>
        <w:adjustRightInd w:val="0"/>
        <w:spacing w:before="0" w:after="0" w:line="240" w:lineRule="auto"/>
        <w:ind w:left="810" w:hanging="810"/>
        <w:contextualSpacing/>
        <w:rPr>
          <w:rFonts w:ascii="Times New Roman" w:hAnsi="Times New Roman"/>
          <w:b w:val="0"/>
          <w:i w:val="0"/>
        </w:rPr>
      </w:pPr>
      <w:r w:rsidRPr="00C96A3B">
        <w:rPr>
          <w:rFonts w:ascii="Times New Roman" w:hAnsi="Times New Roman"/>
          <w:b w:val="0"/>
          <w:i w:val="0"/>
          <w:lang w:val="en-US"/>
        </w:rPr>
        <w:t>Motivation costs</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Decision making in different time periods</w:t>
      </w:r>
    </w:p>
    <w:p w:rsidR="00B2442D" w:rsidRPr="00C96A3B" w:rsidRDefault="00B2442D" w:rsidP="00B2442D">
      <w:pPr>
        <w:pStyle w:val="3"/>
        <w:keepNext w:val="0"/>
        <w:widowControl w:val="0"/>
        <w:numPr>
          <w:ilvl w:val="0"/>
          <w:numId w:val="1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Short run for the firms and very short run for the industry.</w:t>
      </w:r>
    </w:p>
    <w:p w:rsidR="00B2442D" w:rsidRPr="00C96A3B" w:rsidRDefault="00B2442D" w:rsidP="00B2442D">
      <w:pPr>
        <w:pStyle w:val="3"/>
        <w:keepNext w:val="0"/>
        <w:widowControl w:val="0"/>
        <w:numPr>
          <w:ilvl w:val="0"/>
          <w:numId w:val="1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Long run for the firms and short run for the industry.</w:t>
      </w:r>
    </w:p>
    <w:p w:rsidR="00B2442D" w:rsidRPr="00C96A3B" w:rsidRDefault="00B2442D" w:rsidP="00B2442D">
      <w:pPr>
        <w:pStyle w:val="3"/>
        <w:keepNext w:val="0"/>
        <w:widowControl w:val="0"/>
        <w:numPr>
          <w:ilvl w:val="0"/>
          <w:numId w:val="1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Very long run for the firms and long run for the industry.</w:t>
      </w:r>
    </w:p>
    <w:p w:rsidR="00B2442D" w:rsidRPr="00C96A3B" w:rsidRDefault="00B2442D" w:rsidP="00B2442D">
      <w:pPr>
        <w:pStyle w:val="1"/>
        <w:spacing w:before="0"/>
        <w:contextualSpacing/>
        <w:jc w:val="both"/>
        <w:rPr>
          <w:b w:val="0"/>
          <w:sz w:val="28"/>
          <w:szCs w:val="28"/>
        </w:rPr>
      </w:pPr>
      <w:r w:rsidRPr="00C96A3B">
        <w:rPr>
          <w:b w:val="0"/>
          <w:sz w:val="28"/>
          <w:szCs w:val="28"/>
        </w:rPr>
        <w:lastRenderedPageBreak/>
        <w:t xml:space="preserve">SHORT RUN PERIOD </w:t>
      </w:r>
    </w:p>
    <w:p w:rsidR="00B2442D" w:rsidRPr="00B2442D" w:rsidRDefault="00B2442D" w:rsidP="00B2442D">
      <w:pPr>
        <w:pStyle w:val="1"/>
        <w:spacing w:before="0"/>
        <w:contextualSpacing/>
        <w:jc w:val="both"/>
        <w:rPr>
          <w:b w:val="0"/>
          <w:bCs w:val="0"/>
          <w:sz w:val="28"/>
          <w:szCs w:val="28"/>
          <w14:shadow w14:blurRad="50800" w14:dist="38100" w14:dir="2700000" w14:sx="100000" w14:sy="100000" w14:kx="0" w14:ky="0" w14:algn="tl">
            <w14:srgbClr w14:val="000000">
              <w14:alpha w14:val="60000"/>
            </w14:srgbClr>
          </w14:shadow>
        </w:rPr>
      </w:pPr>
      <w:r w:rsidRPr="00B2442D">
        <w:rPr>
          <w:b w:val="0"/>
          <w:bCs w:val="0"/>
          <w:sz w:val="28"/>
          <w:szCs w:val="28"/>
          <w14:shadow w14:blurRad="50800" w14:dist="38100" w14:dir="2700000" w14:sx="100000" w14:sy="100000" w14:kx="0" w14:ky="0" w14:algn="tl">
            <w14:srgbClr w14:val="000000">
              <w14:alpha w14:val="60000"/>
            </w14:srgbClr>
          </w14:shadow>
        </w:rPr>
        <w:t>Types of Cost: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Total cost (TC)</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Total fixed costs (TFC)</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Average fixed costs (AFC)</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Total variable costs (TVC)</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Average variable cost (AVC)</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Average total cost (ATC)</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Marginal cost (MC)</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Theory of costs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Total cost</w:t>
      </w:r>
      <w:r w:rsidRPr="00C96A3B">
        <w:rPr>
          <w:rFonts w:ascii="Times New Roman" w:hAnsi="Times New Roman"/>
          <w:b w:val="0"/>
          <w:i w:val="0"/>
          <w:lang w:val="en-US"/>
        </w:rPr>
        <w:t xml:space="preserve"> of a firm (</w:t>
      </w:r>
      <w:r w:rsidRPr="00C96A3B">
        <w:rPr>
          <w:rFonts w:ascii="Times New Roman" w:hAnsi="Times New Roman"/>
          <w:b w:val="0"/>
          <w:bCs w:val="0"/>
          <w:i w:val="0"/>
          <w:lang w:val="en-US"/>
        </w:rPr>
        <w:t>TC</w:t>
      </w:r>
      <w:r w:rsidRPr="00C96A3B">
        <w:rPr>
          <w:rFonts w:ascii="Times New Roman" w:hAnsi="Times New Roman"/>
          <w:b w:val="0"/>
          <w:i w:val="0"/>
          <w:lang w:val="en-US"/>
        </w:rPr>
        <w:t xml:space="preserve">) is classified into two broad categories - </w:t>
      </w:r>
      <w:r w:rsidRPr="00C96A3B">
        <w:rPr>
          <w:rFonts w:ascii="Times New Roman" w:hAnsi="Times New Roman"/>
          <w:b w:val="0"/>
          <w:bCs w:val="0"/>
          <w:i w:val="0"/>
          <w:lang w:val="en-US"/>
        </w:rPr>
        <w:t>Fixed cost (TFC)</w:t>
      </w:r>
      <w:r w:rsidRPr="00C96A3B">
        <w:rPr>
          <w:rFonts w:ascii="Times New Roman" w:hAnsi="Times New Roman"/>
          <w:b w:val="0"/>
          <w:i w:val="0"/>
          <w:lang w:val="en-US"/>
        </w:rPr>
        <w:t xml:space="preserve"> and </w:t>
      </w:r>
      <w:r w:rsidRPr="00C96A3B">
        <w:rPr>
          <w:rFonts w:ascii="Times New Roman" w:hAnsi="Times New Roman"/>
          <w:b w:val="0"/>
          <w:bCs w:val="0"/>
          <w:i w:val="0"/>
          <w:lang w:val="en-US"/>
        </w:rPr>
        <w:t>Variable cost (TVC)</w:t>
      </w:r>
      <w:r w:rsidRPr="00C96A3B">
        <w:rPr>
          <w:rFonts w:ascii="Times New Roman" w:hAnsi="Times New Roman"/>
          <w:b w:val="0"/>
          <w:i w:val="0"/>
          <w:lang w:val="en-US"/>
        </w:rPr>
        <w:t xml:space="preserve">. </w:t>
      </w: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i w:val="0"/>
          <w:lang w:val="en-US"/>
        </w:rPr>
        <w:tab/>
        <w:t xml:space="preserve">i.e. </w:t>
      </w:r>
      <w:r w:rsidRPr="00C96A3B">
        <w:rPr>
          <w:rFonts w:ascii="Times New Roman" w:hAnsi="Times New Roman"/>
          <w:b w:val="0"/>
          <w:bCs w:val="0"/>
          <w:i w:val="0"/>
          <w:lang w:val="en-US"/>
        </w:rPr>
        <w:t>TC = TFC + TVC</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However, nothing is </w:t>
      </w:r>
      <w:r w:rsidRPr="00C96A3B">
        <w:rPr>
          <w:rFonts w:ascii="Times New Roman" w:hAnsi="Times New Roman"/>
          <w:b w:val="0"/>
          <w:bCs w:val="0"/>
          <w:i w:val="0"/>
          <w:iCs w:val="0"/>
          <w:lang w:val="en-US"/>
        </w:rPr>
        <w:t>fixed</w:t>
      </w:r>
      <w:r w:rsidRPr="00C96A3B">
        <w:rPr>
          <w:rFonts w:ascii="Times New Roman" w:hAnsi="Times New Roman"/>
          <w:b w:val="0"/>
          <w:i w:val="0"/>
          <w:lang w:val="en-US"/>
        </w:rPr>
        <w:t xml:space="preserve"> in the </w:t>
      </w:r>
      <w:r w:rsidRPr="00C96A3B">
        <w:rPr>
          <w:rFonts w:ascii="Times New Roman" w:hAnsi="Times New Roman"/>
          <w:b w:val="0"/>
          <w:bCs w:val="0"/>
          <w:i w:val="0"/>
          <w:iCs w:val="0"/>
          <w:lang w:val="en-US"/>
        </w:rPr>
        <w:t>long run</w:t>
      </w:r>
      <w:r w:rsidRPr="00C96A3B">
        <w:rPr>
          <w:rFonts w:ascii="Times New Roman" w:hAnsi="Times New Roman"/>
          <w:b w:val="0"/>
          <w:i w:val="0"/>
          <w:lang w:val="en-US"/>
        </w:rPr>
        <w:t>.</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Fixed costs</w:t>
      </w:r>
      <w:r w:rsidRPr="00C96A3B">
        <w:rPr>
          <w:rFonts w:ascii="Times New Roman" w:hAnsi="Times New Roman"/>
          <w:b w:val="0"/>
          <w:i w:val="0"/>
          <w:lang w:val="en-US"/>
        </w:rPr>
        <w:t xml:space="preserve">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   Fixed costs are expenses that does not change in proportion to the activity of a business. </w:t>
      </w: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TFC</w:t>
      </w: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i w:val="0"/>
          <w:lang w:val="en-US"/>
        </w:rPr>
        <w:tab/>
      </w:r>
      <w:r w:rsidRPr="00C96A3B">
        <w:rPr>
          <w:rFonts w:ascii="Times New Roman" w:hAnsi="Times New Roman"/>
          <w:b w:val="0"/>
          <w:bCs w:val="0"/>
          <w:i w:val="0"/>
          <w:lang w:val="en-US"/>
        </w:rPr>
        <w:t xml:space="preserve">Fixed costs include overheads (rent, insurance-premium, interests), and also direct costs such as payroll (particularly salaries). </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left="540" w:hanging="540"/>
        <w:contextualSpacing/>
        <w:rPr>
          <w:rFonts w:ascii="Times New Roman" w:hAnsi="Times New Roman"/>
          <w:b w:val="0"/>
          <w:i w:val="0"/>
          <w:iCs w:val="0"/>
          <w:lang w:val="en-US"/>
        </w:rPr>
      </w:pPr>
      <w:r w:rsidRPr="00C96A3B">
        <w:rPr>
          <w:rFonts w:ascii="Times New Roman" w:hAnsi="Times New Roman"/>
          <w:b w:val="0"/>
          <w:i w:val="0"/>
          <w:iCs w:val="0"/>
          <w:lang w:val="en-US"/>
        </w:rPr>
        <w:tab/>
        <w:t xml:space="preserve"> </w:t>
      </w:r>
      <w:r w:rsidRPr="00C96A3B">
        <w:rPr>
          <w:rFonts w:ascii="Times New Roman" w:hAnsi="Times New Roman"/>
          <w:b w:val="0"/>
          <w:bCs w:val="0"/>
          <w:i w:val="0"/>
          <w:iCs w:val="0"/>
          <w:lang w:val="en-US"/>
        </w:rPr>
        <w:t>Variable costs</w:t>
      </w:r>
      <w:r w:rsidRPr="00C96A3B">
        <w:rPr>
          <w:rFonts w:ascii="Times New Roman" w:hAnsi="Times New Roman"/>
          <w:b w:val="0"/>
          <w:i w:val="0"/>
          <w:lang w:val="en-US"/>
        </w:rPr>
        <w:t xml:space="preserve">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iCs w:val="0"/>
          <w:lang w:val="en-US"/>
        </w:rPr>
        <w:tab/>
        <w:t>Variable costs</w:t>
      </w:r>
      <w:r w:rsidRPr="00C96A3B">
        <w:rPr>
          <w:rFonts w:ascii="Times New Roman" w:hAnsi="Times New Roman"/>
          <w:b w:val="0"/>
          <w:i w:val="0"/>
          <w:lang w:val="en-US"/>
        </w:rPr>
        <w:t xml:space="preserve"> </w:t>
      </w:r>
      <w:r w:rsidRPr="00C96A3B">
        <w:rPr>
          <w:rFonts w:ascii="Times New Roman" w:hAnsi="Times New Roman"/>
          <w:b w:val="0"/>
          <w:bCs w:val="0"/>
          <w:i w:val="0"/>
          <w:lang w:val="en-US"/>
        </w:rPr>
        <w:t>change in direct proportion</w:t>
      </w:r>
      <w:r w:rsidRPr="00C96A3B">
        <w:rPr>
          <w:rFonts w:ascii="Times New Roman" w:hAnsi="Times New Roman"/>
          <w:b w:val="0"/>
          <w:i w:val="0"/>
          <w:lang w:val="en-US"/>
        </w:rPr>
        <w:t xml:space="preserve"> to the activity of a business such as sales or production volume. In retail, the </w:t>
      </w:r>
      <w:r w:rsidRPr="00C96A3B">
        <w:rPr>
          <w:rFonts w:ascii="Times New Roman" w:hAnsi="Times New Roman"/>
          <w:b w:val="0"/>
          <w:i w:val="0"/>
          <w:iCs w:val="0"/>
          <w:lang w:val="en-US"/>
        </w:rPr>
        <w:t>cost of goods</w:t>
      </w:r>
      <w:r w:rsidRPr="00C96A3B">
        <w:rPr>
          <w:rFonts w:ascii="Times New Roman" w:hAnsi="Times New Roman"/>
          <w:b w:val="0"/>
          <w:i w:val="0"/>
          <w:lang w:val="en-US"/>
        </w:rPr>
        <w:t xml:space="preserve"> is almost entirely variable. In manufacturing, direct material costs, wages, fuel costs are examples of variable costs.</w:t>
      </w: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TVC</w:t>
      </w:r>
    </w:p>
    <w:p w:rsidR="00B2442D" w:rsidRPr="00C96A3B" w:rsidRDefault="00B2442D" w:rsidP="00B2442D">
      <w:pPr>
        <w:pStyle w:val="1"/>
        <w:spacing w:before="0"/>
        <w:contextualSpacing/>
        <w:jc w:val="both"/>
        <w:rPr>
          <w:b w:val="0"/>
          <w:sz w:val="28"/>
          <w:szCs w:val="28"/>
        </w:rPr>
      </w:pPr>
      <w:r w:rsidRPr="00C96A3B">
        <w:rPr>
          <w:b w:val="0"/>
          <w:sz w:val="28"/>
          <w:szCs w:val="28"/>
        </w:rPr>
        <w:t>Theory of costs</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For example, a manufacturing firm pays for raw materials. When activity is decreased, less raw material is used, and so the spending for raw materials falls. When activity is increased, more raw material is used and spending therefore rises. </w:t>
      </w: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 xml:space="preserve">Although tax usually varies with profit, which in turn varies with sales volume, it is not normally considered a variable cost. </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bCs w:val="0"/>
          <w:sz w:val="28"/>
          <w:szCs w:val="28"/>
        </w:rPr>
      </w:pPr>
      <w:r w:rsidRPr="00C96A3B">
        <w:rPr>
          <w:b w:val="0"/>
          <w:bCs w:val="0"/>
          <w:sz w:val="28"/>
          <w:szCs w:val="28"/>
        </w:rPr>
        <w:t>Average fixed cost</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Average fixed cost</w:t>
      </w:r>
      <w:r w:rsidRPr="00C96A3B">
        <w:rPr>
          <w:rFonts w:ascii="Times New Roman" w:hAnsi="Times New Roman"/>
          <w:b w:val="0"/>
          <w:i w:val="0"/>
          <w:lang w:val="en-US"/>
        </w:rPr>
        <w:t xml:space="preserve"> (AFC) = TFC/Q</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where TFC = fixed cost, Q = total number of units produced.</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Unit fixed costs decline along with volume, following a rectangular hyperbola. As a result, the total unit cost of a product </w:t>
      </w:r>
      <w:r w:rsidRPr="00C96A3B">
        <w:rPr>
          <w:rFonts w:ascii="Times New Roman" w:hAnsi="Times New Roman"/>
          <w:b w:val="0"/>
          <w:bCs w:val="0"/>
          <w:i w:val="0"/>
          <w:lang w:val="en-US"/>
        </w:rPr>
        <w:t>will decline</w:t>
      </w:r>
      <w:r w:rsidRPr="00C96A3B">
        <w:rPr>
          <w:rFonts w:ascii="Times New Roman" w:hAnsi="Times New Roman"/>
          <w:b w:val="0"/>
          <w:i w:val="0"/>
          <w:lang w:val="en-US"/>
        </w:rPr>
        <w:t xml:space="preserve"> as </w:t>
      </w:r>
      <w:r w:rsidRPr="00C96A3B">
        <w:rPr>
          <w:rFonts w:ascii="Times New Roman" w:hAnsi="Times New Roman"/>
          <w:b w:val="0"/>
          <w:bCs w:val="0"/>
          <w:i w:val="0"/>
          <w:lang w:val="en-US"/>
        </w:rPr>
        <w:t>volume increases.</w:t>
      </w:r>
      <w:r w:rsidRPr="00C96A3B">
        <w:rPr>
          <w:rFonts w:ascii="Times New Roman" w:hAnsi="Times New Roman"/>
          <w:b w:val="0"/>
          <w:i w:val="0"/>
          <w:lang w:val="en-US"/>
        </w:rPr>
        <w:t xml:space="preserve">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Average Fixed costs</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lastRenderedPageBreak/>
        <w:t xml:space="preserve"> </w:t>
      </w: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Average variable cost</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Average variable cost</w:t>
      </w:r>
      <w:r w:rsidRPr="00C96A3B">
        <w:rPr>
          <w:rFonts w:ascii="Times New Roman" w:hAnsi="Times New Roman"/>
          <w:b w:val="0"/>
          <w:i w:val="0"/>
          <w:lang w:val="en-US"/>
        </w:rPr>
        <w:t xml:space="preserve"> (AVC) is the TVC of a firm divided by the total units of output (Q).</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AVC  =  TVC/Q</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Average cost</w:t>
      </w:r>
      <w:r w:rsidRPr="00C96A3B">
        <w:rPr>
          <w:rFonts w:ascii="Times New Roman" w:hAnsi="Times New Roman"/>
          <w:b w:val="0"/>
          <w:i w:val="0"/>
          <w:lang w:val="en-US"/>
        </w:rPr>
        <w:t xml:space="preserve"> (ATC) is the TC of a firm divided by the total units of output (Q).</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ATC  =  TC/Q  =  AFC + AVC</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Marginal Cost</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additional cost incurred to produce one additional unit of output is called the Marginal Cost (MC).</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Marginal Cost</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marginal cost curve is U-shaped. Marginal cost is relatively high at small quantities of output - then as production increases, it declines - then reaches a minimum value - then rises.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This shape of the marginal cost curve is directly attributable to increasing, then decreasing marginal returns (the law of diminishing marginal returns).</w:t>
      </w:r>
      <w:r w:rsidRPr="00C96A3B">
        <w:rPr>
          <w:rFonts w:ascii="Times New Roman" w:hAnsi="Times New Roman"/>
          <w:b w:val="0"/>
          <w:i w:val="0"/>
          <w:lang w:val="en-US"/>
        </w:rPr>
        <w:br/>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Average and marginal costs</w:t>
      </w:r>
    </w:p>
    <w:p w:rsidR="00B2442D" w:rsidRPr="00C96A3B" w:rsidRDefault="00B2442D" w:rsidP="00B2442D">
      <w:pPr>
        <w:pStyle w:val="1"/>
        <w:spacing w:before="0"/>
        <w:contextualSpacing/>
        <w:jc w:val="both"/>
        <w:rPr>
          <w:b w:val="0"/>
          <w:sz w:val="28"/>
          <w:szCs w:val="28"/>
        </w:rPr>
      </w:pPr>
      <w:r w:rsidRPr="00C96A3B">
        <w:rPr>
          <w:b w:val="0"/>
          <w:sz w:val="28"/>
          <w:szCs w:val="28"/>
        </w:rPr>
        <w:t>A Summary of the Short-Run Concepts</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LONG RUN PERIOD </w:t>
      </w:r>
    </w:p>
    <w:p w:rsidR="00B2442D" w:rsidRPr="00C96A3B" w:rsidRDefault="00B2442D" w:rsidP="00B2442D">
      <w:pPr>
        <w:pStyle w:val="1"/>
        <w:spacing w:before="0"/>
        <w:contextualSpacing/>
        <w:jc w:val="both"/>
        <w:rPr>
          <w:b w:val="0"/>
          <w:sz w:val="28"/>
          <w:szCs w:val="28"/>
        </w:rPr>
      </w:pPr>
      <w:r w:rsidRPr="00C96A3B">
        <w:rPr>
          <w:b w:val="0"/>
          <w:sz w:val="28"/>
          <w:szCs w:val="28"/>
        </w:rPr>
        <w:t>Long run cost curves</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lang w:val="en-US"/>
        </w:rPr>
        <w:t>Long run average cost</w:t>
      </w:r>
      <w:r w:rsidRPr="00C96A3B">
        <w:rPr>
          <w:rFonts w:ascii="Times New Roman" w:hAnsi="Times New Roman"/>
          <w:b w:val="0"/>
          <w:i w:val="0"/>
          <w:lang w:val="en-US"/>
        </w:rPr>
        <w:t xml:space="preserve"> (LRAC or LAC) curve illustrates - for a given quantity of production - the average cost per unit which a firm faces in the long run (i.e. when no factors of production is fixed).</w:t>
      </w:r>
    </w:p>
    <w:p w:rsidR="00B2442D" w:rsidRPr="00C96A3B" w:rsidRDefault="00B2442D" w:rsidP="00B2442D">
      <w:pPr>
        <w:pStyle w:val="1"/>
        <w:spacing w:before="0"/>
        <w:contextualSpacing/>
        <w:jc w:val="both"/>
        <w:rPr>
          <w:b w:val="0"/>
          <w:sz w:val="28"/>
          <w:szCs w:val="28"/>
        </w:rPr>
      </w:pPr>
      <w:r w:rsidRPr="00C96A3B">
        <w:rPr>
          <w:b w:val="0"/>
          <w:sz w:val="28"/>
          <w:szCs w:val="28"/>
        </w:rPr>
        <w:t>LRAC</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LRAC curve is derived from a series of short run average cost curves.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It is also called the ‘Envelope curve' since it envelops all the short run average cost curve.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curve is created as an envelope of an infinite number of short-run average total cost curves. </w:t>
      </w:r>
    </w:p>
    <w:p w:rsidR="00B2442D" w:rsidRPr="00C96A3B" w:rsidRDefault="00B2442D" w:rsidP="00B2442D">
      <w:pPr>
        <w:pStyle w:val="1"/>
        <w:spacing w:before="0"/>
        <w:contextualSpacing/>
        <w:jc w:val="both"/>
        <w:rPr>
          <w:b w:val="0"/>
          <w:sz w:val="28"/>
          <w:szCs w:val="28"/>
        </w:rPr>
      </w:pPr>
      <w:r w:rsidRPr="00C96A3B">
        <w:rPr>
          <w:b w:val="0"/>
          <w:sz w:val="28"/>
          <w:szCs w:val="28"/>
        </w:rPr>
        <w:t>Envelope Curve</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i w:val="0"/>
          <w:iCs w:val="0"/>
          <w:lang w:val="en-US"/>
        </w:rPr>
        <w:t>envelope</w:t>
      </w:r>
      <w:r w:rsidRPr="00C96A3B">
        <w:rPr>
          <w:rFonts w:ascii="Times New Roman" w:hAnsi="Times New Roman"/>
          <w:b w:val="0"/>
          <w:i w:val="0"/>
          <w:lang w:val="en-US"/>
        </w:rPr>
        <w:t xml:space="preserve"> curve is based on the point of each short-run ATC curve that provides the lowest possible average cost for each quantity of output.</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Deriving a long-run average cost curve: choice of factory size</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Deriving long-run average cost curves: plants of fixed size</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LRAC curve is U-shaped, reflecting economies of scale when it is negatively-sloped and diseconomies of scale when it is positively sloped.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In perfect competition, the LRAC curve is flat at the point of equilibrium – in this stage the firm is enjoying constant returns to scale.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bCs w:val="0"/>
          <w:sz w:val="28"/>
          <w:szCs w:val="28"/>
        </w:rPr>
      </w:pPr>
      <w:r w:rsidRPr="00C96A3B">
        <w:rPr>
          <w:b w:val="0"/>
          <w:bCs w:val="0"/>
          <w:sz w:val="28"/>
          <w:szCs w:val="28"/>
        </w:rPr>
        <w:t>Economies of Scale: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lastRenderedPageBreak/>
        <w:t>Economies of scale</w:t>
      </w:r>
      <w:r w:rsidRPr="00C96A3B">
        <w:rPr>
          <w:rFonts w:ascii="Times New Roman" w:hAnsi="Times New Roman"/>
          <w:b w:val="0"/>
          <w:i w:val="0"/>
          <w:lang w:val="en-US"/>
        </w:rPr>
        <w:t xml:space="preserve"> are the cost advantages that a firm obtains due to expansion. </w:t>
      </w:r>
      <w:r w:rsidRPr="00C96A3B">
        <w:rPr>
          <w:rFonts w:ascii="Times New Roman" w:hAnsi="Times New Roman"/>
          <w:b w:val="0"/>
          <w:bCs w:val="0"/>
          <w:i w:val="0"/>
          <w:lang w:val="en-US"/>
        </w:rPr>
        <w:t>Diseconomies</w:t>
      </w:r>
      <w:r w:rsidRPr="00C96A3B">
        <w:rPr>
          <w:rFonts w:ascii="Times New Roman" w:hAnsi="Times New Roman"/>
          <w:b w:val="0"/>
          <w:i w:val="0"/>
          <w:lang w:val="en-US"/>
        </w:rPr>
        <w:t xml:space="preserve"> is the opposite.</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LAC</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In some industries, the LRAC is </w:t>
      </w:r>
      <w:r w:rsidRPr="00C96A3B">
        <w:rPr>
          <w:rFonts w:ascii="Times New Roman" w:hAnsi="Times New Roman"/>
          <w:b w:val="0"/>
          <w:bCs w:val="0"/>
          <w:i w:val="0"/>
          <w:lang w:val="en-US"/>
        </w:rPr>
        <w:t>L-shaped</w:t>
      </w:r>
      <w:r w:rsidRPr="00C96A3B">
        <w:rPr>
          <w:rFonts w:ascii="Times New Roman" w:hAnsi="Times New Roman"/>
          <w:b w:val="0"/>
          <w:i w:val="0"/>
          <w:lang w:val="en-US"/>
        </w:rPr>
        <w:t xml:space="preserve">, and </w:t>
      </w:r>
      <w:r w:rsidRPr="00C96A3B">
        <w:rPr>
          <w:rFonts w:ascii="Times New Roman" w:hAnsi="Times New Roman"/>
          <w:b w:val="0"/>
          <w:i w:val="0"/>
          <w:u w:val="single"/>
          <w:lang w:val="en-US"/>
        </w:rPr>
        <w:t>economies of scale increase indefinitely</w:t>
      </w:r>
      <w:r w:rsidRPr="00C96A3B">
        <w:rPr>
          <w:rFonts w:ascii="Times New Roman" w:hAnsi="Times New Roman"/>
          <w:b w:val="0"/>
          <w:i w:val="0"/>
          <w:lang w:val="en-US"/>
        </w:rPr>
        <w:t xml:space="preserve">. This means that the largest firm tends to have a cost advantage, and the industry tends naturally to become a monopoly, and hence is called a natural monopoly. Natural monopolies tend to exist in industries with high capital costs in relation to variable costs, such as water supply and electricity supply. </w:t>
      </w:r>
    </w:p>
    <w:p w:rsidR="00B2442D" w:rsidRPr="00C96A3B" w:rsidRDefault="00B2442D" w:rsidP="00B2442D">
      <w:pPr>
        <w:pStyle w:val="1"/>
        <w:spacing w:before="0"/>
        <w:contextualSpacing/>
        <w:jc w:val="both"/>
        <w:rPr>
          <w:b w:val="0"/>
          <w:sz w:val="28"/>
          <w:szCs w:val="28"/>
        </w:rPr>
      </w:pPr>
      <w:r w:rsidRPr="00C96A3B">
        <w:rPr>
          <w:b w:val="0"/>
          <w:sz w:val="28"/>
          <w:szCs w:val="28"/>
          <w:lang w:val="en-GB"/>
        </w:rPr>
        <w:t>Long-run average cost curves</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Long-run Costs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GB"/>
        </w:rPr>
      </w:pPr>
      <w:r w:rsidRPr="00C96A3B">
        <w:rPr>
          <w:rFonts w:ascii="Times New Roman" w:hAnsi="Times New Roman"/>
          <w:b w:val="0"/>
          <w:i w:val="0"/>
          <w:lang w:val="en-GB"/>
        </w:rPr>
        <w:t>Long-run average costs</w:t>
      </w:r>
    </w:p>
    <w:p w:rsidR="00B2442D" w:rsidRPr="00C96A3B" w:rsidRDefault="00B2442D" w:rsidP="00B2442D">
      <w:pPr>
        <w:pStyle w:val="3"/>
        <w:keepNext w:val="0"/>
        <w:widowControl w:val="0"/>
        <w:autoSpaceDE w:val="0"/>
        <w:autoSpaceDN w:val="0"/>
        <w:adjustRightInd w:val="0"/>
        <w:spacing w:before="0" w:after="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assumptions behind the curve</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factor prices are give</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state of technology and factor quality are given</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firms choose least-cost combination of factors</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A typical long-run average cost curve</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Long-run Costs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GB"/>
        </w:rPr>
      </w:pPr>
      <w:r w:rsidRPr="00C96A3B">
        <w:rPr>
          <w:rFonts w:ascii="Times New Roman" w:hAnsi="Times New Roman"/>
          <w:b w:val="0"/>
          <w:i w:val="0"/>
          <w:lang w:val="en-GB"/>
        </w:rPr>
        <w:t>Long-run average costs</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assumptions behind the curve</w:t>
      </w:r>
    </w:p>
    <w:p w:rsidR="00B2442D" w:rsidRPr="00C96A3B" w:rsidRDefault="00B2442D" w:rsidP="00B2442D">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factor prices are give</w:t>
      </w:r>
    </w:p>
    <w:p w:rsidR="00B2442D" w:rsidRPr="00C96A3B" w:rsidRDefault="00B2442D" w:rsidP="00B2442D">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state of technology and factor quality are given</w:t>
      </w:r>
    </w:p>
    <w:p w:rsidR="00B2442D" w:rsidRPr="00C96A3B" w:rsidRDefault="00B2442D" w:rsidP="00B2442D">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firms choose least-cost combination of factors</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 xml:space="preserve">shape of the </w:t>
      </w:r>
      <w:r w:rsidRPr="00C96A3B">
        <w:rPr>
          <w:rFonts w:ascii="Times New Roman" w:hAnsi="Times New Roman"/>
          <w:b w:val="0"/>
          <w:iCs/>
          <w:sz w:val="28"/>
          <w:szCs w:val="28"/>
          <w:lang w:val="en-GB"/>
        </w:rPr>
        <w:t>LRAC</w:t>
      </w:r>
      <w:r w:rsidRPr="00C96A3B">
        <w:rPr>
          <w:rFonts w:ascii="Times New Roman" w:hAnsi="Times New Roman"/>
          <w:b w:val="0"/>
          <w:sz w:val="28"/>
          <w:szCs w:val="28"/>
          <w:lang w:val="en-GB"/>
        </w:rPr>
        <w:t xml:space="preserve"> curve</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 xml:space="preserve">a typical </w:t>
      </w:r>
      <w:r w:rsidRPr="00C96A3B">
        <w:rPr>
          <w:rFonts w:ascii="Times New Roman" w:hAnsi="Times New Roman"/>
          <w:b w:val="0"/>
          <w:iCs/>
          <w:sz w:val="28"/>
          <w:szCs w:val="28"/>
          <w:lang w:val="en-GB"/>
        </w:rPr>
        <w:t>LRAC</w:t>
      </w:r>
      <w:r w:rsidRPr="00C96A3B">
        <w:rPr>
          <w:rFonts w:ascii="Times New Roman" w:hAnsi="Times New Roman"/>
          <w:b w:val="0"/>
          <w:sz w:val="28"/>
          <w:szCs w:val="28"/>
          <w:lang w:val="en-GB"/>
        </w:rPr>
        <w:t xml:space="preserve"> curve</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long-run average and marginal cost curves</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Long-run average and marginal costs</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Long-run Costs</w:t>
      </w:r>
    </w:p>
    <w:p w:rsidR="00B2442D" w:rsidRPr="00C96A3B" w:rsidRDefault="00B2442D" w:rsidP="00B2442D">
      <w:pPr>
        <w:pStyle w:val="2"/>
        <w:keepNext w:val="0"/>
        <w:widowControl w:val="0"/>
        <w:numPr>
          <w:ilvl w:val="0"/>
          <w:numId w:val="18"/>
        </w:numPr>
        <w:autoSpaceDE w:val="0"/>
        <w:autoSpaceDN w:val="0"/>
        <w:adjustRightInd w:val="0"/>
        <w:spacing w:before="0" w:after="0" w:line="240" w:lineRule="auto"/>
        <w:ind w:left="540" w:hanging="540"/>
        <w:contextualSpacing/>
        <w:rPr>
          <w:rFonts w:ascii="Times New Roman" w:hAnsi="Times New Roman"/>
          <w:b w:val="0"/>
          <w:i w:val="0"/>
          <w:lang w:val="en-GB"/>
        </w:rPr>
      </w:pPr>
      <w:r w:rsidRPr="00C96A3B">
        <w:rPr>
          <w:rFonts w:ascii="Times New Roman" w:hAnsi="Times New Roman"/>
          <w:b w:val="0"/>
          <w:i w:val="0"/>
          <w:lang w:val="en-GB"/>
        </w:rPr>
        <w:t>Long-run average costs</w:t>
      </w:r>
    </w:p>
    <w:p w:rsidR="00B2442D" w:rsidRPr="00C96A3B" w:rsidRDefault="00B2442D" w:rsidP="00B2442D">
      <w:pPr>
        <w:pStyle w:val="3"/>
        <w:keepNext w:val="0"/>
        <w:widowControl w:val="0"/>
        <w:numPr>
          <w:ilvl w:val="0"/>
          <w:numId w:val="19"/>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assumptions behind the curve</w:t>
      </w:r>
    </w:p>
    <w:p w:rsidR="00B2442D" w:rsidRPr="00C96A3B" w:rsidRDefault="00B2442D" w:rsidP="00B2442D">
      <w:pPr>
        <w:pStyle w:val="4"/>
        <w:keepNext w:val="0"/>
        <w:widowControl w:val="0"/>
        <w:numPr>
          <w:ilvl w:val="0"/>
          <w:numId w:val="6"/>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factor prices are given.</w:t>
      </w:r>
    </w:p>
    <w:p w:rsidR="00B2442D" w:rsidRPr="00C96A3B" w:rsidRDefault="00B2442D" w:rsidP="00B2442D">
      <w:pPr>
        <w:pStyle w:val="4"/>
        <w:keepNext w:val="0"/>
        <w:widowControl w:val="0"/>
        <w:numPr>
          <w:ilvl w:val="0"/>
          <w:numId w:val="6"/>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state of technology and factor quality are given.</w:t>
      </w:r>
    </w:p>
    <w:p w:rsidR="00B2442D" w:rsidRPr="00C96A3B" w:rsidRDefault="00B2442D" w:rsidP="00B2442D">
      <w:pPr>
        <w:pStyle w:val="4"/>
        <w:keepNext w:val="0"/>
        <w:widowControl w:val="0"/>
        <w:numPr>
          <w:ilvl w:val="0"/>
          <w:numId w:val="6"/>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 xml:space="preserve">firms choose </w:t>
      </w:r>
      <w:r w:rsidRPr="00C96A3B">
        <w:rPr>
          <w:rFonts w:ascii="Times New Roman" w:hAnsi="Times New Roman"/>
          <w:b w:val="0"/>
          <w:bCs w:val="0"/>
          <w:lang w:val="en-GB"/>
        </w:rPr>
        <w:t>least-cost combination</w:t>
      </w:r>
      <w:r w:rsidRPr="00C96A3B">
        <w:rPr>
          <w:rFonts w:ascii="Times New Roman" w:hAnsi="Times New Roman"/>
          <w:b w:val="0"/>
          <w:lang w:val="en-GB"/>
        </w:rPr>
        <w:t xml:space="preserve"> of factors.</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Real Economies of Scale</w:t>
      </w:r>
      <w:r w:rsidRPr="00C96A3B">
        <w:rPr>
          <w:rFonts w:ascii="Times New Roman" w:hAnsi="Times New Roman"/>
          <w:b w:val="0"/>
          <w:i w:val="0"/>
          <w:lang w:val="en-US"/>
        </w:rPr>
        <w:t>:</w:t>
      </w:r>
    </w:p>
    <w:p w:rsidR="00B2442D" w:rsidRPr="00C96A3B" w:rsidRDefault="00B2442D" w:rsidP="00B2442D">
      <w:pPr>
        <w:pStyle w:val="2"/>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 xml:space="preserve">                    Refers to reduction in physical quantities of input , per unit of output  when the size of the firm increases, as a result input cost minimized.</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lastRenderedPageBreak/>
        <w:t>Internal Economies</w:t>
      </w:r>
      <w:r w:rsidRPr="00C96A3B">
        <w:rPr>
          <w:rFonts w:ascii="Times New Roman" w:hAnsi="Times New Roman"/>
          <w:b w:val="0"/>
          <w:i w:val="0"/>
          <w:lang w:val="en-US"/>
        </w:rPr>
        <w:t>: It is a condition which brings about a decrease in LRAC of the firm because of changes happening within the firm.</w:t>
      </w: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External Economies:</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          It is a condition which brings about a decrease in LRAC of the firm because of changes happening outside the firm.</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E.g. Taxation policies of Gov…</w:t>
      </w: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u w:val="single"/>
          <w:lang w:val="en-US"/>
        </w:rPr>
        <w:t>Controllable cost</w:t>
      </w:r>
      <w:r w:rsidRPr="00C96A3B">
        <w:rPr>
          <w:rFonts w:ascii="Times New Roman" w:hAnsi="Times New Roman"/>
          <w:b w:val="0"/>
          <w:bCs w:val="0"/>
          <w:i w:val="0"/>
          <w:lang w:val="en-US"/>
        </w:rPr>
        <w:t xml:space="preserve">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It is one which is controlled by the executive on whom the responsibility of the cost is wasted.</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u w:val="single"/>
          <w:lang w:val="en-US"/>
        </w:rPr>
        <w:t>Noncontrollable cost</w:t>
      </w:r>
      <w:r w:rsidRPr="00C96A3B">
        <w:rPr>
          <w:rFonts w:ascii="Times New Roman" w:hAnsi="Times New Roman"/>
          <w:b w:val="0"/>
          <w:bCs w:val="0"/>
          <w:i w:val="0"/>
          <w:lang w:val="en-US"/>
        </w:rPr>
        <w:t xml:space="preserve"> :</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IN"/>
        </w:rPr>
      </w:pPr>
      <w:r w:rsidRPr="00C96A3B">
        <w:rPr>
          <w:rFonts w:ascii="Times New Roman" w:hAnsi="Times New Roman"/>
          <w:b w:val="0"/>
          <w:i w:val="0"/>
          <w:lang w:val="en-US"/>
        </w:rPr>
        <w:t>An allocated cost is noncontrollble.It varies with the formula adopted for allocation and is independent of the action of business personnel</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rPr>
      </w:pPr>
      <w:r w:rsidRPr="00C96A3B">
        <w:rPr>
          <w:b w:val="0"/>
          <w:sz w:val="28"/>
          <w:szCs w:val="28"/>
        </w:rPr>
        <w:t>The Revenue Structure of the Competitive Business Firm</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The perfectly competitive firm is a price-taking firm.  This means that the firm takes the price from the market.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As long as the market remains in equilibrium, the firm faces only one price—the equilibrium market price.</w:t>
      </w:r>
    </w:p>
    <w:p w:rsidR="00B2442D" w:rsidRPr="00C96A3B" w:rsidRDefault="00B2442D" w:rsidP="00B2442D">
      <w:pPr>
        <w:pStyle w:val="1"/>
        <w:spacing w:before="0"/>
        <w:contextualSpacing/>
        <w:jc w:val="both"/>
        <w:rPr>
          <w:b w:val="0"/>
          <w:sz w:val="28"/>
          <w:szCs w:val="28"/>
        </w:rPr>
      </w:pPr>
      <w:r w:rsidRPr="00C96A3B">
        <w:rPr>
          <w:b w:val="0"/>
          <w:sz w:val="28"/>
          <w:szCs w:val="28"/>
        </w:rPr>
        <w:t>Computing the Total Revenue of a Price-taker</w:t>
      </w:r>
    </w:p>
    <w:p w:rsidR="00B2442D" w:rsidRPr="00C96A3B" w:rsidRDefault="00B2442D" w:rsidP="00B2442D">
      <w:pPr>
        <w:pStyle w:val="1"/>
        <w:spacing w:before="0"/>
        <w:contextualSpacing/>
        <w:jc w:val="both"/>
        <w:rPr>
          <w:b w:val="0"/>
          <w:sz w:val="28"/>
          <w:szCs w:val="28"/>
        </w:rPr>
      </w:pPr>
      <w:r w:rsidRPr="00C96A3B">
        <w:rPr>
          <w:b w:val="0"/>
          <w:sz w:val="28"/>
          <w:szCs w:val="28"/>
        </w:rPr>
        <w:t>8.1  Profits: Total Revenues Minus Total Costs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Profits are the difference between the total revenues (</w:t>
      </w:r>
      <w:r w:rsidRPr="00C96A3B">
        <w:rPr>
          <w:rFonts w:ascii="Times New Roman" w:hAnsi="Times New Roman"/>
          <w:b w:val="0"/>
          <w:i w:val="0"/>
          <w:iCs w:val="0"/>
          <w:lang w:val="en-US"/>
        </w:rPr>
        <w:t>TR</w:t>
      </w:r>
      <w:r w:rsidRPr="00C96A3B">
        <w:rPr>
          <w:rFonts w:ascii="Times New Roman" w:hAnsi="Times New Roman"/>
          <w:b w:val="0"/>
          <w:i w:val="0"/>
          <w:lang w:val="en-US"/>
        </w:rPr>
        <w:t>) of a firm and its total costs (</w:t>
      </w:r>
      <w:r w:rsidRPr="00C96A3B">
        <w:rPr>
          <w:rFonts w:ascii="Times New Roman" w:hAnsi="Times New Roman"/>
          <w:b w:val="0"/>
          <w:i w:val="0"/>
          <w:iCs w:val="0"/>
          <w:lang w:val="en-US"/>
        </w:rPr>
        <w:t>TC</w:t>
      </w:r>
      <w:r w:rsidRPr="00C96A3B">
        <w:rPr>
          <w:rFonts w:ascii="Times New Roman" w:hAnsi="Times New Roman"/>
          <w:b w:val="0"/>
          <w:i w:val="0"/>
          <w:lang w:val="en-US"/>
        </w:rPr>
        <w:t xml:space="preserv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Accounting profits</w:t>
      </w:r>
      <w:r w:rsidRPr="00C96A3B">
        <w:rPr>
          <w:rFonts w:ascii="Times New Roman" w:hAnsi="Times New Roman"/>
          <w:b w:val="0"/>
          <w:i w:val="0"/>
          <w:lang w:val="en-US"/>
        </w:rPr>
        <w:t xml:space="preserve"> equal actual revenues minus actual expenditures of cash (explicit costs), and do not include implicit costs.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Economic profits</w:t>
      </w:r>
      <w:r w:rsidRPr="00C96A3B">
        <w:rPr>
          <w:rFonts w:ascii="Times New Roman" w:hAnsi="Times New Roman"/>
          <w:b w:val="0"/>
          <w:i w:val="0"/>
          <w:lang w:val="en-US"/>
        </w:rPr>
        <w:t xml:space="preserve"> equal actual revenues minus all explicit and implicit costs. </w:t>
      </w:r>
    </w:p>
    <w:p w:rsidR="00B2442D" w:rsidRPr="00C96A3B" w:rsidRDefault="00B2442D" w:rsidP="00B2442D">
      <w:pPr>
        <w:pStyle w:val="1"/>
        <w:spacing w:before="0"/>
        <w:contextualSpacing/>
        <w:jc w:val="both"/>
        <w:rPr>
          <w:b w:val="0"/>
          <w:sz w:val="28"/>
          <w:szCs w:val="28"/>
        </w:rPr>
      </w:pPr>
      <w:r w:rsidRPr="00C96A3B">
        <w:rPr>
          <w:b w:val="0"/>
          <w:sz w:val="28"/>
          <w:szCs w:val="28"/>
        </w:rPr>
        <w:t>Accounting Profits Versus Economic Profits</w:t>
      </w:r>
    </w:p>
    <w:p w:rsidR="00B2442D" w:rsidRPr="00C96A3B" w:rsidRDefault="00B2442D" w:rsidP="00B2442D">
      <w:pPr>
        <w:pStyle w:val="1"/>
        <w:spacing w:before="0"/>
        <w:contextualSpacing/>
        <w:jc w:val="both"/>
        <w:rPr>
          <w:b w:val="0"/>
          <w:sz w:val="28"/>
          <w:szCs w:val="28"/>
        </w:rPr>
      </w:pPr>
      <w:r w:rsidRPr="00C96A3B">
        <w:rPr>
          <w:b w:val="0"/>
          <w:sz w:val="28"/>
          <w:szCs w:val="28"/>
        </w:rPr>
        <w:t>8.1  Profits: Total Revenues Minus Total Costs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Economists consider a zero economic profit a normal profit because it means that the firm is covering both implicit and explicit costs</w:t>
      </w:r>
      <w:r w:rsidRPr="00C96A3B">
        <w:rPr>
          <w:rFonts w:ascii="Times New Roman" w:hAnsi="Times New Roman"/>
          <w:b w:val="0"/>
          <w:i w:val="0"/>
          <w:lang w:val="en-US"/>
        </w:rPr>
        <w:sym w:font="Symbol" w:char="F0BE"/>
      </w:r>
      <w:r w:rsidRPr="00C96A3B">
        <w:rPr>
          <w:rFonts w:ascii="Times New Roman" w:hAnsi="Times New Roman"/>
          <w:b w:val="0"/>
          <w:i w:val="0"/>
          <w:lang w:val="en-US"/>
        </w:rPr>
        <w:t>the total opportunity cost of its resources.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This is clearly different from earning zero accounting profits.</w:t>
      </w:r>
    </w:p>
    <w:p w:rsidR="00B2442D" w:rsidRPr="00C96A3B" w:rsidRDefault="00B2442D" w:rsidP="00B2442D">
      <w:pPr>
        <w:pStyle w:val="1"/>
        <w:spacing w:before="0"/>
        <w:contextualSpacing/>
        <w:jc w:val="both"/>
        <w:rPr>
          <w:b w:val="0"/>
          <w:sz w:val="28"/>
          <w:szCs w:val="28"/>
        </w:rPr>
      </w:pPr>
      <w:r w:rsidRPr="00C96A3B">
        <w:rPr>
          <w:b w:val="0"/>
          <w:sz w:val="28"/>
          <w:szCs w:val="28"/>
        </w:rPr>
        <w:t>8.1  Profits: Total Revenues Minus Total Costs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Economists generally assume that the ultimate goal of the firm is to maximize </w:t>
      </w:r>
      <w:r w:rsidRPr="00C96A3B">
        <w:rPr>
          <w:rFonts w:ascii="Times New Roman" w:hAnsi="Times New Roman"/>
          <w:b w:val="0"/>
          <w:bCs w:val="0"/>
          <w:i w:val="0"/>
          <w:lang w:val="en-US"/>
        </w:rPr>
        <w:t>profits.</w:t>
      </w:r>
      <w:r w:rsidRPr="00C96A3B">
        <w:rPr>
          <w:rFonts w:ascii="Times New Roman" w:hAnsi="Times New Roman"/>
          <w:b w:val="0"/>
          <w:i w:val="0"/>
          <w:lang w:val="en-US"/>
        </w:rPr>
        <w:t xml:space="preserv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In other words, firms try to maximize the difference between what they receive for their goods and services</w:t>
      </w:r>
      <w:r w:rsidRPr="00C96A3B">
        <w:rPr>
          <w:rFonts w:ascii="Times New Roman" w:hAnsi="Times New Roman"/>
          <w:b w:val="0"/>
          <w:i w:val="0"/>
          <w:lang w:val="en-US"/>
        </w:rPr>
        <w:sym w:font="Symbol" w:char="F0BE"/>
      </w:r>
      <w:r w:rsidRPr="00C96A3B">
        <w:rPr>
          <w:rFonts w:ascii="Times New Roman" w:hAnsi="Times New Roman"/>
          <w:b w:val="0"/>
          <w:i w:val="0"/>
          <w:lang w:val="en-US"/>
        </w:rPr>
        <w:t>their total revenue</w:t>
      </w:r>
      <w:r w:rsidRPr="00C96A3B">
        <w:rPr>
          <w:rFonts w:ascii="Times New Roman" w:hAnsi="Times New Roman"/>
          <w:b w:val="0"/>
          <w:i w:val="0"/>
          <w:lang w:val="en-US"/>
        </w:rPr>
        <w:sym w:font="Symbol" w:char="F0BE"/>
      </w:r>
      <w:r w:rsidRPr="00C96A3B">
        <w:rPr>
          <w:rFonts w:ascii="Times New Roman" w:hAnsi="Times New Roman"/>
          <w:b w:val="0"/>
          <w:i w:val="0"/>
          <w:lang w:val="en-US"/>
        </w:rPr>
        <w:t>and what they give up for their inputs—their total costs (explicit and implicit).</w:t>
      </w:r>
    </w:p>
    <w:p w:rsidR="00B2442D" w:rsidRPr="00C96A3B" w:rsidRDefault="00B2442D" w:rsidP="00B2442D">
      <w:pPr>
        <w:pStyle w:val="1"/>
        <w:spacing w:before="0"/>
        <w:contextualSpacing/>
        <w:jc w:val="both"/>
        <w:rPr>
          <w:b w:val="0"/>
          <w:sz w:val="28"/>
          <w:szCs w:val="28"/>
        </w:rPr>
      </w:pPr>
      <w:r w:rsidRPr="00C96A3B">
        <w:rPr>
          <w:b w:val="0"/>
          <w:sz w:val="28"/>
          <w:szCs w:val="28"/>
        </w:rPr>
        <w:t>The Totals Approach to Profit Maximization</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555" w:hanging="555"/>
        <w:contextualSpacing/>
        <w:rPr>
          <w:rFonts w:ascii="Times New Roman" w:hAnsi="Times New Roman"/>
          <w:b w:val="0"/>
          <w:i w:val="0"/>
          <w:lang w:val="en-US"/>
        </w:rPr>
      </w:pPr>
      <w:r w:rsidRPr="00C96A3B">
        <w:rPr>
          <w:rFonts w:ascii="Times New Roman" w:hAnsi="Times New Roman"/>
          <w:b w:val="0"/>
          <w:i w:val="0"/>
          <w:lang w:val="en-US"/>
        </w:rPr>
        <w:t>To maximize profit, a producer finds the largest gap between total revenue and total cost.</w:t>
      </w:r>
    </w:p>
    <w:p w:rsidR="00B2442D" w:rsidRPr="00C96A3B" w:rsidRDefault="00B2442D" w:rsidP="00B2442D">
      <w:pPr>
        <w:pStyle w:val="1"/>
        <w:spacing w:before="0"/>
        <w:contextualSpacing/>
        <w:jc w:val="both"/>
        <w:rPr>
          <w:b w:val="0"/>
          <w:sz w:val="28"/>
          <w:szCs w:val="28"/>
        </w:rPr>
      </w:pPr>
      <w:r w:rsidRPr="00C96A3B">
        <w:rPr>
          <w:b w:val="0"/>
          <w:sz w:val="28"/>
          <w:szCs w:val="28"/>
        </w:rPr>
        <w:t>The Marginal Approach</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other way to decide how much output to produce involves the marginal </w:t>
      </w:r>
      <w:r w:rsidRPr="00C96A3B">
        <w:rPr>
          <w:rFonts w:ascii="Times New Roman" w:hAnsi="Times New Roman"/>
          <w:b w:val="0"/>
          <w:i w:val="0"/>
          <w:lang w:val="en-US"/>
        </w:rPr>
        <w:lastRenderedPageBreak/>
        <w:t>principle.</w:t>
      </w:r>
    </w:p>
    <w:p w:rsidR="00B2442D" w:rsidRPr="00C96A3B" w:rsidRDefault="00B2442D" w:rsidP="00B2442D">
      <w:pPr>
        <w:pStyle w:val="1"/>
        <w:spacing w:before="0"/>
        <w:contextualSpacing/>
        <w:jc w:val="both"/>
        <w:rPr>
          <w:b w:val="0"/>
          <w:sz w:val="28"/>
          <w:szCs w:val="28"/>
        </w:rPr>
      </w:pPr>
      <w:r w:rsidRPr="00C96A3B">
        <w:rPr>
          <w:b w:val="0"/>
          <w:sz w:val="28"/>
          <w:szCs w:val="28"/>
        </w:rPr>
        <w:t>Marginal Revenue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benefit of producing and selling rakes is the revenue the firm collects.  If the firm sells one more rake, total revenue increases by $25.</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Marginal benefit = marginal revenue</w:t>
      </w:r>
    </w:p>
    <w:p w:rsidR="00B2442D" w:rsidRPr="00C96A3B" w:rsidRDefault="00B2442D" w:rsidP="00B2442D">
      <w:pPr>
        <w:pStyle w:val="1"/>
        <w:spacing w:before="0"/>
        <w:contextualSpacing/>
        <w:jc w:val="both"/>
        <w:rPr>
          <w:b w:val="0"/>
          <w:sz w:val="28"/>
          <w:szCs w:val="28"/>
        </w:rPr>
      </w:pPr>
      <w:r w:rsidRPr="00C96A3B">
        <w:rPr>
          <w:b w:val="0"/>
          <w:sz w:val="28"/>
          <w:szCs w:val="28"/>
        </w:rPr>
        <w:t>The Marginal Rule for Profit Maximization</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 firm maximizes profit in accordance with the marginal principle—by setting  marginal revenue (or market price) equal to marginal cost.</w:t>
      </w: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r w:rsidRPr="00C96A3B">
        <w:rPr>
          <w:lang w:val="en-US"/>
        </w:rPr>
        <w:t>TOPIC 1.5 THE MARKET BEHAVIOR OF COMPETITIVE FIRMS</w:t>
      </w:r>
    </w:p>
    <w:p w:rsidR="00B2442D" w:rsidRPr="00C96A3B" w:rsidRDefault="00B2442D" w:rsidP="00B2442D">
      <w:pPr>
        <w:pStyle w:val="1"/>
        <w:spacing w:before="0"/>
        <w:contextualSpacing/>
        <w:rPr>
          <w:sz w:val="28"/>
          <w:szCs w:val="28"/>
        </w:rPr>
      </w:pPr>
    </w:p>
    <w:p w:rsidR="00B2442D" w:rsidRPr="00C96A3B" w:rsidRDefault="00B2442D" w:rsidP="00B2442D">
      <w:pPr>
        <w:pStyle w:val="2"/>
        <w:keepNext w:val="0"/>
        <w:widowControl w:val="0"/>
        <w:numPr>
          <w:ilvl w:val="0"/>
          <w:numId w:val="21"/>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 Equilibrium of the perfect competitor firm in the short term (maximization of profit)</w:t>
      </w:r>
    </w:p>
    <w:p w:rsidR="00B2442D" w:rsidRPr="00C96A3B" w:rsidRDefault="00B2442D" w:rsidP="00B2442D">
      <w:pPr>
        <w:pStyle w:val="2"/>
        <w:keepNext w:val="0"/>
        <w:widowControl w:val="0"/>
        <w:numPr>
          <w:ilvl w:val="0"/>
          <w:numId w:val="21"/>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Equilibrium of the perfect competitor firm in the short term (minimization of losses)</w:t>
      </w:r>
    </w:p>
    <w:p w:rsidR="00B2442D" w:rsidRPr="00C96A3B" w:rsidRDefault="00B2442D" w:rsidP="00B2442D">
      <w:pPr>
        <w:pStyle w:val="2"/>
        <w:keepNext w:val="0"/>
        <w:widowControl w:val="0"/>
        <w:numPr>
          <w:ilvl w:val="0"/>
          <w:numId w:val="21"/>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Marginal cost and supply curve of the firm in the short term</w:t>
      </w:r>
    </w:p>
    <w:p w:rsidR="00B2442D" w:rsidRPr="00C96A3B" w:rsidRDefault="00B2442D" w:rsidP="00B2442D">
      <w:pPr>
        <w:pStyle w:val="2"/>
        <w:keepNext w:val="0"/>
        <w:widowControl w:val="0"/>
        <w:numPr>
          <w:ilvl w:val="0"/>
          <w:numId w:val="21"/>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Equilibrium of the perfect competitor firm in the long term. Paradox of profit.</w:t>
      </w:r>
    </w:p>
    <w:p w:rsidR="00B2442D" w:rsidRPr="00C96A3B" w:rsidRDefault="00B2442D" w:rsidP="00B2442D">
      <w:pPr>
        <w:pStyle w:val="2"/>
        <w:spacing w:before="0" w:after="0" w:line="240" w:lineRule="auto"/>
        <w:ind w:left="540" w:hanging="540"/>
        <w:contextualSpacing/>
        <w:rPr>
          <w:rFonts w:ascii="Times New Roman" w:hAnsi="Times New Roman"/>
          <w:b w:val="0"/>
          <w:i w:val="0"/>
        </w:rPr>
      </w:pPr>
    </w:p>
    <w:p w:rsidR="00B2442D" w:rsidRPr="00C96A3B" w:rsidRDefault="00B2442D" w:rsidP="00B2442D">
      <w:pPr>
        <w:pStyle w:val="1"/>
        <w:spacing w:before="0"/>
        <w:contextualSpacing/>
        <w:jc w:val="both"/>
        <w:rPr>
          <w:b w:val="0"/>
          <w:sz w:val="28"/>
          <w:szCs w:val="28"/>
        </w:rPr>
      </w:pPr>
      <w:r w:rsidRPr="00C96A3B">
        <w:rPr>
          <w:b w:val="0"/>
          <w:sz w:val="28"/>
          <w:szCs w:val="28"/>
        </w:rPr>
        <w:t>Features of a Perfectly Competitive Market</w:t>
      </w:r>
    </w:p>
    <w:p w:rsidR="00B2442D" w:rsidRPr="00C96A3B" w:rsidRDefault="00B2442D" w:rsidP="00B2442D">
      <w:pPr>
        <w:pStyle w:val="2"/>
        <w:keepNext w:val="0"/>
        <w:widowControl w:val="0"/>
        <w:numPr>
          <w:ilvl w:val="1"/>
          <w:numId w:val="22"/>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There are many firms.</w:t>
      </w:r>
    </w:p>
    <w:p w:rsidR="00B2442D" w:rsidRPr="00C96A3B" w:rsidRDefault="00B2442D" w:rsidP="00B2442D">
      <w:pPr>
        <w:pStyle w:val="2"/>
        <w:keepNext w:val="0"/>
        <w:widowControl w:val="0"/>
        <w:numPr>
          <w:ilvl w:val="1"/>
          <w:numId w:val="22"/>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 product is standardized, or homogeneous.</w:t>
      </w:r>
    </w:p>
    <w:p w:rsidR="00B2442D" w:rsidRPr="00C96A3B" w:rsidRDefault="00B2442D" w:rsidP="00B2442D">
      <w:pPr>
        <w:pStyle w:val="2"/>
        <w:keepNext w:val="0"/>
        <w:widowControl w:val="0"/>
        <w:numPr>
          <w:ilvl w:val="1"/>
          <w:numId w:val="22"/>
        </w:numPr>
        <w:autoSpaceDE w:val="0"/>
        <w:autoSpaceDN w:val="0"/>
        <w:adjustRightInd w:val="0"/>
        <w:spacing w:before="0" w:after="0" w:line="240" w:lineRule="auto"/>
        <w:contextualSpacing/>
        <w:rPr>
          <w:b w:val="0"/>
          <w:i w:val="0"/>
          <w:lang w:val="en-US"/>
        </w:rPr>
      </w:pPr>
      <w:r w:rsidRPr="00C96A3B">
        <w:rPr>
          <w:rFonts w:ascii="Times New Roman" w:hAnsi="Times New Roman"/>
          <w:b w:val="0"/>
          <w:i w:val="0"/>
          <w:lang w:val="en-US"/>
        </w:rPr>
        <w:t>Firms can freely enter or leave the market in the long run.</w:t>
      </w:r>
    </w:p>
    <w:p w:rsidR="00B2442D" w:rsidRPr="00C96A3B" w:rsidRDefault="00B2442D" w:rsidP="00B2442D">
      <w:pPr>
        <w:pStyle w:val="2"/>
        <w:keepNext w:val="0"/>
        <w:widowControl w:val="0"/>
        <w:numPr>
          <w:ilvl w:val="1"/>
          <w:numId w:val="22"/>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Each firm takes the market price as given.</w:t>
      </w:r>
    </w:p>
    <w:p w:rsidR="00B2442D" w:rsidRPr="00C96A3B" w:rsidRDefault="00B2442D" w:rsidP="00B2442D">
      <w:pPr>
        <w:pStyle w:val="1"/>
        <w:spacing w:before="0"/>
        <w:contextualSpacing/>
        <w:jc w:val="both"/>
        <w:rPr>
          <w:b w:val="0"/>
          <w:sz w:val="28"/>
          <w:szCs w:val="28"/>
        </w:rPr>
      </w:pPr>
      <w:r w:rsidRPr="00C96A3B">
        <w:rPr>
          <w:b w:val="0"/>
          <w:sz w:val="28"/>
          <w:szCs w:val="28"/>
        </w:rPr>
        <w:t>The Short-run Output Decision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firm’s objective is to produce the level of output that will maximize profit.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Economic profit = total revenue minus total economic cost.</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Total revenue = price c quantity sold TR= PxQ.</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cost structure of the business firm is the same as the one we studied earlier.</w:t>
      </w:r>
    </w:p>
    <w:p w:rsidR="00B2442D" w:rsidRPr="00C96A3B" w:rsidRDefault="00B2442D" w:rsidP="00B2442D">
      <w:pPr>
        <w:pStyle w:val="1"/>
        <w:spacing w:before="0"/>
        <w:contextualSpacing/>
        <w:jc w:val="both"/>
        <w:rPr>
          <w:b w:val="0"/>
          <w:sz w:val="28"/>
          <w:szCs w:val="28"/>
        </w:rPr>
      </w:pPr>
      <w:r w:rsidRPr="00C96A3B">
        <w:rPr>
          <w:b w:val="0"/>
          <w:sz w:val="28"/>
          <w:szCs w:val="28"/>
        </w:rPr>
        <w:t>The Firm’s Total Cost Structure (Reviewed)</w:t>
      </w:r>
    </w:p>
    <w:p w:rsidR="00B2442D" w:rsidRPr="00C96A3B" w:rsidRDefault="00B2442D" w:rsidP="00B2442D">
      <w:pPr>
        <w:pStyle w:val="1"/>
        <w:spacing w:before="0"/>
        <w:contextualSpacing/>
        <w:jc w:val="both"/>
        <w:rPr>
          <w:b w:val="0"/>
          <w:sz w:val="28"/>
          <w:szCs w:val="28"/>
        </w:rPr>
      </w:pPr>
      <w:r w:rsidRPr="00C96A3B">
        <w:rPr>
          <w:b w:val="0"/>
          <w:sz w:val="28"/>
          <w:szCs w:val="28"/>
        </w:rPr>
        <w:t>The Revenue Structure of the Competitive Business Firm</w:t>
      </w:r>
    </w:p>
    <w:p w:rsidR="00B2442D" w:rsidRPr="00C96A3B" w:rsidRDefault="00B2442D" w:rsidP="00B2442D">
      <w:pPr>
        <w:pStyle w:val="1"/>
        <w:spacing w:before="0"/>
        <w:contextualSpacing/>
        <w:jc w:val="both"/>
        <w:rPr>
          <w:b w:val="0"/>
          <w:sz w:val="28"/>
          <w:szCs w:val="28"/>
        </w:rPr>
      </w:pPr>
      <w:r w:rsidRPr="00C96A3B">
        <w:rPr>
          <w:b w:val="0"/>
          <w:sz w:val="28"/>
          <w:szCs w:val="28"/>
        </w:rPr>
        <w:t>The Revenue Structure of the Competitive Business Firm</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The perfectly competitive firm is a price-taking firm.  This means that the firm takes the price from the market.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As long as the market remains in equilibrium, the firm faces only one price—the equilibrium market price.</w:t>
      </w:r>
    </w:p>
    <w:p w:rsidR="00B2442D" w:rsidRPr="00C96A3B" w:rsidRDefault="00B2442D" w:rsidP="00B2442D">
      <w:pPr>
        <w:pStyle w:val="1"/>
        <w:spacing w:before="0"/>
        <w:contextualSpacing/>
        <w:jc w:val="both"/>
        <w:rPr>
          <w:b w:val="0"/>
          <w:sz w:val="28"/>
          <w:szCs w:val="28"/>
        </w:rPr>
      </w:pPr>
      <w:r w:rsidRPr="00C96A3B">
        <w:rPr>
          <w:b w:val="0"/>
          <w:sz w:val="28"/>
          <w:szCs w:val="28"/>
        </w:rPr>
        <w:t>The Revenue Structure of the Competitive Business Firm</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The perfectly competitive firm is a price-taking firm.  This means that the firm takes the price from the market.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As long as the market remains in equilibrium, the firm faces only one price—the equilibrium market price.</w:t>
      </w:r>
    </w:p>
    <w:p w:rsidR="00B2442D" w:rsidRPr="00C96A3B" w:rsidRDefault="00B2442D" w:rsidP="00B2442D">
      <w:pPr>
        <w:pStyle w:val="1"/>
        <w:spacing w:before="0"/>
        <w:contextualSpacing/>
        <w:jc w:val="both"/>
        <w:rPr>
          <w:b w:val="0"/>
          <w:sz w:val="28"/>
          <w:szCs w:val="28"/>
        </w:rPr>
      </w:pPr>
      <w:r w:rsidRPr="00C96A3B">
        <w:rPr>
          <w:b w:val="0"/>
          <w:sz w:val="28"/>
          <w:szCs w:val="28"/>
        </w:rPr>
        <w:t>Computing the Total Revenue of a Price-taker</w:t>
      </w:r>
    </w:p>
    <w:p w:rsidR="00B2442D" w:rsidRPr="00C96A3B" w:rsidRDefault="00B2442D" w:rsidP="00B2442D">
      <w:pPr>
        <w:pStyle w:val="1"/>
        <w:spacing w:before="0"/>
        <w:contextualSpacing/>
        <w:jc w:val="both"/>
        <w:rPr>
          <w:b w:val="0"/>
          <w:sz w:val="28"/>
          <w:szCs w:val="28"/>
        </w:rPr>
      </w:pPr>
      <w:r w:rsidRPr="00C96A3B">
        <w:rPr>
          <w:b w:val="0"/>
          <w:sz w:val="28"/>
          <w:szCs w:val="28"/>
        </w:rPr>
        <w:t>The Totals Approach to Profit Maximization</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555" w:hanging="555"/>
        <w:contextualSpacing/>
        <w:rPr>
          <w:rFonts w:ascii="Times New Roman" w:hAnsi="Times New Roman"/>
          <w:b w:val="0"/>
          <w:i w:val="0"/>
          <w:lang w:val="en-US"/>
        </w:rPr>
      </w:pPr>
      <w:r w:rsidRPr="00C96A3B">
        <w:rPr>
          <w:rFonts w:ascii="Times New Roman" w:hAnsi="Times New Roman"/>
          <w:b w:val="0"/>
          <w:i w:val="0"/>
          <w:lang w:val="en-US"/>
        </w:rPr>
        <w:t xml:space="preserve">To maximize profit, a producer finds the largest gap between total revenue and </w:t>
      </w:r>
      <w:r w:rsidRPr="00C96A3B">
        <w:rPr>
          <w:rFonts w:ascii="Times New Roman" w:hAnsi="Times New Roman"/>
          <w:b w:val="0"/>
          <w:i w:val="0"/>
          <w:lang w:val="en-US"/>
        </w:rPr>
        <w:lastRenderedPageBreak/>
        <w:t>total cost.</w:t>
      </w:r>
    </w:p>
    <w:p w:rsidR="00B2442D" w:rsidRPr="00C96A3B" w:rsidRDefault="00B2442D" w:rsidP="00B2442D">
      <w:pPr>
        <w:pStyle w:val="1"/>
        <w:spacing w:before="0"/>
        <w:contextualSpacing/>
        <w:jc w:val="both"/>
        <w:rPr>
          <w:b w:val="0"/>
          <w:sz w:val="28"/>
          <w:szCs w:val="28"/>
        </w:rPr>
      </w:pPr>
      <w:r w:rsidRPr="00C96A3B">
        <w:rPr>
          <w:b w:val="0"/>
          <w:sz w:val="28"/>
          <w:szCs w:val="28"/>
        </w:rPr>
        <w:t>The Marginal Approach</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other way to decide how much output to produce involves the marginal principle.</w:t>
      </w:r>
    </w:p>
    <w:p w:rsidR="00B2442D" w:rsidRPr="00C96A3B" w:rsidRDefault="00B2442D" w:rsidP="00B2442D">
      <w:pPr>
        <w:pStyle w:val="1"/>
        <w:spacing w:before="0"/>
        <w:contextualSpacing/>
        <w:jc w:val="both"/>
        <w:rPr>
          <w:b w:val="0"/>
          <w:sz w:val="28"/>
          <w:szCs w:val="28"/>
        </w:rPr>
      </w:pPr>
      <w:r w:rsidRPr="00C96A3B">
        <w:rPr>
          <w:b w:val="0"/>
          <w:sz w:val="28"/>
          <w:szCs w:val="28"/>
        </w:rPr>
        <w:t>Marginal Revenue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benefit of producing and selling rakes is the revenue the firm collects.  If the firm sells one more rake, total revenue increases by $25.</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Marginal benefit = marginal revenue = market price</w:t>
      </w:r>
    </w:p>
    <w:p w:rsidR="00B2442D" w:rsidRPr="00C96A3B" w:rsidRDefault="00B2442D" w:rsidP="00B2442D">
      <w:pPr>
        <w:pStyle w:val="1"/>
        <w:spacing w:before="0"/>
        <w:contextualSpacing/>
        <w:jc w:val="both"/>
        <w:rPr>
          <w:b w:val="0"/>
          <w:sz w:val="28"/>
          <w:szCs w:val="28"/>
        </w:rPr>
      </w:pPr>
      <w:r w:rsidRPr="00C96A3B">
        <w:rPr>
          <w:b w:val="0"/>
          <w:sz w:val="28"/>
          <w:szCs w:val="28"/>
        </w:rPr>
        <w:t>The Marginal Rule for Profit Maximization</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 firm maximizes profit in accordance with the marginal principle—by setting  marginal revenue (or market price) equal to marginal cost.</w:t>
      </w:r>
    </w:p>
    <w:p w:rsidR="00B2442D" w:rsidRPr="00C96A3B" w:rsidRDefault="00B2442D" w:rsidP="00B2442D">
      <w:pPr>
        <w:pStyle w:val="1"/>
        <w:spacing w:before="0"/>
        <w:contextualSpacing/>
        <w:jc w:val="both"/>
        <w:rPr>
          <w:b w:val="0"/>
          <w:sz w:val="28"/>
          <w:szCs w:val="28"/>
        </w:rPr>
      </w:pPr>
      <w:r w:rsidRPr="00C96A3B">
        <w:rPr>
          <w:b w:val="0"/>
          <w:sz w:val="28"/>
          <w:szCs w:val="28"/>
        </w:rPr>
        <w:t>Profit Maximization Using the Marginal Approach</w:t>
      </w:r>
    </w:p>
    <w:p w:rsidR="00B2442D" w:rsidRPr="00C96A3B" w:rsidRDefault="00B2442D" w:rsidP="00B2442D">
      <w:pPr>
        <w:pStyle w:val="1"/>
        <w:spacing w:before="0"/>
        <w:contextualSpacing/>
        <w:jc w:val="both"/>
        <w:rPr>
          <w:b w:val="0"/>
          <w:sz w:val="28"/>
          <w:szCs w:val="28"/>
        </w:rPr>
      </w:pPr>
      <w:r w:rsidRPr="00C96A3B">
        <w:rPr>
          <w:b w:val="0"/>
          <w:sz w:val="28"/>
          <w:szCs w:val="28"/>
        </w:rPr>
        <w:t>Economic Profit</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Profit per unit equals revenue per unit (or price) minus cost per unit (or average total cost).</w:t>
      </w:r>
      <w:r w:rsidRPr="00C96A3B">
        <w:rPr>
          <w:rFonts w:ascii="Times New Roman" w:hAnsi="Times New Roman"/>
          <w:b w:val="0"/>
          <w:i w:val="0"/>
          <w:lang w:val="en-US"/>
        </w:rPr>
        <w:br/>
      </w:r>
      <w:r w:rsidRPr="00C96A3B">
        <w:rPr>
          <w:rFonts w:ascii="Times New Roman" w:hAnsi="Times New Roman"/>
          <w:b w:val="0"/>
          <w:i w:val="0"/>
          <w:lang w:val="en-US"/>
        </w:rPr>
        <w:br/>
        <w:t>($25 - $14) = 11</w:t>
      </w:r>
    </w:p>
    <w:p w:rsidR="00B2442D" w:rsidRPr="00C96A3B" w:rsidRDefault="00B2442D" w:rsidP="00B2442D">
      <w:pPr>
        <w:pStyle w:val="1"/>
        <w:spacing w:before="0"/>
        <w:contextualSpacing/>
        <w:jc w:val="both"/>
        <w:rPr>
          <w:b w:val="0"/>
          <w:sz w:val="28"/>
          <w:szCs w:val="28"/>
        </w:rPr>
      </w:pPr>
      <w:r w:rsidRPr="00C96A3B">
        <w:rPr>
          <w:b w:val="0"/>
          <w:sz w:val="28"/>
          <w:szCs w:val="28"/>
        </w:rPr>
        <w:t>Shut-down Decision</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firm should continue to operate if the benefit of operating (total revenue) exceeds the cost of operating, or total variable cost.</w:t>
      </w:r>
    </w:p>
    <w:p w:rsidR="00B2442D" w:rsidRPr="00C96A3B" w:rsidRDefault="00B2442D" w:rsidP="00B2442D">
      <w:pPr>
        <w:pStyle w:val="1"/>
        <w:spacing w:before="0"/>
        <w:contextualSpacing/>
        <w:jc w:val="both"/>
        <w:rPr>
          <w:b w:val="0"/>
          <w:sz w:val="28"/>
          <w:szCs w:val="28"/>
        </w:rPr>
      </w:pPr>
      <w:r w:rsidRPr="00C96A3B">
        <w:rPr>
          <w:b w:val="0"/>
          <w:sz w:val="28"/>
          <w:szCs w:val="28"/>
        </w:rPr>
        <w:t>The Shut-down Decision</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When price drops to $9, the firm adjusts output down to 6 rakes per minute to maintain P=SMC.  </w:t>
      </w:r>
    </w:p>
    <w:p w:rsidR="00B2442D" w:rsidRPr="00C96A3B" w:rsidRDefault="00B2442D" w:rsidP="00B2442D">
      <w:pPr>
        <w:pStyle w:val="1"/>
        <w:spacing w:before="0"/>
        <w:contextualSpacing/>
        <w:jc w:val="both"/>
        <w:rPr>
          <w:b w:val="0"/>
          <w:sz w:val="28"/>
          <w:szCs w:val="28"/>
        </w:rPr>
      </w:pPr>
      <w:r w:rsidRPr="00C96A3B">
        <w:rPr>
          <w:b w:val="0"/>
          <w:sz w:val="28"/>
          <w:szCs w:val="28"/>
        </w:rPr>
        <w:t>The Shut-down Decision</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firm’s </w:t>
      </w:r>
      <w:r w:rsidRPr="00C96A3B">
        <w:rPr>
          <w:rFonts w:ascii="Times New Roman" w:hAnsi="Times New Roman"/>
          <w:b w:val="0"/>
          <w:bCs w:val="0"/>
          <w:i w:val="0"/>
          <w:lang w:val="en-US"/>
        </w:rPr>
        <w:t>shut- down price</w:t>
      </w:r>
      <w:r w:rsidRPr="00C96A3B">
        <w:rPr>
          <w:rFonts w:ascii="Times New Roman" w:hAnsi="Times New Roman"/>
          <w:b w:val="0"/>
          <w:i w:val="0"/>
          <w:lang w:val="en-US"/>
        </w:rPr>
        <w:t xml:space="preserve"> is the price at which the firm is indifferent between operating and shutting down.</w:t>
      </w:r>
    </w:p>
    <w:p w:rsidR="00B2442D" w:rsidRPr="00C96A3B" w:rsidRDefault="00B2442D" w:rsidP="00B2442D">
      <w:pPr>
        <w:pStyle w:val="1"/>
        <w:spacing w:before="0"/>
        <w:contextualSpacing/>
        <w:jc w:val="both"/>
        <w:rPr>
          <w:b w:val="0"/>
          <w:sz w:val="28"/>
          <w:szCs w:val="28"/>
        </w:rPr>
      </w:pPr>
      <w:r w:rsidRPr="00C96A3B">
        <w:rPr>
          <w:b w:val="0"/>
          <w:sz w:val="28"/>
          <w:szCs w:val="28"/>
        </w:rPr>
        <w:t>Short-run Supply Curve</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620" w:hanging="620"/>
        <w:contextualSpacing/>
        <w:rPr>
          <w:rFonts w:ascii="Times New Roman" w:hAnsi="Times New Roman"/>
          <w:b w:val="0"/>
          <w:i w:val="0"/>
          <w:lang w:val="en-US"/>
        </w:rPr>
      </w:pPr>
      <w:r w:rsidRPr="00C96A3B">
        <w:rPr>
          <w:rFonts w:ascii="Times New Roman" w:hAnsi="Times New Roman"/>
          <w:b w:val="0"/>
          <w:i w:val="0"/>
          <w:lang w:val="en-US"/>
        </w:rPr>
        <w:t>For any price above the shut-down price, the firm adjusts output along its marginal cost curve as the price level changes.</w:t>
      </w:r>
    </w:p>
    <w:p w:rsidR="00B2442D" w:rsidRPr="00C96A3B" w:rsidRDefault="00B2442D" w:rsidP="00B2442D">
      <w:pPr>
        <w:pStyle w:val="1"/>
        <w:spacing w:before="0"/>
        <w:contextualSpacing/>
        <w:jc w:val="both"/>
        <w:rPr>
          <w:b w:val="0"/>
          <w:sz w:val="28"/>
          <w:szCs w:val="28"/>
        </w:rPr>
      </w:pPr>
      <w:r w:rsidRPr="00C96A3B">
        <w:rPr>
          <w:b w:val="0"/>
          <w:sz w:val="28"/>
          <w:szCs w:val="28"/>
        </w:rPr>
        <w:t>Short-run Supply Curve</w:t>
      </w:r>
    </w:p>
    <w:p w:rsidR="00B2442D" w:rsidRPr="00C96A3B" w:rsidRDefault="00B2442D" w:rsidP="00B2442D">
      <w:pPr>
        <w:pStyle w:val="1"/>
        <w:spacing w:before="0"/>
        <w:contextualSpacing/>
        <w:jc w:val="both"/>
        <w:rPr>
          <w:b w:val="0"/>
          <w:sz w:val="28"/>
          <w:szCs w:val="28"/>
        </w:rPr>
      </w:pPr>
      <w:r w:rsidRPr="00C96A3B">
        <w:rPr>
          <w:b w:val="0"/>
          <w:sz w:val="28"/>
          <w:szCs w:val="28"/>
        </w:rPr>
        <w:t>Short-run Supply Curve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firm’s </w:t>
      </w:r>
      <w:r w:rsidRPr="00C96A3B">
        <w:rPr>
          <w:rFonts w:ascii="Times New Roman" w:hAnsi="Times New Roman"/>
          <w:b w:val="0"/>
          <w:bCs w:val="0"/>
          <w:i w:val="0"/>
          <w:lang w:val="en-US"/>
        </w:rPr>
        <w:t>short-run supply curve</w:t>
      </w:r>
      <w:r w:rsidRPr="00C96A3B">
        <w:rPr>
          <w:rFonts w:ascii="Times New Roman" w:hAnsi="Times New Roman"/>
          <w:b w:val="0"/>
          <w:i w:val="0"/>
          <w:lang w:val="en-US"/>
        </w:rPr>
        <w:t xml:space="preserve"> shows the relationship between the market price and the quantity supplied by the firm over a period of time during which one input—the production facility—cannot be changed.</w:t>
      </w:r>
    </w:p>
    <w:p w:rsidR="00B2442D" w:rsidRPr="00C96A3B" w:rsidRDefault="00B2442D" w:rsidP="00B2442D">
      <w:pPr>
        <w:pStyle w:val="1"/>
        <w:spacing w:before="0"/>
        <w:contextualSpacing/>
        <w:jc w:val="both"/>
        <w:rPr>
          <w:b w:val="0"/>
          <w:sz w:val="28"/>
          <w:szCs w:val="28"/>
        </w:rPr>
      </w:pPr>
      <w:r w:rsidRPr="00C96A3B">
        <w:rPr>
          <w:b w:val="0"/>
          <w:sz w:val="28"/>
          <w:szCs w:val="28"/>
        </w:rPr>
        <w:t>The Market Supply Curve</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lang w:val="en-US"/>
        </w:rPr>
        <w:t>short-run market supply curve</w:t>
      </w:r>
      <w:r w:rsidRPr="00C96A3B">
        <w:rPr>
          <w:rFonts w:ascii="Times New Roman" w:hAnsi="Times New Roman"/>
          <w:b w:val="0"/>
          <w:i w:val="0"/>
          <w:lang w:val="en-US"/>
        </w:rPr>
        <w:t xml:space="preserve"> shows the relationship between the market price and the quantity supplied by all firms in the short run.</w:t>
      </w:r>
    </w:p>
    <w:p w:rsidR="00B2442D" w:rsidRPr="00C96A3B" w:rsidRDefault="00B2442D" w:rsidP="00B2442D">
      <w:pPr>
        <w:pStyle w:val="1"/>
        <w:spacing w:before="0"/>
        <w:contextualSpacing/>
        <w:jc w:val="both"/>
        <w:rPr>
          <w:b w:val="0"/>
          <w:sz w:val="28"/>
          <w:szCs w:val="28"/>
        </w:rPr>
      </w:pPr>
      <w:r w:rsidRPr="00C96A3B">
        <w:rPr>
          <w:b w:val="0"/>
          <w:sz w:val="28"/>
          <w:szCs w:val="28"/>
        </w:rPr>
        <w:t>A Market in Long-run Equilibrium</w:t>
      </w:r>
    </w:p>
    <w:p w:rsidR="00B2442D" w:rsidRPr="00C96A3B" w:rsidRDefault="00B2442D" w:rsidP="00B2442D">
      <w:pPr>
        <w:pStyle w:val="2"/>
        <w:spacing w:before="0" w:after="0" w:line="240" w:lineRule="auto"/>
        <w:ind w:left="718"/>
        <w:contextualSpacing/>
        <w:rPr>
          <w:rFonts w:ascii="Times New Roman" w:hAnsi="Times New Roman"/>
          <w:b w:val="0"/>
          <w:i w:val="0"/>
          <w:lang w:val="en-US"/>
        </w:rPr>
      </w:pPr>
      <w:r w:rsidRPr="00C96A3B">
        <w:rPr>
          <w:rFonts w:ascii="Times New Roman" w:hAnsi="Times New Roman"/>
          <w:b w:val="0"/>
          <w:i w:val="0"/>
          <w:lang w:val="en-US"/>
        </w:rPr>
        <w:t>The quantity of the product supplied equals the quantity demanded</w:t>
      </w:r>
    </w:p>
    <w:p w:rsidR="00B2442D" w:rsidRPr="00C96A3B" w:rsidRDefault="00B2442D" w:rsidP="00B2442D">
      <w:pPr>
        <w:pStyle w:val="2"/>
        <w:spacing w:before="0" w:after="0" w:line="240" w:lineRule="auto"/>
        <w:ind w:left="718"/>
        <w:contextualSpacing/>
        <w:rPr>
          <w:rFonts w:ascii="Times New Roman" w:hAnsi="Times New Roman"/>
          <w:b w:val="0"/>
          <w:i w:val="0"/>
          <w:lang w:val="en-US"/>
        </w:rPr>
      </w:pPr>
      <w:r w:rsidRPr="00C96A3B">
        <w:rPr>
          <w:rFonts w:ascii="Times New Roman" w:hAnsi="Times New Roman"/>
          <w:b w:val="0"/>
          <w:i w:val="0"/>
          <w:lang w:val="en-US"/>
        </w:rPr>
        <w:t>Each firm in the market maximizes its profit, given the market price</w:t>
      </w:r>
    </w:p>
    <w:p w:rsidR="00B2442D" w:rsidRPr="00C96A3B" w:rsidRDefault="00B2442D" w:rsidP="00B2442D">
      <w:pPr>
        <w:pStyle w:val="2"/>
        <w:spacing w:before="0" w:after="0" w:line="240" w:lineRule="auto"/>
        <w:ind w:left="718"/>
        <w:contextualSpacing/>
        <w:rPr>
          <w:rFonts w:ascii="Times New Roman" w:hAnsi="Times New Roman"/>
          <w:b w:val="0"/>
          <w:i w:val="0"/>
          <w:lang w:val="en-US"/>
        </w:rPr>
      </w:pPr>
      <w:r w:rsidRPr="00C96A3B">
        <w:rPr>
          <w:rFonts w:ascii="Times New Roman" w:hAnsi="Times New Roman"/>
          <w:b w:val="0"/>
          <w:i w:val="0"/>
          <w:lang w:val="en-US"/>
        </w:rPr>
        <w:t>Each firm in the market earns zero economic profit, so there is no incentive for other firms to enter the market</w:t>
      </w:r>
    </w:p>
    <w:p w:rsidR="00B2442D" w:rsidRPr="00C96A3B" w:rsidRDefault="00B2442D" w:rsidP="00B2442D">
      <w:pPr>
        <w:pStyle w:val="1"/>
        <w:spacing w:before="0"/>
        <w:contextualSpacing/>
        <w:jc w:val="both"/>
        <w:rPr>
          <w:b w:val="0"/>
          <w:sz w:val="28"/>
          <w:szCs w:val="28"/>
        </w:rPr>
      </w:pPr>
      <w:r w:rsidRPr="00C96A3B">
        <w:rPr>
          <w:b w:val="0"/>
          <w:sz w:val="28"/>
          <w:szCs w:val="28"/>
        </w:rPr>
        <w:t>A Market in Long-run Equilibrium</w:t>
      </w:r>
    </w:p>
    <w:p w:rsidR="00B2442D" w:rsidRPr="00C96A3B" w:rsidRDefault="00B2442D" w:rsidP="00B2442D">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In long-run equilibrium, price equals marginal cost (the profit-maximizing rule), and price equals short-run average total cost (zero economic profit).</w:t>
      </w:r>
    </w:p>
    <w:p w:rsidR="00B2442D" w:rsidRPr="00C96A3B" w:rsidRDefault="00B2442D" w:rsidP="00B2442D">
      <w:pPr>
        <w:pStyle w:val="-1"/>
        <w:framePr w:wrap="around"/>
        <w:rPr>
          <w:lang w:val="en-US"/>
        </w:rPr>
      </w:pPr>
      <w:r w:rsidRPr="00C96A3B">
        <w:rPr>
          <w:lang w:val="en-US"/>
        </w:rPr>
        <w:lastRenderedPageBreak/>
        <w:t xml:space="preserve">. </w:t>
      </w: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r w:rsidRPr="00C96A3B">
        <w:rPr>
          <w:lang w:val="en-US"/>
        </w:rPr>
        <w:t>TOPIC 1.6  PURE MONOPOLY</w:t>
      </w:r>
    </w:p>
    <w:p w:rsidR="00B2442D" w:rsidRPr="00C96A3B" w:rsidRDefault="00B2442D" w:rsidP="00B2442D">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i w:val="0"/>
          <w:lang w:val="en-US"/>
        </w:rPr>
        <w:lastRenderedPageBreak/>
        <w:t xml:space="preserve">The main features of pure monopoly. Monopsony. </w:t>
      </w:r>
    </w:p>
    <w:p w:rsidR="00B2442D" w:rsidRPr="00C96A3B" w:rsidRDefault="00B2442D" w:rsidP="00B2442D">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i w:val="0"/>
          <w:lang w:val="en-US"/>
        </w:rPr>
        <w:t>The demand for the product and marginal revenue of a monopoly.</w:t>
      </w:r>
    </w:p>
    <w:p w:rsidR="00B2442D" w:rsidRPr="00C96A3B" w:rsidRDefault="00B2442D" w:rsidP="00B2442D">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i w:val="0"/>
          <w:lang w:val="en-US"/>
        </w:rPr>
        <w:t>Determination of price and output in pure monopoly in the short and long term</w:t>
      </w:r>
    </w:p>
    <w:p w:rsidR="00B2442D" w:rsidRPr="00C96A3B" w:rsidRDefault="00B2442D" w:rsidP="00B2442D">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i w:val="0"/>
          <w:lang w:val="en-US"/>
        </w:rPr>
        <w:t>Price discrimination: conditions, forms, effects</w:t>
      </w:r>
    </w:p>
    <w:p w:rsidR="00B2442D" w:rsidRPr="00C96A3B" w:rsidRDefault="00B2442D" w:rsidP="00B2442D">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rPr>
      </w:pPr>
      <w:r w:rsidRPr="00C96A3B">
        <w:rPr>
          <w:rFonts w:ascii="Times New Roman" w:hAnsi="Times New Roman"/>
          <w:b w:val="0"/>
          <w:i w:val="0"/>
          <w:lang w:val="en-US"/>
        </w:rPr>
        <w:t xml:space="preserve">Economic and social effectiveness of monopoly. The indicators of monopoly power. Antitrust law. </w:t>
      </w:r>
    </w:p>
    <w:p w:rsidR="00B2442D" w:rsidRPr="00C96A3B" w:rsidRDefault="00B2442D" w:rsidP="00B2442D">
      <w:pPr>
        <w:pStyle w:val="1"/>
        <w:spacing w:before="0"/>
        <w:jc w:val="both"/>
        <w:rPr>
          <w:b w:val="0"/>
          <w:sz w:val="28"/>
          <w:szCs w:val="28"/>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A </w:t>
      </w:r>
      <w:r w:rsidRPr="00C96A3B">
        <w:rPr>
          <w:rFonts w:ascii="Times New Roman" w:hAnsi="Times New Roman"/>
          <w:b w:val="0"/>
          <w:bCs w:val="0"/>
          <w:i w:val="0"/>
          <w:lang w:val="en-US"/>
        </w:rPr>
        <w:t>monopoly</w:t>
      </w:r>
      <w:r w:rsidRPr="00C96A3B">
        <w:rPr>
          <w:rFonts w:ascii="Times New Roman" w:hAnsi="Times New Roman"/>
          <w:b w:val="0"/>
          <w:i w:val="0"/>
          <w:lang w:val="en-US"/>
        </w:rPr>
        <w:t xml:space="preserve"> is a firm that is the sole seller of a product without close substitutes. </w:t>
      </w:r>
    </w:p>
    <w:p w:rsidR="00B2442D" w:rsidRPr="00C96A3B" w:rsidRDefault="00B2442D" w:rsidP="00B2442D">
      <w:pPr>
        <w:pStyle w:val="2"/>
        <w:keepNext w:val="0"/>
        <w:widowControl w:val="0"/>
        <w:autoSpaceDE w:val="0"/>
        <w:autoSpaceDN w:val="0"/>
        <w:adjustRightInd w:val="0"/>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The key difference:  </w:t>
      </w:r>
      <w:r w:rsidRPr="00C96A3B">
        <w:rPr>
          <w:rFonts w:ascii="Times New Roman" w:hAnsi="Times New Roman"/>
          <w:b w:val="0"/>
          <w:i w:val="0"/>
          <w:lang w:val="en-US"/>
        </w:rPr>
        <w:br/>
        <w:t xml:space="preserve">A monopoly firm has </w:t>
      </w:r>
      <w:r w:rsidRPr="00C96A3B">
        <w:rPr>
          <w:rFonts w:ascii="Times New Roman" w:hAnsi="Times New Roman"/>
          <w:b w:val="0"/>
          <w:bCs w:val="0"/>
          <w:i w:val="0"/>
          <w:lang w:val="en-US"/>
        </w:rPr>
        <w:t>market power</w:t>
      </w:r>
      <w:r w:rsidRPr="00C96A3B">
        <w:rPr>
          <w:rFonts w:ascii="Times New Roman" w:hAnsi="Times New Roman"/>
          <w:b w:val="0"/>
          <w:i w:val="0"/>
          <w:lang w:val="en-US"/>
        </w:rPr>
        <w:t xml:space="preserve">, the ability to influence the market price of the product it sells.  A competitive firm has no market power.  </w:t>
      </w:r>
    </w:p>
    <w:p w:rsidR="00B2442D" w:rsidRPr="00C96A3B" w:rsidRDefault="00B2442D" w:rsidP="00B2442D">
      <w:pPr>
        <w:pStyle w:val="1"/>
        <w:spacing w:before="0"/>
        <w:jc w:val="both"/>
        <w:rPr>
          <w:b w:val="0"/>
          <w:sz w:val="28"/>
          <w:szCs w:val="28"/>
        </w:rPr>
      </w:pPr>
      <w:r w:rsidRPr="00C96A3B">
        <w:rPr>
          <w:b w:val="0"/>
          <w:sz w:val="28"/>
          <w:szCs w:val="28"/>
        </w:rPr>
        <w:t>Acquiring market power</w:t>
      </w:r>
    </w:p>
    <w:p w:rsidR="00B2442D" w:rsidRPr="00C96A3B" w:rsidRDefault="00B2442D" w:rsidP="00B2442D">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Economies of scale</w:t>
      </w:r>
    </w:p>
    <w:p w:rsidR="00B2442D" w:rsidRPr="00C96A3B" w:rsidRDefault="00B2442D" w:rsidP="00B2442D">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Product differentiation and brand loyalty</w:t>
      </w:r>
    </w:p>
    <w:p w:rsidR="00B2442D" w:rsidRPr="00C96A3B" w:rsidRDefault="00B2442D" w:rsidP="00B2442D">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Ownership of, or control over, key factor and/or wholesale or retail outlets</w:t>
      </w:r>
    </w:p>
    <w:p w:rsidR="00B2442D" w:rsidRPr="00C96A3B" w:rsidRDefault="00B2442D" w:rsidP="00B2442D">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Consumer lock in- high search, switching and initiation cost</w:t>
      </w:r>
    </w:p>
    <w:p w:rsidR="00B2442D" w:rsidRPr="00C96A3B" w:rsidRDefault="00B2442D" w:rsidP="00B2442D">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Legal protection</w:t>
      </w:r>
    </w:p>
    <w:p w:rsidR="00B2442D" w:rsidRPr="00C96A3B" w:rsidRDefault="00B2442D" w:rsidP="00B2442D">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Network externalities – product’s value rises as more consumers use it.</w:t>
      </w:r>
    </w:p>
    <w:p w:rsidR="00B2442D" w:rsidRPr="00C96A3B" w:rsidRDefault="00B2442D" w:rsidP="00B2442D">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Aggressive tactics</w:t>
      </w:r>
    </w:p>
    <w:p w:rsidR="00B2442D" w:rsidRPr="00C96A3B" w:rsidRDefault="00B2442D" w:rsidP="00B2442D">
      <w:pPr>
        <w:pStyle w:val="2"/>
        <w:spacing w:before="0" w:after="0" w:line="240" w:lineRule="auto"/>
        <w:ind w:left="540" w:hanging="540"/>
        <w:rPr>
          <w:rFonts w:ascii="Times New Roman" w:hAnsi="Times New Roman"/>
          <w:b w:val="0"/>
          <w:i w:val="0"/>
          <w:lang w:val="en-US"/>
        </w:rPr>
      </w:pPr>
    </w:p>
    <w:p w:rsidR="00B2442D" w:rsidRPr="00C96A3B" w:rsidRDefault="00B2442D" w:rsidP="00B2442D">
      <w:pPr>
        <w:pStyle w:val="2"/>
        <w:spacing w:before="0" w:after="0" w:line="240" w:lineRule="auto"/>
        <w:ind w:left="540" w:hanging="540"/>
        <w:rPr>
          <w:rFonts w:ascii="Times New Roman" w:hAnsi="Times New Roman"/>
          <w:b w:val="0"/>
          <w:i w:val="0"/>
          <w:lang w:val="en-US"/>
        </w:rPr>
      </w:pPr>
    </w:p>
    <w:p w:rsidR="00B2442D" w:rsidRPr="00C96A3B" w:rsidRDefault="00B2442D" w:rsidP="00B2442D">
      <w:pPr>
        <w:pStyle w:val="1"/>
        <w:spacing w:before="0"/>
        <w:jc w:val="both"/>
        <w:rPr>
          <w:b w:val="0"/>
          <w:sz w:val="28"/>
          <w:szCs w:val="28"/>
        </w:rPr>
      </w:pPr>
      <w:r w:rsidRPr="00C96A3B">
        <w:rPr>
          <w:b w:val="0"/>
          <w:sz w:val="28"/>
          <w:szCs w:val="28"/>
        </w:rPr>
        <w:t>Why Monopolies Arise</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The main cause of monopolies is </w:t>
      </w:r>
      <w:r w:rsidRPr="00C96A3B">
        <w:rPr>
          <w:rFonts w:ascii="Times New Roman" w:hAnsi="Times New Roman"/>
          <w:b w:val="0"/>
          <w:bCs w:val="0"/>
          <w:i w:val="0"/>
          <w:lang w:val="en-US"/>
        </w:rPr>
        <w:t xml:space="preserve">barriers </w:t>
      </w:r>
      <w:r w:rsidRPr="00C96A3B">
        <w:rPr>
          <w:rFonts w:ascii="Times New Roman" w:hAnsi="Times New Roman"/>
          <w:b w:val="0"/>
          <w:bCs w:val="0"/>
          <w:i w:val="0"/>
          <w:lang w:val="en-US"/>
        </w:rPr>
        <w:br/>
        <w:t>to entry</w:t>
      </w:r>
      <w:r w:rsidRPr="00C96A3B">
        <w:rPr>
          <w:rFonts w:ascii="Times New Roman" w:hAnsi="Times New Roman"/>
          <w:b w:val="0"/>
          <w:i w:val="0"/>
          <w:lang w:val="en-US"/>
        </w:rPr>
        <w:t xml:space="preserve"> – other firms cannot enter the market.</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Three sources of barriers to entry:</w:t>
      </w:r>
    </w:p>
    <w:p w:rsidR="00B2442D" w:rsidRPr="00C96A3B" w:rsidRDefault="00B2442D" w:rsidP="00B2442D">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bCs w:val="0"/>
          <w:sz w:val="28"/>
          <w:szCs w:val="28"/>
          <w:lang w:val="en-US"/>
        </w:rPr>
        <w:t>1.</w:t>
      </w:r>
      <w:r w:rsidRPr="00C96A3B">
        <w:rPr>
          <w:rFonts w:ascii="Times New Roman" w:hAnsi="Times New Roman"/>
          <w:b w:val="0"/>
          <w:bCs w:val="0"/>
          <w:sz w:val="28"/>
          <w:szCs w:val="28"/>
          <w:lang w:val="en-US"/>
        </w:rPr>
        <w:tab/>
      </w:r>
      <w:r w:rsidRPr="00C96A3B">
        <w:rPr>
          <w:rFonts w:ascii="Times New Roman" w:hAnsi="Times New Roman"/>
          <w:b w:val="0"/>
          <w:sz w:val="28"/>
          <w:szCs w:val="28"/>
          <w:lang w:val="en-US"/>
        </w:rPr>
        <w:t>A single firm owns a key resource.</w:t>
      </w:r>
    </w:p>
    <w:p w:rsidR="00B2442D" w:rsidRPr="00C96A3B" w:rsidRDefault="00B2442D" w:rsidP="00B2442D">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iCs/>
          <w:sz w:val="28"/>
          <w:szCs w:val="28"/>
          <w:lang w:val="en-US"/>
        </w:rPr>
        <w:tab/>
        <w:t>E.g.</w:t>
      </w:r>
      <w:r w:rsidRPr="00C96A3B">
        <w:rPr>
          <w:rFonts w:ascii="Times New Roman" w:hAnsi="Times New Roman"/>
          <w:b w:val="0"/>
          <w:sz w:val="28"/>
          <w:szCs w:val="28"/>
          <w:lang w:val="en-US"/>
        </w:rPr>
        <w:t xml:space="preserve">, DeBeers owns most of the world’s </w:t>
      </w:r>
      <w:r w:rsidRPr="00C96A3B">
        <w:rPr>
          <w:rFonts w:ascii="Times New Roman" w:hAnsi="Times New Roman"/>
          <w:b w:val="0"/>
          <w:sz w:val="28"/>
          <w:szCs w:val="28"/>
          <w:lang w:val="en-US"/>
        </w:rPr>
        <w:br/>
        <w:t>diamond mines</w:t>
      </w:r>
    </w:p>
    <w:p w:rsidR="00B2442D" w:rsidRPr="00C96A3B" w:rsidRDefault="00B2442D" w:rsidP="00B2442D">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bCs w:val="0"/>
          <w:sz w:val="28"/>
          <w:szCs w:val="28"/>
          <w:lang w:val="en-US"/>
        </w:rPr>
        <w:t>2.</w:t>
      </w:r>
      <w:r w:rsidRPr="00C96A3B">
        <w:rPr>
          <w:rFonts w:ascii="Times New Roman" w:hAnsi="Times New Roman"/>
          <w:b w:val="0"/>
          <w:bCs w:val="0"/>
          <w:sz w:val="28"/>
          <w:szCs w:val="28"/>
          <w:lang w:val="en-US"/>
        </w:rPr>
        <w:tab/>
      </w:r>
      <w:r w:rsidRPr="00C96A3B">
        <w:rPr>
          <w:rFonts w:ascii="Times New Roman" w:hAnsi="Times New Roman"/>
          <w:b w:val="0"/>
          <w:sz w:val="28"/>
          <w:szCs w:val="28"/>
          <w:lang w:val="en-US"/>
        </w:rPr>
        <w:t>The goverment gives a single firm the exclusive right to produce the good.</w:t>
      </w:r>
    </w:p>
    <w:p w:rsidR="00B2442D" w:rsidRPr="00C96A3B" w:rsidRDefault="00B2442D" w:rsidP="00B2442D">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iCs/>
          <w:sz w:val="28"/>
          <w:szCs w:val="28"/>
          <w:lang w:val="en-US"/>
        </w:rPr>
        <w:tab/>
        <w:t>E.g.</w:t>
      </w:r>
      <w:r w:rsidRPr="00C96A3B">
        <w:rPr>
          <w:rFonts w:ascii="Times New Roman" w:hAnsi="Times New Roman"/>
          <w:b w:val="0"/>
          <w:sz w:val="28"/>
          <w:szCs w:val="28"/>
          <w:lang w:val="en-US"/>
        </w:rPr>
        <w:t>, patents, copyright laws</w:t>
      </w:r>
    </w:p>
    <w:p w:rsidR="00B2442D" w:rsidRPr="00C96A3B" w:rsidRDefault="00B2442D" w:rsidP="00B2442D">
      <w:pPr>
        <w:pStyle w:val="1"/>
        <w:spacing w:before="0"/>
        <w:jc w:val="both"/>
        <w:rPr>
          <w:b w:val="0"/>
          <w:sz w:val="28"/>
          <w:szCs w:val="28"/>
        </w:rPr>
      </w:pPr>
      <w:r w:rsidRPr="00C96A3B">
        <w:rPr>
          <w:b w:val="0"/>
          <w:sz w:val="28"/>
          <w:szCs w:val="28"/>
        </w:rPr>
        <w:t>Monopoly and the public interest</w:t>
      </w:r>
    </w:p>
    <w:p w:rsidR="00B2442D" w:rsidRPr="00C96A3B" w:rsidRDefault="00B2442D" w:rsidP="00B2442D">
      <w:pPr>
        <w:pStyle w:val="2"/>
        <w:keepNext w:val="0"/>
        <w:widowControl w:val="0"/>
        <w:numPr>
          <w:ilvl w:val="0"/>
          <w:numId w:val="23"/>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Disadvantages – Higher price and lower output, possibility of higher cost due to lack of competition, unequal distribution of income</w:t>
      </w:r>
    </w:p>
    <w:p w:rsidR="00B2442D" w:rsidRPr="00C96A3B" w:rsidRDefault="00B2442D" w:rsidP="00B2442D">
      <w:pPr>
        <w:pStyle w:val="2"/>
        <w:keepNext w:val="0"/>
        <w:widowControl w:val="0"/>
        <w:numPr>
          <w:ilvl w:val="0"/>
          <w:numId w:val="23"/>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Advantages – Economies of scale, lower cost, competition for corporate control, innovation and new products</w:t>
      </w:r>
    </w:p>
    <w:p w:rsidR="00B2442D" w:rsidRPr="00C96A3B" w:rsidRDefault="00B2442D" w:rsidP="00B2442D">
      <w:pPr>
        <w:pStyle w:val="2"/>
        <w:spacing w:before="0" w:after="0" w:line="240" w:lineRule="auto"/>
        <w:ind w:left="540" w:hanging="540"/>
        <w:rPr>
          <w:rFonts w:ascii="Times New Roman" w:hAnsi="Times New Roman"/>
          <w:b w:val="0"/>
          <w:i w:val="0"/>
          <w:lang w:val="en-US"/>
        </w:rPr>
      </w:pPr>
    </w:p>
    <w:p w:rsidR="00B2442D" w:rsidRPr="00C96A3B" w:rsidRDefault="00B2442D" w:rsidP="00B2442D">
      <w:pPr>
        <w:pStyle w:val="1"/>
        <w:spacing w:before="0"/>
        <w:jc w:val="both"/>
        <w:rPr>
          <w:b w:val="0"/>
          <w:sz w:val="28"/>
          <w:szCs w:val="28"/>
        </w:rPr>
      </w:pPr>
      <w:r w:rsidRPr="00C96A3B">
        <w:rPr>
          <w:b w:val="0"/>
          <w:sz w:val="28"/>
          <w:szCs w:val="28"/>
        </w:rPr>
        <w:t>Why Monopolies Arise</w:t>
      </w:r>
    </w:p>
    <w:p w:rsidR="00B2442D" w:rsidRPr="00C96A3B" w:rsidRDefault="00B2442D" w:rsidP="00B2442D">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bCs w:val="0"/>
          <w:sz w:val="28"/>
          <w:szCs w:val="28"/>
          <w:lang w:val="en-US"/>
        </w:rPr>
        <w:t>3.</w:t>
      </w:r>
      <w:r w:rsidRPr="00C96A3B">
        <w:rPr>
          <w:rFonts w:ascii="Times New Roman" w:hAnsi="Times New Roman"/>
          <w:b w:val="0"/>
          <w:bCs w:val="0"/>
          <w:sz w:val="28"/>
          <w:szCs w:val="28"/>
          <w:lang w:val="en-US"/>
        </w:rPr>
        <w:tab/>
        <w:t>Natural monopoly</w:t>
      </w:r>
      <w:r w:rsidRPr="00C96A3B">
        <w:rPr>
          <w:rFonts w:ascii="Times New Roman" w:hAnsi="Times New Roman"/>
          <w:b w:val="0"/>
          <w:sz w:val="28"/>
          <w:szCs w:val="28"/>
          <w:lang w:val="en-US"/>
        </w:rPr>
        <w:t xml:space="preserve">:  a single firm can produce the entire market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at lower </w:t>
      </w:r>
      <w:r w:rsidRPr="00C96A3B">
        <w:rPr>
          <w:rFonts w:ascii="Times New Roman" w:hAnsi="Times New Roman"/>
          <w:b w:val="0"/>
          <w:iCs/>
          <w:sz w:val="28"/>
          <w:szCs w:val="28"/>
          <w:lang w:val="en-US"/>
        </w:rPr>
        <w:t>ATC</w:t>
      </w:r>
      <w:r w:rsidRPr="00C96A3B">
        <w:rPr>
          <w:rFonts w:ascii="Times New Roman" w:hAnsi="Times New Roman"/>
          <w:b w:val="0"/>
          <w:sz w:val="28"/>
          <w:szCs w:val="28"/>
          <w:lang w:val="en-US"/>
        </w:rPr>
        <w:t xml:space="preserve"> than could several firms.  </w:t>
      </w:r>
    </w:p>
    <w:p w:rsidR="00B2442D" w:rsidRPr="00C96A3B" w:rsidRDefault="00B2442D" w:rsidP="00B2442D">
      <w:pPr>
        <w:pStyle w:val="1"/>
        <w:spacing w:before="0"/>
        <w:jc w:val="both"/>
        <w:rPr>
          <w:b w:val="0"/>
          <w:sz w:val="28"/>
          <w:szCs w:val="28"/>
        </w:rPr>
      </w:pPr>
      <w:r w:rsidRPr="00C96A3B">
        <w:rPr>
          <w:b w:val="0"/>
          <w:sz w:val="28"/>
          <w:szCs w:val="28"/>
        </w:rPr>
        <w:t>Monopoly vs. Competition:  Demand Curves</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lastRenderedPageBreak/>
        <w:t xml:space="preserve">In a competitive market, the </w:t>
      </w:r>
      <w:r w:rsidRPr="00C96A3B">
        <w:rPr>
          <w:rFonts w:ascii="Times New Roman" w:hAnsi="Times New Roman"/>
          <w:b w:val="0"/>
          <w:i w:val="0"/>
          <w:u w:val="single"/>
          <w:lang w:val="en-US"/>
        </w:rPr>
        <w:t>market</w:t>
      </w:r>
      <w:r w:rsidRPr="00C96A3B">
        <w:rPr>
          <w:rFonts w:ascii="Times New Roman" w:hAnsi="Times New Roman"/>
          <w:b w:val="0"/>
          <w:i w:val="0"/>
          <w:lang w:val="en-US"/>
        </w:rPr>
        <w:t xml:space="preserve"> demand curve slopes downward. </w:t>
      </w:r>
    </w:p>
    <w:p w:rsidR="00B2442D" w:rsidRPr="00C96A3B" w:rsidRDefault="00B2442D" w:rsidP="00B2442D">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but the demand curve  for any individual firm’s product is horizontal at the market price. </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The firm can increase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without lowering </w:t>
      </w:r>
      <w:r w:rsidRPr="00C96A3B">
        <w:rPr>
          <w:rFonts w:ascii="Times New Roman" w:hAnsi="Times New Roman"/>
          <w:b w:val="0"/>
          <w:bCs w:val="0"/>
          <w:i w:val="0"/>
          <w:iCs w:val="0"/>
          <w:lang w:val="en-US"/>
        </w:rPr>
        <w:t>P</w:t>
      </w:r>
      <w:r w:rsidRPr="00C96A3B">
        <w:rPr>
          <w:rFonts w:ascii="Times New Roman" w:hAnsi="Times New Roman"/>
          <w:b w:val="0"/>
          <w:i w:val="0"/>
          <w:lang w:val="en-US"/>
        </w:rPr>
        <w:t>,</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so </w:t>
      </w:r>
      <w:r w:rsidRPr="00C96A3B">
        <w:rPr>
          <w:rFonts w:ascii="Times New Roman" w:hAnsi="Times New Roman"/>
          <w:b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for the competitive firm. </w:t>
      </w:r>
    </w:p>
    <w:p w:rsidR="00B2442D" w:rsidRPr="00C96A3B" w:rsidRDefault="00B2442D" w:rsidP="00B2442D">
      <w:pPr>
        <w:pStyle w:val="1"/>
        <w:spacing w:before="0"/>
        <w:jc w:val="both"/>
        <w:rPr>
          <w:b w:val="0"/>
          <w:sz w:val="28"/>
          <w:szCs w:val="28"/>
        </w:rPr>
      </w:pPr>
      <w:r w:rsidRPr="00C96A3B">
        <w:rPr>
          <w:b w:val="0"/>
          <w:sz w:val="28"/>
          <w:szCs w:val="28"/>
        </w:rPr>
        <w:t>Monopoly vs. Competition:  Demand Curves</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A monopolist is the only seller, so it faces the market demand curve. </w:t>
      </w:r>
    </w:p>
    <w:p w:rsidR="00B2442D" w:rsidRPr="00C96A3B" w:rsidRDefault="00B2442D" w:rsidP="00B2442D">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To sell a larger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the firm must reduce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Thus, </w:t>
      </w:r>
      <w:r w:rsidRPr="00C96A3B">
        <w:rPr>
          <w:rFonts w:ascii="Times New Roman" w:hAnsi="Times New Roman"/>
          <w:b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bCs w:val="0"/>
          <w:i w:val="0"/>
          <w:iCs w:val="0"/>
          <w:lang w:val="en-US"/>
        </w:rPr>
        <w:t>P</w:t>
      </w:r>
      <w:r w:rsidRPr="00C96A3B">
        <w:rPr>
          <w:rFonts w:ascii="Times New Roman" w:hAnsi="Times New Roman"/>
          <w:b w:val="0"/>
          <w:i w:val="0"/>
          <w:lang w:val="en-US"/>
        </w:rPr>
        <w:t>.</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 </w:t>
      </w:r>
      <w:r w:rsidRPr="00C96A3B">
        <w:rPr>
          <w:rFonts w:ascii="Times New Roman" w:hAnsi="Times New Roman"/>
          <w:b w:val="0"/>
          <w:i w:val="0"/>
          <w:lang w:val="en-US"/>
        </w:rPr>
        <w:br/>
        <w:t xml:space="preserve">Increasing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has two effects on revenue:</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bCs w:val="0"/>
          <w:iCs/>
          <w:sz w:val="28"/>
          <w:szCs w:val="28"/>
          <w:lang w:val="en-US"/>
        </w:rPr>
        <w:t>output effect</w:t>
      </w:r>
      <w:r w:rsidRPr="00C96A3B">
        <w:rPr>
          <w:rFonts w:ascii="Times New Roman" w:hAnsi="Times New Roman"/>
          <w:b w:val="0"/>
          <w:sz w:val="28"/>
          <w:szCs w:val="28"/>
          <w:lang w:val="en-US"/>
        </w:rPr>
        <w:t>:</w:t>
      </w:r>
      <w:r w:rsidRPr="00C96A3B">
        <w:rPr>
          <w:rFonts w:ascii="Times New Roman" w:hAnsi="Times New Roman"/>
          <w:b w:val="0"/>
          <w:sz w:val="28"/>
          <w:szCs w:val="28"/>
          <w:lang w:val="en-US"/>
        </w:rPr>
        <w:br/>
        <w:t>More output is sold, which raises revenue</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bCs w:val="0"/>
          <w:iCs/>
          <w:sz w:val="28"/>
          <w:szCs w:val="28"/>
          <w:lang w:val="en-US"/>
        </w:rPr>
        <w:t>price effect</w:t>
      </w:r>
      <w:r w:rsidRPr="00C96A3B">
        <w:rPr>
          <w:rFonts w:ascii="Times New Roman" w:hAnsi="Times New Roman"/>
          <w:b w:val="0"/>
          <w:sz w:val="28"/>
          <w:szCs w:val="28"/>
          <w:lang w:val="en-US"/>
        </w:rPr>
        <w:t>:</w:t>
      </w:r>
      <w:r w:rsidRPr="00C96A3B">
        <w:rPr>
          <w:rFonts w:ascii="Times New Roman" w:hAnsi="Times New Roman"/>
          <w:b w:val="0"/>
          <w:sz w:val="28"/>
          <w:szCs w:val="28"/>
          <w:lang w:val="en-US"/>
        </w:rPr>
        <w:br/>
        <w:t>The price falls, which lowers revenue</w:t>
      </w:r>
    </w:p>
    <w:p w:rsidR="00B2442D" w:rsidRPr="00C96A3B" w:rsidRDefault="00B2442D" w:rsidP="00B2442D">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To sell a larger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the monopolist must reduce the price on </w:t>
      </w:r>
      <w:r w:rsidRPr="00C96A3B">
        <w:rPr>
          <w:rFonts w:ascii="Times New Roman" w:hAnsi="Times New Roman"/>
          <w:b w:val="0"/>
          <w:i w:val="0"/>
          <w:u w:val="single"/>
          <w:lang w:val="en-US"/>
        </w:rPr>
        <w:t>all</w:t>
      </w:r>
      <w:r w:rsidRPr="00C96A3B">
        <w:rPr>
          <w:rFonts w:ascii="Times New Roman" w:hAnsi="Times New Roman"/>
          <w:b w:val="0"/>
          <w:i w:val="0"/>
          <w:lang w:val="en-US"/>
        </w:rPr>
        <w:t xml:space="preserve"> the units it sells.  </w:t>
      </w:r>
    </w:p>
    <w:p w:rsidR="00B2442D" w:rsidRPr="00C96A3B" w:rsidRDefault="00B2442D" w:rsidP="00B2442D">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Hence, </w:t>
      </w:r>
      <w:r w:rsidRPr="00C96A3B">
        <w:rPr>
          <w:rFonts w:ascii="Times New Roman" w:hAnsi="Times New Roman"/>
          <w:b w:val="0"/>
          <w:i w:val="0"/>
          <w:iCs w:val="0"/>
          <w:lang w:val="en-US"/>
        </w:rPr>
        <w:t>MR</w:t>
      </w:r>
      <w:r w:rsidRPr="00C96A3B">
        <w:rPr>
          <w:rFonts w:ascii="Times New Roman" w:hAnsi="Times New Roman"/>
          <w:b w:val="0"/>
          <w:i w:val="0"/>
          <w:lang w:val="en-US"/>
        </w:rPr>
        <w:t xml:space="preserve"> &lt; </w:t>
      </w:r>
      <w:r w:rsidRPr="00C96A3B">
        <w:rPr>
          <w:rFonts w:ascii="Times New Roman" w:hAnsi="Times New Roman"/>
          <w:b w:val="0"/>
          <w:bCs w:val="0"/>
          <w:i w:val="0"/>
          <w:iCs w:val="0"/>
          <w:lang w:val="en-US"/>
        </w:rPr>
        <w:t>P</w:t>
      </w:r>
    </w:p>
    <w:p w:rsidR="00B2442D" w:rsidRPr="00C96A3B" w:rsidRDefault="00B2442D" w:rsidP="00B2442D">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iCs w:val="0"/>
          <w:lang w:val="en-US"/>
        </w:rPr>
        <w:t>MR</w:t>
      </w:r>
      <w:r w:rsidRPr="00C96A3B">
        <w:rPr>
          <w:rFonts w:ascii="Times New Roman" w:hAnsi="Times New Roman"/>
          <w:b w:val="0"/>
          <w:i w:val="0"/>
          <w:lang w:val="en-US"/>
        </w:rPr>
        <w:t xml:space="preserve"> could even be negative if the price effect exceeds the output effect </w:t>
      </w:r>
      <w:r w:rsidRPr="00C96A3B">
        <w:rPr>
          <w:rFonts w:ascii="Times New Roman" w:hAnsi="Times New Roman"/>
          <w:b w:val="0"/>
          <w:i w:val="0"/>
          <w:lang w:val="en-US"/>
        </w:rPr>
        <w:br/>
        <w:t>(</w:t>
      </w:r>
      <w:r w:rsidRPr="00C96A3B">
        <w:rPr>
          <w:rFonts w:ascii="Times New Roman" w:hAnsi="Times New Roman"/>
          <w:b w:val="0"/>
          <w:i w:val="0"/>
          <w:iCs w:val="0"/>
          <w:lang w:val="en-US"/>
        </w:rPr>
        <w:t>e.g.,</w:t>
      </w:r>
      <w:r w:rsidRPr="00C96A3B">
        <w:rPr>
          <w:rFonts w:ascii="Times New Roman" w:hAnsi="Times New Roman"/>
          <w:b w:val="0"/>
          <w:i w:val="0"/>
          <w:lang w:val="en-US"/>
        </w:rPr>
        <w:t xml:space="preserve"> when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from 5 to 6).</w:t>
      </w:r>
    </w:p>
    <w:p w:rsidR="00B2442D" w:rsidRPr="00C96A3B" w:rsidRDefault="00B2442D" w:rsidP="00B2442D">
      <w:pPr>
        <w:pStyle w:val="1"/>
        <w:spacing w:before="0"/>
        <w:jc w:val="both"/>
        <w:rPr>
          <w:b w:val="0"/>
          <w:sz w:val="28"/>
          <w:szCs w:val="28"/>
        </w:rPr>
      </w:pPr>
      <w:r w:rsidRPr="00C96A3B">
        <w:rPr>
          <w:b w:val="0"/>
          <w:sz w:val="28"/>
          <w:szCs w:val="28"/>
        </w:rPr>
        <w:t>Profit-Maximization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Like a competitive firm, a monopolist maximizes profit by producing the quantity where </w:t>
      </w:r>
      <w:r w:rsidRPr="00C96A3B">
        <w:rPr>
          <w:rFonts w:ascii="Times New Roman" w:hAnsi="Times New Roman"/>
          <w:b w:val="0"/>
          <w:bCs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bCs w:val="0"/>
          <w:i w:val="0"/>
          <w:iCs w:val="0"/>
          <w:lang w:val="en-US"/>
        </w:rPr>
        <w:t>MC</w:t>
      </w:r>
      <w:r w:rsidRPr="00C96A3B">
        <w:rPr>
          <w:rFonts w:ascii="Times New Roman" w:hAnsi="Times New Roman"/>
          <w:b w:val="0"/>
          <w:i w:val="0"/>
          <w:lang w:val="en-US"/>
        </w:rPr>
        <w:t xml:space="preserv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Once the monopolist identifies this quantity, </w:t>
      </w:r>
      <w:r w:rsidRPr="00C96A3B">
        <w:rPr>
          <w:rFonts w:ascii="Times New Roman" w:hAnsi="Times New Roman"/>
          <w:b w:val="0"/>
          <w:i w:val="0"/>
          <w:lang w:val="en-US"/>
        </w:rPr>
        <w:br/>
        <w:t xml:space="preserve">it sets the highest price consumers are willing to pay for that quantity.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It finds this price from the </w:t>
      </w:r>
      <w:r w:rsidRPr="00C96A3B">
        <w:rPr>
          <w:rFonts w:ascii="Times New Roman" w:hAnsi="Times New Roman"/>
          <w:b w:val="0"/>
          <w:bCs w:val="0"/>
          <w:i w:val="0"/>
          <w:iCs w:val="0"/>
          <w:lang w:val="en-US"/>
        </w:rPr>
        <w:t>D</w:t>
      </w:r>
      <w:r w:rsidRPr="00C96A3B">
        <w:rPr>
          <w:rFonts w:ascii="Times New Roman" w:hAnsi="Times New Roman"/>
          <w:b w:val="0"/>
          <w:i w:val="0"/>
          <w:lang w:val="en-US"/>
        </w:rPr>
        <w:t xml:space="preserve"> curve.  </w:t>
      </w:r>
    </w:p>
    <w:p w:rsidR="00B2442D" w:rsidRPr="00C96A3B" w:rsidRDefault="00B2442D" w:rsidP="00B2442D">
      <w:pPr>
        <w:pStyle w:val="1"/>
        <w:spacing w:before="0"/>
        <w:jc w:val="both"/>
        <w:rPr>
          <w:b w:val="0"/>
          <w:sz w:val="28"/>
          <w:szCs w:val="28"/>
        </w:rPr>
      </w:pPr>
      <w:r w:rsidRPr="00C96A3B">
        <w:rPr>
          <w:b w:val="0"/>
          <w:sz w:val="28"/>
          <w:szCs w:val="28"/>
        </w:rPr>
        <w:t>Profit-Maximization</w:t>
      </w:r>
    </w:p>
    <w:p w:rsidR="00B2442D" w:rsidRPr="00C96A3B" w:rsidRDefault="00B2442D" w:rsidP="00B2442D">
      <w:pPr>
        <w:pStyle w:val="2"/>
        <w:spacing w:before="0" w:after="0" w:line="240" w:lineRule="auto"/>
        <w:ind w:left="638" w:hanging="638"/>
        <w:jc w:val="left"/>
        <w:rPr>
          <w:rFonts w:ascii="Times New Roman" w:hAnsi="Times New Roman"/>
          <w:b w:val="0"/>
          <w:i w:val="0"/>
          <w:lang w:val="en-US"/>
        </w:rPr>
      </w:pPr>
      <w:r w:rsidRPr="00C96A3B">
        <w:rPr>
          <w:rFonts w:ascii="Times New Roman" w:hAnsi="Times New Roman"/>
          <w:b w:val="0"/>
          <w:bCs w:val="0"/>
          <w:i w:val="0"/>
          <w:lang w:val="en-US"/>
        </w:rPr>
        <w:t>1.</w:t>
      </w:r>
      <w:r w:rsidRPr="00C96A3B">
        <w:rPr>
          <w:rFonts w:ascii="Times New Roman" w:hAnsi="Times New Roman"/>
          <w:b w:val="0"/>
          <w:bCs w:val="0"/>
          <w:i w:val="0"/>
          <w:lang w:val="en-US"/>
        </w:rPr>
        <w:tab/>
      </w:r>
      <w:r w:rsidRPr="00C96A3B">
        <w:rPr>
          <w:rFonts w:ascii="Times New Roman" w:hAnsi="Times New Roman"/>
          <w:b w:val="0"/>
          <w:i w:val="0"/>
          <w:lang w:val="en-US"/>
        </w:rPr>
        <w:t xml:space="preserve">The profit-maximizing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w:t>
      </w:r>
      <w:r w:rsidRPr="00C96A3B">
        <w:rPr>
          <w:rFonts w:ascii="Times New Roman" w:hAnsi="Times New Roman"/>
          <w:b w:val="0"/>
          <w:i w:val="0"/>
          <w:lang w:val="en-US"/>
        </w:rPr>
        <w:br/>
        <w:t xml:space="preserve">is where </w:t>
      </w:r>
      <w:r w:rsidRPr="00C96A3B">
        <w:rPr>
          <w:rFonts w:ascii="Times New Roman" w:hAnsi="Times New Roman"/>
          <w:b w:val="0"/>
          <w:i w:val="0"/>
          <w:lang w:val="en-US"/>
        </w:rPr>
        <w:br/>
      </w:r>
      <w:r w:rsidRPr="00C96A3B">
        <w:rPr>
          <w:rFonts w:ascii="Times New Roman" w:hAnsi="Times New Roman"/>
          <w:b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i w:val="0"/>
          <w:iCs w:val="0"/>
          <w:lang w:val="en-US"/>
        </w:rPr>
        <w:t>MC</w:t>
      </w:r>
      <w:r w:rsidRPr="00C96A3B">
        <w:rPr>
          <w:rFonts w:ascii="Times New Roman" w:hAnsi="Times New Roman"/>
          <w:b w:val="0"/>
          <w:i w:val="0"/>
          <w:lang w:val="en-US"/>
        </w:rPr>
        <w:t>.</w:t>
      </w:r>
    </w:p>
    <w:p w:rsidR="00B2442D" w:rsidRPr="00C96A3B" w:rsidRDefault="00B2442D" w:rsidP="00B2442D">
      <w:pPr>
        <w:pStyle w:val="2"/>
        <w:spacing w:before="0" w:after="0" w:line="240" w:lineRule="auto"/>
        <w:ind w:left="638" w:hanging="638"/>
        <w:jc w:val="left"/>
        <w:rPr>
          <w:rFonts w:ascii="Times New Roman" w:hAnsi="Times New Roman"/>
          <w:b w:val="0"/>
          <w:i w:val="0"/>
          <w:lang w:val="en-US"/>
        </w:rPr>
      </w:pPr>
      <w:r w:rsidRPr="00C96A3B">
        <w:rPr>
          <w:rFonts w:ascii="Times New Roman" w:hAnsi="Times New Roman"/>
          <w:b w:val="0"/>
          <w:bCs w:val="0"/>
          <w:i w:val="0"/>
          <w:lang w:val="en-US"/>
        </w:rPr>
        <w:t>2.</w:t>
      </w:r>
      <w:r w:rsidRPr="00C96A3B">
        <w:rPr>
          <w:rFonts w:ascii="Times New Roman" w:hAnsi="Times New Roman"/>
          <w:b w:val="0"/>
          <w:bCs w:val="0"/>
          <w:i w:val="0"/>
          <w:lang w:val="en-US"/>
        </w:rPr>
        <w:tab/>
      </w:r>
      <w:r w:rsidRPr="00C96A3B">
        <w:rPr>
          <w:rFonts w:ascii="Times New Roman" w:hAnsi="Times New Roman"/>
          <w:b w:val="0"/>
          <w:i w:val="0"/>
          <w:lang w:val="en-US"/>
        </w:rPr>
        <w:t xml:space="preserve">Find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from </w:t>
      </w:r>
      <w:r w:rsidRPr="00C96A3B">
        <w:rPr>
          <w:rFonts w:ascii="Times New Roman" w:hAnsi="Times New Roman"/>
          <w:b w:val="0"/>
          <w:i w:val="0"/>
          <w:lang w:val="en-US"/>
        </w:rPr>
        <w:br/>
        <w:t xml:space="preserve">the demand curve at this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w:t>
      </w:r>
    </w:p>
    <w:p w:rsidR="00B2442D" w:rsidRPr="00C96A3B" w:rsidRDefault="00B2442D" w:rsidP="00B2442D">
      <w:pPr>
        <w:pStyle w:val="1"/>
        <w:spacing w:before="0"/>
        <w:rPr>
          <w:b w:val="0"/>
          <w:sz w:val="28"/>
          <w:szCs w:val="28"/>
        </w:rPr>
      </w:pPr>
      <w:r w:rsidRPr="00C96A3B">
        <w:rPr>
          <w:b w:val="0"/>
          <w:sz w:val="28"/>
          <w:szCs w:val="28"/>
        </w:rPr>
        <w:t>The Monopolist’s Profit</w:t>
      </w:r>
    </w:p>
    <w:p w:rsidR="00B2442D" w:rsidRPr="00C96A3B" w:rsidRDefault="00B2442D" w:rsidP="00B2442D">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As with a competitive firm,  the monopolist’s profit equals </w:t>
      </w:r>
    </w:p>
    <w:p w:rsidR="00B2442D" w:rsidRPr="00C96A3B" w:rsidRDefault="00B2442D" w:rsidP="00B2442D">
      <w:pPr>
        <w:pStyle w:val="2"/>
        <w:spacing w:before="0" w:after="0" w:line="240" w:lineRule="auto"/>
        <w:jc w:val="left"/>
        <w:rPr>
          <w:rFonts w:ascii="Times New Roman" w:hAnsi="Times New Roman"/>
          <w:b w:val="0"/>
          <w:bCs w:val="0"/>
          <w:i w:val="0"/>
          <w:iCs w:val="0"/>
          <w:lang w:val="en-US"/>
        </w:rPr>
      </w:pPr>
      <w:r w:rsidRPr="00C96A3B">
        <w:rPr>
          <w:rFonts w:ascii="Times New Roman" w:hAnsi="Times New Roman"/>
          <w:b w:val="0"/>
          <w:i w:val="0"/>
          <w:lang w:val="en-US"/>
        </w:rPr>
        <w:t xml:space="preserve">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 </w:t>
      </w:r>
      <w:r w:rsidRPr="00C96A3B">
        <w:rPr>
          <w:rFonts w:ascii="Times New Roman" w:hAnsi="Times New Roman"/>
          <w:b w:val="0"/>
          <w:bCs w:val="0"/>
          <w:i w:val="0"/>
          <w:iCs w:val="0"/>
          <w:lang w:val="en-US"/>
        </w:rPr>
        <w:t>ATC</w:t>
      </w:r>
      <w:r w:rsidRPr="00C96A3B">
        <w:rPr>
          <w:rFonts w:ascii="Times New Roman" w:hAnsi="Times New Roman"/>
          <w:b w:val="0"/>
          <w:i w:val="0"/>
          <w:lang w:val="en-US"/>
        </w:rPr>
        <w:t xml:space="preserve">) x </w:t>
      </w:r>
      <w:r w:rsidRPr="00C96A3B">
        <w:rPr>
          <w:rFonts w:ascii="Times New Roman" w:hAnsi="Times New Roman"/>
          <w:b w:val="0"/>
          <w:bCs w:val="0"/>
          <w:i w:val="0"/>
          <w:iCs w:val="0"/>
          <w:lang w:val="en-US"/>
        </w:rPr>
        <w:t>Q</w:t>
      </w:r>
    </w:p>
    <w:p w:rsidR="00B2442D" w:rsidRPr="00C96A3B" w:rsidRDefault="00B2442D" w:rsidP="00B2442D">
      <w:pPr>
        <w:pStyle w:val="1"/>
        <w:spacing w:before="0"/>
        <w:jc w:val="both"/>
        <w:rPr>
          <w:b w:val="0"/>
          <w:sz w:val="28"/>
          <w:szCs w:val="28"/>
        </w:rPr>
      </w:pP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A competitive firm </w:t>
      </w:r>
    </w:p>
    <w:p w:rsidR="00B2442D" w:rsidRPr="00C96A3B" w:rsidRDefault="00B2442D" w:rsidP="00B2442D">
      <w:pPr>
        <w:pStyle w:val="3"/>
        <w:keepNext w:val="0"/>
        <w:widowControl w:val="0"/>
        <w:numPr>
          <w:ilvl w:val="0"/>
          <w:numId w:val="17"/>
        </w:numPr>
        <w:autoSpaceDE w:val="0"/>
        <w:autoSpaceDN w:val="0"/>
        <w:adjustRightInd w:val="0"/>
        <w:spacing w:before="0" w:after="0"/>
        <w:ind w:left="635"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takes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as given</w:t>
      </w:r>
    </w:p>
    <w:p w:rsidR="00B2442D" w:rsidRPr="00C96A3B" w:rsidRDefault="00B2442D" w:rsidP="00B2442D">
      <w:pPr>
        <w:pStyle w:val="3"/>
        <w:keepNext w:val="0"/>
        <w:widowControl w:val="0"/>
        <w:numPr>
          <w:ilvl w:val="0"/>
          <w:numId w:val="17"/>
        </w:numPr>
        <w:autoSpaceDE w:val="0"/>
        <w:autoSpaceDN w:val="0"/>
        <w:adjustRightInd w:val="0"/>
        <w:spacing w:before="0" w:after="0"/>
        <w:ind w:left="635"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has a supply curve that shows how its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depends on </w:t>
      </w:r>
      <w:r w:rsidRPr="00C96A3B">
        <w:rPr>
          <w:rFonts w:ascii="Times New Roman" w:hAnsi="Times New Roman"/>
          <w:b w:val="0"/>
          <w:bCs w:val="0"/>
          <w:iCs/>
          <w:sz w:val="28"/>
          <w:szCs w:val="28"/>
          <w:lang w:val="en-US"/>
        </w:rPr>
        <w:t>P</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A monopoly firm</w:t>
      </w:r>
    </w:p>
    <w:p w:rsidR="00B2442D" w:rsidRPr="00C96A3B" w:rsidRDefault="00B2442D" w:rsidP="00B2442D">
      <w:pPr>
        <w:pStyle w:val="3"/>
        <w:keepNext w:val="0"/>
        <w:widowControl w:val="0"/>
        <w:numPr>
          <w:ilvl w:val="0"/>
          <w:numId w:val="17"/>
        </w:numPr>
        <w:autoSpaceDE w:val="0"/>
        <w:autoSpaceDN w:val="0"/>
        <w:adjustRightInd w:val="0"/>
        <w:spacing w:before="0" w:after="0"/>
        <w:ind w:left="635"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is a “price-maker,” not a “price-taker”  </w:t>
      </w:r>
    </w:p>
    <w:p w:rsidR="00B2442D" w:rsidRPr="00C96A3B" w:rsidRDefault="00B2442D" w:rsidP="00B2442D">
      <w:pPr>
        <w:pStyle w:val="3"/>
        <w:keepNext w:val="0"/>
        <w:widowControl w:val="0"/>
        <w:numPr>
          <w:ilvl w:val="0"/>
          <w:numId w:val="17"/>
        </w:numPr>
        <w:autoSpaceDE w:val="0"/>
        <w:autoSpaceDN w:val="0"/>
        <w:adjustRightInd w:val="0"/>
        <w:spacing w:before="0" w:after="0"/>
        <w:ind w:left="635" w:hanging="450"/>
        <w:rPr>
          <w:rFonts w:ascii="Times New Roman" w:hAnsi="Times New Roman"/>
          <w:b w:val="0"/>
          <w:sz w:val="28"/>
          <w:szCs w:val="28"/>
          <w:lang w:val="en-US"/>
        </w:rPr>
      </w:pP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does not depend on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w:t>
      </w:r>
      <w:r w:rsidRPr="00C96A3B">
        <w:rPr>
          <w:rFonts w:ascii="Times New Roman" w:hAnsi="Times New Roman"/>
          <w:b w:val="0"/>
          <w:sz w:val="28"/>
          <w:szCs w:val="28"/>
          <w:lang w:val="en-US"/>
        </w:rPr>
        <w:br/>
        <w:t xml:space="preserve">rather,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and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are jointly determined by </w:t>
      </w:r>
      <w:r w:rsidRPr="00C96A3B">
        <w:rPr>
          <w:rFonts w:ascii="Times New Roman" w:hAnsi="Times New Roman"/>
          <w:b w:val="0"/>
          <w:iCs/>
          <w:sz w:val="28"/>
          <w:szCs w:val="28"/>
          <w:lang w:val="en-US"/>
        </w:rPr>
        <w:t>MC</w:t>
      </w:r>
      <w:r w:rsidRPr="00C96A3B">
        <w:rPr>
          <w:rFonts w:ascii="Times New Roman" w:hAnsi="Times New Roman"/>
          <w:b w:val="0"/>
          <w:sz w:val="28"/>
          <w:szCs w:val="28"/>
          <w:lang w:val="en-US"/>
        </w:rPr>
        <w:t xml:space="preserve">, </w:t>
      </w:r>
      <w:r w:rsidRPr="00C96A3B">
        <w:rPr>
          <w:rFonts w:ascii="Times New Roman" w:hAnsi="Times New Roman"/>
          <w:b w:val="0"/>
          <w:iCs/>
          <w:sz w:val="28"/>
          <w:szCs w:val="28"/>
          <w:lang w:val="en-US"/>
        </w:rPr>
        <w:t>MR</w:t>
      </w:r>
      <w:r w:rsidRPr="00C96A3B">
        <w:rPr>
          <w:rFonts w:ascii="Times New Roman" w:hAnsi="Times New Roman"/>
          <w:b w:val="0"/>
          <w:sz w:val="28"/>
          <w:szCs w:val="28"/>
          <w:lang w:val="en-US"/>
        </w:rPr>
        <w:t xml:space="preserve">, and the demand curve. </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So there is no supply curve for monopoly.</w:t>
      </w:r>
    </w:p>
    <w:p w:rsidR="00B2442D" w:rsidRPr="00C96A3B" w:rsidRDefault="00B2442D" w:rsidP="00B2442D">
      <w:pPr>
        <w:pStyle w:val="1"/>
        <w:spacing w:before="0"/>
        <w:jc w:val="both"/>
        <w:rPr>
          <w:b w:val="0"/>
          <w:sz w:val="28"/>
          <w:szCs w:val="28"/>
        </w:rPr>
      </w:pPr>
      <w:r w:rsidRPr="00C96A3B">
        <w:rPr>
          <w:b w:val="0"/>
          <w:sz w:val="28"/>
          <w:szCs w:val="28"/>
        </w:rPr>
        <w:t>Case Study:  Monopoly vs. Generic Drugs</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lastRenderedPageBreak/>
        <w:t xml:space="preserve">Patents on new drugs give a temporary monopoly to the seller.  </w:t>
      </w:r>
    </w:p>
    <w:p w:rsidR="00B2442D" w:rsidRPr="00C96A3B" w:rsidRDefault="00B2442D" w:rsidP="00B2442D">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When the  patent expires,  the market  becomes competitive,  generics appear.</w:t>
      </w:r>
    </w:p>
    <w:p w:rsidR="00B2442D" w:rsidRPr="00C96A3B" w:rsidRDefault="00B2442D" w:rsidP="00B2442D">
      <w:pPr>
        <w:pStyle w:val="1"/>
        <w:spacing w:before="0"/>
        <w:jc w:val="both"/>
        <w:rPr>
          <w:b w:val="0"/>
          <w:sz w:val="28"/>
          <w:szCs w:val="28"/>
        </w:rPr>
      </w:pPr>
      <w:r w:rsidRPr="00C96A3B">
        <w:rPr>
          <w:b w:val="0"/>
          <w:sz w:val="28"/>
          <w:szCs w:val="28"/>
        </w:rPr>
        <w:t>The Welfare Cost of Monopoly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Recall:  In a competitive market equilibrium, </w:t>
      </w:r>
      <w:r w:rsidRPr="00C96A3B">
        <w:rPr>
          <w:rFonts w:ascii="Times New Roman" w:hAnsi="Times New Roman"/>
          <w:b w:val="0"/>
          <w:i w:val="0"/>
          <w:lang w:val="en-US"/>
        </w:rPr>
        <w:br/>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 </w:t>
      </w:r>
      <w:r w:rsidRPr="00C96A3B">
        <w:rPr>
          <w:rFonts w:ascii="Times New Roman" w:hAnsi="Times New Roman"/>
          <w:b w:val="0"/>
          <w:i w:val="0"/>
          <w:iCs w:val="0"/>
          <w:lang w:val="en-US"/>
        </w:rPr>
        <w:t>MC</w:t>
      </w:r>
      <w:r w:rsidRPr="00C96A3B">
        <w:rPr>
          <w:rFonts w:ascii="Times New Roman" w:hAnsi="Times New Roman"/>
          <w:b w:val="0"/>
          <w:i w:val="0"/>
          <w:lang w:val="en-US"/>
        </w:rPr>
        <w:t xml:space="preserve"> and total surplus is maximized.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iCs w:val="0"/>
          <w:lang w:val="en-US"/>
        </w:rPr>
      </w:pPr>
      <w:r w:rsidRPr="00C96A3B">
        <w:rPr>
          <w:rFonts w:ascii="Times New Roman" w:hAnsi="Times New Roman"/>
          <w:b w:val="0"/>
          <w:i w:val="0"/>
          <w:lang w:val="en-US"/>
        </w:rPr>
        <w:t xml:space="preserve">In the monopoly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&gt; </w:t>
      </w:r>
      <w:r w:rsidRPr="00C96A3B">
        <w:rPr>
          <w:rFonts w:ascii="Times New Roman" w:hAnsi="Times New Roman"/>
          <w:b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i w:val="0"/>
          <w:iCs w:val="0"/>
          <w:lang w:val="en-US"/>
        </w:rPr>
        <w:t>MC</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The value to buyers of an additional unit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w:t>
      </w:r>
      <w:r w:rsidRPr="00C96A3B">
        <w:rPr>
          <w:rFonts w:ascii="Times New Roman" w:hAnsi="Times New Roman"/>
          <w:b w:val="0"/>
          <w:sz w:val="28"/>
          <w:szCs w:val="28"/>
          <w:lang w:val="en-US"/>
        </w:rPr>
        <w:br/>
        <w:t>exceeds the cost of the resources needed to produce that unit (</w:t>
      </w:r>
      <w:r w:rsidRPr="00C96A3B">
        <w:rPr>
          <w:rFonts w:ascii="Times New Roman" w:hAnsi="Times New Roman"/>
          <w:b w:val="0"/>
          <w:iCs/>
          <w:sz w:val="28"/>
          <w:szCs w:val="28"/>
          <w:lang w:val="en-US"/>
        </w:rPr>
        <w:t>MC</w:t>
      </w:r>
      <w:r w:rsidRPr="00C96A3B">
        <w:rPr>
          <w:rFonts w:ascii="Times New Roman" w:hAnsi="Times New Roman"/>
          <w:b w:val="0"/>
          <w:sz w:val="28"/>
          <w:szCs w:val="28"/>
          <w:lang w:val="en-US"/>
        </w:rPr>
        <w:t xml:space="preserve">).  </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monopoly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is too low –   </w:t>
      </w:r>
      <w:r w:rsidRPr="00C96A3B">
        <w:rPr>
          <w:rFonts w:ascii="Times New Roman" w:hAnsi="Times New Roman"/>
          <w:b w:val="0"/>
          <w:sz w:val="28"/>
          <w:szCs w:val="28"/>
          <w:lang w:val="en-US"/>
        </w:rPr>
        <w:br/>
        <w:t xml:space="preserve">could increase total surplus with a larger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Thus, monopoly results in a deadweight loss.</w:t>
      </w:r>
    </w:p>
    <w:p w:rsidR="00B2442D" w:rsidRPr="00C96A3B" w:rsidRDefault="00B2442D" w:rsidP="00B2442D">
      <w:pPr>
        <w:pStyle w:val="1"/>
        <w:spacing w:before="0"/>
        <w:jc w:val="both"/>
        <w:rPr>
          <w:b w:val="0"/>
          <w:sz w:val="28"/>
          <w:szCs w:val="28"/>
        </w:rPr>
      </w:pPr>
      <w:r w:rsidRPr="00C96A3B">
        <w:rPr>
          <w:b w:val="0"/>
          <w:sz w:val="28"/>
          <w:szCs w:val="28"/>
        </w:rPr>
        <w:t>The Welfare Cost of Monopoly</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Competitive eq’m:</w:t>
      </w:r>
    </w:p>
    <w:p w:rsidR="00B2442D" w:rsidRPr="00C96A3B" w:rsidRDefault="00B2442D" w:rsidP="00B2442D">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sz w:val="28"/>
          <w:szCs w:val="28"/>
          <w:lang w:val="en-US"/>
        </w:rPr>
        <w:t xml:space="preserve">quantity = </w:t>
      </w:r>
      <w:r w:rsidRPr="00C96A3B">
        <w:rPr>
          <w:rFonts w:ascii="Times New Roman" w:hAnsi="Times New Roman"/>
          <w:b w:val="0"/>
          <w:bCs w:val="0"/>
          <w:iCs/>
          <w:sz w:val="28"/>
          <w:szCs w:val="28"/>
          <w:lang w:val="en-US"/>
        </w:rPr>
        <w:t>Q</w:t>
      </w:r>
      <w:r w:rsidRPr="00C96A3B">
        <w:rPr>
          <w:rFonts w:ascii="Times New Roman" w:hAnsi="Times New Roman"/>
          <w:b w:val="0"/>
          <w:bCs w:val="0"/>
          <w:sz w:val="28"/>
          <w:szCs w:val="28"/>
          <w:vertAlign w:val="subscript"/>
          <w:lang w:val="en-US"/>
        </w:rPr>
        <w:t>E</w:t>
      </w:r>
    </w:p>
    <w:p w:rsidR="00B2442D" w:rsidRPr="00C96A3B" w:rsidRDefault="00B2442D" w:rsidP="00B2442D">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 </w:t>
      </w:r>
      <w:r w:rsidRPr="00C96A3B">
        <w:rPr>
          <w:rFonts w:ascii="Times New Roman" w:hAnsi="Times New Roman"/>
          <w:b w:val="0"/>
          <w:iCs/>
          <w:sz w:val="28"/>
          <w:szCs w:val="28"/>
          <w:lang w:val="en-US"/>
        </w:rPr>
        <w:t>MC</w:t>
      </w:r>
    </w:p>
    <w:p w:rsidR="00B2442D" w:rsidRPr="00C96A3B" w:rsidRDefault="00B2442D" w:rsidP="00B2442D">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sz w:val="28"/>
          <w:szCs w:val="28"/>
          <w:lang w:val="en-US"/>
        </w:rPr>
        <w:t>total surplus is maximized</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Monopoly eq’m:</w:t>
      </w:r>
    </w:p>
    <w:p w:rsidR="00B2442D" w:rsidRPr="00C96A3B" w:rsidRDefault="00B2442D" w:rsidP="00B2442D">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sz w:val="28"/>
          <w:szCs w:val="28"/>
          <w:lang w:val="en-US"/>
        </w:rPr>
        <w:t xml:space="preserve">quantity = </w:t>
      </w:r>
      <w:r w:rsidRPr="00C96A3B">
        <w:rPr>
          <w:rFonts w:ascii="Times New Roman" w:hAnsi="Times New Roman"/>
          <w:b w:val="0"/>
          <w:bCs w:val="0"/>
          <w:iCs/>
          <w:sz w:val="28"/>
          <w:szCs w:val="28"/>
          <w:lang w:val="en-US"/>
        </w:rPr>
        <w:t>Q</w:t>
      </w:r>
      <w:r w:rsidRPr="00C96A3B">
        <w:rPr>
          <w:rFonts w:ascii="Times New Roman" w:hAnsi="Times New Roman"/>
          <w:b w:val="0"/>
          <w:bCs w:val="0"/>
          <w:sz w:val="28"/>
          <w:szCs w:val="28"/>
          <w:vertAlign w:val="subscript"/>
          <w:lang w:val="en-US"/>
        </w:rPr>
        <w:t>M</w:t>
      </w:r>
    </w:p>
    <w:p w:rsidR="00B2442D" w:rsidRPr="00C96A3B" w:rsidRDefault="00B2442D" w:rsidP="00B2442D">
      <w:pPr>
        <w:pStyle w:val="3"/>
        <w:spacing w:before="0" w:after="0"/>
        <w:ind w:left="368" w:hanging="5"/>
        <w:jc w:val="both"/>
        <w:rPr>
          <w:rFonts w:ascii="Times New Roman" w:hAnsi="Times New Roman"/>
          <w:b w:val="0"/>
          <w:iCs/>
          <w:sz w:val="28"/>
          <w:szCs w:val="28"/>
          <w:lang w:val="en-US"/>
        </w:rPr>
      </w:pP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&gt; </w:t>
      </w:r>
      <w:r w:rsidRPr="00C96A3B">
        <w:rPr>
          <w:rFonts w:ascii="Times New Roman" w:hAnsi="Times New Roman"/>
          <w:b w:val="0"/>
          <w:iCs/>
          <w:sz w:val="28"/>
          <w:szCs w:val="28"/>
          <w:lang w:val="en-US"/>
        </w:rPr>
        <w:t>MC</w:t>
      </w:r>
    </w:p>
    <w:p w:rsidR="00B2442D" w:rsidRPr="00C96A3B" w:rsidRDefault="00B2442D" w:rsidP="00B2442D">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sz w:val="28"/>
          <w:szCs w:val="28"/>
          <w:lang w:val="en-US"/>
        </w:rPr>
        <w:t>deadweight loss</w:t>
      </w:r>
    </w:p>
    <w:p w:rsidR="00B2442D" w:rsidRPr="00C96A3B" w:rsidRDefault="00B2442D" w:rsidP="00B2442D">
      <w:pPr>
        <w:pStyle w:val="1"/>
        <w:spacing w:before="0"/>
        <w:jc w:val="both"/>
        <w:rPr>
          <w:b w:val="0"/>
          <w:sz w:val="28"/>
          <w:szCs w:val="28"/>
        </w:rPr>
      </w:pPr>
      <w:r w:rsidRPr="00C96A3B">
        <w:rPr>
          <w:b w:val="0"/>
          <w:sz w:val="28"/>
          <w:szCs w:val="28"/>
        </w:rPr>
        <w:t>Public Policy Toward Monopolies</w:t>
      </w:r>
    </w:p>
    <w:p w:rsidR="00B2442D" w:rsidRPr="00C96A3B" w:rsidRDefault="00B2442D" w:rsidP="00B2442D">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Increasing competition with antitrust laws</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Examples:  Sherman Antitrust Act (1890), Clayton Act (1914)</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Antitrust laws ban certain anticompetitive practices, allow government to break up monopolies.  </w:t>
      </w:r>
    </w:p>
    <w:p w:rsidR="00B2442D" w:rsidRPr="00C96A3B" w:rsidRDefault="00B2442D" w:rsidP="00B2442D">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Regulation</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Government agencies set the monopolist’s price</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Regulators might subsidize the monopolist or set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 </w:t>
      </w:r>
      <w:r w:rsidRPr="00C96A3B">
        <w:rPr>
          <w:rFonts w:ascii="Times New Roman" w:hAnsi="Times New Roman"/>
          <w:b w:val="0"/>
          <w:iCs/>
          <w:sz w:val="28"/>
          <w:szCs w:val="28"/>
          <w:lang w:val="en-US"/>
        </w:rPr>
        <w:t>ATC</w:t>
      </w:r>
      <w:r w:rsidRPr="00C96A3B">
        <w:rPr>
          <w:rFonts w:ascii="Times New Roman" w:hAnsi="Times New Roman"/>
          <w:b w:val="0"/>
          <w:sz w:val="28"/>
          <w:szCs w:val="28"/>
          <w:lang w:val="en-US"/>
        </w:rPr>
        <w:t xml:space="preserve"> for zero economic profit.  </w:t>
      </w:r>
    </w:p>
    <w:p w:rsidR="00B2442D" w:rsidRPr="00C96A3B" w:rsidRDefault="00B2442D" w:rsidP="00B2442D">
      <w:pPr>
        <w:pStyle w:val="1"/>
        <w:spacing w:before="0"/>
        <w:jc w:val="both"/>
        <w:rPr>
          <w:b w:val="0"/>
          <w:sz w:val="28"/>
          <w:szCs w:val="28"/>
        </w:rPr>
      </w:pPr>
      <w:r w:rsidRPr="00C96A3B">
        <w:rPr>
          <w:b w:val="0"/>
          <w:sz w:val="28"/>
          <w:szCs w:val="28"/>
        </w:rPr>
        <w:t>Public Policy Toward Monopolies</w:t>
      </w:r>
    </w:p>
    <w:p w:rsidR="00B2442D" w:rsidRPr="00C96A3B" w:rsidRDefault="00B2442D" w:rsidP="00B2442D">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Public ownership</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Example:  U.S. Postal Service</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Problem:  Public ownership is usually less efficient since no profit motive to minimize costs</w:t>
      </w:r>
    </w:p>
    <w:p w:rsidR="00B2442D" w:rsidRPr="00C96A3B" w:rsidRDefault="00B2442D" w:rsidP="00B2442D">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Doing nothing</w:t>
      </w:r>
    </w:p>
    <w:p w:rsidR="00B2442D" w:rsidRPr="00C96A3B" w:rsidRDefault="00B2442D" w:rsidP="00B2442D">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foregoing policies all have drawbacks, </w:t>
      </w:r>
      <w:r w:rsidRPr="00C96A3B">
        <w:rPr>
          <w:rFonts w:ascii="Times New Roman" w:hAnsi="Times New Roman"/>
          <w:b w:val="0"/>
          <w:sz w:val="28"/>
          <w:szCs w:val="28"/>
          <w:lang w:val="en-US"/>
        </w:rPr>
        <w:br/>
        <w:t xml:space="preserve">so the best policy may be no policy.  </w:t>
      </w:r>
    </w:p>
    <w:p w:rsidR="00B2442D" w:rsidRPr="00C96A3B" w:rsidRDefault="00B2442D" w:rsidP="00B2442D">
      <w:pPr>
        <w:pStyle w:val="1"/>
        <w:spacing w:before="0"/>
        <w:rPr>
          <w:b w:val="0"/>
          <w:sz w:val="28"/>
          <w:szCs w:val="28"/>
        </w:rPr>
      </w:pPr>
      <w:r w:rsidRPr="00C96A3B">
        <w:rPr>
          <w:b w:val="0"/>
          <w:sz w:val="28"/>
          <w:szCs w:val="28"/>
        </w:rPr>
        <w:t xml:space="preserve">Perfect Price Discrimination vs. </w:t>
      </w:r>
      <w:r w:rsidRPr="00C96A3B">
        <w:rPr>
          <w:b w:val="0"/>
          <w:sz w:val="28"/>
          <w:szCs w:val="28"/>
        </w:rPr>
        <w:br/>
        <w:t>Single Price Monopoly</w:t>
      </w:r>
    </w:p>
    <w:p w:rsidR="00B2442D" w:rsidRPr="00C96A3B" w:rsidRDefault="00B2442D" w:rsidP="00B2442D">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Here, the monopolist charges the same price (</w:t>
      </w:r>
      <w:r w:rsidRPr="00C96A3B">
        <w:rPr>
          <w:rFonts w:ascii="Times New Roman" w:hAnsi="Times New Roman"/>
          <w:b w:val="0"/>
          <w:bCs w:val="0"/>
          <w:i w:val="0"/>
          <w:iCs w:val="0"/>
          <w:lang w:val="en-US"/>
        </w:rPr>
        <w:t>P</w:t>
      </w:r>
      <w:r w:rsidRPr="00C96A3B">
        <w:rPr>
          <w:rFonts w:ascii="Times New Roman" w:hAnsi="Times New Roman"/>
          <w:b w:val="0"/>
          <w:bCs w:val="0"/>
          <w:i w:val="0"/>
          <w:vertAlign w:val="subscript"/>
          <w:lang w:val="en-US"/>
        </w:rPr>
        <w:t>M</w:t>
      </w:r>
      <w:r w:rsidRPr="00C96A3B">
        <w:rPr>
          <w:rFonts w:ascii="Times New Roman" w:hAnsi="Times New Roman"/>
          <w:b w:val="0"/>
          <w:i w:val="0"/>
          <w:lang w:val="en-US"/>
        </w:rPr>
        <w:t>) to all buyers.</w:t>
      </w:r>
    </w:p>
    <w:p w:rsidR="00B2442D" w:rsidRPr="00C96A3B" w:rsidRDefault="00B2442D" w:rsidP="00B2442D">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A deadweight loss results.  </w:t>
      </w:r>
    </w:p>
    <w:p w:rsidR="00B2442D" w:rsidRPr="00C96A3B" w:rsidRDefault="00B2442D" w:rsidP="00B2442D">
      <w:pPr>
        <w:pStyle w:val="1"/>
        <w:spacing w:before="0"/>
        <w:rPr>
          <w:b w:val="0"/>
          <w:sz w:val="28"/>
          <w:szCs w:val="28"/>
        </w:rPr>
      </w:pPr>
      <w:r w:rsidRPr="00C96A3B">
        <w:rPr>
          <w:b w:val="0"/>
          <w:sz w:val="28"/>
          <w:szCs w:val="28"/>
        </w:rPr>
        <w:t xml:space="preserve">Perfect Price Discrimination vs. </w:t>
      </w:r>
      <w:r w:rsidRPr="00C96A3B">
        <w:rPr>
          <w:b w:val="0"/>
          <w:sz w:val="28"/>
          <w:szCs w:val="28"/>
        </w:rPr>
        <w:br/>
        <w:t>Single Price Monopoly</w:t>
      </w:r>
    </w:p>
    <w:p w:rsidR="00B2442D" w:rsidRPr="00C96A3B" w:rsidRDefault="00B2442D" w:rsidP="00B2442D">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lastRenderedPageBreak/>
        <w:t xml:space="preserve">Here, the monopolist produces the competitive quantity, but charges each buyer his or her WTP (Willingness to Pay). </w:t>
      </w:r>
    </w:p>
    <w:p w:rsidR="00B2442D" w:rsidRPr="00C96A3B" w:rsidRDefault="00B2442D" w:rsidP="00B2442D">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This is called </w:t>
      </w:r>
      <w:r w:rsidRPr="00C96A3B">
        <w:rPr>
          <w:rFonts w:ascii="Times New Roman" w:hAnsi="Times New Roman"/>
          <w:b w:val="0"/>
          <w:bCs w:val="0"/>
          <w:i w:val="0"/>
          <w:lang w:val="en-US"/>
        </w:rPr>
        <w:t>perfect price discrimination</w:t>
      </w:r>
      <w:r w:rsidRPr="00C96A3B">
        <w:rPr>
          <w:rFonts w:ascii="Times New Roman" w:hAnsi="Times New Roman"/>
          <w:b w:val="0"/>
          <w:i w:val="0"/>
          <w:lang w:val="en-US"/>
        </w:rPr>
        <w:t>.</w:t>
      </w:r>
    </w:p>
    <w:p w:rsidR="00B2442D" w:rsidRPr="00C96A3B" w:rsidRDefault="00B2442D" w:rsidP="00B2442D">
      <w:pPr>
        <w:pStyle w:val="1"/>
        <w:spacing w:before="0"/>
        <w:jc w:val="both"/>
        <w:rPr>
          <w:b w:val="0"/>
          <w:sz w:val="28"/>
          <w:szCs w:val="28"/>
        </w:rPr>
      </w:pPr>
      <w:r w:rsidRPr="00C96A3B">
        <w:rPr>
          <w:b w:val="0"/>
          <w:sz w:val="28"/>
          <w:szCs w:val="28"/>
        </w:rPr>
        <w:t>Price discrimination</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Meaning</w:t>
      </w:r>
    </w:p>
    <w:p w:rsidR="00B2442D" w:rsidRPr="00C96A3B" w:rsidRDefault="00B2442D" w:rsidP="00B2442D">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Changing different prices for the same product</w:t>
      </w:r>
    </w:p>
    <w:p w:rsidR="00B2442D" w:rsidRPr="00C96A3B" w:rsidRDefault="00B2442D" w:rsidP="00B2442D">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Charging  same  price for different products when costs differ.</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Possibility of differences in</w:t>
      </w:r>
    </w:p>
    <w:p w:rsidR="00B2442D" w:rsidRPr="00C96A3B" w:rsidRDefault="00B2442D" w:rsidP="00B2442D">
      <w:pPr>
        <w:pStyle w:val="2"/>
        <w:keepNext w:val="0"/>
        <w:widowControl w:val="0"/>
        <w:numPr>
          <w:ilvl w:val="0"/>
          <w:numId w:val="25"/>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financial status</w:t>
      </w:r>
    </w:p>
    <w:p w:rsidR="00B2442D" w:rsidRPr="00C96A3B" w:rsidRDefault="00B2442D" w:rsidP="00B2442D">
      <w:pPr>
        <w:pStyle w:val="2"/>
        <w:keepNext w:val="0"/>
        <w:widowControl w:val="0"/>
        <w:numPr>
          <w:ilvl w:val="0"/>
          <w:numId w:val="25"/>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educational status</w:t>
      </w:r>
    </w:p>
    <w:p w:rsidR="00B2442D" w:rsidRPr="00C96A3B" w:rsidRDefault="00B2442D" w:rsidP="00B2442D">
      <w:pPr>
        <w:pStyle w:val="2"/>
        <w:keepNext w:val="0"/>
        <w:widowControl w:val="0"/>
        <w:numPr>
          <w:ilvl w:val="0"/>
          <w:numId w:val="25"/>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age of the customer</w:t>
      </w:r>
    </w:p>
    <w:p w:rsidR="00B2442D" w:rsidRPr="00C96A3B" w:rsidRDefault="00B2442D" w:rsidP="00B2442D">
      <w:pPr>
        <w:pStyle w:val="2"/>
        <w:keepNext w:val="0"/>
        <w:widowControl w:val="0"/>
        <w:numPr>
          <w:ilvl w:val="0"/>
          <w:numId w:val="25"/>
        </w:numPr>
        <w:autoSpaceDE w:val="0"/>
        <w:autoSpaceDN w:val="0"/>
        <w:adjustRightInd w:val="0"/>
        <w:spacing w:before="0" w:after="0" w:line="240" w:lineRule="auto"/>
        <w:ind w:left="540" w:hanging="540"/>
        <w:rPr>
          <w:rFonts w:ascii="Times New Roman" w:hAnsi="Times New Roman"/>
          <w:b w:val="0"/>
          <w:i w:val="0"/>
          <w:u w:val="single"/>
          <w:lang w:val="en-US"/>
        </w:rPr>
      </w:pPr>
      <w:r w:rsidRPr="00C96A3B">
        <w:rPr>
          <w:rFonts w:ascii="Times New Roman" w:hAnsi="Times New Roman"/>
          <w:b w:val="0"/>
          <w:i w:val="0"/>
          <w:lang w:val="en-US"/>
        </w:rPr>
        <w:t>time of purchase</w:t>
      </w:r>
    </w:p>
    <w:p w:rsidR="00B2442D" w:rsidRPr="00C96A3B" w:rsidRDefault="00B2442D" w:rsidP="00B2442D">
      <w:pPr>
        <w:pStyle w:val="1"/>
        <w:spacing w:before="0"/>
        <w:jc w:val="both"/>
        <w:rPr>
          <w:b w:val="0"/>
          <w:sz w:val="28"/>
          <w:szCs w:val="28"/>
        </w:rPr>
      </w:pPr>
      <w:r w:rsidRPr="00C96A3B">
        <w:rPr>
          <w:b w:val="0"/>
          <w:sz w:val="28"/>
          <w:szCs w:val="28"/>
        </w:rPr>
        <w:t xml:space="preserve">First degree price discrimination </w:t>
      </w:r>
      <w:r w:rsidRPr="00C96A3B">
        <w:rPr>
          <w:b w:val="0"/>
          <w:sz w:val="28"/>
          <w:szCs w:val="28"/>
        </w:rPr>
        <w:br/>
        <w:t>(unit wise)</w:t>
      </w:r>
    </w:p>
    <w:p w:rsidR="00B2442D" w:rsidRPr="00C96A3B" w:rsidRDefault="00B2442D" w:rsidP="00B2442D">
      <w:pPr>
        <w:pStyle w:val="2"/>
        <w:keepNext w:val="0"/>
        <w:widowControl w:val="0"/>
        <w:numPr>
          <w:ilvl w:val="0"/>
          <w:numId w:val="25"/>
        </w:numPr>
        <w:autoSpaceDE w:val="0"/>
        <w:autoSpaceDN w:val="0"/>
        <w:adjustRightInd w:val="0"/>
        <w:spacing w:before="0" w:after="0" w:line="240" w:lineRule="auto"/>
        <w:rPr>
          <w:rFonts w:ascii="Times New Roman" w:hAnsi="Times New Roman"/>
          <w:b w:val="0"/>
          <w:bCs w:val="0"/>
          <w:i w:val="0"/>
          <w:lang w:val="en-US"/>
        </w:rPr>
      </w:pPr>
      <w:r w:rsidRPr="00C96A3B">
        <w:rPr>
          <w:rFonts w:ascii="Times New Roman" w:hAnsi="Times New Roman"/>
          <w:b w:val="0"/>
          <w:bCs w:val="0"/>
          <w:i w:val="0"/>
          <w:lang w:val="en-US"/>
        </w:rPr>
        <w:t xml:space="preserve"> Meaning</w:t>
      </w:r>
    </w:p>
    <w:p w:rsidR="00B2442D" w:rsidRPr="00C96A3B" w:rsidRDefault="00B2442D" w:rsidP="00B2442D">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Charging each consumer one maximum price, he or she is willing to pay for each unit.  Extracting all consumer surplus and earning maximum profit.</w:t>
      </w:r>
    </w:p>
    <w:p w:rsidR="00B2442D" w:rsidRPr="00C96A3B" w:rsidRDefault="00B2442D" w:rsidP="00B2442D">
      <w:pPr>
        <w:pStyle w:val="2"/>
        <w:keepNext w:val="0"/>
        <w:widowControl w:val="0"/>
        <w:numPr>
          <w:ilvl w:val="0"/>
          <w:numId w:val="25"/>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bCs w:val="0"/>
          <w:i w:val="0"/>
          <w:lang w:val="en-US"/>
        </w:rPr>
        <w:t xml:space="preserve"> Requirement </w:t>
      </w:r>
      <w:r w:rsidRPr="00C96A3B">
        <w:rPr>
          <w:rFonts w:ascii="Times New Roman" w:hAnsi="Times New Roman"/>
          <w:b w:val="0"/>
          <w:i w:val="0"/>
          <w:lang w:val="en-US"/>
        </w:rPr>
        <w:t xml:space="preserve"> - full information regarding consumers</w:t>
      </w:r>
    </w:p>
    <w:p w:rsidR="00B2442D" w:rsidRPr="00C96A3B" w:rsidRDefault="00B2442D" w:rsidP="00B2442D">
      <w:pPr>
        <w:pStyle w:val="2"/>
        <w:keepNext w:val="0"/>
        <w:widowControl w:val="0"/>
        <w:numPr>
          <w:ilvl w:val="0"/>
          <w:numId w:val="25"/>
        </w:numPr>
        <w:autoSpaceDE w:val="0"/>
        <w:autoSpaceDN w:val="0"/>
        <w:adjustRightInd w:val="0"/>
        <w:spacing w:before="0" w:after="0" w:line="240" w:lineRule="auto"/>
        <w:rPr>
          <w:rFonts w:ascii="Times New Roman" w:hAnsi="Times New Roman"/>
          <w:b w:val="0"/>
          <w:i w:val="0"/>
          <w:u w:val="single"/>
          <w:lang w:val="en-US"/>
        </w:rPr>
      </w:pPr>
      <w:r w:rsidRPr="00C96A3B">
        <w:rPr>
          <w:rFonts w:ascii="Times New Roman" w:hAnsi="Times New Roman"/>
          <w:b w:val="0"/>
          <w:bCs w:val="0"/>
          <w:i w:val="0"/>
          <w:lang w:val="en-US"/>
        </w:rPr>
        <w:t xml:space="preserve"> Application</w:t>
      </w:r>
      <w:r w:rsidRPr="00C96A3B">
        <w:rPr>
          <w:rFonts w:ascii="Times New Roman" w:hAnsi="Times New Roman"/>
          <w:b w:val="0"/>
          <w:i w:val="0"/>
          <w:lang w:val="en-US"/>
        </w:rPr>
        <w:t xml:space="preserve"> - service related business - mechanics, doctors, lawyers, professionals etc.</w:t>
      </w:r>
    </w:p>
    <w:p w:rsidR="00B2442D" w:rsidRPr="00C96A3B" w:rsidRDefault="00B2442D" w:rsidP="00B2442D">
      <w:pPr>
        <w:pStyle w:val="1"/>
        <w:spacing w:before="0"/>
        <w:jc w:val="both"/>
        <w:rPr>
          <w:b w:val="0"/>
          <w:sz w:val="28"/>
          <w:szCs w:val="28"/>
        </w:rPr>
      </w:pPr>
      <w:r w:rsidRPr="00C96A3B">
        <w:rPr>
          <w:b w:val="0"/>
          <w:sz w:val="28"/>
          <w:szCs w:val="28"/>
        </w:rPr>
        <w:t>Second degree price discrimination (Lot wise)</w:t>
      </w:r>
    </w:p>
    <w:p w:rsidR="00B2442D" w:rsidRPr="00C96A3B" w:rsidRDefault="00B2442D" w:rsidP="00B2442D">
      <w:pPr>
        <w:pStyle w:val="2"/>
        <w:spacing w:before="0" w:after="0" w:line="240" w:lineRule="auto"/>
        <w:ind w:left="900"/>
        <w:rPr>
          <w:rFonts w:ascii="Times New Roman" w:hAnsi="Times New Roman"/>
          <w:b w:val="0"/>
          <w:i w:val="0"/>
          <w:lang w:val="en-US"/>
        </w:rPr>
      </w:pPr>
      <w:r w:rsidRPr="00C96A3B">
        <w:rPr>
          <w:rFonts w:ascii="Times New Roman" w:hAnsi="Times New Roman"/>
          <w:b w:val="0"/>
          <w:i w:val="0"/>
          <w:lang w:val="en-US"/>
        </w:rPr>
        <w:t>A practice of posting a discrete schedule of declining prices for different ranges of quantities.  Extracting part of the surplus, lower profit.</w:t>
      </w:r>
    </w:p>
    <w:p w:rsidR="00B2442D" w:rsidRPr="00C96A3B" w:rsidRDefault="00B2442D" w:rsidP="00B2442D">
      <w:pPr>
        <w:pStyle w:val="1"/>
        <w:spacing w:before="0"/>
        <w:jc w:val="both"/>
        <w:rPr>
          <w:b w:val="0"/>
          <w:sz w:val="28"/>
          <w:szCs w:val="28"/>
        </w:rPr>
      </w:pPr>
      <w:r w:rsidRPr="00C96A3B">
        <w:rPr>
          <w:b w:val="0"/>
          <w:sz w:val="28"/>
          <w:szCs w:val="28"/>
        </w:rPr>
        <w:t xml:space="preserve">Third degree discrimination </w:t>
      </w:r>
      <w:r w:rsidRPr="00C96A3B">
        <w:rPr>
          <w:b w:val="0"/>
          <w:sz w:val="28"/>
          <w:szCs w:val="28"/>
        </w:rPr>
        <w:br/>
        <w:t>(Market wise)</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Charging different groups of consumers different prices for the same product.</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Essential conditions</w:t>
      </w:r>
    </w:p>
    <w:p w:rsidR="00B2442D" w:rsidRPr="00C96A3B" w:rsidRDefault="00B2442D" w:rsidP="00B2442D">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Different elasticity of demand - students’ discount, senior citizen discount</w:t>
      </w:r>
    </w:p>
    <w:p w:rsidR="00B2442D" w:rsidRPr="00C96A3B" w:rsidRDefault="00B2442D" w:rsidP="00B2442D">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Information regarding elasticity of demand</w:t>
      </w:r>
    </w:p>
    <w:p w:rsidR="00B2442D" w:rsidRPr="00C96A3B" w:rsidRDefault="00B2442D" w:rsidP="00B2442D">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Separate markets</w:t>
      </w:r>
    </w:p>
    <w:p w:rsidR="00B2442D" w:rsidRPr="00C96A3B" w:rsidRDefault="00B2442D" w:rsidP="00B2442D">
      <w:pPr>
        <w:pStyle w:val="2"/>
        <w:spacing w:before="0" w:after="0" w:line="240" w:lineRule="auto"/>
        <w:ind w:left="540" w:hanging="540"/>
        <w:rPr>
          <w:rFonts w:ascii="Times New Roman" w:hAnsi="Times New Roman"/>
          <w:b w:val="0"/>
          <w:i w:val="0"/>
          <w:lang w:val="en-US"/>
        </w:rPr>
      </w:pPr>
    </w:p>
    <w:p w:rsidR="00B2442D" w:rsidRPr="00C96A3B" w:rsidRDefault="00B2442D" w:rsidP="00B2442D">
      <w:pPr>
        <w:pStyle w:val="1"/>
        <w:spacing w:before="0"/>
        <w:jc w:val="both"/>
        <w:rPr>
          <w:b w:val="0"/>
          <w:sz w:val="28"/>
          <w:szCs w:val="28"/>
        </w:rPr>
      </w:pPr>
      <w:r w:rsidRPr="00C96A3B">
        <w:rPr>
          <w:b w:val="0"/>
          <w:sz w:val="28"/>
          <w:szCs w:val="28"/>
        </w:rPr>
        <w:t>Examples of Price Discrimination</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u w:val="single"/>
          <w:lang w:val="en-US"/>
        </w:rPr>
        <w:t>Movie tickets</w:t>
      </w:r>
      <w:r w:rsidRPr="00C96A3B">
        <w:rPr>
          <w:rFonts w:ascii="Times New Roman" w:hAnsi="Times New Roman"/>
          <w:b w:val="0"/>
          <w:i w:val="0"/>
          <w:u w:val="single"/>
          <w:lang w:val="en-US"/>
        </w:rPr>
        <w:br/>
      </w:r>
      <w:r w:rsidRPr="00C96A3B">
        <w:rPr>
          <w:rFonts w:ascii="Times New Roman" w:hAnsi="Times New Roman"/>
          <w:b w:val="0"/>
          <w:i w:val="0"/>
          <w:lang w:val="en-US"/>
        </w:rPr>
        <w:t xml:space="preserve">Discounts for seniors, students, and people </w:t>
      </w:r>
      <w:r w:rsidRPr="00C96A3B">
        <w:rPr>
          <w:rFonts w:ascii="Times New Roman" w:hAnsi="Times New Roman"/>
          <w:b w:val="0"/>
          <w:i w:val="0"/>
          <w:lang w:val="en-US"/>
        </w:rPr>
        <w:br/>
        <w:t xml:space="preserve">who can attend during weekday afternoons. </w:t>
      </w:r>
      <w:r w:rsidRPr="00C96A3B">
        <w:rPr>
          <w:rFonts w:ascii="Times New Roman" w:hAnsi="Times New Roman"/>
          <w:b w:val="0"/>
          <w:i w:val="0"/>
          <w:lang w:val="en-US"/>
        </w:rPr>
        <w:br/>
        <w:t xml:space="preserve">They are all more likely to have lower WTP </w:t>
      </w:r>
      <w:r w:rsidRPr="00C96A3B">
        <w:rPr>
          <w:rFonts w:ascii="Times New Roman" w:hAnsi="Times New Roman"/>
          <w:b w:val="0"/>
          <w:i w:val="0"/>
          <w:lang w:val="en-US"/>
        </w:rPr>
        <w:br/>
        <w:t>than people who pay full price on Friday night.</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u w:val="single"/>
          <w:lang w:val="en-US"/>
        </w:rPr>
        <w:t>Airline prices</w:t>
      </w:r>
      <w:r w:rsidRPr="00C96A3B">
        <w:rPr>
          <w:rFonts w:ascii="Times New Roman" w:hAnsi="Times New Roman"/>
          <w:b w:val="0"/>
          <w:i w:val="0"/>
          <w:u w:val="single"/>
          <w:lang w:val="en-US"/>
        </w:rPr>
        <w:br/>
      </w:r>
      <w:r w:rsidRPr="00C96A3B">
        <w:rPr>
          <w:rFonts w:ascii="Times New Roman" w:hAnsi="Times New Roman"/>
          <w:b w:val="0"/>
          <w:i w:val="0"/>
          <w:lang w:val="en-US"/>
        </w:rPr>
        <w:t>Discounts for Saturday-night stayovers help distinguish business travelers, who usually have higher WTP, from more price-sensitive leisure travelers.</w:t>
      </w:r>
    </w:p>
    <w:p w:rsidR="00B2442D" w:rsidRPr="00C96A3B" w:rsidRDefault="00B2442D" w:rsidP="00B2442D">
      <w:pPr>
        <w:pStyle w:val="1"/>
        <w:spacing w:before="0"/>
        <w:jc w:val="both"/>
        <w:rPr>
          <w:b w:val="0"/>
          <w:sz w:val="28"/>
          <w:szCs w:val="28"/>
        </w:rPr>
      </w:pPr>
      <w:r w:rsidRPr="00C96A3B">
        <w:rPr>
          <w:b w:val="0"/>
          <w:sz w:val="28"/>
          <w:szCs w:val="28"/>
        </w:rPr>
        <w:t>Examples of Price Discrimination</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u w:val="single"/>
          <w:lang w:val="en-US"/>
        </w:rPr>
        <w:lastRenderedPageBreak/>
        <w:t>Discount coupons</w:t>
      </w:r>
      <w:r w:rsidRPr="00C96A3B">
        <w:rPr>
          <w:rFonts w:ascii="Times New Roman" w:hAnsi="Times New Roman"/>
          <w:b w:val="0"/>
          <w:i w:val="0"/>
          <w:u w:val="single"/>
          <w:lang w:val="en-US"/>
        </w:rPr>
        <w:br/>
      </w:r>
      <w:r w:rsidRPr="00C96A3B">
        <w:rPr>
          <w:rFonts w:ascii="Times New Roman" w:hAnsi="Times New Roman"/>
          <w:b w:val="0"/>
          <w:i w:val="0"/>
          <w:lang w:val="en-US"/>
        </w:rPr>
        <w:t xml:space="preserve">People who have time to clip and organize coupons are more likely to have lower income and lower WTP than others. </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u w:val="single"/>
          <w:lang w:val="en-US"/>
        </w:rPr>
        <w:t>Quantity discounts</w:t>
      </w:r>
      <w:r w:rsidRPr="00C96A3B">
        <w:rPr>
          <w:rFonts w:ascii="Times New Roman" w:hAnsi="Times New Roman"/>
          <w:b w:val="0"/>
          <w:i w:val="0"/>
          <w:u w:val="single"/>
          <w:lang w:val="en-US"/>
        </w:rPr>
        <w:br/>
      </w:r>
      <w:r w:rsidRPr="00C96A3B">
        <w:rPr>
          <w:rFonts w:ascii="Times New Roman" w:hAnsi="Times New Roman"/>
          <w:b w:val="0"/>
          <w:i w:val="0"/>
          <w:lang w:val="en-US"/>
        </w:rPr>
        <w:t xml:space="preserve">A buyer’s WTP often declines with additional units, so firms charge less per unit for large quantities than small ones.  </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ab/>
        <w:t xml:space="preserve">Example:  A movie theater charges $4 for </w:t>
      </w:r>
      <w:r w:rsidRPr="00C96A3B">
        <w:rPr>
          <w:rFonts w:ascii="Times New Roman" w:hAnsi="Times New Roman"/>
          <w:b w:val="0"/>
          <w:i w:val="0"/>
          <w:lang w:val="en-US"/>
        </w:rPr>
        <w:br/>
        <w:t>a small popcorn and $5 for a large one that’s twice as big.</w:t>
      </w:r>
    </w:p>
    <w:p w:rsidR="00B2442D" w:rsidRPr="00C96A3B" w:rsidRDefault="00B2442D" w:rsidP="00B2442D">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 </w:t>
      </w:r>
    </w:p>
    <w:p w:rsidR="00B2442D" w:rsidRPr="00C96A3B" w:rsidRDefault="00B2442D" w:rsidP="00B2442D">
      <w:pPr>
        <w:pStyle w:val="2"/>
        <w:spacing w:before="0" w:after="0" w:line="240" w:lineRule="auto"/>
        <w:ind w:left="540" w:hanging="540"/>
        <w:rPr>
          <w:rFonts w:ascii="Times New Roman" w:hAnsi="Times New Roman"/>
          <w:b w:val="0"/>
          <w:bCs w:val="0"/>
          <w:i w:val="0"/>
          <w:lang w:val="en-US"/>
        </w:rPr>
      </w:pPr>
      <w:r w:rsidRPr="00C96A3B">
        <w:rPr>
          <w:rFonts w:ascii="Times New Roman" w:hAnsi="Times New Roman"/>
          <w:b w:val="0"/>
          <w:bCs w:val="0"/>
          <w:i w:val="0"/>
          <w:lang w:val="en-US"/>
        </w:rPr>
        <w:t>Productive inefficiency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Monopolies may be </w:t>
      </w:r>
      <w:r w:rsidRPr="00C96A3B">
        <w:rPr>
          <w:rFonts w:ascii="Times New Roman" w:hAnsi="Times New Roman"/>
          <w:b w:val="0"/>
          <w:bCs w:val="0"/>
          <w:i w:val="0"/>
          <w:lang w:val="en-US"/>
        </w:rPr>
        <w:t>productively inefficient </w:t>
      </w:r>
      <w:r w:rsidRPr="00C96A3B">
        <w:rPr>
          <w:rFonts w:ascii="Times New Roman" w:hAnsi="Times New Roman"/>
          <w:b w:val="0"/>
          <w:i w:val="0"/>
          <w:lang w:val="en-US"/>
        </w:rPr>
        <w:t>because there are no direct competitors a monopolist has no incentive to reduce average costs to a minimum, with the result that they are likely to be productively inefficient.</w:t>
      </w:r>
    </w:p>
    <w:p w:rsidR="00B2442D" w:rsidRPr="00C96A3B" w:rsidRDefault="00B2442D" w:rsidP="00B2442D">
      <w:pPr>
        <w:pStyle w:val="1"/>
        <w:spacing w:before="0"/>
        <w:jc w:val="both"/>
        <w:rPr>
          <w:b w:val="0"/>
          <w:sz w:val="28"/>
          <w:szCs w:val="28"/>
        </w:rPr>
      </w:pPr>
    </w:p>
    <w:p w:rsidR="00B2442D" w:rsidRPr="00C96A3B" w:rsidRDefault="00B2442D" w:rsidP="00B2442D">
      <w:pPr>
        <w:pStyle w:val="2"/>
        <w:spacing w:before="0" w:after="0" w:line="240" w:lineRule="auto"/>
        <w:ind w:left="540" w:hanging="540"/>
        <w:rPr>
          <w:rFonts w:ascii="Times New Roman" w:hAnsi="Times New Roman"/>
          <w:b w:val="0"/>
          <w:bCs w:val="0"/>
          <w:i w:val="0"/>
          <w:lang w:val="en-US"/>
        </w:rPr>
      </w:pPr>
      <w:r w:rsidRPr="00C96A3B">
        <w:rPr>
          <w:rFonts w:ascii="Times New Roman" w:hAnsi="Times New Roman"/>
          <w:b w:val="0"/>
          <w:bCs w:val="0"/>
          <w:i w:val="0"/>
          <w:lang w:val="en-US"/>
        </w:rPr>
        <w:t>Allocative inefficiency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Monopolies may also be </w:t>
      </w:r>
      <w:r w:rsidRPr="00C96A3B">
        <w:rPr>
          <w:rFonts w:ascii="Times New Roman" w:hAnsi="Times New Roman"/>
          <w:b w:val="0"/>
          <w:bCs w:val="0"/>
          <w:i w:val="0"/>
          <w:lang w:val="en-US"/>
        </w:rPr>
        <w:t>allocatively inefficient</w:t>
      </w:r>
      <w:r w:rsidRPr="00C96A3B">
        <w:rPr>
          <w:rFonts w:ascii="Times New Roman" w:hAnsi="Times New Roman"/>
          <w:b w:val="0"/>
          <w:i w:val="0"/>
          <w:lang w:val="en-US"/>
        </w:rPr>
        <w:t> – it is not necessary for the monopolist to set price equal to the marginal cost of supply. In competitive markets firms are forced to ‘take’ their price from the industry itself, but a monopolist can set (make) their own price. This means that price can be set well above marginal cost.</w:t>
      </w:r>
    </w:p>
    <w:p w:rsidR="00B2442D" w:rsidRPr="00C96A3B" w:rsidRDefault="00B2442D" w:rsidP="00B2442D">
      <w:pPr>
        <w:pStyle w:val="2"/>
        <w:spacing w:before="0" w:after="0" w:line="240" w:lineRule="auto"/>
        <w:ind w:left="540" w:hanging="540"/>
        <w:rPr>
          <w:rFonts w:ascii="Times New Roman" w:hAnsi="Times New Roman"/>
          <w:b w:val="0"/>
          <w:i w:val="0"/>
        </w:rPr>
      </w:pPr>
    </w:p>
    <w:p w:rsidR="00B2442D" w:rsidRPr="00C96A3B" w:rsidRDefault="00B2442D" w:rsidP="00B2442D">
      <w:pPr>
        <w:pStyle w:val="2"/>
        <w:spacing w:before="0" w:after="0" w:line="240" w:lineRule="auto"/>
        <w:ind w:left="540" w:hanging="540"/>
        <w:rPr>
          <w:rFonts w:ascii="Times New Roman" w:hAnsi="Times New Roman"/>
          <w:b w:val="0"/>
          <w:bCs w:val="0"/>
          <w:i w:val="0"/>
          <w:lang w:val="en-US"/>
        </w:rPr>
      </w:pPr>
      <w:r w:rsidRPr="00C96A3B">
        <w:rPr>
          <w:rFonts w:ascii="Times New Roman" w:hAnsi="Times New Roman"/>
          <w:b w:val="0"/>
          <w:bCs w:val="0"/>
          <w:i w:val="0"/>
          <w:lang w:val="en-US"/>
        </w:rPr>
        <w:t>Net welfare loss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Welfare loss is the loss of community benefit, in terms of consumer and producer surplus, that occurs when a market is supplied by a monopolist rather than a large number of competitive firms.</w:t>
      </w:r>
    </w:p>
    <w:p w:rsidR="00B2442D" w:rsidRPr="00C96A3B" w:rsidRDefault="00B2442D" w:rsidP="00B2442D">
      <w:pPr>
        <w:pStyle w:val="2"/>
        <w:spacing w:before="0" w:after="0" w:line="240" w:lineRule="auto"/>
        <w:ind w:left="540" w:hanging="540"/>
        <w:rPr>
          <w:rFonts w:ascii="Times New Roman" w:hAnsi="Times New Roman"/>
          <w:b w:val="0"/>
          <w:i w:val="0"/>
        </w:rPr>
      </w:pPr>
    </w:p>
    <w:p w:rsidR="00B2442D" w:rsidRPr="00C96A3B" w:rsidRDefault="00B2442D" w:rsidP="00B2442D">
      <w:pPr>
        <w:pStyle w:val="1"/>
        <w:spacing w:before="0"/>
        <w:jc w:val="both"/>
        <w:rPr>
          <w:b w:val="0"/>
          <w:sz w:val="28"/>
          <w:szCs w:val="28"/>
        </w:rPr>
      </w:pPr>
      <w:r w:rsidRPr="00C96A3B">
        <w:rPr>
          <w:b w:val="0"/>
          <w:sz w:val="28"/>
          <w:szCs w:val="28"/>
        </w:rPr>
        <w:t>Lerner Index</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The </w:t>
      </w:r>
      <w:r w:rsidRPr="00C96A3B">
        <w:rPr>
          <w:rFonts w:ascii="Times New Roman" w:hAnsi="Times New Roman"/>
          <w:b w:val="0"/>
          <w:bCs w:val="0"/>
          <w:i w:val="0"/>
          <w:lang w:val="en-US"/>
        </w:rPr>
        <w:t>Lerner index</w:t>
      </w:r>
      <w:r w:rsidRPr="00C96A3B">
        <w:rPr>
          <w:rFonts w:ascii="Times New Roman" w:hAnsi="Times New Roman"/>
          <w:b w:val="0"/>
          <w:i w:val="0"/>
          <w:lang w:val="en-US"/>
        </w:rPr>
        <w:t>, formalized in 1934 by Abba Lerner, describes a firm's market power. It is defined by:</w:t>
      </w:r>
    </w:p>
    <w:p w:rsidR="00B2442D" w:rsidRPr="00C96A3B" w:rsidRDefault="00B2442D" w:rsidP="00B2442D">
      <w:pPr>
        <w:pStyle w:val="2"/>
        <w:spacing w:before="0" w:after="0" w:line="240" w:lineRule="auto"/>
        <w:ind w:left="540" w:hanging="540"/>
        <w:rPr>
          <w:rFonts w:ascii="Times New Roman" w:hAnsi="Times New Roman"/>
          <w:b w:val="0"/>
          <w:i w:val="0"/>
          <w:lang w:val="en-US"/>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rPr>
      </w:pPr>
      <w:r w:rsidRPr="00C96A3B">
        <w:rPr>
          <w:rFonts w:ascii="Times New Roman" w:hAnsi="Times New Roman"/>
          <w:b w:val="0"/>
          <w:i w:val="0"/>
          <w:lang w:val="en-US"/>
        </w:rPr>
        <w:t>The index ranges from a high of 1 to a low of 0, with higher numbers implying greater market power. For a perfectly competitive firm (where P=MC), L=0; such a firm has no market power.</w:t>
      </w:r>
    </w:p>
    <w:p w:rsidR="00B2442D" w:rsidRPr="00C96A3B" w:rsidRDefault="00B2442D" w:rsidP="00B2442D">
      <w:pPr>
        <w:pStyle w:val="1"/>
        <w:spacing w:before="0"/>
        <w:jc w:val="both"/>
        <w:rPr>
          <w:b w:val="0"/>
          <w:sz w:val="28"/>
          <w:szCs w:val="28"/>
        </w:rPr>
      </w:pPr>
      <w:r w:rsidRPr="00C96A3B">
        <w:rPr>
          <w:b w:val="0"/>
          <w:sz w:val="28"/>
          <w:szCs w:val="28"/>
        </w:rPr>
        <w:t>Lerner Index</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The main problem with this measure, however, is that it is almost impossible to gather the necessary information on prices and particularly costs.</w:t>
      </w:r>
    </w:p>
    <w:p w:rsidR="00B2442D" w:rsidRPr="00C96A3B" w:rsidRDefault="00B2442D" w:rsidP="00B2442D">
      <w:pPr>
        <w:pStyle w:val="2"/>
        <w:spacing w:before="0" w:after="0" w:line="240" w:lineRule="auto"/>
        <w:ind w:left="540" w:hanging="540"/>
        <w:rPr>
          <w:rFonts w:ascii="Times New Roman" w:hAnsi="Times New Roman"/>
          <w:b w:val="0"/>
          <w:i w:val="0"/>
          <w:lang w:val="en-US"/>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The Lerner Index is equivalent to the negative inverse of the formula  for price elasticity of demand facing the firm, when the price, </w:t>
      </w:r>
      <w:r w:rsidRPr="00C96A3B">
        <w:rPr>
          <w:rFonts w:ascii="Times New Roman" w:hAnsi="Times New Roman"/>
          <w:b w:val="0"/>
          <w:i w:val="0"/>
          <w:iCs w:val="0"/>
          <w:lang w:val="en-US"/>
        </w:rPr>
        <w:t>P</w:t>
      </w:r>
      <w:r w:rsidRPr="00C96A3B">
        <w:rPr>
          <w:rFonts w:ascii="Times New Roman" w:hAnsi="Times New Roman"/>
          <w:b w:val="0"/>
          <w:i w:val="0"/>
          <w:lang w:val="en-US"/>
        </w:rPr>
        <w:t>, chosen is that which maximizes profits available because of the existence of market power.</w:t>
      </w:r>
    </w:p>
    <w:p w:rsidR="00B2442D" w:rsidRPr="00C96A3B" w:rsidRDefault="00B2442D" w:rsidP="00B2442D">
      <w:pPr>
        <w:pStyle w:val="2"/>
        <w:spacing w:before="0" w:after="0" w:line="240" w:lineRule="auto"/>
        <w:ind w:left="540" w:hanging="540"/>
        <w:rPr>
          <w:rFonts w:ascii="Times New Roman" w:hAnsi="Times New Roman"/>
          <w:b w:val="0"/>
          <w:i w:val="0"/>
        </w:rPr>
      </w:pPr>
    </w:p>
    <w:p w:rsidR="00B2442D" w:rsidRPr="00C96A3B" w:rsidRDefault="00B2442D" w:rsidP="00B2442D">
      <w:pPr>
        <w:pStyle w:val="1"/>
        <w:spacing w:before="0"/>
        <w:jc w:val="both"/>
        <w:rPr>
          <w:b w:val="0"/>
          <w:sz w:val="28"/>
          <w:szCs w:val="28"/>
        </w:rPr>
      </w:pPr>
      <w:r w:rsidRPr="00C96A3B">
        <w:rPr>
          <w:b w:val="0"/>
          <w:sz w:val="28"/>
          <w:szCs w:val="28"/>
        </w:rPr>
        <w:t> </w:t>
      </w:r>
      <w:r w:rsidRPr="00C96A3B">
        <w:rPr>
          <w:b w:val="0"/>
          <w:bCs w:val="0"/>
          <w:sz w:val="28"/>
          <w:szCs w:val="28"/>
        </w:rPr>
        <w:t>Herfindahl index</w:t>
      </w:r>
      <w:r w:rsidRPr="00C96A3B">
        <w:rPr>
          <w:b w:val="0"/>
          <w:sz w:val="28"/>
          <w:szCs w:val="28"/>
        </w:rPr>
        <w:t> (</w:t>
      </w:r>
      <w:r w:rsidRPr="00C96A3B">
        <w:rPr>
          <w:b w:val="0"/>
          <w:bCs w:val="0"/>
          <w:sz w:val="28"/>
          <w:szCs w:val="28"/>
        </w:rPr>
        <w:t>Herfindahl–Hirschman Index</w:t>
      </w:r>
      <w:r w:rsidRPr="00C96A3B">
        <w:rPr>
          <w:b w:val="0"/>
          <w:sz w:val="28"/>
          <w:szCs w:val="28"/>
        </w:rPr>
        <w:t>, or </w:t>
      </w:r>
      <w:r w:rsidRPr="00C96A3B">
        <w:rPr>
          <w:b w:val="0"/>
          <w:bCs w:val="0"/>
          <w:sz w:val="28"/>
          <w:szCs w:val="28"/>
        </w:rPr>
        <w:t>HHI</w:t>
      </w:r>
      <w:r w:rsidRPr="00C96A3B">
        <w:rPr>
          <w:b w:val="0"/>
          <w:sz w:val="28"/>
          <w:szCs w:val="28"/>
        </w:rPr>
        <w: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It is defined as the sum of the squares of the market shares of the firms within the industry (sometimes limited to the 50 largest firms), where the market shares are expressed as fractions</w:t>
      </w:r>
    </w:p>
    <w:p w:rsidR="00B2442D" w:rsidRPr="00C96A3B" w:rsidRDefault="00B2442D" w:rsidP="00B2442D">
      <w:pPr>
        <w:pStyle w:val="2"/>
        <w:spacing w:before="0" w:after="0" w:line="240" w:lineRule="auto"/>
        <w:ind w:left="540" w:hanging="540"/>
        <w:rPr>
          <w:rFonts w:ascii="Times New Roman" w:hAnsi="Times New Roman"/>
          <w:b w:val="0"/>
          <w:i w:val="0"/>
          <w:lang w:val="en-US"/>
        </w:rPr>
      </w:pPr>
    </w:p>
    <w:p w:rsidR="00B2442D" w:rsidRPr="00C96A3B" w:rsidRDefault="00B2442D" w:rsidP="00B2442D">
      <w:pPr>
        <w:pStyle w:val="1"/>
        <w:spacing w:before="0"/>
        <w:jc w:val="both"/>
        <w:rPr>
          <w:b w:val="0"/>
          <w:sz w:val="28"/>
          <w:szCs w:val="28"/>
        </w:rPr>
      </w:pPr>
      <w:r w:rsidRPr="00C96A3B">
        <w:rPr>
          <w:b w:val="0"/>
          <w:sz w:val="28"/>
          <w:szCs w:val="28"/>
        </w:rPr>
        <w:t> </w:t>
      </w:r>
      <w:r w:rsidRPr="00C96A3B">
        <w:rPr>
          <w:b w:val="0"/>
          <w:bCs w:val="0"/>
          <w:sz w:val="28"/>
          <w:szCs w:val="28"/>
        </w:rPr>
        <w:t>Herfindahl index</w:t>
      </w:r>
      <w:r w:rsidRPr="00C96A3B">
        <w:rPr>
          <w:b w:val="0"/>
          <w:sz w:val="28"/>
          <w:szCs w:val="28"/>
        </w:rPr>
        <w:t> (</w:t>
      </w:r>
      <w:r w:rsidRPr="00C96A3B">
        <w:rPr>
          <w:b w:val="0"/>
          <w:bCs w:val="0"/>
          <w:sz w:val="28"/>
          <w:szCs w:val="28"/>
        </w:rPr>
        <w:t>Herfindahl–Hirschman Index</w:t>
      </w:r>
      <w:r w:rsidRPr="00C96A3B">
        <w:rPr>
          <w:b w:val="0"/>
          <w:sz w:val="28"/>
          <w:szCs w:val="28"/>
        </w:rPr>
        <w:t>, or </w:t>
      </w:r>
      <w:r w:rsidRPr="00C96A3B">
        <w:rPr>
          <w:b w:val="0"/>
          <w:bCs w:val="0"/>
          <w:sz w:val="28"/>
          <w:szCs w:val="28"/>
        </w:rPr>
        <w:t>HHI</w:t>
      </w:r>
      <w:r w:rsidRPr="00C96A3B">
        <w:rPr>
          <w:b w:val="0"/>
          <w:sz w:val="28"/>
          <w:szCs w:val="28"/>
        </w:rPr>
        <w:t>)</w:t>
      </w:r>
    </w:p>
    <w:p w:rsidR="00B2442D" w:rsidRPr="00C96A3B" w:rsidRDefault="00B2442D" w:rsidP="00B2442D">
      <w:pPr>
        <w:pStyle w:val="2"/>
        <w:spacing w:before="0" w:after="0" w:line="240" w:lineRule="auto"/>
        <w:ind w:left="540" w:hanging="540"/>
        <w:rPr>
          <w:rFonts w:ascii="Times New Roman" w:hAnsi="Times New Roman"/>
          <w:b w:val="0"/>
          <w:i w:val="0"/>
          <w:lang w:val="en-US"/>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rPr>
      </w:pPr>
      <w:r w:rsidRPr="00C96A3B">
        <w:rPr>
          <w:rFonts w:ascii="Times New Roman" w:hAnsi="Times New Roman"/>
          <w:b w:val="0"/>
          <w:i w:val="0"/>
          <w:lang w:val="en-US"/>
        </w:rPr>
        <w:t>The major benefit of the Herfindahl index in relationship to such measures as the concentration ratio is that it gives more weight to larger firms.</w:t>
      </w:r>
    </w:p>
    <w:p w:rsidR="00B2442D" w:rsidRPr="00C96A3B" w:rsidRDefault="00B2442D" w:rsidP="00B2442D">
      <w:pPr>
        <w:pStyle w:val="1"/>
        <w:spacing w:before="0"/>
        <w:jc w:val="both"/>
        <w:rPr>
          <w:b w:val="0"/>
          <w:sz w:val="28"/>
          <w:szCs w:val="28"/>
        </w:rPr>
      </w:pPr>
      <w:r w:rsidRPr="00C96A3B">
        <w:rPr>
          <w:b w:val="0"/>
          <w:sz w:val="28"/>
          <w:szCs w:val="28"/>
        </w:rPr>
        <w:t> </w:t>
      </w:r>
      <w:r w:rsidRPr="00C96A3B">
        <w:rPr>
          <w:b w:val="0"/>
          <w:bCs w:val="0"/>
          <w:sz w:val="28"/>
          <w:szCs w:val="28"/>
        </w:rPr>
        <w:t>Herfindahl index</w:t>
      </w:r>
      <w:r w:rsidRPr="00C96A3B">
        <w:rPr>
          <w:b w:val="0"/>
          <w:sz w:val="28"/>
          <w:szCs w:val="28"/>
        </w:rPr>
        <w:t> (</w:t>
      </w:r>
      <w:r w:rsidRPr="00C96A3B">
        <w:rPr>
          <w:b w:val="0"/>
          <w:bCs w:val="0"/>
          <w:sz w:val="28"/>
          <w:szCs w:val="28"/>
        </w:rPr>
        <w:t>Herfindahl–Hirschman Index</w:t>
      </w:r>
      <w:r w:rsidRPr="00C96A3B">
        <w:rPr>
          <w:b w:val="0"/>
          <w:sz w:val="28"/>
          <w:szCs w:val="28"/>
        </w:rPr>
        <w:t>, or </w:t>
      </w:r>
      <w:r w:rsidRPr="00C96A3B">
        <w:rPr>
          <w:b w:val="0"/>
          <w:bCs w:val="0"/>
          <w:sz w:val="28"/>
          <w:szCs w:val="28"/>
        </w:rPr>
        <w:t>HHI</w:t>
      </w:r>
      <w:r w:rsidRPr="00C96A3B">
        <w:rPr>
          <w:b w:val="0"/>
          <w:sz w:val="28"/>
          <w:szCs w:val="28"/>
        </w:rPr>
        <w:t>)</w:t>
      </w:r>
    </w:p>
    <w:p w:rsidR="00B2442D" w:rsidRPr="00C96A3B" w:rsidRDefault="00B2442D" w:rsidP="00B2442D">
      <w:pPr>
        <w:pStyle w:val="1"/>
        <w:spacing w:before="0"/>
        <w:jc w:val="both"/>
        <w:rPr>
          <w:sz w:val="28"/>
          <w:szCs w:val="28"/>
        </w:rPr>
      </w:pPr>
    </w:p>
    <w:p w:rsidR="00B2442D" w:rsidRPr="00C96A3B" w:rsidRDefault="00B2442D" w:rsidP="00B2442D">
      <w:pPr>
        <w:pStyle w:val="-1"/>
        <w:framePr w:wrap="around"/>
        <w:rPr>
          <w:lang w:val="en-US"/>
        </w:rPr>
      </w:pPr>
      <w:r w:rsidRPr="00C96A3B">
        <w:rPr>
          <w:lang w:val="en-US"/>
        </w:rPr>
        <w:t>.</w:t>
      </w:r>
    </w:p>
    <w:p w:rsidR="00B2442D" w:rsidRPr="00C96A3B" w:rsidRDefault="00B2442D" w:rsidP="00B2442D">
      <w:pPr>
        <w:pStyle w:val="-1"/>
        <w:framePr w:wrap="around"/>
        <w:rPr>
          <w:lang w:val="en-US"/>
        </w:rPr>
      </w:pPr>
    </w:p>
    <w:p w:rsidR="00B2442D" w:rsidRPr="00C96A3B" w:rsidRDefault="00B2442D" w:rsidP="00B2442D">
      <w:pPr>
        <w:ind w:firstLine="709"/>
        <w:jc w:val="both"/>
        <w:rPr>
          <w:b/>
          <w:sz w:val="28"/>
          <w:szCs w:val="28"/>
          <w:lang w:val="en-US"/>
        </w:rPr>
      </w:pPr>
      <w:r w:rsidRPr="00C96A3B">
        <w:rPr>
          <w:b/>
          <w:sz w:val="28"/>
          <w:szCs w:val="28"/>
          <w:lang w:val="en-US"/>
        </w:rPr>
        <w:t>TOPIC 1.7 MONOPOLISTIC COMPETITION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Product differentiation leads to preferences among buyers to deal with particular sellers or to purchase the products of particular sellers.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Sources of differentiation</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physical differences </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prestige considerations </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location</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service considerations</w:t>
      </w:r>
    </w:p>
    <w:p w:rsidR="00B2442D" w:rsidRPr="00C96A3B" w:rsidRDefault="00B2442D" w:rsidP="00B2442D">
      <w:pPr>
        <w:pStyle w:val="1"/>
        <w:contextualSpacing/>
        <w:jc w:val="both"/>
        <w:rPr>
          <w:b w:val="0"/>
          <w:sz w:val="28"/>
          <w:szCs w:val="28"/>
        </w:rPr>
      </w:pPr>
      <w:r w:rsidRPr="00C96A3B">
        <w:rPr>
          <w:b w:val="0"/>
          <w:sz w:val="28"/>
          <w:szCs w:val="28"/>
        </w:rPr>
        <w:t>Monopolistic Competition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Entry in monopolistic competition is relatively unrestricted: </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New firms may easily start the production of close substitutes for existing products. </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Economic profits tend to be eliminated in the long run, as is the case in perfect competition.</w:t>
      </w:r>
    </w:p>
    <w:p w:rsidR="00B2442D" w:rsidRPr="00C96A3B" w:rsidRDefault="00B2442D" w:rsidP="00B2442D">
      <w:pPr>
        <w:pStyle w:val="1"/>
        <w:contextualSpacing/>
        <w:jc w:val="both"/>
        <w:rPr>
          <w:b w:val="0"/>
          <w:sz w:val="28"/>
          <w:szCs w:val="28"/>
        </w:rPr>
      </w:pPr>
      <w:r w:rsidRPr="00C96A3B">
        <w:rPr>
          <w:b w:val="0"/>
          <w:sz w:val="28"/>
          <w:szCs w:val="28"/>
        </w:rPr>
        <w:t>Price and Output Determination in Monopolistic Competition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In perfect competition, each firm’s demand curve was horizontal because each firm, one of a great many sellers, sold the same homogenous product. </w:t>
      </w:r>
    </w:p>
    <w:p w:rsidR="00B2442D" w:rsidRPr="00C96A3B" w:rsidRDefault="00B2442D" w:rsidP="00B2442D">
      <w:pPr>
        <w:pStyle w:val="1"/>
        <w:contextualSpacing/>
        <w:jc w:val="both"/>
        <w:rPr>
          <w:b w:val="0"/>
          <w:sz w:val="28"/>
          <w:szCs w:val="28"/>
        </w:rPr>
      </w:pPr>
      <w:r w:rsidRPr="00C96A3B">
        <w:rPr>
          <w:b w:val="0"/>
          <w:sz w:val="28"/>
          <w:szCs w:val="28"/>
        </w:rPr>
        <w:t>Price and Output Determination in Monopolistic Competition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Monopolistically competitive sellers are price searchers; they do not regard price as a given by market conditions.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Because each firm sells a slightly different product, each firm’s demand curve is downward sloping, but quite flat (elastic) because of many close substitutes. </w:t>
      </w:r>
    </w:p>
    <w:p w:rsidR="00B2442D" w:rsidRPr="00C96A3B" w:rsidRDefault="00B2442D" w:rsidP="00B2442D">
      <w:pPr>
        <w:pStyle w:val="1"/>
        <w:contextualSpacing/>
        <w:jc w:val="both"/>
        <w:rPr>
          <w:b w:val="0"/>
          <w:sz w:val="28"/>
          <w:szCs w:val="28"/>
        </w:rPr>
      </w:pPr>
      <w:r w:rsidRPr="00C96A3B">
        <w:rPr>
          <w:b w:val="0"/>
          <w:sz w:val="28"/>
          <w:szCs w:val="28"/>
        </w:rPr>
        <w:t>Short-Run Equilibrium in Monopolistic Competition</w:t>
      </w:r>
    </w:p>
    <w:p w:rsidR="00B2442D" w:rsidRPr="00C96A3B" w:rsidRDefault="00B2442D" w:rsidP="00B2442D">
      <w:pPr>
        <w:pStyle w:val="1"/>
        <w:contextualSpacing/>
        <w:jc w:val="both"/>
        <w:rPr>
          <w:b w:val="0"/>
          <w:sz w:val="28"/>
          <w:szCs w:val="28"/>
        </w:rPr>
      </w:pPr>
      <w:r w:rsidRPr="00C96A3B">
        <w:rPr>
          <w:b w:val="0"/>
          <w:sz w:val="28"/>
          <w:szCs w:val="28"/>
        </w:rPr>
        <w:t>11.2  Price and Output Determination in Monopolistic Competition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Long</w:t>
      </w:r>
      <w:r w:rsidRPr="00C96A3B">
        <w:rPr>
          <w:rFonts w:ascii="Times New Roman" w:eastAsia="MS Gothic" w:hAnsi="MS Gothic"/>
          <w:b w:val="0"/>
          <w:i w:val="0"/>
          <w:lang w:val="en-US"/>
        </w:rPr>
        <w:t>‑</w:t>
      </w:r>
      <w:r w:rsidRPr="00C96A3B">
        <w:rPr>
          <w:rFonts w:ascii="Times New Roman" w:hAnsi="Times New Roman"/>
          <w:b w:val="0"/>
          <w:i w:val="0"/>
          <w:lang w:val="en-US"/>
        </w:rPr>
        <w:t xml:space="preserve">run equilibrium will occur when demand is equal to average total cost for each firm at a level of output at which each firms’ demand curve is just tangent to its ATC curve. </w:t>
      </w:r>
    </w:p>
    <w:p w:rsidR="00B2442D" w:rsidRPr="00C96A3B" w:rsidRDefault="00B2442D" w:rsidP="00B2442D">
      <w:pPr>
        <w:pStyle w:val="2"/>
        <w:ind w:left="360"/>
        <w:contextualSpacing/>
        <w:rPr>
          <w:rFonts w:ascii="Times New Roman" w:hAnsi="Times New Roman"/>
          <w:b w:val="0"/>
          <w:i w:val="0"/>
          <w:lang w:val="en-US"/>
        </w:rPr>
      </w:pPr>
    </w:p>
    <w:p w:rsidR="00B2442D" w:rsidRPr="00C96A3B" w:rsidRDefault="00B2442D" w:rsidP="00B2442D">
      <w:pPr>
        <w:pStyle w:val="1"/>
        <w:contextualSpacing/>
        <w:jc w:val="both"/>
        <w:rPr>
          <w:b w:val="0"/>
          <w:sz w:val="28"/>
          <w:szCs w:val="28"/>
        </w:rPr>
      </w:pPr>
      <w:r w:rsidRPr="00C96A3B">
        <w:rPr>
          <w:b w:val="0"/>
          <w:sz w:val="28"/>
          <w:szCs w:val="28"/>
        </w:rPr>
        <w:t>Market Entry and Exit in the Long Run</w:t>
      </w:r>
    </w:p>
    <w:p w:rsidR="00B2442D" w:rsidRPr="00C96A3B" w:rsidRDefault="00B2442D" w:rsidP="00B2442D">
      <w:pPr>
        <w:pStyle w:val="1"/>
        <w:contextualSpacing/>
        <w:jc w:val="both"/>
        <w:rPr>
          <w:b w:val="0"/>
          <w:sz w:val="28"/>
          <w:szCs w:val="28"/>
        </w:rPr>
      </w:pPr>
      <w:r w:rsidRPr="00C96A3B">
        <w:rPr>
          <w:b w:val="0"/>
          <w:sz w:val="28"/>
          <w:szCs w:val="28"/>
        </w:rPr>
        <w:t>Long-Run Equilibrium for a Monopolistically Competitive Firm</w:t>
      </w:r>
    </w:p>
    <w:p w:rsidR="00B2442D" w:rsidRPr="00C96A3B" w:rsidRDefault="00B2442D" w:rsidP="00B2442D">
      <w:pPr>
        <w:pStyle w:val="1"/>
        <w:contextualSpacing/>
        <w:jc w:val="both"/>
        <w:rPr>
          <w:b w:val="0"/>
          <w:sz w:val="28"/>
          <w:szCs w:val="28"/>
        </w:rPr>
      </w:pPr>
      <w:r w:rsidRPr="00C96A3B">
        <w:rPr>
          <w:b w:val="0"/>
          <w:sz w:val="28"/>
          <w:szCs w:val="28"/>
        </w:rPr>
        <w:t xml:space="preserve">Monopolistic Competition Versus Perfect Competition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Because of the downward slope of the demand curve, its point of tangency with ATC will not and cannot be at the lowest level of average cost.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Therefore, even when long-run adjustments are complete, firms will not be operating at a level that permits the lowest average cost of production</w:t>
      </w:r>
      <w:r w:rsidRPr="00C96A3B">
        <w:rPr>
          <w:rFonts w:ascii="Times New Roman" w:hAnsi="Times New Roman"/>
          <w:b w:val="0"/>
          <w:i w:val="0"/>
          <w:lang w:val="en-US"/>
        </w:rPr>
        <w:sym w:font="Symbol" w:char="F0BE"/>
      </w:r>
      <w:r w:rsidRPr="00C96A3B">
        <w:rPr>
          <w:rFonts w:ascii="Times New Roman" w:hAnsi="Times New Roman"/>
          <w:b w:val="0"/>
          <w:i w:val="0"/>
          <w:lang w:val="en-US"/>
        </w:rPr>
        <w:t xml:space="preserve">the </w:t>
      </w:r>
      <w:r w:rsidRPr="00C96A3B">
        <w:rPr>
          <w:rFonts w:ascii="Times New Roman" w:hAnsi="Times New Roman"/>
          <w:b w:val="0"/>
          <w:i w:val="0"/>
          <w:lang w:val="en-US"/>
        </w:rPr>
        <w:lastRenderedPageBreak/>
        <w:t xml:space="preserve">efficient scale of the firm. </w:t>
      </w:r>
    </w:p>
    <w:p w:rsidR="00B2442D" w:rsidRPr="00C96A3B" w:rsidRDefault="00B2442D" w:rsidP="00B2442D">
      <w:pPr>
        <w:pStyle w:val="1"/>
        <w:contextualSpacing/>
        <w:jc w:val="both"/>
        <w:rPr>
          <w:sz w:val="28"/>
          <w:szCs w:val="28"/>
        </w:rPr>
      </w:pPr>
    </w:p>
    <w:p w:rsidR="00B2442D" w:rsidRPr="00C96A3B" w:rsidRDefault="00B2442D" w:rsidP="00B2442D">
      <w:pPr>
        <w:pStyle w:val="-1"/>
        <w:framePr w:wrap="around"/>
        <w:rPr>
          <w:lang w:val="en-US"/>
        </w:rPr>
      </w:pPr>
      <w:r w:rsidRPr="00C96A3B">
        <w:rPr>
          <w:lang w:val="en-US"/>
        </w:rPr>
        <w:t>.</w:t>
      </w: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r w:rsidRPr="00C96A3B">
        <w:rPr>
          <w:lang w:val="en-US"/>
        </w:rPr>
        <w:t>TOPIC 1.8 OLIGOPOLY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Oligopolies exist where relatively few firms control all or most of the production and sale of a product (oligopoly = few sellers). </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products may be homogeneous or differentiated, </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but the barriers to entry are often very high, which makes it very difficult for firms to enter into the industry. </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 Oligopoly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Firms in the industry may earn long-run economic profits. </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commercial airplanes,</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oil, </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automobiles, </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steel, </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breakfast cereals, </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computers, </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cigarettes, </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tobacco, and </w:t>
      </w:r>
    </w:p>
    <w:p w:rsidR="00B2442D" w:rsidRPr="00C96A3B" w:rsidRDefault="00B2442D" w:rsidP="00B2442D">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sports drinks.</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 xml:space="preserve">    Oligopoly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Oligopoly is characterized by mutual interdependence among firms; each firm shapes its policy with an eye to the policies of competing firms.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Oligopolists must strategize, much like good chess or bridge players, constantly observing and anticipating the moves of their rivals.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 xml:space="preserve">      Oligopoly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With mutual interdependence, an oligopolist generally faces considerable uncertainty as to the shape of its demand and marginal revenue curves because in order to know anything about its demand curve, a firm must know how other firms will react to its prices and other policies.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 xml:space="preserve"> Collusion and Cartels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uncertainties of pricing decisions are substantial in oligopoly, so the implications of misjudging the behavior of competitors could prove to be disastrous.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Because of this uncertainty, some believe that oligopolists change their prices less frequently than perfect competitors, whose prices may change almost continuously.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 xml:space="preserve">          Collusion and Cartels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Because the actions and profits of oligopolists are so dominated by mutual interdependence, the temptation is great for firms to collude</w:t>
      </w:r>
      <w:r w:rsidRPr="00C96A3B">
        <w:rPr>
          <w:rFonts w:ascii="Times New Roman" w:hAnsi="Times New Roman"/>
          <w:b w:val="0"/>
          <w:i w:val="0"/>
          <w:lang w:val="en-US"/>
        </w:rPr>
        <w:sym w:font="Symbol" w:char="F0BE"/>
      </w:r>
      <w:r w:rsidRPr="00C96A3B">
        <w:rPr>
          <w:rFonts w:ascii="Times New Roman" w:hAnsi="Times New Roman"/>
          <w:b w:val="0"/>
          <w:i w:val="0"/>
          <w:lang w:val="en-US"/>
        </w:rPr>
        <w:t xml:space="preserve">to get together and </w:t>
      </w:r>
      <w:r w:rsidRPr="00C96A3B">
        <w:rPr>
          <w:rFonts w:ascii="Times New Roman" w:hAnsi="Times New Roman"/>
          <w:b w:val="0"/>
          <w:i w:val="0"/>
          <w:lang w:val="en-US"/>
        </w:rPr>
        <w:lastRenderedPageBreak/>
        <w:t>agree to act jointly in pricing and other matters.</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         Collusion and Cartels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If firms believe they can increase their prices by coordinating their actions, they will be tempted to collude.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Collusion reduces uncertainty and increases the potential for monopoly profits.</w:t>
      </w:r>
      <w:r w:rsidRPr="00C96A3B">
        <w:rPr>
          <w:rFonts w:ascii="Times New Roman" w:hAnsi="Times New Roman"/>
          <w:b w:val="0"/>
          <w:i w:val="0"/>
          <w:lang w:val="en-US"/>
        </w:rPr>
        <w:br/>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Collusion and Cartels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From society’s point of view, collusion has the same disadvantages monopoly does.</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Goods are overpriced.</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Goods are underproduced.</w:t>
      </w:r>
    </w:p>
    <w:p w:rsidR="00B2442D" w:rsidRPr="00C96A3B" w:rsidRDefault="00B2442D" w:rsidP="00B2442D">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Consumers lose out from a misallocation of resources.</w:t>
      </w:r>
    </w:p>
    <w:p w:rsidR="00B2442D" w:rsidRPr="00C96A3B" w:rsidRDefault="00B2442D" w:rsidP="00B2442D">
      <w:pPr>
        <w:pStyle w:val="1"/>
        <w:spacing w:before="0"/>
        <w:contextualSpacing/>
        <w:jc w:val="both"/>
        <w:rPr>
          <w:b w:val="0"/>
          <w:sz w:val="28"/>
          <w:szCs w:val="28"/>
        </w:rPr>
      </w:pPr>
      <w:r w:rsidRPr="00C96A3B">
        <w:rPr>
          <w:b w:val="0"/>
          <w:sz w:val="28"/>
          <w:szCs w:val="28"/>
        </w:rPr>
        <w:t>Collusion and Cartels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 truly collusive oligopoly that involves all firms in an industry could act as the equivalent of one firm with several “plants” from the standpoint of pricing and output decisions.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Acting in this matter, the economic effect of the collusive oligopolist is exactly the same as a monopolist; a single demand curve exists for the group of companies.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Collusion and Cartels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Agreements between firms on sale, pricing, and other decisions are usually called cartels.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Cartels may lead to joint profit maximization, which requires the determination of price on the basis of the marginal revenue function derived from the total (or market) demand schedule for the product and the marginal cost schedules of the various firms. </w:t>
      </w:r>
    </w:p>
    <w:p w:rsidR="00B2442D" w:rsidRPr="00C96A3B" w:rsidRDefault="00B2442D" w:rsidP="00B2442D">
      <w:pPr>
        <w:pStyle w:val="1"/>
        <w:spacing w:before="0"/>
        <w:contextualSpacing/>
        <w:jc w:val="both"/>
        <w:rPr>
          <w:b w:val="0"/>
          <w:sz w:val="28"/>
          <w:szCs w:val="28"/>
        </w:rPr>
      </w:pPr>
      <w:r w:rsidRPr="00C96A3B">
        <w:rPr>
          <w:b w:val="0"/>
          <w:sz w:val="28"/>
          <w:szCs w:val="28"/>
        </w:rPr>
        <w:t>Collusion in Oligopoly</w:t>
      </w:r>
    </w:p>
    <w:p w:rsidR="00B2442D" w:rsidRPr="00C96A3B" w:rsidRDefault="00B2442D" w:rsidP="00B2442D">
      <w:pPr>
        <w:pStyle w:val="1"/>
        <w:spacing w:before="0"/>
        <w:contextualSpacing/>
        <w:jc w:val="both"/>
        <w:rPr>
          <w:b w:val="0"/>
          <w:sz w:val="28"/>
          <w:szCs w:val="28"/>
        </w:rPr>
      </w:pPr>
      <w:r w:rsidRPr="00C96A3B">
        <w:rPr>
          <w:b w:val="0"/>
          <w:sz w:val="28"/>
          <w:szCs w:val="28"/>
        </w:rPr>
        <w:t>12.2  Collusion and Cartels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Firms with low costs and large supply capability will obtain the largest profits because they have great bargaining power.  With outright collusion, firms may agree upon market shares and the division of profits.</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bCs w:val="0"/>
          <w:sz w:val="28"/>
          <w:szCs w:val="28"/>
        </w:rPr>
        <w:t>Cournot model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Cournot model</w:t>
      </w:r>
      <w:r w:rsidRPr="00C96A3B">
        <w:rPr>
          <w:rFonts w:ascii="Times New Roman" w:hAnsi="Times New Roman"/>
          <w:b w:val="0"/>
          <w:i w:val="0"/>
          <w:lang w:val="en-US"/>
        </w:rPr>
        <w:t xml:space="preserve">  A model of a two-firm industry (duopoly) in which a series of output adjustment decisions leads to a final level of output between the output that would prevail if the market were organized competitively and the output that would be set by a monopoly</w:t>
      </w:r>
    </w:p>
    <w:p w:rsidR="00B2442D" w:rsidRPr="00C96A3B" w:rsidRDefault="00B2442D" w:rsidP="00B2442D">
      <w:pPr>
        <w:pStyle w:val="1"/>
        <w:spacing w:before="0"/>
        <w:contextualSpacing/>
        <w:jc w:val="both"/>
        <w:rPr>
          <w:b w:val="0"/>
          <w:sz w:val="28"/>
          <w:szCs w:val="28"/>
        </w:rPr>
      </w:pPr>
      <w:r w:rsidRPr="00C96A3B">
        <w:rPr>
          <w:b w:val="0"/>
          <w:sz w:val="28"/>
          <w:szCs w:val="28"/>
          <w:lang w:val="en-GB"/>
        </w:rPr>
        <w:t>Cournot’s Model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55" w:hanging="355"/>
        <w:contextualSpacing/>
        <w:rPr>
          <w:rFonts w:ascii="Times New Roman" w:hAnsi="Times New Roman"/>
          <w:b w:val="0"/>
          <w:i w:val="0"/>
          <w:lang w:val="en-GB"/>
        </w:rPr>
      </w:pPr>
      <w:r w:rsidRPr="00C96A3B">
        <w:rPr>
          <w:rFonts w:ascii="Times New Roman" w:hAnsi="Times New Roman"/>
          <w:b w:val="0"/>
          <w:i w:val="0"/>
          <w:lang w:val="en-GB"/>
        </w:rPr>
        <w:t xml:space="preserve">Augustin Cournot illustrated with an example of two firms engaged in the production and sale of mineral water.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55" w:hanging="355"/>
        <w:contextualSpacing/>
        <w:rPr>
          <w:rFonts w:ascii="Times New Roman" w:hAnsi="Times New Roman"/>
          <w:b w:val="0"/>
          <w:i w:val="0"/>
          <w:lang w:val="en-GB"/>
        </w:rPr>
      </w:pPr>
      <w:r w:rsidRPr="00C96A3B">
        <w:rPr>
          <w:rFonts w:ascii="Times New Roman" w:hAnsi="Times New Roman"/>
          <w:b w:val="0"/>
          <w:i w:val="0"/>
          <w:lang w:val="en-GB"/>
        </w:rPr>
        <w:t>Each firm owns a spring of mineral water, which is available free from nature.</w:t>
      </w:r>
    </w:p>
    <w:p w:rsidR="00B2442D" w:rsidRPr="00C96A3B" w:rsidRDefault="00B2442D" w:rsidP="00B2442D">
      <w:pPr>
        <w:pStyle w:val="2"/>
        <w:spacing w:before="0" w:after="0" w:line="240" w:lineRule="auto"/>
        <w:ind w:left="355" w:hanging="355"/>
        <w:contextualSpacing/>
        <w:rPr>
          <w:rFonts w:ascii="Times New Roman" w:hAnsi="Times New Roman"/>
          <w:b w:val="0"/>
          <w:i w:val="0"/>
          <w:lang w:val="en-GB"/>
        </w:rPr>
      </w:pPr>
      <w:r w:rsidRPr="00C96A3B">
        <w:rPr>
          <w:rFonts w:ascii="Times New Roman" w:hAnsi="Times New Roman"/>
          <w:b w:val="0"/>
          <w:bCs w:val="0"/>
          <w:i w:val="0"/>
          <w:lang w:val="en-GB"/>
        </w:rPr>
        <w:t xml:space="preserve">Assumptions </w:t>
      </w:r>
    </w:p>
    <w:p w:rsidR="00B2442D" w:rsidRPr="00C96A3B" w:rsidRDefault="00B2442D" w:rsidP="00B2442D">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Each firm maximizes profit.</w:t>
      </w:r>
    </w:p>
    <w:p w:rsidR="00B2442D" w:rsidRPr="00C96A3B" w:rsidRDefault="00B2442D" w:rsidP="00B2442D">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lastRenderedPageBreak/>
        <w:t xml:space="preserve">Cost of production is nil because the springs are available free from nature, i.e. MC=0. </w:t>
      </w:r>
    </w:p>
    <w:p w:rsidR="00B2442D" w:rsidRPr="00C96A3B" w:rsidRDefault="00B2442D" w:rsidP="00B2442D">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Market demand is linear; hence the demand curve is a downward sloping straight line.</w:t>
      </w:r>
    </w:p>
    <w:p w:rsidR="00B2442D" w:rsidRPr="00C96A3B" w:rsidRDefault="00B2442D" w:rsidP="00B2442D">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Each firm decides on its price assuming that the other firm’s output is given (i.e. the other firm will continue to produce and sell the same amount of output in next period).</w:t>
      </w:r>
    </w:p>
    <w:p w:rsidR="00B2442D" w:rsidRPr="00C96A3B" w:rsidRDefault="00B2442D" w:rsidP="00B2442D">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Firms sell their entire profit maximizing output at the price determined by their demand curves.</w:t>
      </w:r>
    </w:p>
    <w:p w:rsidR="00B2442D" w:rsidRPr="00C96A3B" w:rsidRDefault="00B2442D" w:rsidP="00B2442D">
      <w:pPr>
        <w:pStyle w:val="1"/>
        <w:spacing w:before="0"/>
        <w:contextualSpacing/>
        <w:jc w:val="both"/>
        <w:rPr>
          <w:b w:val="0"/>
          <w:sz w:val="28"/>
          <w:szCs w:val="28"/>
        </w:rPr>
      </w:pPr>
      <w:r w:rsidRPr="00C96A3B">
        <w:rPr>
          <w:b w:val="0"/>
          <w:sz w:val="28"/>
          <w:szCs w:val="28"/>
          <w:lang w:val="en-GB"/>
        </w:rPr>
        <w:t>Cournot’s Model</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iCs w:val="0"/>
          <w:lang w:val="en-GB"/>
        </w:rPr>
        <w:t xml:space="preserve">Period 1:  </w:t>
      </w:r>
      <w:r w:rsidRPr="00C96A3B">
        <w:rPr>
          <w:rFonts w:ascii="Times New Roman" w:hAnsi="Times New Roman"/>
          <w:b w:val="0"/>
          <w:i w:val="0"/>
          <w:lang w:val="en-GB"/>
        </w:rPr>
        <w:t>Firm A: ½ (1)</w:t>
      </w:r>
      <w:r w:rsidRPr="00C96A3B">
        <w:rPr>
          <w:rFonts w:ascii="Times New Roman" w:hAnsi="Times New Roman"/>
          <w:b w:val="0"/>
          <w:i w:val="0"/>
          <w:lang w:val="en-GB"/>
        </w:rPr>
        <w:tab/>
        <w:t>= ½</w:t>
      </w:r>
      <w:r w:rsidRPr="00C96A3B">
        <w:rPr>
          <w:rFonts w:ascii="Times New Roman" w:hAnsi="Times New Roman"/>
          <w:b w:val="0"/>
          <w:i w:val="0"/>
          <w:lang w:val="en-GB"/>
        </w:rPr>
        <w:tab/>
      </w:r>
    </w:p>
    <w:p w:rsidR="00B2442D" w:rsidRPr="00C96A3B" w:rsidRDefault="00B2442D" w:rsidP="00B2442D">
      <w:pPr>
        <w:pStyle w:val="2"/>
        <w:spacing w:before="0" w:after="0" w:line="240" w:lineRule="auto"/>
        <w:contextualSpacing/>
        <w:rPr>
          <w:rFonts w:ascii="Times New Roman" w:hAnsi="Times New Roman"/>
          <w:b w:val="0"/>
          <w:i w:val="0"/>
          <w:iCs w:val="0"/>
          <w:lang w:val="en-GB"/>
        </w:rPr>
      </w:pPr>
      <w:r w:rsidRPr="00C96A3B">
        <w:rPr>
          <w:rFonts w:ascii="Times New Roman" w:hAnsi="Times New Roman"/>
          <w:b w:val="0"/>
          <w:i w:val="0"/>
          <w:lang w:val="en-GB"/>
        </w:rPr>
        <w:tab/>
        <w:t xml:space="preserve">   Firm B: ½ (1/2)=  1/4</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iCs w:val="0"/>
          <w:lang w:val="en-GB"/>
        </w:rPr>
        <w:t xml:space="preserve">Period 2:  </w:t>
      </w:r>
      <w:r w:rsidRPr="00C96A3B">
        <w:rPr>
          <w:rFonts w:ascii="Times New Roman" w:hAnsi="Times New Roman"/>
          <w:b w:val="0"/>
          <w:i w:val="0"/>
          <w:lang w:val="en-GB"/>
        </w:rPr>
        <w:t>Firm A: ½ (1-1/4)= 3/8</w:t>
      </w:r>
      <w:r w:rsidRPr="00C96A3B">
        <w:rPr>
          <w:rFonts w:ascii="Times New Roman" w:hAnsi="Times New Roman"/>
          <w:b w:val="0"/>
          <w:i w:val="0"/>
          <w:lang w:val="en-GB"/>
        </w:rPr>
        <w:tab/>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Firm B: ½ (1-3/8) =5/16</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iCs w:val="0"/>
          <w:lang w:val="en-GB"/>
        </w:rPr>
        <w:t xml:space="preserve">Period 3:  </w:t>
      </w:r>
      <w:r w:rsidRPr="00C96A3B">
        <w:rPr>
          <w:rFonts w:ascii="Times New Roman" w:hAnsi="Times New Roman"/>
          <w:b w:val="0"/>
          <w:i w:val="0"/>
          <w:lang w:val="en-GB"/>
        </w:rPr>
        <w:t xml:space="preserve">Firm A: ½ (1-5/16)=11/32         </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Firm B: ½ (1-11/32)= 21/64</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iCs w:val="0"/>
          <w:lang w:val="en-GB"/>
        </w:rPr>
        <w:t xml:space="preserve">Period 4:  </w:t>
      </w:r>
      <w:r w:rsidRPr="00C96A3B">
        <w:rPr>
          <w:rFonts w:ascii="Times New Roman" w:hAnsi="Times New Roman"/>
          <w:b w:val="0"/>
          <w:i w:val="0"/>
          <w:lang w:val="en-GB"/>
        </w:rPr>
        <w:t>Firm A: ½ (1-21/64) = 43/128</w:t>
      </w:r>
      <w:r w:rsidRPr="00C96A3B">
        <w:rPr>
          <w:rFonts w:ascii="Times New Roman" w:hAnsi="Times New Roman"/>
          <w:b w:val="0"/>
          <w:i w:val="0"/>
          <w:lang w:val="en-GB"/>
        </w:rPr>
        <w:tab/>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Firm B: ½ (1-43/128)=85/256 ………</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 </w:t>
      </w:r>
      <w:r w:rsidRPr="00C96A3B">
        <w:rPr>
          <w:rFonts w:ascii="Times New Roman" w:hAnsi="Times New Roman"/>
          <w:b w:val="0"/>
          <w:i w:val="0"/>
          <w:iCs w:val="0"/>
          <w:lang w:val="en-GB"/>
        </w:rPr>
        <w:t xml:space="preserve">Period N: </w:t>
      </w:r>
      <w:r w:rsidRPr="00C96A3B">
        <w:rPr>
          <w:rFonts w:ascii="Times New Roman" w:hAnsi="Times New Roman"/>
          <w:b w:val="0"/>
          <w:i w:val="0"/>
          <w:lang w:val="en-GB"/>
        </w:rPr>
        <w:t xml:space="preserve">Firm A: ½ (1-1/3) =1/3 </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Firm B: ½ (1-1/3) = 1/3</w:t>
      </w:r>
    </w:p>
    <w:p w:rsidR="00B2442D" w:rsidRPr="00C96A3B" w:rsidRDefault="00B2442D" w:rsidP="00B2442D">
      <w:pPr>
        <w:pStyle w:val="2"/>
        <w:spacing w:before="0" w:after="0" w:line="240" w:lineRule="auto"/>
        <w:contextualSpacing/>
        <w:rPr>
          <w:rFonts w:ascii="Times New Roman" w:hAnsi="Times New Roman"/>
          <w:b w:val="0"/>
          <w:i w:val="0"/>
          <w:lang w:val="pt-BR"/>
        </w:rPr>
      </w:pPr>
      <w:r w:rsidRPr="00C96A3B">
        <w:rPr>
          <w:rFonts w:ascii="Times New Roman" w:hAnsi="Times New Roman"/>
          <w:b w:val="0"/>
          <w:i w:val="0"/>
          <w:lang w:val="en-GB"/>
        </w:rPr>
        <w:t xml:space="preserve">Thus A’s output is declining progressively (with ratio=1/4), whereas B’s output is increasing at a declining rate.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pt-BR"/>
        </w:rPr>
      </w:pPr>
      <w:r w:rsidRPr="00C96A3B">
        <w:rPr>
          <w:rFonts w:ascii="Times New Roman" w:hAnsi="Times New Roman"/>
          <w:b w:val="0"/>
          <w:i w:val="0"/>
          <w:lang w:val="pt-BR"/>
        </w:rPr>
        <w:t>A’s equilibrium output=1/3</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pt-BR"/>
        </w:rPr>
      </w:pPr>
      <w:r w:rsidRPr="00C96A3B">
        <w:rPr>
          <w:rFonts w:ascii="Times New Roman" w:hAnsi="Times New Roman"/>
          <w:b w:val="0"/>
          <w:i w:val="0"/>
          <w:lang w:val="pt-BR"/>
        </w:rPr>
        <w:t>B’s equilibrium output=1/3</w:t>
      </w:r>
    </w:p>
    <w:p w:rsidR="00B2442D" w:rsidRPr="00C96A3B" w:rsidRDefault="00B2442D" w:rsidP="00B2442D">
      <w:pPr>
        <w:pStyle w:val="1"/>
        <w:spacing w:before="0"/>
        <w:contextualSpacing/>
        <w:jc w:val="both"/>
        <w:rPr>
          <w:b w:val="0"/>
          <w:bCs w:val="0"/>
          <w:sz w:val="28"/>
          <w:szCs w:val="28"/>
        </w:rPr>
      </w:pPr>
      <w:r w:rsidRPr="00C96A3B">
        <w:rPr>
          <w:b w:val="0"/>
          <w:bCs w:val="0"/>
          <w:sz w:val="28"/>
          <w:szCs w:val="28"/>
        </w:rPr>
        <w:t>The Kinked Demand Curve Model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 xml:space="preserve">kinked demand curve model  </w:t>
      </w:r>
      <w:r w:rsidRPr="00C96A3B">
        <w:rPr>
          <w:rFonts w:ascii="Times New Roman" w:hAnsi="Times New Roman"/>
          <w:b w:val="0"/>
          <w:i w:val="0"/>
          <w:lang w:val="en-US"/>
        </w:rPr>
        <w:t>A model of oligopoly in which the demand curve facing each individual firm has a “kink”</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 it. The kink results from the assumption that competitor firms will follow if a single firm cuts price but will not follow if a single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firm raises price.</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rPr>
      </w:pPr>
    </w:p>
    <w:p w:rsidR="00B2442D" w:rsidRPr="00B2442D" w:rsidRDefault="00B2442D" w:rsidP="00B2442D">
      <w:pPr>
        <w:pStyle w:val="1"/>
        <w:spacing w:before="0"/>
        <w:contextualSpacing/>
        <w:jc w:val="both"/>
        <w:rPr>
          <w:b w:val="0"/>
          <w:bCs w:val="0"/>
          <w:sz w:val="28"/>
          <w:szCs w:val="28"/>
          <w14:shadow w14:blurRad="50800" w14:dist="38100" w14:dir="2700000" w14:sx="100000" w14:sy="100000" w14:kx="0" w14:ky="0" w14:algn="tl">
            <w14:srgbClr w14:val="000000">
              <w14:alpha w14:val="60000"/>
            </w14:srgbClr>
          </w14:shadow>
        </w:rPr>
      </w:pPr>
      <w:r w:rsidRPr="00C96A3B">
        <w:rPr>
          <w:b w:val="0"/>
          <w:bCs w:val="0"/>
          <w:sz w:val="28"/>
          <w:szCs w:val="28"/>
        </w:rPr>
        <w:t>Game Theory and Economics</w:t>
      </w:r>
    </w:p>
    <w:p w:rsidR="00B2442D" w:rsidRPr="00C96A3B" w:rsidRDefault="00B2442D" w:rsidP="00B2442D">
      <w:pPr>
        <w:pStyle w:val="2"/>
        <w:keepNext w:val="0"/>
        <w:widowControl w:val="0"/>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Therefore, it also affects the profits of other firms.</w:t>
      </w:r>
    </w:p>
    <w:p w:rsidR="00B2442D" w:rsidRPr="00C96A3B" w:rsidRDefault="00B2442D" w:rsidP="00B2442D">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 Each firm knows that its profit depends not only on how much it produced but also on how much the other firms produce.</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What makes a Game?</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Elements in a Game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One or more </w:t>
      </w:r>
      <w:r w:rsidRPr="00C96A3B">
        <w:rPr>
          <w:rFonts w:ascii="Times New Roman" w:hAnsi="Times New Roman"/>
          <w:b w:val="0"/>
          <w:bCs w:val="0"/>
          <w:i w:val="0"/>
          <w:iCs w:val="0"/>
          <w:lang w:val="en-GB"/>
        </w:rPr>
        <w:t>players</w:t>
      </w:r>
      <w:r w:rsidRPr="00C96A3B">
        <w:rPr>
          <w:rFonts w:ascii="Times New Roman" w:hAnsi="Times New Roman"/>
          <w:b w:val="0"/>
          <w:i w:val="0"/>
          <w:lang w:val="en-GB"/>
        </w:rPr>
        <w:t xml:space="preserve"> – participants, each may be an individual, a group or organisation, a machine, and so on.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One or more </w:t>
      </w:r>
      <w:r w:rsidRPr="00C96A3B">
        <w:rPr>
          <w:rFonts w:ascii="Times New Roman" w:hAnsi="Times New Roman"/>
          <w:b w:val="0"/>
          <w:bCs w:val="0"/>
          <w:i w:val="0"/>
          <w:iCs w:val="0"/>
          <w:lang w:val="en-GB"/>
        </w:rPr>
        <w:t>moves</w:t>
      </w:r>
      <w:r w:rsidRPr="00C96A3B">
        <w:rPr>
          <w:rFonts w:ascii="Times New Roman" w:hAnsi="Times New Roman"/>
          <w:b w:val="0"/>
          <w:i w:val="0"/>
          <w:lang w:val="en-GB"/>
        </w:rPr>
        <w:t xml:space="preserve"> (or choices) – where a move is an action carried out during the game, including </w:t>
      </w:r>
      <w:r w:rsidRPr="00C96A3B">
        <w:rPr>
          <w:rFonts w:ascii="Times New Roman" w:hAnsi="Times New Roman"/>
          <w:b w:val="0"/>
          <w:bCs w:val="0"/>
          <w:i w:val="0"/>
          <w:iCs w:val="0"/>
          <w:lang w:val="en-GB"/>
        </w:rPr>
        <w:t>chance moves</w:t>
      </w:r>
      <w:r w:rsidRPr="00C96A3B">
        <w:rPr>
          <w:rFonts w:ascii="Times New Roman" w:hAnsi="Times New Roman"/>
          <w:b w:val="0"/>
          <w:i w:val="0"/>
          <w:lang w:val="en-GB"/>
        </w:rPr>
        <w:t xml:space="preserve"> (when “nature plays a hand”) as in the toss of a coin.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A set of </w:t>
      </w:r>
      <w:r w:rsidRPr="00C96A3B">
        <w:rPr>
          <w:rFonts w:ascii="Times New Roman" w:hAnsi="Times New Roman"/>
          <w:b w:val="0"/>
          <w:bCs w:val="0"/>
          <w:i w:val="0"/>
          <w:iCs w:val="0"/>
          <w:lang w:val="en-GB"/>
        </w:rPr>
        <w:t>outcomes</w:t>
      </w:r>
      <w:r w:rsidRPr="00C96A3B">
        <w:rPr>
          <w:rFonts w:ascii="Times New Roman" w:hAnsi="Times New Roman"/>
          <w:b w:val="0"/>
          <w:i w:val="0"/>
          <w:lang w:val="en-GB"/>
        </w:rPr>
        <w:t xml:space="preserve"> – where an outcome is the result of the completion of one or </w:t>
      </w:r>
      <w:r w:rsidRPr="00C96A3B">
        <w:rPr>
          <w:rFonts w:ascii="Times New Roman" w:hAnsi="Times New Roman"/>
          <w:b w:val="0"/>
          <w:i w:val="0"/>
          <w:lang w:val="en-GB"/>
        </w:rPr>
        <w:lastRenderedPageBreak/>
        <w:t xml:space="preserve">more moves </w:t>
      </w:r>
      <w:r w:rsidRPr="00C96A3B">
        <w:rPr>
          <w:rFonts w:ascii="Times New Roman" w:hAnsi="Times New Roman"/>
          <w:b w:val="0"/>
          <w:i w:val="0"/>
          <w:lang w:val="en-GB"/>
        </w:rPr>
        <w:br/>
        <w:t>[e.g. game of chess may end in checkmate or a draw]</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bCs w:val="0"/>
          <w:i w:val="0"/>
          <w:iCs w:val="0"/>
          <w:lang w:val="en-GB"/>
        </w:rPr>
        <w:t>Payoff</w:t>
      </w:r>
      <w:r w:rsidRPr="00C96A3B">
        <w:rPr>
          <w:rFonts w:ascii="Times New Roman" w:hAnsi="Times New Roman"/>
          <w:b w:val="0"/>
          <w:i w:val="0"/>
          <w:lang w:val="en-GB"/>
        </w:rPr>
        <w:t xml:space="preserve"> – an amount received for a given outcome.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Finally, a set of </w:t>
      </w:r>
      <w:r w:rsidRPr="00C96A3B">
        <w:rPr>
          <w:rFonts w:ascii="Times New Roman" w:hAnsi="Times New Roman"/>
          <w:b w:val="0"/>
          <w:bCs w:val="0"/>
          <w:i w:val="0"/>
          <w:iCs w:val="0"/>
          <w:lang w:val="en-GB"/>
        </w:rPr>
        <w:t>rules</w:t>
      </w:r>
      <w:r w:rsidRPr="00C96A3B">
        <w:rPr>
          <w:rFonts w:ascii="Times New Roman" w:hAnsi="Times New Roman"/>
          <w:b w:val="0"/>
          <w:i w:val="0"/>
          <w:lang w:val="en-GB"/>
        </w:rPr>
        <w:t xml:space="preserve"> which specify the conditions for the players, moves, outcomes and payoffs.</w:t>
      </w:r>
    </w:p>
    <w:p w:rsidR="00B2442D" w:rsidRPr="00C96A3B" w:rsidRDefault="00B2442D" w:rsidP="00B2442D">
      <w:pPr>
        <w:pStyle w:val="2"/>
        <w:spacing w:before="0" w:after="0" w:line="240" w:lineRule="auto"/>
        <w:contextualSpacing/>
        <w:rPr>
          <w:rFonts w:ascii="Times New Roman" w:hAnsi="Times New Roman"/>
          <w:b w:val="0"/>
          <w:i w:val="0"/>
          <w:lang w:val="en-GB"/>
        </w:rPr>
      </w:pP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Strategy</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How should one play the game?  </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Definition</w:t>
      </w:r>
      <w:r w:rsidRPr="00C96A3B">
        <w:rPr>
          <w:rFonts w:ascii="Times New Roman" w:hAnsi="Times New Roman"/>
          <w:b w:val="0"/>
          <w:i w:val="0"/>
          <w:lang w:val="en-GB"/>
        </w:rPr>
        <w:t xml:space="preserve">: A </w:t>
      </w:r>
      <w:r w:rsidRPr="00C96A3B">
        <w:rPr>
          <w:rFonts w:ascii="Times New Roman" w:hAnsi="Times New Roman"/>
          <w:b w:val="0"/>
          <w:bCs w:val="0"/>
          <w:i w:val="0"/>
          <w:iCs w:val="0"/>
          <w:lang w:val="en-GB"/>
        </w:rPr>
        <w:t>strategy</w:t>
      </w:r>
      <w:r w:rsidRPr="00C96A3B">
        <w:rPr>
          <w:rFonts w:ascii="Times New Roman" w:hAnsi="Times New Roman"/>
          <w:b w:val="0"/>
          <w:i w:val="0"/>
          <w:lang w:val="en-GB"/>
        </w:rPr>
        <w:t xml:space="preserve"> is a plan of action by which </w:t>
      </w:r>
      <w:r w:rsidRPr="00C96A3B">
        <w:rPr>
          <w:rFonts w:ascii="Times New Roman" w:hAnsi="Times New Roman"/>
          <w:b w:val="0"/>
          <w:i w:val="0"/>
          <w:lang w:val="en-GB"/>
        </w:rPr>
        <w:br/>
        <w:t>a player has a decision rule to determine their set of moves for every possible situation in a game.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A strategy is said to be </w:t>
      </w:r>
      <w:r w:rsidRPr="00C96A3B">
        <w:rPr>
          <w:rFonts w:ascii="Times New Roman" w:hAnsi="Times New Roman"/>
          <w:b w:val="0"/>
          <w:bCs w:val="0"/>
          <w:i w:val="0"/>
          <w:iCs w:val="0"/>
          <w:lang w:val="en-GB"/>
        </w:rPr>
        <w:t>pure</w:t>
      </w:r>
      <w:r w:rsidRPr="00C96A3B">
        <w:rPr>
          <w:rFonts w:ascii="Times New Roman" w:hAnsi="Times New Roman"/>
          <w:b w:val="0"/>
          <w:i w:val="0"/>
          <w:lang w:val="en-GB"/>
        </w:rPr>
        <w:t xml:space="preserve"> if it at every stage in the game it specifies a particular move with complete certainty.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A strategy is said to be </w:t>
      </w:r>
      <w:r w:rsidRPr="00C96A3B">
        <w:rPr>
          <w:rFonts w:ascii="Times New Roman" w:hAnsi="Times New Roman"/>
          <w:b w:val="0"/>
          <w:bCs w:val="0"/>
          <w:i w:val="0"/>
          <w:iCs w:val="0"/>
          <w:lang w:val="en-GB"/>
        </w:rPr>
        <w:t>mixed</w:t>
      </w:r>
      <w:r w:rsidRPr="00C96A3B">
        <w:rPr>
          <w:rFonts w:ascii="Times New Roman" w:hAnsi="Times New Roman"/>
          <w:b w:val="0"/>
          <w:i w:val="0"/>
          <w:lang w:val="en-GB"/>
        </w:rPr>
        <w:t xml:space="preserve">  if it applies some randomisation to at least one of the moves.</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For each game, there are typically multiple pure strategies.  Note that the randomisation is a set of fixed probabilities, where the sum of the probabilities is 1.</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History (1)</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The study of games is many centuries old.  More systematic developments in Game Theory took place in the first half of the 20th Century.</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br/>
      </w:r>
      <w:r w:rsidRPr="00C96A3B">
        <w:rPr>
          <w:rFonts w:ascii="Times New Roman" w:hAnsi="Times New Roman"/>
          <w:b w:val="0"/>
          <w:bCs w:val="0"/>
          <w:i w:val="0"/>
          <w:lang w:val="en-GB"/>
        </w:rPr>
        <w:t>Main Founders</w:t>
      </w:r>
      <w:r w:rsidRPr="00C96A3B">
        <w:rPr>
          <w:rFonts w:ascii="Times New Roman" w:hAnsi="Times New Roman"/>
          <w:b w:val="0"/>
          <w:i w:val="0"/>
          <w:lang w:val="en-GB"/>
        </w:rPr>
        <w:br/>
        <w:t>John Von Neumann (mathematician)</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Oskar Morgenstern (economist)</w:t>
      </w:r>
    </w:p>
    <w:p w:rsidR="00B2442D" w:rsidRPr="00C96A3B" w:rsidRDefault="00B2442D" w:rsidP="00B2442D">
      <w:pPr>
        <w:pStyle w:val="2"/>
        <w:spacing w:before="0" w:after="0" w:line="240" w:lineRule="auto"/>
        <w:contextualSpacing/>
        <w:rPr>
          <w:rFonts w:ascii="Times New Roman" w:hAnsi="Times New Roman"/>
          <w:b w:val="0"/>
          <w:i w:val="0"/>
          <w:lang w:val="en-GB"/>
        </w:rPr>
      </w:pP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History (2)</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Main publication: von Neumann &amp; Morgenstern: </w:t>
      </w:r>
      <w:r w:rsidRPr="00C96A3B">
        <w:rPr>
          <w:rFonts w:ascii="Times New Roman" w:hAnsi="Times New Roman"/>
          <w:b w:val="0"/>
          <w:i w:val="0"/>
          <w:iCs w:val="0"/>
          <w:lang w:val="en-GB"/>
        </w:rPr>
        <w:t>Theory of Games and Economic Behaviour</w:t>
      </w:r>
      <w:r w:rsidRPr="00C96A3B">
        <w:rPr>
          <w:rFonts w:ascii="Times New Roman" w:hAnsi="Times New Roman"/>
          <w:b w:val="0"/>
          <w:i w:val="0"/>
          <w:lang w:val="en-GB"/>
        </w:rPr>
        <w:t xml:space="preserve">.  Princeton University Press, 1944. </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Goal: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Application of mathematical methods to broadly analyse games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A new scientific approach to the study of economics.</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Applications: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Aided by computers, theory has been broadly applied in large-scale operations such as international trade.</w:t>
      </w:r>
    </w:p>
    <w:p w:rsidR="00B2442D" w:rsidRPr="00C96A3B" w:rsidRDefault="00B2442D" w:rsidP="00B2442D">
      <w:pPr>
        <w:pStyle w:val="2"/>
        <w:spacing w:before="0" w:after="0" w:line="240" w:lineRule="auto"/>
        <w:ind w:left="360"/>
        <w:contextualSpacing/>
        <w:rPr>
          <w:rFonts w:ascii="Times New Roman" w:hAnsi="Times New Roman"/>
          <w:b w:val="0"/>
          <w:i w:val="0"/>
          <w:lang w:val="en-GB"/>
        </w:rPr>
      </w:pP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Game Theory is inter-disciplinary</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Types of Games (1): Co-operative vs. Non co-operative Games</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Cooperation generally may lead to higher payoffs.</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Further Examples</w:t>
      </w:r>
      <w:r w:rsidRPr="00C96A3B">
        <w:rPr>
          <w:rFonts w:ascii="Times New Roman" w:hAnsi="Times New Roman"/>
          <w:b w:val="0"/>
          <w:i w:val="0"/>
          <w:lang w:val="en-GB"/>
        </w:rPr>
        <w: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Countries cooperate on trade (reduced tariffs) leading to boost in exports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Two leading national social networking sites share technical knowledge and keep out an overseas competitor.</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Cartel: formation of monopoly by multiple organisations.</w:t>
      </w:r>
    </w:p>
    <w:p w:rsidR="00B2442D" w:rsidRPr="00C96A3B" w:rsidRDefault="00B2442D" w:rsidP="00B2442D">
      <w:pPr>
        <w:pStyle w:val="2"/>
        <w:spacing w:before="0" w:after="0" w:line="240" w:lineRule="auto"/>
        <w:contextualSpacing/>
        <w:rPr>
          <w:rFonts w:ascii="Times New Roman" w:hAnsi="Times New Roman"/>
          <w:b w:val="0"/>
          <w:i w:val="0"/>
          <w:lang w:val="en-GB"/>
        </w:rPr>
      </w:pP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Types of Games (2): Perfect vs. Imperfection Information</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A game is said to have </w:t>
      </w:r>
      <w:r w:rsidRPr="00C96A3B">
        <w:rPr>
          <w:rFonts w:ascii="Times New Roman" w:hAnsi="Times New Roman"/>
          <w:b w:val="0"/>
          <w:bCs w:val="0"/>
          <w:i w:val="0"/>
          <w:iCs w:val="0"/>
          <w:lang w:val="en-GB"/>
        </w:rPr>
        <w:t>perfect Information</w:t>
      </w:r>
      <w:r w:rsidRPr="00C96A3B">
        <w:rPr>
          <w:rFonts w:ascii="Times New Roman" w:hAnsi="Times New Roman"/>
          <w:b w:val="0"/>
          <w:i w:val="0"/>
          <w:lang w:val="en-GB"/>
        </w:rPr>
        <w:t xml:space="preserve"> if all the moves of the game are known to the players when they make their move.  Otherwise, the game has </w:t>
      </w:r>
      <w:r w:rsidRPr="00C96A3B">
        <w:rPr>
          <w:rFonts w:ascii="Times New Roman" w:hAnsi="Times New Roman"/>
          <w:b w:val="0"/>
          <w:bCs w:val="0"/>
          <w:i w:val="0"/>
          <w:iCs w:val="0"/>
          <w:lang w:val="en-GB"/>
        </w:rPr>
        <w:t>imperfect information</w:t>
      </w:r>
      <w:r w:rsidRPr="00C96A3B">
        <w:rPr>
          <w:rFonts w:ascii="Times New Roman" w:hAnsi="Times New Roman"/>
          <w:b w:val="0"/>
          <w:i w:val="0"/>
          <w:lang w:val="en-GB"/>
        </w:rPr>
        <w:t>.</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A large class of games of imperfect information are </w:t>
      </w:r>
      <w:r w:rsidRPr="00C96A3B">
        <w:rPr>
          <w:rFonts w:ascii="Times New Roman" w:hAnsi="Times New Roman"/>
          <w:b w:val="0"/>
          <w:bCs w:val="0"/>
          <w:i w:val="0"/>
          <w:iCs w:val="0"/>
          <w:lang w:val="en-GB"/>
        </w:rPr>
        <w:t>simultaneous games</w:t>
      </w:r>
      <w:r w:rsidRPr="00C96A3B">
        <w:rPr>
          <w:rFonts w:ascii="Times New Roman" w:hAnsi="Times New Roman"/>
          <w:b w:val="0"/>
          <w:i w:val="0"/>
          <w:iCs w:val="0"/>
          <w:lang w:val="en-GB"/>
        </w:rPr>
        <w:t xml:space="preserve"> </w:t>
      </w:r>
      <w:r w:rsidRPr="00C96A3B">
        <w:rPr>
          <w:rFonts w:ascii="Times New Roman" w:hAnsi="Times New Roman"/>
          <w:b w:val="0"/>
          <w:i w:val="0"/>
          <w:lang w:val="en-GB"/>
        </w:rPr>
        <w:t xml:space="preserve">- games in which all players make their moves at the same time without knowing what the others will play.  (The decisions may be made beforehand, but are not communicated).  </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Zero vs. Non-Zero-Sum Games</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One of the most important classifications .</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A game is said to be </w:t>
      </w:r>
      <w:r w:rsidRPr="00C96A3B">
        <w:rPr>
          <w:rFonts w:ascii="Times New Roman" w:hAnsi="Times New Roman"/>
          <w:b w:val="0"/>
          <w:bCs w:val="0"/>
          <w:i w:val="0"/>
          <w:iCs w:val="0"/>
          <w:lang w:val="en-GB"/>
        </w:rPr>
        <w:t>zero-sum</w:t>
      </w:r>
      <w:r w:rsidRPr="00C96A3B">
        <w:rPr>
          <w:rFonts w:ascii="Times New Roman" w:hAnsi="Times New Roman"/>
          <w:b w:val="0"/>
          <w:i w:val="0"/>
          <w:lang w:val="en-GB"/>
        </w:rPr>
        <w:t xml:space="preserve"> if wealth is neither created nor destroyed among the players.</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A game is said to be </w:t>
      </w:r>
      <w:r w:rsidRPr="00C96A3B">
        <w:rPr>
          <w:rFonts w:ascii="Times New Roman" w:hAnsi="Times New Roman"/>
          <w:b w:val="0"/>
          <w:bCs w:val="0"/>
          <w:i w:val="0"/>
          <w:iCs w:val="0"/>
          <w:lang w:val="en-GB"/>
        </w:rPr>
        <w:t>non-zero-sum</w:t>
      </w:r>
      <w:r w:rsidRPr="00C96A3B">
        <w:rPr>
          <w:rFonts w:ascii="Times New Roman" w:hAnsi="Times New Roman"/>
          <w:b w:val="0"/>
          <w:i w:val="0"/>
          <w:lang w:val="en-GB"/>
        </w:rPr>
        <w:t xml:space="preserve"> if wealth may be created or destroyed among the players (i.e. the total wealth can increase or decrease).</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All examples above are zero-sum because they are competitive leisure games.  However, most real-life situations are non-zero-sum (as indicated, for example, by how economies can grow).</w:t>
      </w:r>
    </w:p>
    <w:p w:rsidR="00B2442D" w:rsidRPr="00C96A3B" w:rsidRDefault="00B2442D" w:rsidP="00B2442D">
      <w:pPr>
        <w:pStyle w:val="2"/>
        <w:spacing w:before="0" w:after="0" w:line="240" w:lineRule="auto"/>
        <w:contextualSpacing/>
        <w:rPr>
          <w:rFonts w:ascii="Times New Roman" w:hAnsi="Times New Roman"/>
          <w:b w:val="0"/>
          <w:i w:val="0"/>
          <w:lang w:val="en-GB"/>
        </w:rPr>
      </w:pP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Normal Form: example of 2*2 game</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In the following example, we treat the special case where each player has 2 moves.</w:t>
      </w:r>
    </w:p>
    <w:p w:rsidR="00B2442D" w:rsidRPr="00C96A3B" w:rsidRDefault="00B2442D" w:rsidP="00B2442D">
      <w:pPr>
        <w:pStyle w:val="2"/>
        <w:spacing w:before="0" w:after="0" w:line="240" w:lineRule="auto"/>
        <w:contextualSpacing/>
        <w:rPr>
          <w:rFonts w:ascii="Times New Roman" w:hAnsi="Times New Roman"/>
          <w:b w:val="0"/>
          <w:i w:val="0"/>
          <w:lang w:val="en-GB"/>
        </w:rPr>
      </w:pP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Each row or column of payoffs is called an </w:t>
      </w:r>
      <w:r w:rsidRPr="00C96A3B">
        <w:rPr>
          <w:rFonts w:ascii="Times New Roman" w:hAnsi="Times New Roman"/>
          <w:b w:val="0"/>
          <w:bCs w:val="0"/>
          <w:i w:val="0"/>
          <w:iCs w:val="0"/>
          <w:lang w:val="en-GB"/>
        </w:rPr>
        <w:t>imputation</w:t>
      </w:r>
      <w:r w:rsidRPr="00C96A3B">
        <w:rPr>
          <w:rFonts w:ascii="Times New Roman" w:hAnsi="Times New Roman"/>
          <w:b w:val="0"/>
          <w:i w:val="0"/>
          <w:lang w:val="en-GB"/>
        </w:rPr>
        <w:t>.</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Player A has two moves: A1 and A2.</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Player B has two moves: B1 and B2.</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The payoff for a game is given by the intersection.  Thus if the moves are respectively A1 and B2, then the payoff is zero.</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The Concept of Equilibrium (Pure Strategies) 1/2</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So what strategies may yield optimal payoffs for both?</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Key concept</w:t>
      </w:r>
      <w:r w:rsidRPr="00C96A3B">
        <w:rPr>
          <w:rFonts w:ascii="Times New Roman" w:hAnsi="Times New Roman"/>
          <w:b w:val="0"/>
          <w:i w:val="0"/>
          <w:lang w:val="en-GB"/>
        </w:rPr>
        <w:t xml:space="preserve">: In an </w:t>
      </w:r>
      <w:r w:rsidRPr="00C96A3B">
        <w:rPr>
          <w:rFonts w:ascii="Times New Roman" w:hAnsi="Times New Roman"/>
          <w:b w:val="0"/>
          <w:bCs w:val="0"/>
          <w:i w:val="0"/>
          <w:iCs w:val="0"/>
          <w:lang w:val="en-GB"/>
        </w:rPr>
        <w:t>equilibrium</w:t>
      </w:r>
      <w:r w:rsidRPr="00C96A3B">
        <w:rPr>
          <w:rFonts w:ascii="Times New Roman" w:hAnsi="Times New Roman"/>
          <w:b w:val="0"/>
          <w:i w:val="0"/>
          <w:lang w:val="en-GB"/>
        </w:rPr>
        <w:t>, each player of the game has adopted a strategy that cannot improve his outcome, given the others' strategy.  The method for this is: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Player A considers each imputation and what is the least payoff value that may be gained by choosing that imputation.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Similarly, Player B considers each imputation and what is the greatest payoff value that may be gained by choosing that imputation.</w:t>
      </w:r>
    </w:p>
    <w:p w:rsidR="00B2442D" w:rsidRPr="00C96A3B" w:rsidRDefault="00B2442D" w:rsidP="00B2442D">
      <w:pPr>
        <w:pStyle w:val="2"/>
        <w:spacing w:before="0" w:after="0" w:line="240" w:lineRule="auto"/>
        <w:contextualSpacing/>
        <w:rPr>
          <w:rFonts w:ascii="Times New Roman" w:hAnsi="Times New Roman"/>
          <w:b w:val="0"/>
          <w:i w:val="0"/>
          <w:lang w:val="en-GB"/>
        </w:rPr>
      </w:pP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The Concept of Equilibrium (Pure Strategies) 2/2</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The Concept of Equilibrium (Pure Strategies) 2/2</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w:t>
      </w:r>
    </w:p>
    <w:p w:rsidR="00B2442D" w:rsidRPr="00C96A3B" w:rsidRDefault="00B2442D" w:rsidP="00B2442D">
      <w:pPr>
        <w:pStyle w:val="1"/>
        <w:spacing w:before="0"/>
        <w:contextualSpacing/>
        <w:jc w:val="both"/>
        <w:rPr>
          <w:b w:val="0"/>
          <w:sz w:val="28"/>
          <w:szCs w:val="28"/>
        </w:rPr>
      </w:pPr>
      <w:r w:rsidRPr="00C96A3B">
        <w:rPr>
          <w:b w:val="0"/>
          <w:sz w:val="28"/>
          <w:szCs w:val="28"/>
        </w:rPr>
        <w:t>Dominant Firm Game</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lastRenderedPageBreak/>
        <w:t>Two firms, one large and one small</w:t>
      </w:r>
    </w:p>
    <w:p w:rsidR="00B2442D" w:rsidRPr="00C96A3B" w:rsidRDefault="00B2442D" w:rsidP="00B2442D">
      <w:pPr>
        <w:pStyle w:val="2"/>
        <w:spacing w:before="0" w:after="0" w:line="240" w:lineRule="auto"/>
        <w:contextualSpacing/>
        <w:rPr>
          <w:rFonts w:ascii="Times New Roman" w:hAnsi="Times New Roman"/>
          <w:b w:val="0"/>
          <w:i w:val="0"/>
          <w:lang w:val="en-US"/>
        </w:rPr>
      </w:pP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Either firm can announce an output level (lead) or else wait to see what the rival does and then produce an amount that does not saturate the market. </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Conclusion:</w:t>
      </w:r>
    </w:p>
    <w:p w:rsidR="00B2442D" w:rsidRPr="00C96A3B" w:rsidRDefault="00B2442D" w:rsidP="00B2442D">
      <w:pPr>
        <w:pStyle w:val="2"/>
        <w:spacing w:before="0" w:after="0" w:line="240" w:lineRule="auto"/>
        <w:contextualSpacing/>
        <w:rPr>
          <w:rFonts w:ascii="Times New Roman" w:hAnsi="Times New Roman"/>
          <w:b w:val="0"/>
          <w:i w:val="0"/>
          <w:lang w:val="en-US"/>
        </w:rPr>
      </w:pP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Subordinate firm will always follow, because dominant firm will always lead.</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The Prisoner’s Dilemma</w:t>
      </w:r>
    </w:p>
    <w:p w:rsidR="00B2442D" w:rsidRPr="00C96A3B" w:rsidRDefault="00B2442D" w:rsidP="00B2442D">
      <w:pPr>
        <w:pStyle w:val="4"/>
        <w:spacing w:before="0" w:after="0"/>
        <w:ind w:left="1260"/>
        <w:contextualSpacing/>
        <w:jc w:val="both"/>
        <w:rPr>
          <w:rFonts w:ascii="Times New Roman" w:hAnsi="Times New Roman"/>
          <w:b w:val="0"/>
          <w:lang w:val="en-GB"/>
        </w:rPr>
      </w:pPr>
      <w:r w:rsidRPr="00C96A3B">
        <w:rPr>
          <w:rFonts w:ascii="Times New Roman" w:hAnsi="Times New Roman"/>
          <w:b w:val="0"/>
          <w:bCs w:val="0"/>
          <w:lang w:val="en-GB"/>
        </w:rPr>
        <w:t>Description</w:t>
      </w:r>
      <w:r w:rsidRPr="00C96A3B">
        <w:rPr>
          <w:rFonts w:ascii="Times New Roman" w:hAnsi="Times New Roman"/>
          <w:b w:val="0"/>
          <w:lang w:val="en-GB"/>
        </w:rPr>
        <w:t>: Two men suspected of committing a bank robbery together and are arrested by the police.  They are placed in separate cells, so cannot communicate.</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Each suspect may either confess or remain silent. They know the consequences of their actions.  Suppose we call them Player A and Player B:</w:t>
      </w:r>
    </w:p>
    <w:p w:rsidR="00B2442D" w:rsidRPr="00C96A3B" w:rsidRDefault="00B2442D" w:rsidP="00B2442D">
      <w:pPr>
        <w:pStyle w:val="2"/>
        <w:keepNext w:val="0"/>
        <w:widowControl w:val="0"/>
        <w:numPr>
          <w:ilvl w:val="0"/>
          <w:numId w:val="28"/>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A confesses, but B remains silent, then A “turns Queens Evidence” [UK] and goes free, whilst the other goes to prison for 10 years</w:t>
      </w:r>
    </w:p>
    <w:p w:rsidR="00B2442D" w:rsidRPr="00C96A3B" w:rsidRDefault="00B2442D" w:rsidP="00B2442D">
      <w:pPr>
        <w:pStyle w:val="2"/>
        <w:keepNext w:val="0"/>
        <w:widowControl w:val="0"/>
        <w:numPr>
          <w:ilvl w:val="0"/>
          <w:numId w:val="28"/>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both A and B confess, then they go to prison for 5 years.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both A and B remain silent, then they go to prison for 1 year for carrying concealed weapons.</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The Prisoner’s Dilemma: Payoff Matrix</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For the Prisoner’s Dilemma, a 2-person game, we have pairs of payoffs.</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If A1 denotes ‘Player A remains silent’, A2 denotes ‘Player A confesses’ (similarly for B), then we can represent the problem by the following matrix:</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 </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 </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The Prisoner’s Dilemma: Strategy</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Player A reasons as follows: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Player B chooses B1, then I am better off choosing A2 (because O &gt; -1).</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Player B chooses B2, then I am better off choosing A2 (because -5 &gt; -10).</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Similarly, for player B.  Hence A2,B2 are selected.</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In fact, this reflects accepted theory: John Nash extended the minimax result of zero-sum games to non-zero-sum games.   Informally, it states that a pair of mixed strategies is in </w:t>
      </w:r>
      <w:r w:rsidRPr="00C96A3B">
        <w:rPr>
          <w:rFonts w:ascii="Times New Roman" w:hAnsi="Times New Roman"/>
          <w:b w:val="0"/>
          <w:bCs w:val="0"/>
          <w:i w:val="0"/>
          <w:iCs w:val="0"/>
          <w:lang w:val="en-GB"/>
        </w:rPr>
        <w:t>Nash equilibrium</w:t>
      </w:r>
      <w:r w:rsidRPr="00C96A3B">
        <w:rPr>
          <w:rFonts w:ascii="Times New Roman" w:hAnsi="Times New Roman"/>
          <w:b w:val="0"/>
          <w:i w:val="0"/>
          <w:lang w:val="en-GB"/>
        </w:rPr>
        <w:t xml:space="preserve">, if it means that any </w:t>
      </w:r>
      <w:r w:rsidRPr="00C96A3B">
        <w:rPr>
          <w:rFonts w:ascii="Times New Roman" w:hAnsi="Times New Roman"/>
          <w:b w:val="0"/>
          <w:i w:val="0"/>
          <w:u w:val="single"/>
          <w:lang w:val="en-GB"/>
        </w:rPr>
        <w:t>unilateral</w:t>
      </w:r>
      <w:r w:rsidRPr="00C96A3B">
        <w:rPr>
          <w:rFonts w:ascii="Times New Roman" w:hAnsi="Times New Roman"/>
          <w:b w:val="0"/>
          <w:i w:val="0"/>
          <w:lang w:val="en-GB"/>
        </w:rPr>
        <w:t xml:space="preserve"> (one-sided) deviation for either player would yield a payoff that was no more than the value of the pair.</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(A2,B2) are in equilibrium.  Payoffs are (-5.-5)</w:t>
      </w:r>
    </w:p>
    <w:p w:rsidR="00B2442D" w:rsidRPr="00C96A3B" w:rsidRDefault="00B2442D" w:rsidP="00B2442D">
      <w:pPr>
        <w:pStyle w:val="1"/>
        <w:spacing w:before="0"/>
        <w:contextualSpacing/>
        <w:jc w:val="both"/>
        <w:rPr>
          <w:b w:val="0"/>
          <w:sz w:val="28"/>
          <w:szCs w:val="28"/>
          <w:lang w:val="en-GB"/>
        </w:rPr>
      </w:pPr>
      <w:r w:rsidRPr="00C96A3B">
        <w:rPr>
          <w:b w:val="0"/>
          <w:sz w:val="28"/>
          <w:szCs w:val="28"/>
          <w:lang w:val="en-GB"/>
        </w:rPr>
        <w:t>The Prisoner’s Dilemma: Paradox</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Paradox</w:t>
      </w:r>
      <w:r w:rsidRPr="00C96A3B">
        <w:rPr>
          <w:rFonts w:ascii="Times New Roman" w:hAnsi="Times New Roman"/>
          <w:b w:val="0"/>
          <w:i w:val="0"/>
          <w:lang w:val="en-GB"/>
        </w:rPr>
        <w:t>: both players confess and spend 5 years in prison, whereas if they had remained silent they would have spent 1 year each in prison!</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Diagnosis</w:t>
      </w:r>
      <w:r w:rsidRPr="00C96A3B">
        <w:rPr>
          <w:rFonts w:ascii="Times New Roman" w:hAnsi="Times New Roman"/>
          <w:b w:val="0"/>
          <w:i w:val="0"/>
          <w:lang w:val="en-GB"/>
        </w:rPr>
        <w:t>: the unilateral view is not optimal.  A bilateral (two-sided) view – involving cooperation – would suggest the other move for both players.</w:t>
      </w:r>
    </w:p>
    <w:p w:rsidR="00B2442D" w:rsidRPr="00C96A3B" w:rsidRDefault="00B2442D" w:rsidP="00B2442D">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This is covered by the notion of strategies being </w:t>
      </w:r>
      <w:r w:rsidRPr="00C96A3B">
        <w:rPr>
          <w:rFonts w:ascii="Times New Roman" w:hAnsi="Times New Roman"/>
          <w:b w:val="0"/>
          <w:bCs w:val="0"/>
          <w:i w:val="0"/>
          <w:iCs w:val="0"/>
          <w:lang w:val="en-GB"/>
        </w:rPr>
        <w:t>pareto optimal</w:t>
      </w:r>
      <w:r w:rsidRPr="00C96A3B">
        <w:rPr>
          <w:rFonts w:ascii="Times New Roman" w:hAnsi="Times New Roman"/>
          <w:b w:val="0"/>
          <w:i w:val="0"/>
          <w:lang w:val="en-GB"/>
        </w:rPr>
        <w:t xml:space="preserve"> – when there is no other strategy in which </w:t>
      </w:r>
      <w:r w:rsidRPr="00C96A3B">
        <w:rPr>
          <w:rFonts w:ascii="Times New Roman" w:hAnsi="Times New Roman"/>
          <w:b w:val="0"/>
          <w:bCs w:val="0"/>
          <w:i w:val="0"/>
          <w:lang w:val="en-GB"/>
        </w:rPr>
        <w:t>both</w:t>
      </w:r>
      <w:r w:rsidRPr="00C96A3B">
        <w:rPr>
          <w:rFonts w:ascii="Times New Roman" w:hAnsi="Times New Roman"/>
          <w:b w:val="0"/>
          <w:i w:val="0"/>
          <w:lang w:val="en-GB"/>
        </w:rPr>
        <w:t xml:space="preserve"> players are at least as well off.</w:t>
      </w:r>
    </w:p>
    <w:p w:rsidR="00B2442D" w:rsidRPr="00C96A3B" w:rsidRDefault="00B2442D" w:rsidP="00B2442D">
      <w:pPr>
        <w:pStyle w:val="1"/>
        <w:spacing w:before="0"/>
        <w:contextualSpacing/>
        <w:jc w:val="both"/>
        <w:rPr>
          <w:b w:val="0"/>
          <w:sz w:val="28"/>
          <w:szCs w:val="28"/>
        </w:rPr>
      </w:pPr>
      <w:r w:rsidRPr="00C96A3B">
        <w:rPr>
          <w:b w:val="0"/>
          <w:sz w:val="28"/>
          <w:szCs w:val="28"/>
        </w:rPr>
        <w:t xml:space="preserve">Prisoners' Dilemma : </w:t>
      </w:r>
      <w:r w:rsidRPr="00C96A3B">
        <w:rPr>
          <w:b w:val="0"/>
          <w:sz w:val="28"/>
          <w:szCs w:val="28"/>
        </w:rPr>
        <w:br/>
        <w:t>Application to other areas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Nuclear arms races.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Corruption/political contributions between contractors and politicians. </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2"/>
        <w:spacing w:before="0" w:after="0" w:line="240" w:lineRule="auto"/>
        <w:ind w:left="360"/>
        <w:contextualSpacing/>
        <w:rPr>
          <w:rFonts w:ascii="Times New Roman" w:hAnsi="Times New Roman"/>
          <w:b w:val="0"/>
          <w:i w:val="0"/>
          <w:lang w:val="en-US"/>
        </w:rPr>
      </w:pPr>
    </w:p>
    <w:p w:rsidR="00B2442D" w:rsidRPr="00C96A3B" w:rsidRDefault="00B2442D" w:rsidP="00B2442D">
      <w:pPr>
        <w:pStyle w:val="2"/>
        <w:spacing w:before="0" w:after="0" w:line="240" w:lineRule="auto"/>
        <w:ind w:left="360"/>
        <w:contextualSpacing/>
        <w:jc w:val="left"/>
        <w:rPr>
          <w:rFonts w:ascii="Times New Roman" w:hAnsi="Times New Roman"/>
          <w:b w:val="0"/>
          <w:i w:val="0"/>
          <w:lang w:val="en-US"/>
        </w:rPr>
      </w:pPr>
      <w:r w:rsidRPr="00C96A3B">
        <w:rPr>
          <w:rFonts w:ascii="Times New Roman" w:hAnsi="Times New Roman"/>
          <w:b w:val="0"/>
          <w:i w:val="0"/>
          <w:lang w:val="en-US"/>
        </w:rPr>
        <w:t>Can you think of other applications?</w:t>
      </w:r>
    </w:p>
    <w:p w:rsidR="00B2442D" w:rsidRPr="00C96A3B" w:rsidRDefault="00B2442D" w:rsidP="00B2442D">
      <w:pPr>
        <w:pStyle w:val="1"/>
        <w:spacing w:before="0"/>
        <w:contextualSpacing/>
        <w:rPr>
          <w:b w:val="0"/>
          <w:sz w:val="28"/>
          <w:szCs w:val="28"/>
        </w:rPr>
      </w:pPr>
      <w:r w:rsidRPr="00C96A3B">
        <w:rPr>
          <w:b w:val="0"/>
          <w:bCs w:val="0"/>
          <w:sz w:val="28"/>
          <w:szCs w:val="28"/>
        </w:rPr>
        <w:t>Closed-bag exchange</w:t>
      </w:r>
      <w:r w:rsidRPr="00C96A3B">
        <w:rPr>
          <w:b w:val="0"/>
          <w:bCs w:val="0"/>
          <w:sz w:val="28"/>
          <w:szCs w:val="28"/>
        </w:rPr>
        <w:br/>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Two people meet and exchange closed bags, with the understanding that one of them contains money, and the other contains a purchase.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rPr>
      </w:pPr>
      <w:r w:rsidRPr="00C96A3B">
        <w:rPr>
          <w:rFonts w:ascii="Times New Roman" w:hAnsi="Times New Roman"/>
          <w:b w:val="0"/>
          <w:i w:val="0"/>
          <w:lang w:val="en-US"/>
        </w:rPr>
        <w:t>Either player can choose to honor the deal by putting into his or her bag what he or she agreed, or he or she can defect by handing over an empty bag.</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1"/>
        <w:spacing w:before="0"/>
        <w:contextualSpacing/>
        <w:jc w:val="both"/>
        <w:rPr>
          <w:b w:val="0"/>
          <w:sz w:val="28"/>
          <w:szCs w:val="28"/>
        </w:rPr>
      </w:pPr>
      <w:r w:rsidRPr="00C96A3B">
        <w:rPr>
          <w:b w:val="0"/>
          <w:sz w:val="28"/>
          <w:szCs w:val="28"/>
        </w:rPr>
        <w:t>How to win in the repeated game</w:t>
      </w:r>
    </w:p>
    <w:p w:rsidR="00B2442D" w:rsidRPr="00C96A3B" w:rsidRDefault="00B2442D" w:rsidP="00B2442D">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You should be..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1. Honest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2. Vindictive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3. Forgiven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rPr>
      </w:pPr>
      <w:r w:rsidRPr="00C96A3B">
        <w:rPr>
          <w:rFonts w:ascii="Times New Roman" w:hAnsi="Times New Roman"/>
          <w:b w:val="0"/>
          <w:i w:val="0"/>
          <w:lang w:val="en-US"/>
        </w:rPr>
        <w:t xml:space="preserve">4. Don’t be jealous </w:t>
      </w:r>
    </w:p>
    <w:p w:rsidR="00B2442D" w:rsidRPr="00C96A3B" w:rsidRDefault="00B2442D" w:rsidP="00B2442D">
      <w:pPr>
        <w:pStyle w:val="1"/>
        <w:spacing w:before="0"/>
        <w:contextualSpacing/>
        <w:rPr>
          <w:b w:val="0"/>
          <w:sz w:val="28"/>
          <w:szCs w:val="28"/>
        </w:rPr>
      </w:pPr>
      <w:r w:rsidRPr="00C96A3B">
        <w:rPr>
          <w:b w:val="0"/>
          <w:bCs w:val="0"/>
          <w:sz w:val="28"/>
          <w:szCs w:val="28"/>
        </w:rPr>
        <w:t>Ultimatum game</w:t>
      </w:r>
      <w:r w:rsidRPr="00C96A3B">
        <w:rPr>
          <w:b w:val="0"/>
          <w:sz w:val="28"/>
          <w:szCs w:val="28"/>
        </w:rPr>
        <w:br/>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w:t>
      </w:r>
      <w:r w:rsidRPr="00C96A3B">
        <w:rPr>
          <w:rFonts w:ascii="Times New Roman" w:hAnsi="Times New Roman"/>
          <w:b w:val="0"/>
          <w:bCs w:val="0"/>
          <w:i w:val="0"/>
          <w:lang w:val="en-US"/>
        </w:rPr>
        <w:t>ultimatum game</w:t>
      </w:r>
      <w:r w:rsidRPr="00C96A3B">
        <w:rPr>
          <w:rFonts w:ascii="Times New Roman" w:hAnsi="Times New Roman"/>
          <w:b w:val="0"/>
          <w:i w:val="0"/>
          <w:lang w:val="en-US"/>
        </w:rPr>
        <w:t xml:space="preserve"> is a game in economic experiments.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first player (the proposer) receives a sum of money and proposes how to divide the sum between the proposer and the other player.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second player (the responder) chooses to either accept or reject this proposal.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rPr>
      </w:pPr>
      <w:r w:rsidRPr="00C96A3B">
        <w:rPr>
          <w:rFonts w:ascii="Times New Roman" w:hAnsi="Times New Roman"/>
          <w:b w:val="0"/>
          <w:i w:val="0"/>
          <w:lang w:val="en-US"/>
        </w:rPr>
        <w:t>If the second player accepts, the money is split according to the proposal. If the second player rejects, neither player receives any money. </w:t>
      </w:r>
    </w:p>
    <w:p w:rsidR="00B2442D" w:rsidRPr="00C96A3B" w:rsidRDefault="00B2442D" w:rsidP="00B2442D">
      <w:pPr>
        <w:pStyle w:val="1"/>
        <w:spacing w:before="0"/>
        <w:contextualSpacing/>
        <w:jc w:val="both"/>
        <w:rPr>
          <w:sz w:val="28"/>
          <w:szCs w:val="28"/>
        </w:rPr>
      </w:pPr>
    </w:p>
    <w:p w:rsidR="00B2442D" w:rsidRPr="00C96A3B" w:rsidRDefault="00B2442D" w:rsidP="00B2442D">
      <w:pPr>
        <w:pStyle w:val="-1"/>
        <w:framePr w:wrap="around"/>
        <w:rPr>
          <w:lang w:val="en-US"/>
        </w:rPr>
      </w:pPr>
      <w:r w:rsidRPr="00C96A3B">
        <w:rPr>
          <w:lang w:val="en-US"/>
        </w:rPr>
        <w:t>TOPIC 1.9 THE FMARKET OF THE FACTORS OF PRODUCTION</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keepNext w:val="0"/>
        <w:widowControl w:val="0"/>
        <w:numPr>
          <w:ilvl w:val="0"/>
          <w:numId w:val="31"/>
        </w:numPr>
        <w:autoSpaceDE w:val="0"/>
        <w:autoSpaceDN w:val="0"/>
        <w:adjustRightInd w:val="0"/>
        <w:spacing w:before="0" w:after="0" w:line="240" w:lineRule="auto"/>
        <w:contextualSpacing/>
        <w:rPr>
          <w:rFonts w:ascii="Times New Roman" w:hAnsi="Times New Roman"/>
          <w:b w:val="0"/>
          <w:bCs w:val="0"/>
          <w:i w:val="0"/>
          <w:lang w:val="ru-RU"/>
        </w:rPr>
      </w:pPr>
      <w:r w:rsidRPr="00C96A3B">
        <w:rPr>
          <w:rFonts w:ascii="Times New Roman" w:hAnsi="Times New Roman"/>
          <w:b w:val="0"/>
          <w:bCs w:val="0"/>
          <w:i w:val="0"/>
          <w:lang w:val="en-US"/>
        </w:rPr>
        <w:t>Resource demand</w:t>
      </w:r>
    </w:p>
    <w:p w:rsidR="00B2442D" w:rsidRPr="00C96A3B" w:rsidRDefault="00B2442D" w:rsidP="00B2442D">
      <w:pPr>
        <w:pStyle w:val="2"/>
        <w:keepNext w:val="0"/>
        <w:widowControl w:val="0"/>
        <w:numPr>
          <w:ilvl w:val="0"/>
          <w:numId w:val="31"/>
        </w:numPr>
        <w:autoSpaceDE w:val="0"/>
        <w:autoSpaceDN w:val="0"/>
        <w:adjustRightInd w:val="0"/>
        <w:spacing w:before="0" w:after="0" w:line="240" w:lineRule="auto"/>
        <w:contextualSpacing/>
        <w:rPr>
          <w:rFonts w:ascii="Times New Roman" w:hAnsi="Times New Roman"/>
          <w:b w:val="0"/>
          <w:bCs w:val="0"/>
          <w:i w:val="0"/>
          <w:lang w:val="en-US"/>
        </w:rPr>
      </w:pPr>
      <w:r w:rsidRPr="00C96A3B">
        <w:rPr>
          <w:rFonts w:ascii="Times New Roman" w:hAnsi="Times New Roman"/>
          <w:b w:val="0"/>
          <w:bCs w:val="0"/>
          <w:i w:val="0"/>
          <w:lang w:val="en-US"/>
        </w:rPr>
        <w:t>Labor market</w:t>
      </w:r>
    </w:p>
    <w:p w:rsidR="00B2442D" w:rsidRPr="00C96A3B" w:rsidRDefault="00B2442D" w:rsidP="00B2442D">
      <w:pPr>
        <w:pStyle w:val="2"/>
        <w:keepNext w:val="0"/>
        <w:widowControl w:val="0"/>
        <w:numPr>
          <w:ilvl w:val="0"/>
          <w:numId w:val="31"/>
        </w:numPr>
        <w:autoSpaceDE w:val="0"/>
        <w:autoSpaceDN w:val="0"/>
        <w:adjustRightInd w:val="0"/>
        <w:spacing w:before="0" w:after="0" w:line="240" w:lineRule="auto"/>
        <w:contextualSpacing/>
        <w:rPr>
          <w:rFonts w:ascii="Times New Roman" w:hAnsi="Times New Roman"/>
          <w:b w:val="0"/>
          <w:bCs w:val="0"/>
          <w:i w:val="0"/>
          <w:lang w:val="en-US"/>
        </w:rPr>
      </w:pPr>
      <w:r w:rsidRPr="00C96A3B">
        <w:rPr>
          <w:rFonts w:ascii="Times New Roman" w:hAnsi="Times New Roman"/>
          <w:b w:val="0"/>
          <w:bCs w:val="0"/>
          <w:i w:val="0"/>
          <w:lang w:val="en-US"/>
        </w:rPr>
        <w:t>Capital market</w:t>
      </w:r>
    </w:p>
    <w:p w:rsidR="00B2442D" w:rsidRPr="00C96A3B" w:rsidRDefault="00B2442D" w:rsidP="00B2442D">
      <w:pPr>
        <w:pStyle w:val="2"/>
        <w:keepNext w:val="0"/>
        <w:widowControl w:val="0"/>
        <w:numPr>
          <w:ilvl w:val="0"/>
          <w:numId w:val="31"/>
        </w:numPr>
        <w:autoSpaceDE w:val="0"/>
        <w:autoSpaceDN w:val="0"/>
        <w:adjustRightInd w:val="0"/>
        <w:spacing w:before="0" w:after="0" w:line="240" w:lineRule="auto"/>
        <w:contextualSpacing/>
        <w:rPr>
          <w:rFonts w:ascii="Times New Roman" w:hAnsi="Times New Roman"/>
          <w:b w:val="0"/>
          <w:bCs w:val="0"/>
          <w:i w:val="0"/>
          <w:lang w:val="en-US"/>
        </w:rPr>
      </w:pPr>
      <w:r w:rsidRPr="00C96A3B">
        <w:rPr>
          <w:rFonts w:ascii="Times New Roman" w:hAnsi="Times New Roman"/>
          <w:b w:val="0"/>
          <w:bCs w:val="0"/>
          <w:i w:val="0"/>
          <w:lang w:val="en-US"/>
        </w:rPr>
        <w:t>The market for raw materials (of land)</w:t>
      </w:r>
    </w:p>
    <w:p w:rsidR="00B2442D" w:rsidRPr="00C96A3B" w:rsidRDefault="00B2442D" w:rsidP="00B2442D">
      <w:pPr>
        <w:pStyle w:val="2"/>
        <w:spacing w:before="0" w:after="0" w:line="240" w:lineRule="auto"/>
        <w:ind w:left="540" w:hanging="540"/>
        <w:contextualSpacing/>
        <w:rPr>
          <w:rFonts w:ascii="Times New Roman" w:hAnsi="Times New Roman"/>
          <w:b w:val="0"/>
          <w:lang w:val="en-US"/>
        </w:rPr>
      </w:pPr>
    </w:p>
    <w:p w:rsidR="00B2442D" w:rsidRPr="00C96A3B" w:rsidRDefault="00B2442D" w:rsidP="00B2442D">
      <w:pPr>
        <w:pStyle w:val="2"/>
        <w:spacing w:before="0" w:after="0" w:line="240" w:lineRule="auto"/>
        <w:ind w:left="540" w:hanging="540"/>
        <w:contextualSpacing/>
        <w:rPr>
          <w:rFonts w:ascii="Times New Roman" w:hAnsi="Times New Roman"/>
          <w:b w:val="0"/>
        </w:rPr>
      </w:pPr>
    </w:p>
    <w:p w:rsidR="00B2442D" w:rsidRPr="00C96A3B" w:rsidRDefault="00B2442D" w:rsidP="00B2442D">
      <w:pPr>
        <w:pStyle w:val="1"/>
        <w:spacing w:before="0"/>
        <w:contextualSpacing/>
        <w:jc w:val="both"/>
        <w:rPr>
          <w:b w:val="0"/>
          <w:sz w:val="28"/>
          <w:szCs w:val="28"/>
          <w:lang w:val="en-IN"/>
        </w:rPr>
      </w:pPr>
      <w:r w:rsidRPr="00C96A3B">
        <w:rPr>
          <w:b w:val="0"/>
          <w:sz w:val="28"/>
          <w:szCs w:val="28"/>
        </w:rPr>
        <w:t xml:space="preserve">Definition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lang w:val="en-US"/>
        </w:rPr>
        <w:t xml:space="preserve">   </w:t>
      </w:r>
      <w:r w:rsidRPr="00C96A3B">
        <w:rPr>
          <w:rFonts w:ascii="Times New Roman" w:hAnsi="Times New Roman"/>
          <w:b w:val="0"/>
          <w:i w:val="0"/>
          <w:lang w:val="en-US"/>
        </w:rPr>
        <w:t xml:space="preserve">Resources must be used in the production process to produce goods and services. Resources are also called </w:t>
      </w:r>
      <w:r w:rsidRPr="00C96A3B">
        <w:rPr>
          <w:rFonts w:ascii="Times New Roman" w:hAnsi="Times New Roman"/>
          <w:b w:val="0"/>
          <w:bCs w:val="0"/>
          <w:i w:val="0"/>
          <w:iCs w:val="0"/>
          <w:lang w:val="en-US"/>
        </w:rPr>
        <w:t>factors of production</w:t>
      </w:r>
      <w:r w:rsidRPr="00C96A3B">
        <w:rPr>
          <w:rFonts w:ascii="Times New Roman" w:hAnsi="Times New Roman"/>
          <w:b w:val="0"/>
          <w:i w:val="0"/>
          <w:lang w:val="en-US"/>
        </w:rPr>
        <w:t xml:space="preserve">. The major factors are: labor, capital, land and entrepreneurship.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 xml:space="preserve">    The first three factors listed are traded in the factor market where the Equilibrium Quantity Of the factor and the factor price are determined. The entrepreneurship factor creates firms and hires the other factors. Most factor markets are competitive, that is, there are many buyers and sellers.</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bCs w:val="0"/>
          <w:i w:val="0"/>
          <w:lang w:val="en-US"/>
        </w:rPr>
        <w:t>Factor market</w:t>
      </w:r>
      <w:r w:rsidRPr="00C96A3B">
        <w:rPr>
          <w:rFonts w:ascii="Times New Roman" w:hAnsi="Times New Roman"/>
          <w:b w:val="0"/>
          <w:i w:val="0"/>
          <w:lang w:val="en-US"/>
        </w:rPr>
        <w:t xml:space="preserve"> refers to markets where services of the factors of production (not the actual factors of production) are bought and sold, such as the labor markets, the capital market, the market for raw materials, and the market for management </w:t>
      </w:r>
      <w:r w:rsidRPr="00C96A3B">
        <w:rPr>
          <w:rFonts w:ascii="Times New Roman" w:hAnsi="Times New Roman"/>
          <w:b w:val="0"/>
          <w:i w:val="0"/>
          <w:lang w:val="en-US"/>
        </w:rPr>
        <w:lastRenderedPageBreak/>
        <w:t>or entrepreneurial resources.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interaction between product and factor markets involves the principle of derived demand.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i w:val="0"/>
          <w:lang w:val="en-US"/>
        </w:rPr>
        <w:t>Derived demand refers to the demand for productive resources, which is derived from the demand for final goods and services or output.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Each firm must decide how much labor to hire to maximize its profits.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decision is made through marginal analysis. The firm will hire a worker if the marginal benefits exceed the marginal costs</w:t>
      </w:r>
    </w:p>
    <w:p w:rsidR="00B2442D" w:rsidRPr="00C96A3B" w:rsidRDefault="00B2442D" w:rsidP="00B2442D">
      <w:pPr>
        <w:pStyle w:val="1"/>
        <w:spacing w:before="0"/>
        <w:contextualSpacing/>
        <w:rPr>
          <w:b w:val="0"/>
          <w:sz w:val="28"/>
          <w:szCs w:val="28"/>
          <w:lang w:val="en-IN"/>
        </w:rPr>
      </w:pPr>
      <w:r w:rsidRPr="00C96A3B">
        <w:rPr>
          <w:b w:val="0"/>
          <w:bCs w:val="0"/>
          <w:sz w:val="28"/>
          <w:szCs w:val="28"/>
        </w:rPr>
        <w:t>Marginal Revenue of Product (MRP)</w:t>
      </w:r>
      <w:r w:rsidRPr="00C96A3B">
        <w:rPr>
          <w:b w:val="0"/>
          <w:sz w:val="28"/>
          <w:szCs w:val="28"/>
          <w:lang w:val="en-IN"/>
        </w:rPr>
        <w:br/>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 xml:space="preserve">The marginal revenue product, is the additional revenue generated by employing an additional unit of a factor.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MRP = change in total revenue / change in the quantity of the factor</w:t>
      </w:r>
      <w:r w:rsidRPr="00C96A3B">
        <w:rPr>
          <w:rFonts w:ascii="Times New Roman" w:hAnsi="Times New Roman"/>
          <w:b w:val="0"/>
          <w:i w:val="0"/>
          <w:lang w:val="en-IN"/>
        </w:rPr>
        <w:t xml:space="preserve">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IN"/>
        </w:rPr>
        <w:t xml:space="preserve">    </w:t>
      </w:r>
      <w:r w:rsidRPr="00C96A3B">
        <w:rPr>
          <w:rFonts w:ascii="Times New Roman" w:hAnsi="Times New Roman"/>
          <w:b w:val="0"/>
          <w:i w:val="0"/>
          <w:lang w:val="en-US"/>
        </w:rPr>
        <w:t xml:space="preserve">Since   change in total revenue/ change in quantity of output = Marginal revenue (MR);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   and change in the quantity of output/change in quantity of a factor (labour) = Marginal product (MP). </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 xml:space="preserve">     Then: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MRP = MR X MP</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vertAlign w:val="subscript"/>
          <w:lang w:val="en-US"/>
        </w:rPr>
      </w:pPr>
      <w:r w:rsidRPr="00C96A3B">
        <w:rPr>
          <w:rFonts w:ascii="Times New Roman" w:hAnsi="Times New Roman"/>
          <w:b w:val="0"/>
          <w:i w:val="0"/>
          <w:lang w:val="en-US"/>
        </w:rPr>
        <w:t> marginal revenue product (of labor)  MRP</w:t>
      </w:r>
      <w:r w:rsidRPr="00C96A3B">
        <w:rPr>
          <w:rFonts w:ascii="Times New Roman" w:hAnsi="Times New Roman"/>
          <w:b w:val="0"/>
          <w:i w:val="0"/>
          <w:vertAlign w:val="subscript"/>
          <w:lang w:val="en-US"/>
        </w:rPr>
        <w:t>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MRP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is the MP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times marginal revenue MR</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MRP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=MP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 MR</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MRC –marginal cost of resource (labor)</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In the perfect competitive labor market </w:t>
      </w:r>
    </w:p>
    <w:p w:rsidR="00B2442D" w:rsidRPr="00C96A3B" w:rsidRDefault="00B2442D" w:rsidP="00B2442D">
      <w:pPr>
        <w:pStyle w:val="2"/>
        <w:spacing w:before="0" w:after="0" w:line="240" w:lineRule="auto"/>
        <w:contextualSpacing/>
        <w:rPr>
          <w:rFonts w:ascii="Times New Roman" w:hAnsi="Times New Roman"/>
          <w:b w:val="0"/>
          <w:i w:val="0"/>
        </w:rPr>
      </w:pPr>
      <w:r w:rsidRPr="00C96A3B">
        <w:rPr>
          <w:rFonts w:ascii="Times New Roman" w:hAnsi="Times New Roman"/>
          <w:b w:val="0"/>
          <w:i w:val="0"/>
          <w:lang w:val="en-US"/>
        </w:rPr>
        <w:t>MRC</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 wage </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 Firm is maximizing profits since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vertAlign w:val="subscript"/>
        </w:rPr>
      </w:pPr>
      <w:r w:rsidRPr="00C96A3B">
        <w:rPr>
          <w:rFonts w:ascii="Times New Roman" w:hAnsi="Times New Roman"/>
          <w:b w:val="0"/>
          <w:i w:val="0"/>
          <w:lang w:val="en-US"/>
        </w:rPr>
        <w:t>MRP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 MRC</w:t>
      </w:r>
      <w:r w:rsidRPr="00C96A3B">
        <w:rPr>
          <w:rFonts w:ascii="Times New Roman" w:hAnsi="Times New Roman"/>
          <w:b w:val="0"/>
          <w:i w:val="0"/>
          <w:vertAlign w:val="subscript"/>
          <w:lang w:val="en-US"/>
        </w:rPr>
        <w:t>L</w:t>
      </w:r>
    </w:p>
    <w:p w:rsidR="00B2442D" w:rsidRPr="00C96A3B" w:rsidRDefault="00B2442D" w:rsidP="00B2442D">
      <w:pPr>
        <w:pStyle w:val="1"/>
        <w:spacing w:before="0"/>
        <w:contextualSpacing/>
        <w:jc w:val="both"/>
        <w:rPr>
          <w:b w:val="0"/>
          <w:sz w:val="28"/>
          <w:szCs w:val="28"/>
        </w:rPr>
      </w:pPr>
      <w:r w:rsidRPr="00C96A3B">
        <w:rPr>
          <w:b w:val="0"/>
          <w:sz w:val="28"/>
          <w:szCs w:val="28"/>
        </w:rPr>
        <w:t>Labor Supply Determinants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Other wage rates</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If wages in other occupations rise (fall), then labor supply will fall (rise).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Nonwage income</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nonwage income rises (falls), then labor supply will fall (rise).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Preferences for work versus leisure</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preferences for work increase (decrease), then labor supply will increase (decrease).</w:t>
      </w:r>
    </w:p>
    <w:p w:rsidR="00B2442D" w:rsidRPr="00C96A3B" w:rsidRDefault="00B2442D" w:rsidP="00B2442D">
      <w:pPr>
        <w:pStyle w:val="1"/>
        <w:spacing w:before="0"/>
        <w:contextualSpacing/>
        <w:jc w:val="both"/>
        <w:rPr>
          <w:b w:val="0"/>
          <w:sz w:val="28"/>
          <w:szCs w:val="28"/>
        </w:rPr>
      </w:pPr>
      <w:r w:rsidRPr="00C96A3B">
        <w:rPr>
          <w:b w:val="0"/>
          <w:sz w:val="28"/>
          <w:szCs w:val="28"/>
        </w:rPr>
        <w:t>Labor Supply Determinants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Nonwage aspects of job</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the nonwage aspects of a job improve (worsen), then labor supply will increase (decrease).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Number of qualified suppliers</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An increase (decrease) in the number of qualified workers will increase (decrease) labor supply.</w:t>
      </w:r>
    </w:p>
    <w:p w:rsidR="00B2442D" w:rsidRPr="00C96A3B" w:rsidRDefault="00B2442D" w:rsidP="00B2442D">
      <w:pPr>
        <w:pStyle w:val="1"/>
        <w:spacing w:before="0"/>
        <w:contextualSpacing/>
        <w:jc w:val="both"/>
        <w:rPr>
          <w:b w:val="0"/>
          <w:sz w:val="28"/>
          <w:szCs w:val="28"/>
        </w:rPr>
      </w:pPr>
      <w:r w:rsidRPr="00C96A3B">
        <w:rPr>
          <w:b w:val="0"/>
          <w:sz w:val="28"/>
          <w:szCs w:val="28"/>
        </w:rPr>
        <w:t>FACTOR MARKETS WITH MONOPSONY POWER</w:t>
      </w:r>
    </w:p>
    <w:p w:rsidR="00B2442D" w:rsidRPr="00C96A3B" w:rsidRDefault="00B2442D" w:rsidP="00B2442D">
      <w:pPr>
        <w:pStyle w:val="1"/>
        <w:spacing w:before="0"/>
        <w:contextualSpacing/>
        <w:jc w:val="both"/>
        <w:rPr>
          <w:b w:val="0"/>
          <w:sz w:val="28"/>
          <w:szCs w:val="28"/>
        </w:rPr>
      </w:pPr>
      <w:r w:rsidRPr="00C96A3B">
        <w:rPr>
          <w:b w:val="0"/>
          <w:sz w:val="28"/>
          <w:szCs w:val="28"/>
        </w:rPr>
        <w:lastRenderedPageBreak/>
        <w:t>The Capital Market</w:t>
      </w:r>
    </w:p>
    <w:p w:rsidR="00B2442D" w:rsidRPr="00C96A3B" w:rsidRDefault="00B2442D" w:rsidP="00B2442D">
      <w:pPr>
        <w:pStyle w:val="1"/>
        <w:spacing w:before="0"/>
        <w:contextualSpacing/>
        <w:jc w:val="both"/>
        <w:rPr>
          <w:b w:val="0"/>
          <w:sz w:val="28"/>
          <w:szCs w:val="28"/>
        </w:rPr>
      </w:pPr>
      <w:r w:rsidRPr="00C96A3B">
        <w:rPr>
          <w:b w:val="0"/>
          <w:sz w:val="28"/>
          <w:szCs w:val="28"/>
        </w:rPr>
        <w:t>Capital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One of the most important concepts in all of economics is the concept of </w:t>
      </w:r>
      <w:r w:rsidRPr="00C96A3B">
        <w:rPr>
          <w:rFonts w:ascii="Times New Roman" w:hAnsi="Times New Roman"/>
          <w:b w:val="0"/>
          <w:bCs w:val="0"/>
          <w:i w:val="0"/>
          <w:iCs w:val="0"/>
          <w:lang w:val="en-US"/>
        </w:rPr>
        <w:t>capital</w:t>
      </w:r>
      <w:r w:rsidRPr="00C96A3B">
        <w:rPr>
          <w:rFonts w:ascii="Times New Roman" w:hAnsi="Times New Roman"/>
          <w:b w:val="0"/>
          <w:i w:val="0"/>
          <w:lang w:val="en-US"/>
        </w:rPr>
        <w: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Capital goods</w:t>
      </w:r>
      <w:r w:rsidRPr="00C96A3B">
        <w:rPr>
          <w:rFonts w:ascii="Times New Roman" w:hAnsi="Times New Roman"/>
          <w:b w:val="0"/>
          <w:i w:val="0"/>
          <w:lang w:val="en-US"/>
        </w:rPr>
        <w:t xml:space="preserve"> are those goods produced by the economic system that are used as inputs to produce other goods and services in the future.</w:t>
      </w:r>
    </w:p>
    <w:p w:rsidR="00B2442D" w:rsidRPr="00C96A3B" w:rsidRDefault="00B2442D" w:rsidP="00B2442D">
      <w:pPr>
        <w:pStyle w:val="1"/>
        <w:spacing w:before="0"/>
        <w:contextualSpacing/>
        <w:jc w:val="both"/>
        <w:rPr>
          <w:b w:val="0"/>
          <w:sz w:val="28"/>
          <w:szCs w:val="28"/>
        </w:rPr>
      </w:pPr>
      <w:r w:rsidRPr="00C96A3B">
        <w:rPr>
          <w:b w:val="0"/>
          <w:sz w:val="28"/>
          <w:szCs w:val="28"/>
        </w:rPr>
        <w:t>Physical Capital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Physical</w:t>
      </w:r>
      <w:r w:rsidRPr="00C96A3B">
        <w:rPr>
          <w:rFonts w:ascii="Times New Roman" w:hAnsi="Times New Roman"/>
          <w:b w:val="0"/>
          <w:i w:val="0"/>
          <w:lang w:val="en-US"/>
        </w:rPr>
        <w:t xml:space="preserve">, or </w:t>
      </w:r>
      <w:r w:rsidRPr="00C96A3B">
        <w:rPr>
          <w:rFonts w:ascii="Times New Roman" w:hAnsi="Times New Roman"/>
          <w:b w:val="0"/>
          <w:bCs w:val="0"/>
          <w:i w:val="0"/>
          <w:iCs w:val="0"/>
          <w:lang w:val="en-US"/>
        </w:rPr>
        <w:t>tangible</w:t>
      </w:r>
      <w:r w:rsidRPr="00C96A3B">
        <w:rPr>
          <w:rFonts w:ascii="Times New Roman" w:hAnsi="Times New Roman"/>
          <w:b w:val="0"/>
          <w:i w:val="0"/>
          <w:lang w:val="en-US"/>
        </w:rPr>
        <w:t xml:space="preserve">, </w:t>
      </w:r>
      <w:r w:rsidRPr="00C96A3B">
        <w:rPr>
          <w:rFonts w:ascii="Times New Roman" w:hAnsi="Times New Roman"/>
          <w:b w:val="0"/>
          <w:bCs w:val="0"/>
          <w:i w:val="0"/>
          <w:iCs w:val="0"/>
          <w:lang w:val="en-US"/>
        </w:rPr>
        <w:t>capital</w:t>
      </w:r>
      <w:r w:rsidRPr="00C96A3B">
        <w:rPr>
          <w:rFonts w:ascii="Times New Roman" w:hAnsi="Times New Roman"/>
          <w:b w:val="0"/>
          <w:i w:val="0"/>
          <w:lang w:val="en-US"/>
        </w:rPr>
        <w:t xml:space="preserve"> refers to the material things used as inputs in the production of future goods and services.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Major categories of physical capital:</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Durable equipment</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Residential structures</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Inventories</w:t>
      </w:r>
    </w:p>
    <w:p w:rsidR="00B2442D" w:rsidRPr="00C96A3B" w:rsidRDefault="00B2442D" w:rsidP="00B2442D">
      <w:pPr>
        <w:pStyle w:val="1"/>
        <w:spacing w:before="0"/>
        <w:contextualSpacing/>
        <w:jc w:val="both"/>
        <w:rPr>
          <w:b w:val="0"/>
          <w:sz w:val="28"/>
          <w:szCs w:val="28"/>
        </w:rPr>
      </w:pPr>
      <w:r w:rsidRPr="00C96A3B">
        <w:rPr>
          <w:b w:val="0"/>
          <w:sz w:val="28"/>
          <w:szCs w:val="28"/>
        </w:rPr>
        <w:t>Social Capital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Social capital</w:t>
      </w:r>
      <w:r w:rsidRPr="00C96A3B">
        <w:rPr>
          <w:rFonts w:ascii="Times New Roman" w:hAnsi="Times New Roman"/>
          <w:b w:val="0"/>
          <w:i w:val="0"/>
          <w:lang w:val="en-US"/>
        </w:rPr>
        <w:t xml:space="preserve"> is capital that provides services to the public.</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Major categories of social capital:</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Public works (roads and bridges)</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Public services (police and fire protection)</w:t>
      </w:r>
    </w:p>
    <w:p w:rsidR="00B2442D" w:rsidRPr="00C96A3B" w:rsidRDefault="00B2442D" w:rsidP="00B2442D">
      <w:pPr>
        <w:pStyle w:val="1"/>
        <w:spacing w:before="0"/>
        <w:contextualSpacing/>
        <w:jc w:val="both"/>
        <w:rPr>
          <w:b w:val="0"/>
          <w:sz w:val="28"/>
          <w:szCs w:val="28"/>
        </w:rPr>
      </w:pPr>
      <w:r w:rsidRPr="00C96A3B">
        <w:rPr>
          <w:b w:val="0"/>
          <w:sz w:val="28"/>
          <w:szCs w:val="28"/>
        </w:rPr>
        <w:t>Intangible Capital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Nonmaterial things that contribute to the output of future goods and services are known as </w:t>
      </w:r>
      <w:r w:rsidRPr="00C96A3B">
        <w:rPr>
          <w:rFonts w:ascii="Times New Roman" w:hAnsi="Times New Roman"/>
          <w:b w:val="0"/>
          <w:bCs w:val="0"/>
          <w:i w:val="0"/>
          <w:iCs w:val="0"/>
          <w:lang w:val="en-US"/>
        </w:rPr>
        <w:t>intangible capital</w:t>
      </w:r>
      <w:r w:rsidRPr="00C96A3B">
        <w:rPr>
          <w:rFonts w:ascii="Times New Roman" w:hAnsi="Times New Roman"/>
          <w:b w:val="0"/>
          <w:i w:val="0"/>
          <w:lang w:val="en-US"/>
        </w:rPr>
        <w: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For example, an advertising campaign to establish a brand name produces intangible capital called goodwill.</w:t>
      </w:r>
    </w:p>
    <w:p w:rsidR="00B2442D" w:rsidRPr="00C96A3B" w:rsidRDefault="00B2442D" w:rsidP="00B2442D">
      <w:pPr>
        <w:pStyle w:val="1"/>
        <w:spacing w:before="0"/>
        <w:contextualSpacing/>
        <w:jc w:val="both"/>
        <w:rPr>
          <w:b w:val="0"/>
          <w:sz w:val="28"/>
          <w:szCs w:val="28"/>
        </w:rPr>
      </w:pPr>
      <w:r w:rsidRPr="00C96A3B">
        <w:rPr>
          <w:b w:val="0"/>
          <w:sz w:val="28"/>
          <w:szCs w:val="28"/>
        </w:rPr>
        <w:t>Human Capital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Human capital</w:t>
      </w:r>
      <w:r w:rsidRPr="00C96A3B">
        <w:rPr>
          <w:rFonts w:ascii="Times New Roman" w:hAnsi="Times New Roman"/>
          <w:b w:val="0"/>
          <w:i w:val="0"/>
          <w:lang w:val="en-US"/>
        </w:rPr>
        <w:t xml:space="preserve"> is a form of intangible capital that includes the skills and other knowledge that workers have or acquire through education and training.</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Human capital yields valuable services to a firm over time.</w:t>
      </w:r>
    </w:p>
    <w:p w:rsidR="00B2442D" w:rsidRPr="00C96A3B" w:rsidRDefault="00B2442D" w:rsidP="00B2442D">
      <w:pPr>
        <w:pStyle w:val="1"/>
        <w:spacing w:before="0"/>
        <w:contextualSpacing/>
        <w:jc w:val="both"/>
        <w:rPr>
          <w:b w:val="0"/>
          <w:sz w:val="28"/>
          <w:szCs w:val="28"/>
        </w:rPr>
      </w:pPr>
      <w:r w:rsidRPr="00C96A3B">
        <w:rPr>
          <w:b w:val="0"/>
          <w:sz w:val="28"/>
          <w:szCs w:val="28"/>
        </w:rPr>
        <w:t>The Capital Market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iCs w:val="0"/>
          <w:lang w:val="en-US"/>
        </w:rPr>
        <w:t>capital market</w:t>
      </w:r>
      <w:r w:rsidRPr="00C96A3B">
        <w:rPr>
          <w:rFonts w:ascii="Times New Roman" w:hAnsi="Times New Roman"/>
          <w:b w:val="0"/>
          <w:i w:val="0"/>
          <w:lang w:val="en-US"/>
        </w:rPr>
        <w:t xml:space="preserve"> is a market in which households supply their savings to firms that demand funds to buy capital goods.</w:t>
      </w:r>
    </w:p>
    <w:p w:rsidR="00B2442D" w:rsidRPr="00C96A3B" w:rsidRDefault="00B2442D" w:rsidP="00B2442D">
      <w:pPr>
        <w:pStyle w:val="1"/>
        <w:spacing w:before="0"/>
        <w:contextualSpacing/>
        <w:jc w:val="both"/>
        <w:rPr>
          <w:b w:val="0"/>
          <w:sz w:val="28"/>
          <w:szCs w:val="28"/>
        </w:rPr>
      </w:pPr>
      <w:r w:rsidRPr="00C96A3B">
        <w:rPr>
          <w:b w:val="0"/>
          <w:sz w:val="28"/>
          <w:szCs w:val="28"/>
        </w:rPr>
        <w:t>Bond Lending</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A </w:t>
      </w:r>
      <w:r w:rsidRPr="00C96A3B">
        <w:rPr>
          <w:rFonts w:ascii="Times New Roman" w:hAnsi="Times New Roman"/>
          <w:b w:val="0"/>
          <w:bCs w:val="0"/>
          <w:i w:val="0"/>
          <w:iCs w:val="0"/>
          <w:lang w:val="en-US"/>
        </w:rPr>
        <w:t>bond</w:t>
      </w:r>
      <w:r w:rsidRPr="00C96A3B">
        <w:rPr>
          <w:rFonts w:ascii="Times New Roman" w:hAnsi="Times New Roman"/>
          <w:b w:val="0"/>
          <w:i w:val="0"/>
          <w:lang w:val="en-US"/>
        </w:rPr>
        <w:t xml:space="preserve"> is a contract between a borrower and a lender, in which the borrower agrees to pay the loan at some time in the future, along with interest payments along the way.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In essence, households supply the capital demanded by a business firm.  Presumably, the investment will generate added revenues that will facilitate the payment of interest to the household.</w:t>
      </w:r>
    </w:p>
    <w:p w:rsidR="00B2442D" w:rsidRPr="00C96A3B" w:rsidRDefault="00B2442D" w:rsidP="00B2442D">
      <w:pPr>
        <w:pStyle w:val="1"/>
        <w:spacing w:before="0"/>
        <w:contextualSpacing/>
        <w:jc w:val="both"/>
        <w:rPr>
          <w:b w:val="0"/>
          <w:sz w:val="28"/>
          <w:szCs w:val="28"/>
        </w:rPr>
      </w:pPr>
      <w:r w:rsidRPr="00C96A3B">
        <w:rPr>
          <w:b w:val="0"/>
          <w:sz w:val="28"/>
          <w:szCs w:val="28"/>
        </w:rPr>
        <w:t>The Financial Capital Market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iCs w:val="0"/>
          <w:lang w:val="en-US"/>
        </w:rPr>
        <w:t>financial capital market</w:t>
      </w:r>
      <w:r w:rsidRPr="00C96A3B">
        <w:rPr>
          <w:rFonts w:ascii="Times New Roman" w:hAnsi="Times New Roman"/>
          <w:b w:val="0"/>
          <w:i w:val="0"/>
          <w:lang w:val="en-US"/>
        </w:rPr>
        <w:t xml:space="preserve"> is the part of the capital market in which savers and investors interact through intermediaries.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Capital income</w:t>
      </w:r>
      <w:r w:rsidRPr="00C96A3B">
        <w:rPr>
          <w:rFonts w:ascii="Times New Roman" w:hAnsi="Times New Roman"/>
          <w:b w:val="0"/>
          <w:i w:val="0"/>
          <w:lang w:val="en-US"/>
        </w:rPr>
        <w:t xml:space="preserve"> is income earned on savings that have been put to use through financial capital markets.</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Capital Income:  Interest and Profit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Interest</w:t>
      </w:r>
      <w:r w:rsidRPr="00C96A3B">
        <w:rPr>
          <w:rFonts w:ascii="Times New Roman" w:hAnsi="Times New Roman"/>
          <w:b w:val="0"/>
          <w:i w:val="0"/>
          <w:lang w:val="en-US"/>
        </w:rPr>
        <w:t xml:space="preserve"> is the payment made for the use of money.  Interest is a reward for postponing consumption.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lastRenderedPageBreak/>
        <w:t>Profit</w:t>
      </w:r>
      <w:r w:rsidRPr="00C96A3B">
        <w:rPr>
          <w:rFonts w:ascii="Times New Roman" w:hAnsi="Times New Roman"/>
          <w:b w:val="0"/>
          <w:i w:val="0"/>
          <w:lang w:val="en-US"/>
        </w:rPr>
        <w:t xml:space="preserve"> is the excess of revenues over cost in a given period. Profit is a reward for innovation and risk taking.</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1"/>
        <w:spacing w:before="0"/>
        <w:contextualSpacing/>
        <w:jc w:val="both"/>
        <w:rPr>
          <w:b w:val="0"/>
          <w:sz w:val="28"/>
          <w:szCs w:val="28"/>
        </w:rPr>
      </w:pPr>
      <w:r w:rsidRPr="00C96A3B">
        <w:rPr>
          <w:b w:val="0"/>
          <w:sz w:val="28"/>
          <w:szCs w:val="28"/>
        </w:rPr>
        <w:t>Comparing Costs and Expected Return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iCs w:val="0"/>
          <w:lang w:val="en-US"/>
        </w:rPr>
        <w:t>expected rate of return</w:t>
      </w:r>
      <w:r w:rsidRPr="00C96A3B">
        <w:rPr>
          <w:rFonts w:ascii="Times New Roman" w:hAnsi="Times New Roman"/>
          <w:b w:val="0"/>
          <w:i w:val="0"/>
          <w:lang w:val="en-US"/>
        </w:rPr>
        <w:t xml:space="preserve"> is the annual rate of return that a firm expects to obtain through a capital investment.</w:t>
      </w:r>
    </w:p>
    <w:p w:rsidR="00B2442D" w:rsidRPr="00C96A3B" w:rsidRDefault="00B2442D" w:rsidP="00B2442D">
      <w:pPr>
        <w:pStyle w:val="1"/>
        <w:spacing w:before="0"/>
        <w:contextualSpacing/>
        <w:rPr>
          <w:b w:val="0"/>
          <w:sz w:val="28"/>
          <w:szCs w:val="28"/>
        </w:rPr>
      </w:pPr>
      <w:r w:rsidRPr="00C96A3B">
        <w:rPr>
          <w:b w:val="0"/>
          <w:sz w:val="28"/>
          <w:szCs w:val="28"/>
        </w:rPr>
        <w:t>Determinants of the</w:t>
      </w:r>
      <w:r w:rsidRPr="00C96A3B">
        <w:rPr>
          <w:b w:val="0"/>
          <w:sz w:val="28"/>
          <w:szCs w:val="28"/>
        </w:rPr>
        <w:br/>
        <w:t>Expected Rate of Return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expected rate of return on an investment project depends on:</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price of the investment,</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expected length of time the project provides additional cost savings or revenue, and</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expected amount of revenue attributable each year to the project.</w:t>
      </w:r>
    </w:p>
    <w:p w:rsidR="00B2442D" w:rsidRPr="00C96A3B" w:rsidRDefault="00B2442D" w:rsidP="00B2442D">
      <w:pPr>
        <w:pStyle w:val="1"/>
        <w:spacing w:before="0"/>
        <w:contextualSpacing/>
        <w:jc w:val="both"/>
        <w:rPr>
          <w:b w:val="0"/>
          <w:sz w:val="28"/>
          <w:szCs w:val="28"/>
        </w:rPr>
      </w:pPr>
      <w:r w:rsidRPr="00C96A3B">
        <w:rPr>
          <w:b w:val="0"/>
          <w:sz w:val="28"/>
          <w:szCs w:val="28"/>
        </w:rPr>
        <w:t>A Menu of Investment Choices and Expected Rates of Return</w:t>
      </w:r>
    </w:p>
    <w:p w:rsidR="00B2442D" w:rsidRPr="00C96A3B" w:rsidRDefault="00B2442D" w:rsidP="00B2442D">
      <w:pPr>
        <w:pStyle w:val="1"/>
        <w:spacing w:before="0"/>
        <w:contextualSpacing/>
        <w:jc w:val="both"/>
        <w:rPr>
          <w:b w:val="0"/>
          <w:sz w:val="28"/>
          <w:szCs w:val="28"/>
        </w:rPr>
      </w:pPr>
      <w:r w:rsidRPr="00C96A3B">
        <w:rPr>
          <w:b w:val="0"/>
          <w:sz w:val="28"/>
          <w:szCs w:val="28"/>
        </w:rPr>
        <w:t>A Menu of Investment Choices and Expected Rates of Return</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When the interest rate is low, firms are more likely to invest in new plant and equipment than when the interest rate is high.</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interest rate determines the opportunity cost (alternative investment) of each project.</w:t>
      </w:r>
    </w:p>
    <w:p w:rsidR="00B2442D" w:rsidRPr="00C96A3B" w:rsidRDefault="00B2442D" w:rsidP="00B2442D">
      <w:pPr>
        <w:pStyle w:val="1"/>
        <w:spacing w:before="0"/>
        <w:contextualSpacing/>
        <w:jc w:val="both"/>
        <w:rPr>
          <w:b w:val="0"/>
          <w:sz w:val="28"/>
          <w:szCs w:val="28"/>
        </w:rPr>
      </w:pPr>
      <w:r w:rsidRPr="00C96A3B">
        <w:rPr>
          <w:b w:val="0"/>
          <w:sz w:val="28"/>
          <w:szCs w:val="28"/>
        </w:rPr>
        <w:t>Investment Demand</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market demand curve for new capital is the sum of all the individual demand curves for new capital in the economy.</w:t>
      </w:r>
    </w:p>
    <w:p w:rsidR="00B2442D" w:rsidRPr="00C96A3B" w:rsidRDefault="00B2442D" w:rsidP="00B2442D">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In a sense, the investment demand schedule is a ranking of all the investment opportunities in the economy in order of expected yield.</w:t>
      </w:r>
    </w:p>
    <w:p w:rsidR="00B2442D" w:rsidRPr="00C96A3B" w:rsidRDefault="00B2442D" w:rsidP="00B2442D">
      <w:pPr>
        <w:pStyle w:val="1"/>
        <w:spacing w:before="0"/>
        <w:contextualSpacing/>
        <w:rPr>
          <w:b w:val="0"/>
          <w:sz w:val="28"/>
          <w:szCs w:val="28"/>
        </w:rPr>
      </w:pPr>
      <w:r w:rsidRPr="00C96A3B">
        <w:rPr>
          <w:b w:val="0"/>
          <w:sz w:val="28"/>
          <w:szCs w:val="28"/>
        </w:rPr>
        <w:t>The Profit-Maximizing</w:t>
      </w:r>
      <w:r w:rsidRPr="00C96A3B">
        <w:rPr>
          <w:b w:val="0"/>
          <w:sz w:val="28"/>
          <w:szCs w:val="28"/>
        </w:rPr>
        <w:br/>
        <w:t>Investment Decision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 perfectly competitive profit-maximizing firm will keep investing in new capital up to the point at which the expected rate of return is equal to the interest rate.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This is analogous to saying that the firm will continue investing up to the point at which the marginal revenue product of capital is equal to the price of capital.</w:t>
      </w:r>
    </w:p>
    <w:p w:rsidR="00B2442D" w:rsidRPr="00C96A3B" w:rsidRDefault="00B2442D" w:rsidP="00B2442D">
      <w:pPr>
        <w:pStyle w:val="1"/>
        <w:spacing w:before="0"/>
        <w:contextualSpacing/>
        <w:jc w:val="both"/>
        <w:rPr>
          <w:b w:val="0"/>
          <w:sz w:val="28"/>
          <w:szCs w:val="28"/>
        </w:rPr>
      </w:pPr>
      <w:r w:rsidRPr="00C96A3B">
        <w:rPr>
          <w:b w:val="0"/>
          <w:sz w:val="28"/>
          <w:szCs w:val="28"/>
        </w:rPr>
        <w:t>Net present value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bCs w:val="0"/>
          <w:i w:val="0"/>
          <w:iCs w:val="0"/>
          <w:lang w:val="en-US"/>
        </w:rPr>
        <w:t xml:space="preserve">Net present value </w:t>
      </w:r>
      <w:r w:rsidRPr="00C96A3B">
        <w:rPr>
          <w:rFonts w:ascii="Times New Roman" w:hAnsi="Times New Roman"/>
          <w:b w:val="0"/>
          <w:i w:val="0"/>
          <w:lang w:val="en-US"/>
        </w:rPr>
        <w:t>of the project being the sum of discounted net cash flows (DNCF), as follows:</w:t>
      </w:r>
    </w:p>
    <w:p w:rsidR="00B2442D" w:rsidRPr="00C96A3B" w:rsidRDefault="00B2442D" w:rsidP="00B2442D">
      <w:pPr>
        <w:pStyle w:val="1"/>
        <w:spacing w:before="0"/>
        <w:contextualSpacing/>
        <w:jc w:val="both"/>
        <w:rPr>
          <w:b w:val="0"/>
          <w:sz w:val="28"/>
          <w:szCs w:val="28"/>
        </w:rPr>
      </w:pPr>
      <w:r w:rsidRPr="00C96A3B">
        <w:rPr>
          <w:b w:val="0"/>
          <w:sz w:val="28"/>
          <w:szCs w:val="28"/>
        </w:rPr>
        <w:t>Net present value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cost of capital is used to discount the cash flows. It should now be clear that any project that has a positive NPV will automatically increase the value of the firm and therefore should be undertaken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Likewise, any project that has a negative NPV will decrease the value of the firm and should not be undertaken.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i w:val="0"/>
          <w:lang w:val="en-US"/>
        </w:rPr>
        <w:t xml:space="preserve">However, this simple rule only applies to </w:t>
      </w:r>
      <w:r w:rsidRPr="00C96A3B">
        <w:rPr>
          <w:rFonts w:ascii="Times New Roman" w:hAnsi="Times New Roman"/>
          <w:b w:val="0"/>
          <w:bCs w:val="0"/>
          <w:i w:val="0"/>
          <w:iCs w:val="0"/>
          <w:lang w:val="en-US"/>
        </w:rPr>
        <w:t>independent</w:t>
      </w:r>
      <w:r w:rsidRPr="00C96A3B">
        <w:rPr>
          <w:rFonts w:ascii="Times New Roman" w:hAnsi="Times New Roman"/>
          <w:b w:val="0"/>
          <w:i w:val="0"/>
          <w:lang w:val="en-US"/>
        </w:rPr>
        <w:t xml:space="preserve"> project</w:t>
      </w:r>
    </w:p>
    <w:p w:rsidR="00B2442D" w:rsidRPr="00C96A3B" w:rsidRDefault="00B2442D" w:rsidP="00B2442D">
      <w:pPr>
        <w:pStyle w:val="1"/>
        <w:spacing w:before="0"/>
        <w:contextualSpacing/>
        <w:jc w:val="both"/>
        <w:rPr>
          <w:b w:val="0"/>
          <w:sz w:val="28"/>
          <w:szCs w:val="28"/>
        </w:rPr>
      </w:pPr>
      <w:r w:rsidRPr="00C96A3B">
        <w:rPr>
          <w:b w:val="0"/>
          <w:sz w:val="28"/>
          <w:szCs w:val="28"/>
        </w:rPr>
        <w:t>Internal rate of return (IRR)</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i w:val="0"/>
          <w:lang w:val="en-US"/>
        </w:rPr>
        <w:t xml:space="preserve">The </w:t>
      </w:r>
      <w:r w:rsidRPr="00C96A3B">
        <w:rPr>
          <w:rFonts w:ascii="Times New Roman" w:hAnsi="Times New Roman"/>
          <w:b w:val="0"/>
          <w:bCs w:val="0"/>
          <w:i w:val="0"/>
          <w:lang w:val="en-US"/>
        </w:rPr>
        <w:t>IRR</w:t>
      </w:r>
      <w:r w:rsidRPr="00C96A3B">
        <w:rPr>
          <w:rFonts w:ascii="Times New Roman" w:hAnsi="Times New Roman"/>
          <w:b w:val="0"/>
          <w:i w:val="0"/>
          <w:lang w:val="en-US"/>
        </w:rPr>
        <w:t xml:space="preserve"> is defined as the discount rate that equates the present value of project’s expected net cash flows to zero . In mathematical terms it is the interest rate, i , that satisfies the following equation:</w:t>
      </w:r>
    </w:p>
    <w:p w:rsidR="00B2442D" w:rsidRPr="00C96A3B" w:rsidRDefault="00B2442D" w:rsidP="00B2442D">
      <w:pPr>
        <w:pStyle w:val="1"/>
        <w:spacing w:before="0"/>
        <w:contextualSpacing/>
        <w:jc w:val="both"/>
        <w:rPr>
          <w:b w:val="0"/>
          <w:sz w:val="28"/>
          <w:szCs w:val="28"/>
          <w:lang w:val="en-CA"/>
        </w:rPr>
      </w:pPr>
      <w:r w:rsidRPr="00C96A3B">
        <w:rPr>
          <w:b w:val="0"/>
          <w:sz w:val="28"/>
          <w:szCs w:val="28"/>
        </w:rPr>
        <w:lastRenderedPageBreak/>
        <w:t>LAND AND NATURAL RESOURCES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Market for Land (Renewable Natural Resources)</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lower the rent, the greater is the quantity of land demanded.</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supply of a particular block of land is perfectly inelastic.</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Figure 18.7 illustrates this market for land.</w:t>
      </w:r>
    </w:p>
    <w:p w:rsidR="00B2442D" w:rsidRPr="00C96A3B" w:rsidRDefault="00B2442D" w:rsidP="00B2442D">
      <w:pPr>
        <w:pStyle w:val="3"/>
        <w:spacing w:before="0" w:after="0"/>
        <w:ind w:left="1170" w:hanging="450"/>
        <w:contextualSpacing/>
        <w:jc w:val="both"/>
        <w:rPr>
          <w:rFonts w:ascii="Times New Roman" w:hAnsi="Times New Roman"/>
          <w:b w:val="0"/>
          <w:sz w:val="28"/>
          <w:szCs w:val="28"/>
          <w:lang w:val="en-US"/>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Economic Rent and Opportunity Cost</w:t>
      </w:r>
    </w:p>
    <w:p w:rsidR="00B2442D" w:rsidRPr="00C96A3B" w:rsidRDefault="00B2442D" w:rsidP="00B2442D">
      <w:pPr>
        <w:pStyle w:val="3"/>
        <w:keepNext w:val="0"/>
        <w:widowControl w:val="0"/>
        <w:numPr>
          <w:ilvl w:val="0"/>
          <w:numId w:val="30"/>
        </w:numPr>
        <w:autoSpaceDE w:val="0"/>
        <w:autoSpaceDN w:val="0"/>
        <w:adjustRightInd w:val="0"/>
        <w:spacing w:before="0" w:after="0"/>
        <w:ind w:left="1170" w:hanging="450"/>
        <w:contextualSpacing/>
        <w:jc w:val="both"/>
        <w:rPr>
          <w:rFonts w:ascii="Times New Roman" w:hAnsi="Times New Roman"/>
          <w:b w:val="0"/>
          <w:bCs w:val="0"/>
          <w:sz w:val="28"/>
          <w:szCs w:val="28"/>
          <w:lang w:val="en-US"/>
        </w:rPr>
      </w:pPr>
      <w:r w:rsidRPr="00C96A3B">
        <w:rPr>
          <w:rFonts w:ascii="Times New Roman" w:hAnsi="Times New Roman"/>
          <w:b w:val="0"/>
          <w:bCs w:val="0"/>
          <w:sz w:val="28"/>
          <w:szCs w:val="28"/>
          <w:lang w:val="en-US"/>
        </w:rPr>
        <w:t>Economic rent</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income received by any factor of production over and above the amount required to induce a given quantity of the factor to be supplied.</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income that is required to induce the supply of a given quantity of a factor of production is its </w:t>
      </w:r>
      <w:r w:rsidRPr="00C96A3B">
        <w:rPr>
          <w:rFonts w:ascii="Times New Roman" w:hAnsi="Times New Roman"/>
          <w:b w:val="0"/>
          <w:iCs/>
          <w:sz w:val="28"/>
          <w:szCs w:val="28"/>
          <w:lang w:val="en-US"/>
        </w:rPr>
        <w:t>opportunity cost</w:t>
      </w:r>
      <w:r w:rsidRPr="00C96A3B">
        <w:rPr>
          <w:rFonts w:ascii="Times New Roman" w:hAnsi="Times New Roman"/>
          <w:b w:val="0"/>
          <w:sz w:val="28"/>
          <w:szCs w:val="28"/>
          <w:lang w:val="en-US"/>
        </w:rPr>
        <w:t>—the value of the factor of production in its next best use.</w:t>
      </w:r>
    </w:p>
    <w:p w:rsidR="00B2442D" w:rsidRPr="00C96A3B" w:rsidRDefault="00B2442D" w:rsidP="00B2442D">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Figure shows how the income of a factor of production divides between economic rent and opportunity cost.</w:t>
      </w:r>
    </w:p>
    <w:p w:rsidR="00B2442D" w:rsidRPr="00C96A3B" w:rsidRDefault="00B2442D" w:rsidP="00B2442D">
      <w:pPr>
        <w:pStyle w:val="1"/>
        <w:spacing w:before="0"/>
        <w:contextualSpacing/>
        <w:jc w:val="both"/>
        <w:rPr>
          <w:b w:val="0"/>
          <w:sz w:val="28"/>
          <w:szCs w:val="28"/>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Supply of a Nonrenewable Resource</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Over time, the quantity of a nonrenewable resource decreases as it is used up.</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But the known quantity of a natural resource increases because advances in technology enable ever less accessible sources of the resource to be discovered.</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Using a natural resource decreases its supply, which causes price to rise.</w:t>
      </w:r>
    </w:p>
    <w:p w:rsidR="00B2442D" w:rsidRPr="00C96A3B" w:rsidRDefault="00B2442D" w:rsidP="00B2442D">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New discoveries increase supply, which cause prices to fall.</w:t>
      </w:r>
    </w:p>
    <w:p w:rsidR="00B2442D" w:rsidRPr="00C96A3B" w:rsidRDefault="00B2442D" w:rsidP="00B2442D">
      <w:pPr>
        <w:pStyle w:val="1"/>
        <w:spacing w:before="0"/>
        <w:contextualSpacing/>
        <w:jc w:val="both"/>
        <w:rPr>
          <w:b w:val="0"/>
          <w:sz w:val="28"/>
          <w:szCs w:val="28"/>
        </w:rPr>
      </w:pPr>
    </w:p>
    <w:p w:rsidR="00B2442D" w:rsidRPr="00F81327" w:rsidRDefault="00B2442D" w:rsidP="00B2442D">
      <w:pPr>
        <w:pStyle w:val="-1"/>
        <w:framePr w:wrap="around"/>
        <w:rPr>
          <w:b/>
          <w:lang w:val="en-US"/>
        </w:rPr>
      </w:pPr>
      <w:r w:rsidRPr="00F81327">
        <w:rPr>
          <w:b/>
          <w:lang w:val="en-US"/>
        </w:rPr>
        <w:t>.</w:t>
      </w:r>
    </w:p>
    <w:p w:rsidR="00B2442D" w:rsidRPr="00F81327" w:rsidRDefault="00B2442D" w:rsidP="00B2442D">
      <w:pPr>
        <w:pStyle w:val="-1"/>
        <w:framePr w:wrap="around"/>
        <w:rPr>
          <w:b/>
          <w:lang w:val="en-US"/>
        </w:rPr>
      </w:pPr>
    </w:p>
    <w:p w:rsidR="00B2442D" w:rsidRPr="00F81327" w:rsidRDefault="00B2442D" w:rsidP="00B2442D">
      <w:pPr>
        <w:pStyle w:val="-1"/>
        <w:framePr w:wrap="around"/>
        <w:jc w:val="center"/>
        <w:rPr>
          <w:b/>
          <w:lang w:val="en-US"/>
        </w:rPr>
      </w:pPr>
      <w:r w:rsidRPr="00F81327">
        <w:rPr>
          <w:b/>
          <w:lang w:val="en-US"/>
        </w:rPr>
        <w:t>TOPIC 1.10 THE THEORY OF EXTERNALIES</w:t>
      </w:r>
    </w:p>
    <w:p w:rsidR="00B2442D" w:rsidRPr="00C96A3B" w:rsidRDefault="00B2442D" w:rsidP="00B2442D">
      <w:pPr>
        <w:pStyle w:val="2"/>
        <w:keepNext w:val="0"/>
        <w:widowControl w:val="0"/>
        <w:autoSpaceDE w:val="0"/>
        <w:autoSpaceDN w:val="0"/>
        <w:adjustRightInd w:val="0"/>
        <w:spacing w:before="0" w:after="0" w:line="240" w:lineRule="auto"/>
        <w:jc w:val="left"/>
        <w:rPr>
          <w:rFonts w:ascii="Times New Roman" w:hAnsi="Times New Roman"/>
          <w:b w:val="0"/>
          <w:i w:val="0"/>
        </w:rPr>
      </w:pPr>
      <w:r w:rsidRPr="00C96A3B">
        <w:rPr>
          <w:rFonts w:ascii="Times New Roman" w:hAnsi="Times New Roman"/>
          <w:b w:val="0"/>
          <w:i w:val="0"/>
          <w:lang w:val="en-US"/>
        </w:rPr>
        <w:t>In economics, an </w:t>
      </w:r>
      <w:r w:rsidRPr="00C96A3B">
        <w:rPr>
          <w:rFonts w:ascii="Times New Roman" w:hAnsi="Times New Roman"/>
          <w:b w:val="0"/>
          <w:bCs w:val="0"/>
          <w:i w:val="0"/>
          <w:lang w:val="en-US"/>
        </w:rPr>
        <w:t>externality</w:t>
      </w:r>
      <w:r w:rsidRPr="00C96A3B">
        <w:rPr>
          <w:rFonts w:ascii="Times New Roman" w:hAnsi="Times New Roman"/>
          <w:b w:val="0"/>
          <w:i w:val="0"/>
          <w:lang w:val="en-US"/>
        </w:rPr>
        <w:t> is the cost or benefit that affects a party who did not choose to incur that cost or benefit.</w:t>
      </w:r>
    </w:p>
    <w:p w:rsidR="00B2442D" w:rsidRPr="00C96A3B" w:rsidRDefault="00B2442D" w:rsidP="00B2442D">
      <w:pPr>
        <w:pStyle w:val="1"/>
        <w:rPr>
          <w:b w:val="0"/>
          <w:sz w:val="28"/>
          <w:szCs w:val="28"/>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rPr>
      </w:pPr>
      <w:r w:rsidRPr="00C96A3B">
        <w:rPr>
          <w:rFonts w:ascii="Times New Roman" w:hAnsi="Times New Roman"/>
          <w:b w:val="0"/>
          <w:i w:val="0"/>
          <w:lang w:val="en-US"/>
        </w:rPr>
        <w:t>A </w:t>
      </w:r>
      <w:r w:rsidRPr="00C96A3B">
        <w:rPr>
          <w:rFonts w:ascii="Times New Roman" w:hAnsi="Times New Roman"/>
          <w:b w:val="0"/>
          <w:bCs w:val="0"/>
          <w:i w:val="0"/>
          <w:lang w:val="en-US"/>
        </w:rPr>
        <w:t>negative externality</w:t>
      </w:r>
      <w:r w:rsidRPr="00C96A3B">
        <w:rPr>
          <w:rFonts w:ascii="Times New Roman" w:hAnsi="Times New Roman"/>
          <w:b w:val="0"/>
          <w:i w:val="0"/>
          <w:lang w:val="en-US"/>
        </w:rPr>
        <w:t> (also called "external cost" or "external diseconomy") is an economic activity that imposes a negative effect on an unrelated third party. It can arise either during the production or the consumption of a good or service</w:t>
      </w:r>
    </w:p>
    <w:p w:rsidR="00B2442D" w:rsidRPr="00C96A3B" w:rsidRDefault="00B2442D" w:rsidP="00B2442D">
      <w:pPr>
        <w:pStyle w:val="1"/>
        <w:jc w:val="center"/>
        <w:rPr>
          <w:b w:val="0"/>
          <w:bCs w:val="0"/>
          <w:sz w:val="28"/>
          <w:szCs w:val="28"/>
        </w:rPr>
      </w:pPr>
    </w:p>
    <w:p w:rsidR="00B2442D" w:rsidRPr="00C96A3B" w:rsidRDefault="00B2442D" w:rsidP="00B2442D">
      <w:pPr>
        <w:pStyle w:val="1"/>
        <w:jc w:val="center"/>
        <w:rPr>
          <w:b w:val="0"/>
          <w:sz w:val="28"/>
          <w:szCs w:val="28"/>
        </w:rPr>
      </w:pPr>
      <w:r w:rsidRPr="00C96A3B">
        <w:rPr>
          <w:b w:val="0"/>
          <w:bCs w:val="0"/>
          <w:sz w:val="28"/>
          <w:szCs w:val="28"/>
        </w:rPr>
        <w:t>Negative production externalities</w:t>
      </w:r>
    </w:p>
    <w:p w:rsidR="00B2442D" w:rsidRPr="00C96A3B" w:rsidRDefault="00B2442D" w:rsidP="00B2442D">
      <w:pPr>
        <w:pStyle w:val="2"/>
        <w:ind w:left="540" w:hanging="540"/>
        <w:rPr>
          <w:rFonts w:ascii="Times New Roman" w:hAnsi="Times New Roman"/>
          <w:b w:val="0"/>
          <w:i w:val="0"/>
          <w:lang w:val="en-US"/>
        </w:rPr>
      </w:pPr>
      <w:r w:rsidRPr="00C96A3B">
        <w:rPr>
          <w:rFonts w:ascii="Times New Roman" w:hAnsi="Times New Roman"/>
          <w:b w:val="0"/>
          <w:i w:val="0"/>
          <w:lang w:val="en-US"/>
        </w:rPr>
        <w:t xml:space="preserve"> Air pollution from burning fossil fuels.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Anthropogenic climate change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Water pollution by industries that adds effluent, which harms plants, animals, and humans.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Noise pollution during the production process, which may be mentally and psychologically disruptive.</w:t>
      </w:r>
    </w:p>
    <w:p w:rsidR="00B2442D" w:rsidRPr="00C96A3B" w:rsidRDefault="00B2442D" w:rsidP="00B2442D">
      <w:pPr>
        <w:pStyle w:val="2"/>
        <w:ind w:left="540" w:hanging="540"/>
        <w:rPr>
          <w:rFonts w:ascii="Times New Roman" w:hAnsi="Times New Roman"/>
          <w:b w:val="0"/>
          <w:i w:val="0"/>
        </w:rPr>
      </w:pPr>
    </w:p>
    <w:p w:rsidR="00B2442D" w:rsidRPr="00C96A3B" w:rsidRDefault="00B2442D" w:rsidP="00B2442D">
      <w:pPr>
        <w:pStyle w:val="1"/>
        <w:jc w:val="center"/>
        <w:rPr>
          <w:b w:val="0"/>
          <w:sz w:val="28"/>
          <w:szCs w:val="28"/>
        </w:rPr>
      </w:pPr>
      <w:r w:rsidRPr="00C96A3B">
        <w:rPr>
          <w:b w:val="0"/>
          <w:bCs w:val="0"/>
          <w:sz w:val="28"/>
          <w:szCs w:val="28"/>
        </w:rPr>
        <w:t>Negative consumption externalities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Sleep deprivation due to a neighbor listening to loud music late at night.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Antibiotic resistance, caused by increased usage of antibiotics.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rPr>
      </w:pPr>
      <w:r w:rsidRPr="00C96A3B">
        <w:rPr>
          <w:rFonts w:ascii="Times New Roman" w:hAnsi="Times New Roman"/>
          <w:b w:val="0"/>
          <w:i w:val="0"/>
          <w:lang w:val="en-US"/>
        </w:rPr>
        <w:t xml:space="preserve">A </w:t>
      </w:r>
      <w:r w:rsidRPr="00C96A3B">
        <w:rPr>
          <w:rFonts w:ascii="Times New Roman" w:hAnsi="Times New Roman"/>
          <w:b w:val="0"/>
          <w:bCs w:val="0"/>
          <w:i w:val="0"/>
          <w:lang w:val="en-US"/>
        </w:rPr>
        <w:t xml:space="preserve">positive externality </w:t>
      </w:r>
      <w:r w:rsidRPr="00C96A3B">
        <w:rPr>
          <w:rFonts w:ascii="Times New Roman" w:hAnsi="Times New Roman"/>
          <w:b w:val="0"/>
          <w:i w:val="0"/>
          <w:lang w:val="en-US"/>
        </w:rPr>
        <w:t>(also called "external benefit" or "external economy" or "beneficial externality") is the positive effect an activity imposes on an unrelated third party.</w:t>
      </w:r>
    </w:p>
    <w:p w:rsidR="00B2442D" w:rsidRPr="00C96A3B" w:rsidRDefault="00B2442D" w:rsidP="00B2442D">
      <w:pPr>
        <w:pStyle w:val="1"/>
        <w:jc w:val="center"/>
        <w:rPr>
          <w:b w:val="0"/>
          <w:sz w:val="28"/>
          <w:szCs w:val="28"/>
        </w:rPr>
      </w:pPr>
      <w:r w:rsidRPr="00C96A3B">
        <w:rPr>
          <w:b w:val="0"/>
          <w:bCs w:val="0"/>
          <w:sz w:val="28"/>
          <w:szCs w:val="28"/>
        </w:rPr>
        <w:t>Positive production externalities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 xml:space="preserve">A beekeeper who keeps the bees for their honey. A side effect or externality associated with such activity is the pollination of surrounding crops by the bees. </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The construction and operation of an airport. This will benefit local businesses, because of the increased accessibility.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 foreign firm that demonstrates up-to-date technologies to local firms and improves their productivity</w:t>
      </w:r>
    </w:p>
    <w:p w:rsidR="00B2442D" w:rsidRPr="00C96A3B" w:rsidRDefault="00B2442D" w:rsidP="00B2442D">
      <w:pPr>
        <w:pStyle w:val="2"/>
        <w:ind w:left="540" w:hanging="540"/>
        <w:rPr>
          <w:rFonts w:ascii="Times New Roman" w:hAnsi="Times New Roman"/>
          <w:b w:val="0"/>
          <w:i w:val="0"/>
        </w:rPr>
      </w:pPr>
    </w:p>
    <w:p w:rsidR="00B2442D" w:rsidRPr="00C96A3B" w:rsidRDefault="00B2442D" w:rsidP="00B2442D">
      <w:pPr>
        <w:pStyle w:val="1"/>
        <w:jc w:val="center"/>
        <w:rPr>
          <w:b w:val="0"/>
          <w:sz w:val="28"/>
          <w:szCs w:val="28"/>
        </w:rPr>
      </w:pPr>
      <w:r w:rsidRPr="00C96A3B">
        <w:rPr>
          <w:b w:val="0"/>
          <w:bCs w:val="0"/>
          <w:sz w:val="28"/>
          <w:szCs w:val="28"/>
        </w:rPr>
        <w:t>Positive consumption externalities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 individual who maintains an attractive house may confer benefits to neighbors in the form of increased market valuesfor their properties.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 individual receiving a vaccination for a communicable disease not only decreases the likelihood of the individual's own infection, but also decreases the likelihood of others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Driving an electric vehicle charged by electricity from a renewable source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Increased education of individuals, as this can lead to broader society benefits in the form of greater economic productivity, a lower unemployment rate.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 individual buying a product that is interconnected in a network</w:t>
      </w:r>
    </w:p>
    <w:p w:rsidR="00B2442D" w:rsidRPr="00C96A3B" w:rsidRDefault="00B2442D" w:rsidP="00B2442D">
      <w:pPr>
        <w:pStyle w:val="1"/>
        <w:rPr>
          <w:b w:val="0"/>
          <w:sz w:val="28"/>
          <w:szCs w:val="28"/>
        </w:rPr>
      </w:pPr>
    </w:p>
    <w:p w:rsidR="00B2442D" w:rsidRPr="00C96A3B" w:rsidRDefault="00B2442D" w:rsidP="00B2442D">
      <w:pPr>
        <w:pStyle w:val="1"/>
        <w:jc w:val="center"/>
        <w:rPr>
          <w:b w:val="0"/>
          <w:sz w:val="28"/>
          <w:szCs w:val="28"/>
        </w:rPr>
      </w:pPr>
      <w:r w:rsidRPr="00C96A3B">
        <w:rPr>
          <w:b w:val="0"/>
          <w:sz w:val="28"/>
          <w:szCs w:val="28"/>
        </w:rPr>
        <w:t>Possible solutions</w:t>
      </w:r>
      <w:r w:rsidRPr="00C96A3B">
        <w:rPr>
          <w:b w:val="0"/>
          <w:sz w:val="28"/>
          <w:szCs w:val="28"/>
        </w:rPr>
        <w:br/>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Pigovian taxes or subsidies intended to redress economic injustices or imbalances.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Regulation to limit activity that might cause negative externalities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Government provision of services with positive externalities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Lawsuits to compensate affected parties for negative externalities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Mediation or negotiation between those affected by externalities and those causing them</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rPr>
      </w:pPr>
      <w:r w:rsidRPr="00C96A3B">
        <w:rPr>
          <w:rFonts w:ascii="Times New Roman" w:hAnsi="Times New Roman"/>
          <w:b w:val="0"/>
          <w:i w:val="0"/>
          <w:lang w:val="en-US"/>
        </w:rPr>
        <w:t>A Pigovian tax (also called Pigouvian tax, after economist Arthur C. Pigou) is a tax imposed that is equal in value to the negative externality. The result is that the market outcome would be reduced to the efficient amount. </w:t>
      </w:r>
    </w:p>
    <w:p w:rsidR="00B2442D" w:rsidRPr="00C96A3B" w:rsidRDefault="00B2442D" w:rsidP="00B2442D">
      <w:pPr>
        <w:pStyle w:val="1"/>
        <w:jc w:val="center"/>
        <w:rPr>
          <w:b w:val="0"/>
          <w:sz w:val="28"/>
          <w:szCs w:val="28"/>
        </w:rPr>
      </w:pPr>
    </w:p>
    <w:p w:rsidR="00B2442D" w:rsidRPr="00C96A3B" w:rsidRDefault="00B2442D" w:rsidP="00B2442D">
      <w:pPr>
        <w:pStyle w:val="1"/>
        <w:jc w:val="center"/>
        <w:rPr>
          <w:b w:val="0"/>
          <w:sz w:val="28"/>
          <w:szCs w:val="28"/>
        </w:rPr>
      </w:pPr>
      <w:r w:rsidRPr="00C96A3B">
        <w:rPr>
          <w:b w:val="0"/>
          <w:sz w:val="28"/>
          <w:szCs w:val="28"/>
        </w:rPr>
        <w:t>Coase theorem</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rPr>
      </w:pPr>
      <w:r w:rsidRPr="00C96A3B">
        <w:rPr>
          <w:rFonts w:ascii="Times New Roman" w:hAnsi="Times New Roman"/>
          <w:b w:val="0"/>
          <w:i w:val="0"/>
          <w:lang w:val="en-US"/>
        </w:rPr>
        <w:t xml:space="preserve">Ronald Coase argued that if all parties involved can easily organize payments so as to pay each other for their actions, then an efficient outcome can be </w:t>
      </w:r>
      <w:r w:rsidRPr="00C96A3B">
        <w:rPr>
          <w:rFonts w:ascii="Times New Roman" w:hAnsi="Times New Roman"/>
          <w:b w:val="0"/>
          <w:i w:val="0"/>
          <w:lang w:val="en-US"/>
        </w:rPr>
        <w:lastRenderedPageBreak/>
        <w:t>reached without government intervention</w:t>
      </w:r>
    </w:p>
    <w:p w:rsidR="00B2442D" w:rsidRPr="00C96A3B" w:rsidRDefault="00B2442D" w:rsidP="00B2442D">
      <w:pPr>
        <w:pStyle w:val="2"/>
        <w:ind w:left="540" w:hanging="540"/>
        <w:rPr>
          <w:rFonts w:ascii="Times New Roman" w:hAnsi="Times New Roman"/>
          <w:b w:val="0"/>
          <w:i w:val="0"/>
          <w:lang w:val="en-US"/>
        </w:rPr>
      </w:pPr>
      <w:r w:rsidRPr="00C96A3B">
        <w:rPr>
          <w:rFonts w:ascii="Times New Roman" w:hAnsi="Times New Roman"/>
          <w:b w:val="0"/>
          <w:i w:val="0"/>
          <w:lang w:val="en-US"/>
        </w:rPr>
        <w:t>This result, often known as the Coase theorem, requires that:</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Property rights be well defined</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People act rationally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Transaction costs be minimal</w:t>
      </w:r>
    </w:p>
    <w:p w:rsidR="00B2442D" w:rsidRPr="00C96A3B" w:rsidRDefault="00B2442D" w:rsidP="00B2442D">
      <w:pPr>
        <w:pStyle w:val="2"/>
        <w:ind w:left="540" w:hanging="540"/>
        <w:rPr>
          <w:rFonts w:ascii="Times New Roman" w:hAnsi="Times New Roman"/>
          <w:b w:val="0"/>
          <w:i w:val="0"/>
          <w:lang w:val="en-US"/>
        </w:rPr>
      </w:pPr>
      <w:r w:rsidRPr="00C96A3B">
        <w:rPr>
          <w:rFonts w:ascii="Times New Roman" w:hAnsi="Times New Roman"/>
          <w:b w:val="0"/>
          <w:i w:val="0"/>
          <w:lang w:val="en-US"/>
        </w:rPr>
        <w:t>If all of these conditions apply, the private parties can bargain to solve the problem of externalities.</w:t>
      </w: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r w:rsidRPr="00C96A3B">
        <w:rPr>
          <w:lang w:val="en-US"/>
        </w:rPr>
        <w:t>TOPIC 1.11 PUBLIC GOODS AND PUBLIC CHOICE THEORY</w:t>
      </w:r>
    </w:p>
    <w:p w:rsidR="00B2442D" w:rsidRPr="00C96A3B" w:rsidRDefault="00B2442D" w:rsidP="00B2442D">
      <w:pPr>
        <w:pStyle w:val="1"/>
        <w:contextualSpacing/>
        <w:rPr>
          <w:sz w:val="28"/>
          <w:szCs w:val="28"/>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bCs w:val="0"/>
          <w:i w:val="0"/>
        </w:rPr>
      </w:pPr>
      <w:r w:rsidRPr="00C96A3B">
        <w:rPr>
          <w:rFonts w:ascii="Times New Roman" w:hAnsi="Times New Roman"/>
          <w:b w:val="0"/>
          <w:i w:val="0"/>
          <w:lang w:val="en-US"/>
        </w:rPr>
        <w:t>A </w:t>
      </w:r>
      <w:r w:rsidRPr="00C96A3B">
        <w:rPr>
          <w:rFonts w:ascii="Times New Roman" w:hAnsi="Times New Roman"/>
          <w:b w:val="0"/>
          <w:bCs w:val="0"/>
          <w:i w:val="0"/>
          <w:lang w:val="en-US"/>
        </w:rPr>
        <w:t>private good</w:t>
      </w:r>
      <w:r w:rsidRPr="00C96A3B">
        <w:rPr>
          <w:rFonts w:ascii="Times New Roman" w:hAnsi="Times New Roman"/>
          <w:b w:val="0"/>
          <w:i w:val="0"/>
          <w:lang w:val="en-US"/>
        </w:rPr>
        <w:t> is defined in economics as "an item that yields positive benefits to people“ that is </w:t>
      </w:r>
      <w:r w:rsidRPr="00C96A3B">
        <w:rPr>
          <w:rFonts w:ascii="Times New Roman" w:hAnsi="Times New Roman"/>
          <w:b w:val="0"/>
          <w:bCs w:val="0"/>
          <w:i w:val="0"/>
          <w:lang w:val="en-US"/>
        </w:rPr>
        <w:t>excludable</w:t>
      </w:r>
      <w:r w:rsidRPr="00C96A3B">
        <w:rPr>
          <w:rFonts w:ascii="Times New Roman" w:hAnsi="Times New Roman"/>
          <w:b w:val="0"/>
          <w:i w:val="0"/>
          <w:lang w:val="en-US"/>
        </w:rPr>
        <w:t xml:space="preserve">, </w:t>
      </w:r>
      <w:r w:rsidRPr="00C96A3B">
        <w:rPr>
          <w:rFonts w:ascii="Times New Roman" w:hAnsi="Times New Roman"/>
          <w:b w:val="0"/>
          <w:bCs w:val="0"/>
          <w:i w:val="0"/>
          <w:lang w:val="en-US"/>
        </w:rPr>
        <w:t>rivalrous</w:t>
      </w: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In economics, a good or service is called </w:t>
      </w:r>
      <w:r w:rsidRPr="00C96A3B">
        <w:rPr>
          <w:rFonts w:ascii="Times New Roman" w:hAnsi="Times New Roman"/>
          <w:b w:val="0"/>
          <w:bCs w:val="0"/>
          <w:i w:val="0"/>
          <w:lang w:val="en-US"/>
        </w:rPr>
        <w:t>excludable</w:t>
      </w:r>
      <w:r w:rsidRPr="00C96A3B">
        <w:rPr>
          <w:rFonts w:ascii="Times New Roman" w:hAnsi="Times New Roman"/>
          <w:b w:val="0"/>
          <w:i w:val="0"/>
          <w:lang w:val="en-US"/>
        </w:rPr>
        <w:t> if it is possible to prevent people (consumers) who have not paid for it from having access to it.</w:t>
      </w: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A rival (subtractable) good is a good whose consumption by one consumer prevents simultaneous consumption by other consumers</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rPr>
      </w:pPr>
      <w:r w:rsidRPr="00C96A3B">
        <w:rPr>
          <w:rFonts w:ascii="Times New Roman" w:hAnsi="Times New Roman"/>
          <w:b w:val="0"/>
          <w:bCs w:val="0"/>
          <w:i w:val="0"/>
          <w:lang w:val="en-US"/>
        </w:rPr>
        <w:t>Public good</w:t>
      </w:r>
      <w:r w:rsidRPr="00C96A3B">
        <w:rPr>
          <w:rFonts w:ascii="Times New Roman" w:hAnsi="Times New Roman"/>
          <w:b w:val="0"/>
          <w:i w:val="0"/>
          <w:lang w:val="en-US"/>
        </w:rPr>
        <w:t> is a good that is both </w:t>
      </w:r>
      <w:r w:rsidRPr="00C96A3B">
        <w:rPr>
          <w:rFonts w:ascii="Times New Roman" w:hAnsi="Times New Roman"/>
          <w:b w:val="0"/>
          <w:bCs w:val="0"/>
          <w:i w:val="0"/>
          <w:lang w:val="en-US"/>
        </w:rPr>
        <w:t>non-excludable</w:t>
      </w:r>
      <w:r w:rsidRPr="00C96A3B">
        <w:rPr>
          <w:rFonts w:ascii="Times New Roman" w:hAnsi="Times New Roman"/>
          <w:b w:val="0"/>
          <w:i w:val="0"/>
          <w:lang w:val="en-US"/>
        </w:rPr>
        <w:t> and </w:t>
      </w:r>
      <w:r w:rsidRPr="00C96A3B">
        <w:rPr>
          <w:rFonts w:ascii="Times New Roman" w:hAnsi="Times New Roman"/>
          <w:b w:val="0"/>
          <w:bCs w:val="0"/>
          <w:i w:val="0"/>
          <w:lang w:val="en-US"/>
        </w:rPr>
        <w:t>non-rivalrous</w:t>
      </w:r>
      <w:r w:rsidRPr="00C96A3B">
        <w:rPr>
          <w:rFonts w:ascii="Times New Roman" w:hAnsi="Times New Roman"/>
          <w:b w:val="0"/>
          <w:i w:val="0"/>
          <w:lang w:val="en-US"/>
        </w:rPr>
        <w:t> in that individuals cannot be effectively excluded from use and where use by one individual does not reduce availability to others</w:t>
      </w:r>
    </w:p>
    <w:p w:rsidR="00B2442D" w:rsidRPr="00C96A3B" w:rsidRDefault="00B2442D" w:rsidP="00B2442D">
      <w:pPr>
        <w:pStyle w:val="1"/>
        <w:contextualSpacing/>
        <w:rPr>
          <w:b w:val="0"/>
          <w:sz w:val="28"/>
          <w:szCs w:val="28"/>
        </w:rPr>
      </w:pPr>
    </w:p>
    <w:p w:rsidR="00B2442D" w:rsidRPr="00C96A3B" w:rsidRDefault="00B2442D" w:rsidP="00B2442D">
      <w:pPr>
        <w:pStyle w:val="3"/>
        <w:keepNext w:val="0"/>
        <w:widowControl w:val="0"/>
        <w:numPr>
          <w:ilvl w:val="0"/>
          <w:numId w:val="6"/>
        </w:numPr>
        <w:autoSpaceDE w:val="0"/>
        <w:autoSpaceDN w:val="0"/>
        <w:adjustRightInd w:val="0"/>
        <w:spacing w:before="0" w:after="0"/>
        <w:ind w:left="540" w:hanging="540"/>
        <w:contextualSpacing/>
        <w:rPr>
          <w:rFonts w:ascii="Times New Roman" w:hAnsi="Times New Roman"/>
          <w:b w:val="0"/>
          <w:sz w:val="28"/>
          <w:szCs w:val="28"/>
          <w:lang w:val="en-US"/>
        </w:rPr>
      </w:pPr>
      <w:r w:rsidRPr="00C96A3B">
        <w:rPr>
          <w:rFonts w:ascii="Times New Roman" w:hAnsi="Times New Roman"/>
          <w:b w:val="0"/>
          <w:bCs w:val="0"/>
          <w:sz w:val="28"/>
          <w:szCs w:val="28"/>
          <w:lang w:val="en-US"/>
        </w:rPr>
        <w:t>Nonexcludable</w:t>
      </w:r>
      <w:r w:rsidRPr="00C96A3B">
        <w:rPr>
          <w:rFonts w:ascii="Times New Roman" w:hAnsi="Times New Roman"/>
          <w:b w:val="0"/>
          <w:sz w:val="28"/>
          <w:szCs w:val="28"/>
          <w:lang w:val="en-US"/>
        </w:rPr>
        <w:t xml:space="preserve"> – preventing anyone from consuming the good is either very expensive or impossible</w:t>
      </w:r>
    </w:p>
    <w:p w:rsidR="00B2442D" w:rsidRPr="00C96A3B" w:rsidRDefault="00B2442D" w:rsidP="00B2442D">
      <w:pPr>
        <w:pStyle w:val="3"/>
        <w:keepNext w:val="0"/>
        <w:widowControl w:val="0"/>
        <w:numPr>
          <w:ilvl w:val="0"/>
          <w:numId w:val="6"/>
        </w:numPr>
        <w:autoSpaceDE w:val="0"/>
        <w:autoSpaceDN w:val="0"/>
        <w:adjustRightInd w:val="0"/>
        <w:spacing w:before="0" w:after="0"/>
        <w:ind w:left="540" w:hanging="540"/>
        <w:contextualSpacing/>
        <w:rPr>
          <w:rFonts w:ascii="Times New Roman" w:hAnsi="Times New Roman"/>
          <w:b w:val="0"/>
          <w:sz w:val="28"/>
          <w:szCs w:val="28"/>
          <w:lang w:val="en-US"/>
        </w:rPr>
      </w:pPr>
      <w:r w:rsidRPr="00C96A3B">
        <w:rPr>
          <w:rFonts w:ascii="Times New Roman" w:hAnsi="Times New Roman"/>
          <w:b w:val="0"/>
          <w:bCs w:val="0"/>
          <w:sz w:val="28"/>
          <w:szCs w:val="28"/>
          <w:lang w:val="en-US"/>
        </w:rPr>
        <w:t>Nonrival</w:t>
      </w:r>
      <w:r w:rsidRPr="00C96A3B">
        <w:rPr>
          <w:rFonts w:ascii="Times New Roman" w:hAnsi="Times New Roman"/>
          <w:b w:val="0"/>
          <w:sz w:val="28"/>
          <w:szCs w:val="28"/>
          <w:lang w:val="en-US"/>
        </w:rPr>
        <w:t xml:space="preserve"> – once provided, the additional resource cost of another person consuming the good is zero</w:t>
      </w:r>
    </w:p>
    <w:p w:rsidR="00B2442D" w:rsidRPr="00C96A3B" w:rsidRDefault="00B2442D" w:rsidP="00B2442D">
      <w:pPr>
        <w:pStyle w:val="1"/>
        <w:contextualSpacing/>
        <w:rPr>
          <w:b w:val="0"/>
          <w:sz w:val="28"/>
          <w:szCs w:val="28"/>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A good that is rivalrous but </w:t>
      </w:r>
      <w:r w:rsidRPr="00C96A3B">
        <w:rPr>
          <w:rFonts w:ascii="Times New Roman" w:hAnsi="Times New Roman"/>
          <w:b w:val="0"/>
          <w:i w:val="0"/>
          <w:iCs w:val="0"/>
          <w:lang w:val="en-US"/>
        </w:rPr>
        <w:t>non-excludable</w:t>
      </w:r>
      <w:r w:rsidRPr="00C96A3B">
        <w:rPr>
          <w:rFonts w:ascii="Times New Roman" w:hAnsi="Times New Roman"/>
          <w:b w:val="0"/>
          <w:i w:val="0"/>
          <w:lang w:val="en-US"/>
        </w:rPr>
        <w:t> is sometimes called a </w:t>
      </w:r>
      <w:r w:rsidRPr="00C96A3B">
        <w:rPr>
          <w:rFonts w:ascii="Times New Roman" w:hAnsi="Times New Roman"/>
          <w:b w:val="0"/>
          <w:i w:val="0"/>
          <w:iCs w:val="0"/>
          <w:lang w:val="en-US"/>
        </w:rPr>
        <w:t>common good</w:t>
      </w:r>
    </w:p>
    <w:p w:rsidR="00B2442D" w:rsidRPr="00C96A3B" w:rsidRDefault="00B2442D" w:rsidP="00B2442D">
      <w:pPr>
        <w:pStyle w:val="1"/>
        <w:contextualSpacing/>
        <w:rPr>
          <w:b w:val="0"/>
          <w:sz w:val="28"/>
          <w:szCs w:val="28"/>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rPr>
      </w:pPr>
      <w:r w:rsidRPr="00C96A3B">
        <w:rPr>
          <w:rFonts w:ascii="Times New Roman" w:hAnsi="Times New Roman"/>
          <w:b w:val="0"/>
          <w:bCs w:val="0"/>
          <w:i w:val="0"/>
          <w:lang w:val="en-US"/>
        </w:rPr>
        <w:t>Club goods</w:t>
      </w:r>
      <w:r w:rsidRPr="00C96A3B">
        <w:rPr>
          <w:rFonts w:ascii="Times New Roman" w:hAnsi="Times New Roman"/>
          <w:b w:val="0"/>
          <w:i w:val="0"/>
          <w:lang w:val="en-US"/>
        </w:rPr>
        <w:t> are a type of good in economics, that are excludable but non-rivalrous, at least until reaching a point where congestion occurs</w:t>
      </w:r>
    </w:p>
    <w:p w:rsidR="00B2442D" w:rsidRPr="00C96A3B" w:rsidRDefault="00B2442D" w:rsidP="00B2442D">
      <w:pPr>
        <w:pStyle w:val="1"/>
        <w:contextualSpacing/>
        <w:rPr>
          <w:b w:val="0"/>
          <w:sz w:val="28"/>
          <w:szCs w:val="28"/>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Public goods problems are often closely related to the "free-rider" problem</w:t>
      </w:r>
    </w:p>
    <w:p w:rsidR="00B2442D" w:rsidRPr="00C96A3B" w:rsidRDefault="00B2442D" w:rsidP="00B2442D">
      <w:pPr>
        <w:pStyle w:val="2"/>
        <w:ind w:left="540" w:hanging="540"/>
        <w:contextualSpacing/>
        <w:rPr>
          <w:rFonts w:ascii="Times New Roman" w:hAnsi="Times New Roman"/>
          <w:b w:val="0"/>
          <w:i w:val="0"/>
          <w:lang w:val="en-US"/>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bCs w:val="0"/>
          <w:i w:val="0"/>
          <w:lang w:val="en-US"/>
        </w:rPr>
        <w:t>Free rider problem</w:t>
      </w:r>
      <w:r w:rsidRPr="00C96A3B">
        <w:rPr>
          <w:rFonts w:ascii="Times New Roman" w:hAnsi="Times New Roman"/>
          <w:b w:val="0"/>
          <w:i w:val="0"/>
          <w:lang w:val="en-US"/>
        </w:rPr>
        <w:t> occurs when those who benefit from resources, goods, or services do not pay for them, which results in an under-provision of those goods or services</w:t>
      </w:r>
    </w:p>
    <w:p w:rsidR="00B2442D" w:rsidRPr="00C96A3B" w:rsidRDefault="00B2442D" w:rsidP="00B2442D">
      <w:pPr>
        <w:pStyle w:val="1"/>
        <w:contextualSpacing/>
        <w:rPr>
          <w:b w:val="0"/>
          <w:sz w:val="28"/>
          <w:szCs w:val="28"/>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The free rider problem depends on a conception of the human being as </w:t>
      </w:r>
      <w:r w:rsidRPr="00C96A3B">
        <w:rPr>
          <w:rFonts w:ascii="Times New Roman" w:hAnsi="Times New Roman"/>
          <w:b w:val="0"/>
          <w:i w:val="0"/>
          <w:iCs w:val="0"/>
          <w:lang w:val="en-US"/>
        </w:rPr>
        <w:t>homo economicus</w:t>
      </w:r>
      <w:r w:rsidRPr="00C96A3B">
        <w:rPr>
          <w:rFonts w:ascii="Times New Roman" w:hAnsi="Times New Roman"/>
          <w:b w:val="0"/>
          <w:i w:val="0"/>
          <w:lang w:val="en-US"/>
        </w:rPr>
        <w:t>: purely rational and also purely selfish—extremely individualistic, considering only those benefits and costs that directly affect him or her</w:t>
      </w:r>
    </w:p>
    <w:p w:rsidR="00B2442D" w:rsidRPr="00C96A3B" w:rsidRDefault="00B2442D" w:rsidP="00B2442D">
      <w:pPr>
        <w:pStyle w:val="1"/>
        <w:contextualSpacing/>
        <w:rPr>
          <w:b w:val="0"/>
          <w:sz w:val="28"/>
          <w:szCs w:val="28"/>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 xml:space="preserve">A common example of a free rider problem is defense spending. No one person can be excluded from being defended by a state's military forces, and thus free </w:t>
      </w:r>
      <w:r w:rsidRPr="00C96A3B">
        <w:rPr>
          <w:rFonts w:ascii="Times New Roman" w:hAnsi="Times New Roman"/>
          <w:b w:val="0"/>
          <w:i w:val="0"/>
          <w:lang w:val="en-US"/>
        </w:rPr>
        <w:lastRenderedPageBreak/>
        <w:t>riders may refuse or avoid paying for being defended</w:t>
      </w:r>
    </w:p>
    <w:p w:rsidR="00B2442D" w:rsidRPr="00C96A3B" w:rsidRDefault="00B2442D" w:rsidP="00B2442D">
      <w:pPr>
        <w:pStyle w:val="1"/>
        <w:contextualSpacing/>
        <w:rPr>
          <w:b w:val="0"/>
          <w:sz w:val="28"/>
          <w:szCs w:val="28"/>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Free riding is considered an economic problem when it leads to the non-production or under-production of a public good, a situation known as a Pareto inefficiency, or when free riding leads to the excessive use of a common property resource</w:t>
      </w:r>
    </w:p>
    <w:p w:rsidR="00B2442D" w:rsidRPr="00C96A3B" w:rsidRDefault="00B2442D" w:rsidP="00B2442D">
      <w:pPr>
        <w:pStyle w:val="1"/>
        <w:contextualSpacing/>
        <w:rPr>
          <w:b w:val="0"/>
          <w:sz w:val="28"/>
          <w:szCs w:val="28"/>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The government may be able to overcome the free-rider problem by providing or financing the public good and imposing taxes to pay for it</w:t>
      </w:r>
    </w:p>
    <w:p w:rsidR="00B2442D" w:rsidRPr="00C96A3B" w:rsidRDefault="00B2442D" w:rsidP="00B2442D">
      <w:pPr>
        <w:pStyle w:val="1"/>
        <w:contextualSpacing/>
        <w:rPr>
          <w:b w:val="0"/>
          <w:sz w:val="28"/>
          <w:szCs w:val="28"/>
        </w:rPr>
      </w:pPr>
    </w:p>
    <w:p w:rsidR="00B2442D" w:rsidRPr="00C96A3B" w:rsidRDefault="00B2442D" w:rsidP="00B2442D">
      <w:pPr>
        <w:pStyle w:val="1"/>
        <w:contextualSpacing/>
        <w:jc w:val="center"/>
        <w:rPr>
          <w:b w:val="0"/>
          <w:sz w:val="28"/>
          <w:szCs w:val="28"/>
        </w:rPr>
      </w:pPr>
      <w:r w:rsidRPr="00C96A3B">
        <w:rPr>
          <w:b w:val="0"/>
          <w:sz w:val="28"/>
          <w:szCs w:val="28"/>
        </w:rPr>
        <w:t>Efficient production levels of public goods</w:t>
      </w:r>
      <w:r w:rsidRPr="00C96A3B">
        <w:rPr>
          <w:b w:val="0"/>
          <w:sz w:val="28"/>
          <w:szCs w:val="28"/>
        </w:rPr>
        <w:br/>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rPr>
      </w:pPr>
      <w:r w:rsidRPr="00C96A3B">
        <w:rPr>
          <w:rFonts w:ascii="Times New Roman" w:hAnsi="Times New Roman"/>
          <w:b w:val="0"/>
          <w:i w:val="0"/>
          <w:lang w:val="en-US"/>
        </w:rPr>
        <w:t>The Pareto optimum provision of a public good in a society is at the level where the combined sum of the marginal rate of substitution between private goods and a given public good of all individuals is equal to the marginal rate of transformation</w:t>
      </w:r>
      <w:r w:rsidRPr="00C96A3B">
        <w:rPr>
          <w:rFonts w:ascii="Times New Roman" w:hAnsi="Times New Roman"/>
          <w:lang w:val="en-US"/>
        </w:rPr>
        <w:t>. </w:t>
      </w:r>
    </w:p>
    <w:p w:rsidR="00B2442D" w:rsidRPr="00C96A3B" w:rsidRDefault="00B2442D" w:rsidP="00B2442D">
      <w:pPr>
        <w:pStyle w:val="-1"/>
        <w:framePr w:wrap="around"/>
        <w:rPr>
          <w:lang w:val="en-US"/>
        </w:rPr>
      </w:pPr>
      <w:r w:rsidRPr="00C96A3B">
        <w:rPr>
          <w:lang w:val="en-US"/>
        </w:rPr>
        <w:t>.</w:t>
      </w:r>
    </w:p>
    <w:p w:rsidR="00B2442D" w:rsidRPr="00C96A3B" w:rsidRDefault="00B2442D" w:rsidP="00B2442D">
      <w:pPr>
        <w:pStyle w:val="-1"/>
        <w:framePr w:wrap="around"/>
        <w:rPr>
          <w:lang w:val="en-US"/>
        </w:rPr>
      </w:pPr>
    </w:p>
    <w:p w:rsidR="00B2442D" w:rsidRPr="00C96A3B" w:rsidRDefault="00B2442D" w:rsidP="00B2442D">
      <w:pPr>
        <w:pStyle w:val="-1"/>
        <w:framePr w:wrap="around"/>
        <w:rPr>
          <w:lang w:val="en-US"/>
        </w:rPr>
      </w:pPr>
      <w:r w:rsidRPr="00C96A3B">
        <w:rPr>
          <w:lang w:val="en-US"/>
        </w:rPr>
        <w:t>TOPIC 1.12 GENERAL EQUILIBRIUM AND SOCIAL WELFARE</w:t>
      </w:r>
    </w:p>
    <w:p w:rsidR="00B2442D" w:rsidRPr="00C96A3B" w:rsidRDefault="00B2442D" w:rsidP="00B2442D">
      <w:pPr>
        <w:pStyle w:val="1"/>
        <w:spacing w:before="0"/>
        <w:contextualSpacing/>
        <w:rPr>
          <w:sz w:val="28"/>
          <w:szCs w:val="28"/>
        </w:rPr>
      </w:pPr>
    </w:p>
    <w:p w:rsidR="00B2442D" w:rsidRPr="00C96A3B" w:rsidRDefault="00B2442D" w:rsidP="00B2442D">
      <w:pPr>
        <w:pStyle w:val="2"/>
        <w:keepNext w:val="0"/>
        <w:widowControl w:val="0"/>
        <w:numPr>
          <w:ilvl w:val="0"/>
          <w:numId w:val="37"/>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Efficiency in Exchange</w:t>
      </w:r>
    </w:p>
    <w:p w:rsidR="00B2442D" w:rsidRPr="00C96A3B" w:rsidRDefault="00B2442D" w:rsidP="00B2442D">
      <w:pPr>
        <w:pStyle w:val="2"/>
        <w:keepNext w:val="0"/>
        <w:widowControl w:val="0"/>
        <w:numPr>
          <w:ilvl w:val="0"/>
          <w:numId w:val="37"/>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Efficiency in Production</w:t>
      </w:r>
    </w:p>
    <w:p w:rsidR="00B2442D" w:rsidRPr="00C96A3B" w:rsidRDefault="00B2442D" w:rsidP="00B2442D">
      <w:pPr>
        <w:pStyle w:val="2"/>
        <w:keepNext w:val="0"/>
        <w:widowControl w:val="0"/>
        <w:numPr>
          <w:ilvl w:val="0"/>
          <w:numId w:val="37"/>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 xml:space="preserve">Output Efficiency </w:t>
      </w:r>
    </w:p>
    <w:p w:rsidR="00B2442D" w:rsidRPr="00C96A3B" w:rsidRDefault="00B2442D" w:rsidP="00B2442D">
      <w:pPr>
        <w:pStyle w:val="2"/>
        <w:keepNext w:val="0"/>
        <w:widowControl w:val="0"/>
        <w:numPr>
          <w:ilvl w:val="0"/>
          <w:numId w:val="37"/>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 xml:space="preserve">Market fails </w:t>
      </w:r>
    </w:p>
    <w:p w:rsidR="00B2442D" w:rsidRPr="00C96A3B" w:rsidRDefault="00B2442D" w:rsidP="00B2442D">
      <w:pPr>
        <w:pStyle w:val="2"/>
        <w:spacing w:before="0" w:after="0" w:line="240" w:lineRule="auto"/>
        <w:ind w:left="540" w:hanging="540"/>
        <w:contextualSpacing/>
        <w:rPr>
          <w:rFonts w:ascii="Times New Roman" w:hAnsi="Times New Roman"/>
          <w:b w:val="0"/>
          <w:i w:val="0"/>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bCs w:val="0"/>
          <w:i w:val="0"/>
          <w:lang w:val="en-US"/>
        </w:rPr>
        <w:t>Pareto efficiency</w:t>
      </w:r>
      <w:r w:rsidRPr="00C96A3B">
        <w:rPr>
          <w:rFonts w:ascii="Times New Roman" w:hAnsi="Times New Roman"/>
          <w:b w:val="0"/>
          <w:i w:val="0"/>
          <w:lang w:val="en-US"/>
        </w:rPr>
        <w:t>, or </w:t>
      </w:r>
      <w:r w:rsidRPr="00C96A3B">
        <w:rPr>
          <w:rFonts w:ascii="Times New Roman" w:hAnsi="Times New Roman"/>
          <w:b w:val="0"/>
          <w:bCs w:val="0"/>
          <w:i w:val="0"/>
          <w:lang w:val="en-US"/>
        </w:rPr>
        <w:t>Pareto optimality</w:t>
      </w:r>
      <w:r w:rsidRPr="00C96A3B">
        <w:rPr>
          <w:rFonts w:ascii="Times New Roman" w:hAnsi="Times New Roman"/>
          <w:b w:val="0"/>
          <w:i w:val="0"/>
          <w:lang w:val="en-US"/>
        </w:rPr>
        <w:t>, is a state of allocation of resources in which it is impossible to make any one individual better off without making at least one individual worse off.</w:t>
      </w: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bCs w:val="0"/>
          <w:i w:val="0"/>
          <w:lang w:val="en-US"/>
        </w:rPr>
        <w:t>Pareto improvement</w:t>
      </w:r>
      <w:r w:rsidRPr="00C96A3B">
        <w:rPr>
          <w:rFonts w:ascii="Times New Roman" w:hAnsi="Times New Roman"/>
          <w:b w:val="0"/>
          <w:i w:val="0"/>
          <w:lang w:val="en-US"/>
        </w:rPr>
        <w:t> is defined to be a change to a different allocation that makes at least one individual better off without making any other individual worse off, given a certain initial allocation of goods among a set of individuals. An allocation is defined as "Pareto efficient" or "Pareto optimal" when no further Pareto improvements can be made.</w:t>
      </w:r>
    </w:p>
    <w:p w:rsidR="00B2442D" w:rsidRPr="00C96A3B" w:rsidRDefault="00B2442D" w:rsidP="00B2442D">
      <w:pPr>
        <w:pStyle w:val="1"/>
        <w:spacing w:before="0"/>
        <w:contextualSpacing/>
        <w:rPr>
          <w:b w:val="0"/>
          <w:sz w:val="28"/>
          <w:szCs w:val="28"/>
        </w:rPr>
      </w:pP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A production-possibility frontier is an example of a Pareto Efficient Frontier. The connected line of red points represents Pareto optimal choices of production before the addition of point N.</w:t>
      </w:r>
    </w:p>
    <w:p w:rsidR="00B2442D" w:rsidRPr="00C96A3B" w:rsidRDefault="00B2442D" w:rsidP="00B2442D">
      <w:pPr>
        <w:pStyle w:val="1"/>
        <w:spacing w:before="0"/>
        <w:contextualSpacing/>
        <w:jc w:val="center"/>
        <w:rPr>
          <w:b w:val="0"/>
          <w:sz w:val="28"/>
          <w:szCs w:val="28"/>
        </w:rPr>
      </w:pPr>
      <w:r w:rsidRPr="00C96A3B">
        <w:rPr>
          <w:b w:val="0"/>
          <w:sz w:val="28"/>
          <w:szCs w:val="28"/>
        </w:rPr>
        <w:t>Efficiency in Exchange</w:t>
      </w:r>
    </w:p>
    <w:p w:rsidR="00B2442D" w:rsidRPr="00C96A3B" w:rsidRDefault="00B2442D" w:rsidP="00B2442D">
      <w:pPr>
        <w:pStyle w:val="2"/>
        <w:keepNext w:val="0"/>
        <w:widowControl w:val="0"/>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Exchange increases efficiency until no one can be made better off without making someone else worse off (Pareto efficiency).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The Advantages of Trade</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Trade between two parties is mutually beneficial.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Exchange increases efficiency until no one can be made better off without making someone else worse off (Pareto efficiency).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The Advantages of Trade</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Trade between two parties is mutually beneficial.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lastRenderedPageBreak/>
        <w:t>Assumptions</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Two consumers (countries)</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Two goods</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Exchanging goods involves zero transaction costs</w:t>
      </w:r>
    </w:p>
    <w:p w:rsidR="00B2442D" w:rsidRPr="00C96A3B" w:rsidRDefault="00B2442D" w:rsidP="00B2442D">
      <w:pPr>
        <w:pStyle w:val="1"/>
        <w:spacing w:before="0"/>
        <w:contextualSpacing/>
        <w:jc w:val="center"/>
        <w:rPr>
          <w:b w:val="0"/>
          <w:sz w:val="28"/>
          <w:szCs w:val="28"/>
        </w:rPr>
      </w:pPr>
      <w:r w:rsidRPr="00C96A3B">
        <w:rPr>
          <w:b w:val="0"/>
          <w:sz w:val="28"/>
          <w:szCs w:val="28"/>
        </w:rPr>
        <w:t>Exchange in an Edgeworth Box</w:t>
      </w:r>
    </w:p>
    <w:p w:rsidR="00B2442D" w:rsidRPr="00C96A3B" w:rsidRDefault="00B2442D" w:rsidP="00B2442D">
      <w:pPr>
        <w:pStyle w:val="2"/>
        <w:keepNext w:val="0"/>
        <w:widowControl w:val="0"/>
        <w:numPr>
          <w:ilvl w:val="0"/>
          <w:numId w:val="33"/>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Efficient Allocations</w:t>
      </w:r>
    </w:p>
    <w:p w:rsidR="00B2442D" w:rsidRPr="00C96A3B" w:rsidRDefault="00B2442D" w:rsidP="00B2442D">
      <w:pPr>
        <w:pStyle w:val="3"/>
        <w:keepNext w:val="0"/>
        <w:widowControl w:val="0"/>
        <w:numPr>
          <w:ilvl w:val="0"/>
          <w:numId w:val="34"/>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Any move outside the shaded area will make one person worse off (closer to their origin).</w:t>
      </w:r>
    </w:p>
    <w:p w:rsidR="00B2442D" w:rsidRPr="00C96A3B" w:rsidRDefault="00B2442D" w:rsidP="00B2442D">
      <w:pPr>
        <w:pStyle w:val="3"/>
        <w:keepNext w:val="0"/>
        <w:widowControl w:val="0"/>
        <w:numPr>
          <w:ilvl w:val="0"/>
          <w:numId w:val="34"/>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iCs/>
          <w:sz w:val="28"/>
          <w:szCs w:val="28"/>
          <w:lang w:val="en-US"/>
        </w:rPr>
        <w:t>B</w:t>
      </w:r>
      <w:r w:rsidRPr="00C96A3B">
        <w:rPr>
          <w:rFonts w:ascii="Times New Roman" w:hAnsi="Times New Roman"/>
          <w:b w:val="0"/>
          <w:sz w:val="28"/>
          <w:szCs w:val="28"/>
          <w:lang w:val="en-US"/>
        </w:rPr>
        <w:t xml:space="preserve"> is a mutually beneficial trade--higher indifference curve for each person.</w:t>
      </w:r>
    </w:p>
    <w:p w:rsidR="00B2442D" w:rsidRPr="00C96A3B" w:rsidRDefault="00B2442D" w:rsidP="00B2442D">
      <w:pPr>
        <w:pStyle w:val="3"/>
        <w:keepNext w:val="0"/>
        <w:widowControl w:val="0"/>
        <w:numPr>
          <w:ilvl w:val="0"/>
          <w:numId w:val="34"/>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Trade may be beneficial but not efficient.</w:t>
      </w:r>
    </w:p>
    <w:p w:rsidR="00B2442D" w:rsidRPr="00C96A3B" w:rsidRDefault="00B2442D" w:rsidP="00B2442D">
      <w:pPr>
        <w:pStyle w:val="3"/>
        <w:keepNext w:val="0"/>
        <w:widowControl w:val="0"/>
        <w:numPr>
          <w:ilvl w:val="0"/>
          <w:numId w:val="34"/>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MRS is equal when indifference curves are tangent and the allocation is efficient.</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The Contract Curve</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 xml:space="preserve">To find </w:t>
      </w:r>
      <w:r w:rsidRPr="00C96A3B">
        <w:rPr>
          <w:rFonts w:ascii="Times New Roman" w:hAnsi="Times New Roman"/>
          <w:b w:val="0"/>
          <w:iCs/>
          <w:sz w:val="28"/>
          <w:szCs w:val="28"/>
          <w:lang w:val="en-US"/>
        </w:rPr>
        <w:t>all possible efficient allocations of food and clothing</w:t>
      </w:r>
      <w:r w:rsidRPr="00C96A3B">
        <w:rPr>
          <w:rFonts w:ascii="Times New Roman" w:hAnsi="Times New Roman"/>
          <w:b w:val="0"/>
          <w:sz w:val="28"/>
          <w:szCs w:val="28"/>
          <w:lang w:val="en-US"/>
        </w:rPr>
        <w:t xml:space="preserve"> consumers, we would look for all points of tangency between each of their indifference curves.</w:t>
      </w:r>
    </w:p>
    <w:p w:rsidR="00B2442D" w:rsidRPr="00C96A3B" w:rsidRDefault="00B2442D" w:rsidP="00B2442D">
      <w:pPr>
        <w:pStyle w:val="2"/>
        <w:keepNext w:val="0"/>
        <w:widowControl w:val="0"/>
        <w:numPr>
          <w:ilvl w:val="0"/>
          <w:numId w:val="35"/>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Observations</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1)</w:t>
      </w:r>
      <w:r w:rsidRPr="00C96A3B">
        <w:rPr>
          <w:rFonts w:ascii="Times New Roman" w:hAnsi="Times New Roman"/>
          <w:b w:val="0"/>
          <w:i w:val="0"/>
          <w:lang w:val="en-US"/>
        </w:rPr>
        <w:tab/>
        <w:t xml:space="preserve">All points of tangency between the </w:t>
      </w:r>
      <w:r w:rsidRPr="00C96A3B">
        <w:rPr>
          <w:rFonts w:ascii="Times New Roman" w:hAnsi="Times New Roman"/>
          <w:b w:val="0"/>
          <w:i w:val="0"/>
          <w:lang w:val="en-US"/>
        </w:rPr>
        <w:tab/>
        <w:t>indifference curves are efficient.</w:t>
      </w:r>
    </w:p>
    <w:p w:rsidR="00B2442D" w:rsidRPr="00C96A3B" w:rsidRDefault="00B2442D" w:rsidP="00B2442D">
      <w:pPr>
        <w:pStyle w:val="2"/>
        <w:spacing w:before="0" w:after="0" w:line="240" w:lineRule="auto"/>
        <w:ind w:left="540" w:hanging="540"/>
        <w:contextualSpacing/>
        <w:rPr>
          <w:rFonts w:ascii="Times New Roman" w:hAnsi="Times New Roman"/>
          <w:b w:val="0"/>
          <w:i w:val="0"/>
          <w:iCs w:val="0"/>
          <w:lang w:val="en-US"/>
        </w:rPr>
      </w:pPr>
      <w:r w:rsidRPr="00C96A3B">
        <w:rPr>
          <w:rFonts w:ascii="Times New Roman" w:hAnsi="Times New Roman"/>
          <w:b w:val="0"/>
          <w:i w:val="0"/>
          <w:lang w:val="en-US"/>
        </w:rPr>
        <w:tab/>
        <w:t>2)</w:t>
      </w:r>
      <w:r w:rsidRPr="00C96A3B">
        <w:rPr>
          <w:rFonts w:ascii="Times New Roman" w:hAnsi="Times New Roman"/>
          <w:b w:val="0"/>
          <w:i w:val="0"/>
          <w:lang w:val="en-US"/>
        </w:rPr>
        <w:tab/>
        <w:t xml:space="preserve">The contract curve shows all </w:t>
      </w:r>
      <w:r w:rsidRPr="00C96A3B">
        <w:rPr>
          <w:rFonts w:ascii="Times New Roman" w:hAnsi="Times New Roman"/>
          <w:b w:val="0"/>
          <w:i w:val="0"/>
          <w:lang w:val="en-US"/>
        </w:rPr>
        <w:tab/>
        <w:t xml:space="preserve">allocations that are </w:t>
      </w:r>
      <w:r w:rsidRPr="00C96A3B">
        <w:rPr>
          <w:rFonts w:ascii="Times New Roman" w:hAnsi="Times New Roman"/>
          <w:b w:val="0"/>
          <w:i w:val="0"/>
          <w:iCs w:val="0"/>
          <w:lang w:val="en-US"/>
        </w:rPr>
        <w:t>Pareto efficient.</w:t>
      </w:r>
    </w:p>
    <w:p w:rsidR="00B2442D" w:rsidRPr="00C96A3B" w:rsidRDefault="00B2442D" w:rsidP="00B2442D">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iCs/>
          <w:lang w:val="en-US"/>
        </w:rPr>
        <w:t xml:space="preserve">Pareto efficient </w:t>
      </w:r>
      <w:r w:rsidRPr="00C96A3B">
        <w:rPr>
          <w:rFonts w:ascii="Times New Roman" w:hAnsi="Times New Roman"/>
          <w:b w:val="0"/>
          <w:lang w:val="en-US"/>
        </w:rPr>
        <w:t>allocation occurs when trade will make someone worse off.</w:t>
      </w:r>
    </w:p>
    <w:p w:rsidR="00B2442D" w:rsidRPr="00C96A3B" w:rsidRDefault="00B2442D" w:rsidP="00B2442D">
      <w:pPr>
        <w:pStyle w:val="1"/>
        <w:spacing w:before="0"/>
        <w:contextualSpacing/>
        <w:jc w:val="center"/>
        <w:rPr>
          <w:b w:val="0"/>
          <w:sz w:val="28"/>
          <w:szCs w:val="28"/>
        </w:rPr>
      </w:pPr>
      <w:r w:rsidRPr="00C96A3B">
        <w:rPr>
          <w:b w:val="0"/>
          <w:sz w:val="28"/>
          <w:szCs w:val="28"/>
        </w:rPr>
        <w:t>Competitive Equilibrium</w:t>
      </w:r>
    </w:p>
    <w:p w:rsidR="00B2442D" w:rsidRPr="00C96A3B" w:rsidRDefault="00B2442D" w:rsidP="00B2442D">
      <w:pPr>
        <w:pStyle w:val="1"/>
        <w:spacing w:before="0"/>
        <w:contextualSpacing/>
        <w:jc w:val="center"/>
        <w:rPr>
          <w:b w:val="0"/>
          <w:sz w:val="28"/>
          <w:szCs w:val="28"/>
        </w:rPr>
      </w:pPr>
      <w:r w:rsidRPr="00C96A3B">
        <w:rPr>
          <w:b w:val="0"/>
          <w:sz w:val="28"/>
          <w:szCs w:val="28"/>
        </w:rPr>
        <w:t>Competitive Equilibrium</w:t>
      </w:r>
    </w:p>
    <w:p w:rsidR="00B2442D" w:rsidRPr="00C96A3B" w:rsidRDefault="00B2442D" w:rsidP="00B2442D">
      <w:pPr>
        <w:pStyle w:val="1"/>
        <w:spacing w:before="0"/>
        <w:contextualSpacing/>
        <w:jc w:val="center"/>
        <w:rPr>
          <w:b w:val="0"/>
          <w:sz w:val="28"/>
          <w:szCs w:val="28"/>
        </w:rPr>
      </w:pPr>
      <w:r w:rsidRPr="00C96A3B">
        <w:rPr>
          <w:b w:val="0"/>
          <w:sz w:val="28"/>
          <w:szCs w:val="28"/>
        </w:rPr>
        <w:t>Efficiency in Exchange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 xml:space="preserve">Observations concerning </w:t>
      </w:r>
      <w:r w:rsidRPr="00C96A3B">
        <w:rPr>
          <w:rFonts w:ascii="Times New Roman" w:hAnsi="Times New Roman"/>
          <w:b w:val="0"/>
          <w:i w:val="0"/>
          <w:iCs w:val="0"/>
          <w:lang w:val="en-US"/>
        </w:rPr>
        <w:t>C:</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1)</w:t>
      </w:r>
      <w:r w:rsidRPr="00C96A3B">
        <w:rPr>
          <w:rFonts w:ascii="Times New Roman" w:hAnsi="Times New Roman"/>
          <w:b w:val="0"/>
          <w:i w:val="0"/>
          <w:lang w:val="en-US"/>
        </w:rPr>
        <w:tab/>
        <w:t xml:space="preserve">Since the two indifference curves       </w:t>
      </w:r>
      <w:r w:rsidRPr="00C96A3B">
        <w:rPr>
          <w:rFonts w:ascii="Times New Roman" w:hAnsi="Times New Roman"/>
          <w:b w:val="0"/>
          <w:i w:val="0"/>
          <w:lang w:val="en-US"/>
        </w:rPr>
        <w:tab/>
        <w:t xml:space="preserve">are tangent, the competitive </w:t>
      </w:r>
      <w:r w:rsidRPr="00C96A3B">
        <w:rPr>
          <w:rFonts w:ascii="Times New Roman" w:hAnsi="Times New Roman"/>
          <w:b w:val="0"/>
          <w:i w:val="0"/>
          <w:lang w:val="en-US"/>
        </w:rPr>
        <w:tab/>
        <w:t>equilibrium allocation is efficient.</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2)</w:t>
      </w:r>
      <w:r w:rsidRPr="00C96A3B">
        <w:rPr>
          <w:rFonts w:ascii="Times New Roman" w:hAnsi="Times New Roman"/>
          <w:b w:val="0"/>
          <w:i w:val="0"/>
          <w:lang w:val="en-US"/>
        </w:rPr>
        <w:tab/>
        <w:t>The MRS</w:t>
      </w:r>
      <w:r w:rsidRPr="00C96A3B">
        <w:rPr>
          <w:rFonts w:ascii="Times New Roman" w:hAnsi="Times New Roman"/>
          <w:b w:val="0"/>
          <w:i w:val="0"/>
          <w:vertAlign w:val="subscript"/>
          <w:lang w:val="en-US"/>
        </w:rPr>
        <w:t>CF</w:t>
      </w:r>
      <w:r w:rsidRPr="00C96A3B">
        <w:rPr>
          <w:rFonts w:ascii="Times New Roman" w:hAnsi="Times New Roman"/>
          <w:b w:val="0"/>
          <w:i w:val="0"/>
          <w:lang w:val="en-US"/>
        </w:rPr>
        <w:t xml:space="preserve"> is equal to the ratio of </w:t>
      </w:r>
      <w:r w:rsidRPr="00C96A3B">
        <w:rPr>
          <w:rFonts w:ascii="Times New Roman" w:hAnsi="Times New Roman"/>
          <w:b w:val="0"/>
          <w:i w:val="0"/>
          <w:lang w:val="en-US"/>
        </w:rPr>
        <w:tab/>
        <w:t>the prices, or MRS</w:t>
      </w:r>
      <w:r w:rsidRPr="00C96A3B">
        <w:rPr>
          <w:rFonts w:ascii="Times New Roman" w:hAnsi="Times New Roman"/>
          <w:b w:val="0"/>
          <w:i w:val="0"/>
          <w:vertAlign w:val="superscript"/>
          <w:lang w:val="en-US"/>
        </w:rPr>
        <w:t>J</w:t>
      </w:r>
      <w:r w:rsidRPr="00C96A3B">
        <w:rPr>
          <w:rFonts w:ascii="Times New Roman" w:hAnsi="Times New Roman"/>
          <w:b w:val="0"/>
          <w:i w:val="0"/>
          <w:vertAlign w:val="subscript"/>
          <w:lang w:val="en-US"/>
        </w:rPr>
        <w:t>FC</w:t>
      </w:r>
      <w:r w:rsidRPr="00C96A3B">
        <w:rPr>
          <w:rFonts w:ascii="Times New Roman" w:hAnsi="Times New Roman"/>
          <w:b w:val="0"/>
          <w:i w:val="0"/>
          <w:lang w:val="en-US"/>
        </w:rPr>
        <w:t xml:space="preserve"> = </w:t>
      </w:r>
      <w:r w:rsidRPr="00C96A3B">
        <w:rPr>
          <w:rFonts w:ascii="Times New Roman" w:hAnsi="Times New Roman"/>
          <w:b w:val="0"/>
          <w:i w:val="0"/>
          <w:iCs w:val="0"/>
          <w:lang w:val="en-US"/>
        </w:rPr>
        <w:t>P</w:t>
      </w:r>
      <w:r w:rsidRPr="00C96A3B">
        <w:rPr>
          <w:rFonts w:ascii="Times New Roman" w:hAnsi="Times New Roman"/>
          <w:b w:val="0"/>
          <w:i w:val="0"/>
          <w:iCs w:val="0"/>
          <w:vertAlign w:val="subscript"/>
          <w:lang w:val="en-US"/>
        </w:rPr>
        <w:t>C</w:t>
      </w:r>
      <w:r w:rsidRPr="00C96A3B">
        <w:rPr>
          <w:rFonts w:ascii="Times New Roman" w:hAnsi="Times New Roman"/>
          <w:b w:val="0"/>
          <w:i w:val="0"/>
          <w:iCs w:val="0"/>
          <w:lang w:val="en-US"/>
        </w:rPr>
        <w:t>/P</w:t>
      </w:r>
      <w:r w:rsidRPr="00C96A3B">
        <w:rPr>
          <w:rFonts w:ascii="Times New Roman" w:hAnsi="Times New Roman"/>
          <w:b w:val="0"/>
          <w:i w:val="0"/>
          <w:iCs w:val="0"/>
          <w:vertAlign w:val="subscript"/>
          <w:lang w:val="en-US"/>
        </w:rPr>
        <w:t>F</w:t>
      </w:r>
      <w:r w:rsidRPr="00C96A3B">
        <w:rPr>
          <w:rFonts w:ascii="Times New Roman" w:hAnsi="Times New Roman"/>
          <w:b w:val="0"/>
          <w:i w:val="0"/>
          <w:iCs w:val="0"/>
          <w:lang w:val="en-US"/>
        </w:rPr>
        <w:t xml:space="preserve"> = </w:t>
      </w:r>
      <w:r w:rsidRPr="00C96A3B">
        <w:rPr>
          <w:rFonts w:ascii="Times New Roman" w:hAnsi="Times New Roman"/>
          <w:b w:val="0"/>
          <w:i w:val="0"/>
          <w:iCs w:val="0"/>
          <w:lang w:val="en-US"/>
        </w:rPr>
        <w:tab/>
      </w:r>
      <w:r w:rsidRPr="00C96A3B">
        <w:rPr>
          <w:rFonts w:ascii="Times New Roman" w:hAnsi="Times New Roman"/>
          <w:b w:val="0"/>
          <w:i w:val="0"/>
          <w:lang w:val="en-US"/>
        </w:rPr>
        <w:t>MRS</w:t>
      </w:r>
      <w:r w:rsidRPr="00C96A3B">
        <w:rPr>
          <w:rFonts w:ascii="Times New Roman" w:hAnsi="Times New Roman"/>
          <w:b w:val="0"/>
          <w:i w:val="0"/>
          <w:vertAlign w:val="superscript"/>
          <w:lang w:val="en-US"/>
        </w:rPr>
        <w:t>K</w:t>
      </w:r>
      <w:r w:rsidRPr="00C96A3B">
        <w:rPr>
          <w:rFonts w:ascii="Times New Roman" w:hAnsi="Times New Roman"/>
          <w:b w:val="0"/>
          <w:i w:val="0"/>
          <w:vertAlign w:val="subscript"/>
          <w:lang w:val="en-US"/>
        </w:rPr>
        <w:t>FC</w:t>
      </w:r>
      <w:r w:rsidRPr="00C96A3B">
        <w:rPr>
          <w:rFonts w:ascii="Times New Roman" w:hAnsi="Times New Roman"/>
          <w:b w:val="0"/>
          <w:i w:val="0"/>
          <w:lang w:val="en-US"/>
        </w:rPr>
        <w:t>.</w:t>
      </w:r>
    </w:p>
    <w:p w:rsidR="00B2442D" w:rsidRPr="00C96A3B" w:rsidRDefault="00B2442D" w:rsidP="00B2442D">
      <w:pPr>
        <w:pStyle w:val="1"/>
        <w:spacing w:before="0"/>
        <w:contextualSpacing/>
        <w:jc w:val="center"/>
        <w:rPr>
          <w:b w:val="0"/>
          <w:sz w:val="28"/>
          <w:szCs w:val="28"/>
        </w:rPr>
      </w:pPr>
      <w:r w:rsidRPr="00C96A3B">
        <w:rPr>
          <w:b w:val="0"/>
          <w:sz w:val="28"/>
          <w:szCs w:val="28"/>
        </w:rPr>
        <w:t>Efficiency in Exchange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 xml:space="preserve">Observations concerning </w:t>
      </w:r>
      <w:r w:rsidRPr="00C96A3B">
        <w:rPr>
          <w:rFonts w:ascii="Times New Roman" w:hAnsi="Times New Roman"/>
          <w:b w:val="0"/>
          <w:i w:val="0"/>
          <w:iCs w:val="0"/>
          <w:lang w:val="en-US"/>
        </w:rPr>
        <w:t>C:</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3)</w:t>
      </w:r>
      <w:r w:rsidRPr="00C96A3B">
        <w:rPr>
          <w:rFonts w:ascii="Times New Roman" w:hAnsi="Times New Roman"/>
          <w:b w:val="0"/>
          <w:i w:val="0"/>
          <w:lang w:val="en-US"/>
        </w:rPr>
        <w:tab/>
        <w:t xml:space="preserve">If the indifference curves were not </w:t>
      </w:r>
      <w:r w:rsidRPr="00C96A3B">
        <w:rPr>
          <w:rFonts w:ascii="Times New Roman" w:hAnsi="Times New Roman"/>
          <w:b w:val="0"/>
          <w:i w:val="0"/>
          <w:lang w:val="en-US"/>
        </w:rPr>
        <w:tab/>
        <w:t>tangent, trade would occur.</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4)</w:t>
      </w:r>
      <w:r w:rsidRPr="00C96A3B">
        <w:rPr>
          <w:rFonts w:ascii="Times New Roman" w:hAnsi="Times New Roman"/>
          <w:b w:val="0"/>
          <w:i w:val="0"/>
          <w:lang w:val="en-US"/>
        </w:rPr>
        <w:tab/>
        <w:t xml:space="preserve">The competitive equilibrium is </w:t>
      </w:r>
      <w:r w:rsidRPr="00C96A3B">
        <w:rPr>
          <w:rFonts w:ascii="Times New Roman" w:hAnsi="Times New Roman"/>
          <w:b w:val="0"/>
          <w:i w:val="0"/>
          <w:lang w:val="en-US"/>
        </w:rPr>
        <w:tab/>
        <w:t>achieved without intervention.</w:t>
      </w:r>
    </w:p>
    <w:p w:rsidR="00B2442D" w:rsidRPr="00C96A3B" w:rsidRDefault="00B2442D" w:rsidP="00B2442D">
      <w:pPr>
        <w:pStyle w:val="1"/>
        <w:spacing w:before="0"/>
        <w:contextualSpacing/>
        <w:jc w:val="center"/>
        <w:rPr>
          <w:b w:val="0"/>
          <w:sz w:val="28"/>
          <w:szCs w:val="28"/>
        </w:rPr>
      </w:pPr>
      <w:r w:rsidRPr="00C96A3B">
        <w:rPr>
          <w:b w:val="0"/>
          <w:sz w:val="28"/>
          <w:szCs w:val="28"/>
        </w:rPr>
        <w:t>Efficiency in Exchange</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 xml:space="preserve">Observations concerning </w:t>
      </w:r>
      <w:r w:rsidRPr="00C96A3B">
        <w:rPr>
          <w:rFonts w:ascii="Times New Roman" w:hAnsi="Times New Roman"/>
          <w:b w:val="0"/>
          <w:i w:val="0"/>
          <w:iCs w:val="0"/>
          <w:lang w:val="en-US"/>
        </w:rPr>
        <w:t>C:</w:t>
      </w:r>
    </w:p>
    <w:p w:rsidR="00B2442D" w:rsidRPr="00C96A3B" w:rsidRDefault="00B2442D" w:rsidP="00B2442D">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5)</w:t>
      </w:r>
      <w:r w:rsidRPr="00C96A3B">
        <w:rPr>
          <w:rFonts w:ascii="Times New Roman" w:hAnsi="Times New Roman"/>
          <w:b w:val="0"/>
          <w:i w:val="0"/>
          <w:lang w:val="en-US"/>
        </w:rPr>
        <w:tab/>
        <w:t xml:space="preserve">In a competitive marketplace, all </w:t>
      </w:r>
      <w:r w:rsidRPr="00C96A3B">
        <w:rPr>
          <w:rFonts w:ascii="Times New Roman" w:hAnsi="Times New Roman"/>
          <w:b w:val="0"/>
          <w:i w:val="0"/>
          <w:lang w:val="en-US"/>
        </w:rPr>
        <w:tab/>
        <w:t xml:space="preserve">mutually beneficial trades will be </w:t>
      </w:r>
      <w:r w:rsidRPr="00C96A3B">
        <w:rPr>
          <w:rFonts w:ascii="Times New Roman" w:hAnsi="Times New Roman"/>
          <w:b w:val="0"/>
          <w:i w:val="0"/>
          <w:lang w:val="en-US"/>
        </w:rPr>
        <w:tab/>
        <w:t xml:space="preserve">completed and the resulting </w:t>
      </w:r>
      <w:r w:rsidRPr="00C96A3B">
        <w:rPr>
          <w:rFonts w:ascii="Times New Roman" w:hAnsi="Times New Roman"/>
          <w:b w:val="0"/>
          <w:i w:val="0"/>
          <w:lang w:val="en-US"/>
        </w:rPr>
        <w:tab/>
        <w:t xml:space="preserve">equilibrium allocation of resources </w:t>
      </w:r>
      <w:r w:rsidRPr="00C96A3B">
        <w:rPr>
          <w:rFonts w:ascii="Times New Roman" w:hAnsi="Times New Roman"/>
          <w:b w:val="0"/>
          <w:i w:val="0"/>
          <w:lang w:val="en-US"/>
        </w:rPr>
        <w:tab/>
        <w:t xml:space="preserve">will be economically efficient (the </w:t>
      </w:r>
      <w:r w:rsidRPr="00C96A3B">
        <w:rPr>
          <w:rFonts w:ascii="Times New Roman" w:hAnsi="Times New Roman"/>
          <w:b w:val="0"/>
          <w:i w:val="0"/>
          <w:lang w:val="en-US"/>
        </w:rPr>
        <w:tab/>
      </w:r>
      <w:r w:rsidRPr="00C96A3B">
        <w:rPr>
          <w:rFonts w:ascii="Times New Roman" w:hAnsi="Times New Roman"/>
          <w:b w:val="0"/>
          <w:i w:val="0"/>
          <w:iCs w:val="0"/>
          <w:lang w:val="en-US"/>
        </w:rPr>
        <w:t>first theorem of welfare economics</w:t>
      </w:r>
      <w:r w:rsidRPr="00C96A3B">
        <w:rPr>
          <w:rFonts w:ascii="Times New Roman" w:hAnsi="Times New Roman"/>
          <w:b w:val="0"/>
          <w:i w:val="0"/>
          <w:lang w:val="en-US"/>
        </w:rPr>
        <w:t>)</w:t>
      </w:r>
    </w:p>
    <w:p w:rsidR="00B2442D" w:rsidRPr="00C96A3B" w:rsidRDefault="00B2442D" w:rsidP="00B2442D">
      <w:pPr>
        <w:pStyle w:val="1"/>
        <w:spacing w:before="0"/>
        <w:contextualSpacing/>
        <w:jc w:val="center"/>
        <w:rPr>
          <w:b w:val="0"/>
          <w:sz w:val="28"/>
          <w:szCs w:val="28"/>
        </w:rPr>
      </w:pPr>
      <w:r w:rsidRPr="00C96A3B">
        <w:rPr>
          <w:b w:val="0"/>
          <w:sz w:val="28"/>
          <w:szCs w:val="28"/>
        </w:rPr>
        <w:t>Equity and Efficiency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Second Theorem of Welfare Economics</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Consider the cost of programs to redistribute income and the trade off between equity and efficiency.</w:t>
      </w: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lastRenderedPageBreak/>
        <w:t>Assume</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Fixed total supplies of two inputs; labor and capital</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Produce two products; food and clothing</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Many people own and sell inputs for income</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Income is distributed between food and clothing</w:t>
      </w: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Observations</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Linkage between supply and demand (income and expenditures)</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Changes in the price of one input triggers changes in income and demand which establishes a feedback effect.</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Use general equilibrium analysis with feedback effects</w:t>
      </w: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Production in the Edgeworth Box</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The Edgeworth box can be used to measure inputs to the production process.</w:t>
      </w: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Production in the Edgeworth Box</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Each axis measures the quantity of an input</w:t>
      </w:r>
    </w:p>
    <w:p w:rsidR="00B2442D" w:rsidRPr="00C96A3B" w:rsidRDefault="00B2442D" w:rsidP="00B2442D">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Horizontal: Labor, 50 hours</w:t>
      </w:r>
    </w:p>
    <w:p w:rsidR="00B2442D" w:rsidRPr="00C96A3B" w:rsidRDefault="00B2442D" w:rsidP="00B2442D">
      <w:pPr>
        <w:pStyle w:val="4"/>
        <w:keepNext w:val="0"/>
        <w:widowControl w:val="0"/>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Vertical: Capital, 30 hours</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Origins measure output</w:t>
      </w:r>
    </w:p>
    <w:p w:rsidR="00B2442D" w:rsidRPr="00C96A3B" w:rsidRDefault="00B2442D" w:rsidP="00B2442D">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iCs/>
          <w:lang w:val="en-US"/>
        </w:rPr>
        <w:t>O</w:t>
      </w:r>
      <w:r w:rsidRPr="00C96A3B">
        <w:rPr>
          <w:rFonts w:ascii="Times New Roman" w:hAnsi="Times New Roman"/>
          <w:b w:val="0"/>
          <w:iCs/>
          <w:vertAlign w:val="subscript"/>
          <w:lang w:val="en-US"/>
        </w:rPr>
        <w:t>F</w:t>
      </w:r>
      <w:r w:rsidRPr="00C96A3B">
        <w:rPr>
          <w:rFonts w:ascii="Times New Roman" w:hAnsi="Times New Roman"/>
          <w:b w:val="0"/>
          <w:iCs/>
          <w:lang w:val="en-US"/>
        </w:rPr>
        <w:t xml:space="preserve"> = </w:t>
      </w:r>
      <w:r w:rsidRPr="00C96A3B">
        <w:rPr>
          <w:rFonts w:ascii="Times New Roman" w:hAnsi="Times New Roman"/>
          <w:b w:val="0"/>
          <w:lang w:val="en-US"/>
        </w:rPr>
        <w:t>Food</w:t>
      </w:r>
    </w:p>
    <w:p w:rsidR="00B2442D" w:rsidRPr="00C96A3B" w:rsidRDefault="00B2442D" w:rsidP="00B2442D">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iCs/>
          <w:lang w:val="en-US"/>
        </w:rPr>
        <w:t>O</w:t>
      </w:r>
      <w:r w:rsidRPr="00C96A3B">
        <w:rPr>
          <w:rFonts w:ascii="Times New Roman" w:hAnsi="Times New Roman"/>
          <w:b w:val="0"/>
          <w:iCs/>
          <w:vertAlign w:val="subscript"/>
          <w:lang w:val="en-US"/>
        </w:rPr>
        <w:t>C</w:t>
      </w:r>
      <w:r w:rsidRPr="00C96A3B">
        <w:rPr>
          <w:rFonts w:ascii="Times New Roman" w:hAnsi="Times New Roman"/>
          <w:b w:val="0"/>
          <w:iCs/>
          <w:lang w:val="en-US"/>
        </w:rPr>
        <w:t xml:space="preserve"> = </w:t>
      </w:r>
      <w:r w:rsidRPr="00C96A3B">
        <w:rPr>
          <w:rFonts w:ascii="Times New Roman" w:hAnsi="Times New Roman"/>
          <w:b w:val="0"/>
          <w:lang w:val="en-US"/>
        </w:rPr>
        <w:t>Clothing</w:t>
      </w:r>
    </w:p>
    <w:p w:rsidR="00B2442D" w:rsidRPr="00C96A3B" w:rsidRDefault="00B2442D" w:rsidP="00B2442D">
      <w:pPr>
        <w:pStyle w:val="1"/>
        <w:spacing w:before="0"/>
        <w:contextualSpacing/>
        <w:jc w:val="center"/>
        <w:rPr>
          <w:b w:val="0"/>
          <w:sz w:val="28"/>
          <w:szCs w:val="28"/>
        </w:rPr>
      </w:pP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Producer Equilibrium in a Competitive Input Market</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 xml:space="preserve">Competitive markets create a point of efficient production. </w:t>
      </w: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Competitive Market Observations</w:t>
      </w:r>
    </w:p>
    <w:p w:rsidR="00B2442D" w:rsidRPr="00C96A3B" w:rsidRDefault="00B2442D" w:rsidP="00B2442D">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The wage rate (</w:t>
      </w:r>
      <w:r w:rsidRPr="00C96A3B">
        <w:rPr>
          <w:rFonts w:ascii="Times New Roman" w:hAnsi="Times New Roman"/>
          <w:b w:val="0"/>
          <w:iCs/>
          <w:sz w:val="28"/>
          <w:szCs w:val="28"/>
          <w:lang w:val="en-US"/>
        </w:rPr>
        <w:t>w</w:t>
      </w:r>
      <w:r w:rsidRPr="00C96A3B">
        <w:rPr>
          <w:rFonts w:ascii="Times New Roman" w:hAnsi="Times New Roman"/>
          <w:b w:val="0"/>
          <w:sz w:val="28"/>
          <w:szCs w:val="28"/>
          <w:lang w:val="en-US"/>
        </w:rPr>
        <w:t>) and the price of capital (</w:t>
      </w:r>
      <w:r w:rsidRPr="00C96A3B">
        <w:rPr>
          <w:rFonts w:ascii="Times New Roman" w:hAnsi="Times New Roman"/>
          <w:b w:val="0"/>
          <w:iCs/>
          <w:sz w:val="28"/>
          <w:szCs w:val="28"/>
          <w:lang w:val="en-US"/>
        </w:rPr>
        <w:t>r</w:t>
      </w:r>
      <w:r w:rsidRPr="00C96A3B">
        <w:rPr>
          <w:rFonts w:ascii="Times New Roman" w:hAnsi="Times New Roman"/>
          <w:b w:val="0"/>
          <w:sz w:val="28"/>
          <w:szCs w:val="28"/>
          <w:lang w:val="en-US"/>
        </w:rPr>
        <w:t>) will be the same for all industries.</w:t>
      </w:r>
    </w:p>
    <w:p w:rsidR="00B2442D" w:rsidRPr="00C96A3B" w:rsidRDefault="00B2442D" w:rsidP="00B2442D">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Minimize production cost</w:t>
      </w:r>
    </w:p>
    <w:p w:rsidR="00B2442D" w:rsidRPr="00C96A3B" w:rsidRDefault="00B2442D" w:rsidP="00B2442D">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iCs/>
          <w:lang w:val="en-US"/>
        </w:rPr>
      </w:pPr>
      <w:r w:rsidRPr="00C96A3B">
        <w:rPr>
          <w:rFonts w:ascii="Times New Roman" w:hAnsi="Times New Roman"/>
          <w:b w:val="0"/>
          <w:lang w:val="en-US"/>
        </w:rPr>
        <w:t>MP</w:t>
      </w:r>
      <w:r w:rsidRPr="00C96A3B">
        <w:rPr>
          <w:rFonts w:ascii="Times New Roman" w:hAnsi="Times New Roman"/>
          <w:b w:val="0"/>
          <w:vertAlign w:val="subscript"/>
          <w:lang w:val="en-US"/>
        </w:rPr>
        <w:t>L</w:t>
      </w:r>
      <w:r w:rsidRPr="00C96A3B">
        <w:rPr>
          <w:rFonts w:ascii="Times New Roman" w:hAnsi="Times New Roman"/>
          <w:b w:val="0"/>
          <w:lang w:val="en-US"/>
        </w:rPr>
        <w:t>/MP</w:t>
      </w:r>
      <w:r w:rsidRPr="00C96A3B">
        <w:rPr>
          <w:rFonts w:ascii="Times New Roman" w:hAnsi="Times New Roman"/>
          <w:b w:val="0"/>
          <w:vertAlign w:val="subscript"/>
          <w:lang w:val="en-US"/>
        </w:rPr>
        <w:t>K</w:t>
      </w:r>
      <w:r w:rsidRPr="00C96A3B">
        <w:rPr>
          <w:rFonts w:ascii="Times New Roman" w:hAnsi="Times New Roman"/>
          <w:b w:val="0"/>
          <w:lang w:val="en-US"/>
        </w:rPr>
        <w:t xml:space="preserve"> = </w:t>
      </w:r>
      <w:r w:rsidRPr="00C96A3B">
        <w:rPr>
          <w:rFonts w:ascii="Times New Roman" w:hAnsi="Times New Roman"/>
          <w:b w:val="0"/>
          <w:iCs/>
          <w:lang w:val="en-US"/>
        </w:rPr>
        <w:t>w/r</w:t>
      </w:r>
    </w:p>
    <w:p w:rsidR="00B2442D" w:rsidRPr="00C96A3B" w:rsidRDefault="00B2442D" w:rsidP="00B2442D">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iCs/>
          <w:lang w:val="en-US"/>
        </w:rPr>
        <w:t xml:space="preserve">w/r = </w:t>
      </w:r>
      <w:r w:rsidRPr="00C96A3B">
        <w:rPr>
          <w:rFonts w:ascii="Times New Roman" w:hAnsi="Times New Roman"/>
          <w:b w:val="0"/>
          <w:lang w:val="en-US"/>
        </w:rPr>
        <w:t>MRTS</w:t>
      </w:r>
      <w:r w:rsidRPr="00C96A3B">
        <w:rPr>
          <w:rFonts w:ascii="Times New Roman" w:hAnsi="Times New Roman"/>
          <w:b w:val="0"/>
          <w:vertAlign w:val="subscript"/>
          <w:lang w:val="en-US"/>
        </w:rPr>
        <w:t>LK</w:t>
      </w:r>
    </w:p>
    <w:p w:rsidR="00B2442D" w:rsidRPr="00C96A3B" w:rsidRDefault="00B2442D" w:rsidP="00B2442D">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vertAlign w:val="subscript"/>
          <w:lang w:val="en-US"/>
        </w:rPr>
        <w:t xml:space="preserve"> </w:t>
      </w:r>
      <w:r w:rsidRPr="00C96A3B">
        <w:rPr>
          <w:rFonts w:ascii="Times New Roman" w:hAnsi="Times New Roman"/>
          <w:b w:val="0"/>
          <w:sz w:val="28"/>
          <w:szCs w:val="28"/>
          <w:lang w:val="en-US"/>
        </w:rPr>
        <w:t>MRTS = slope of the isoquant</w:t>
      </w:r>
    </w:p>
    <w:p w:rsidR="00B2442D" w:rsidRPr="00C96A3B" w:rsidRDefault="00B2442D" w:rsidP="00B2442D">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Competitive equilibrium is on the production contract curve.</w:t>
      </w:r>
    </w:p>
    <w:p w:rsidR="00B2442D" w:rsidRPr="00C96A3B" w:rsidRDefault="00B2442D" w:rsidP="00B2442D">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Competitive equilibrium is efficient.</w:t>
      </w: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The Production Possibilities Frontier</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Shows the various combinations of food and clothing that can be produced with fixed inputs of labor and capital.</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Derived from the contract curve</w:t>
      </w:r>
    </w:p>
    <w:p w:rsidR="00B2442D" w:rsidRPr="00C96A3B" w:rsidRDefault="00B2442D" w:rsidP="00B2442D">
      <w:pPr>
        <w:pStyle w:val="1"/>
        <w:spacing w:before="0"/>
        <w:contextualSpacing/>
        <w:jc w:val="center"/>
        <w:rPr>
          <w:b w:val="0"/>
          <w:sz w:val="28"/>
          <w:szCs w:val="28"/>
        </w:rPr>
      </w:pPr>
      <w:r w:rsidRPr="00C96A3B">
        <w:rPr>
          <w:b w:val="0"/>
          <w:sz w:val="28"/>
          <w:szCs w:val="28"/>
        </w:rPr>
        <w:t>Production Possibilities Frontier</w:t>
      </w:r>
    </w:p>
    <w:p w:rsidR="00B2442D" w:rsidRPr="00C96A3B" w:rsidRDefault="00B2442D" w:rsidP="00B2442D">
      <w:pPr>
        <w:pStyle w:val="1"/>
        <w:spacing w:before="0"/>
        <w:contextualSpacing/>
        <w:jc w:val="center"/>
        <w:rPr>
          <w:b w:val="0"/>
          <w:sz w:val="28"/>
          <w:szCs w:val="28"/>
        </w:rPr>
      </w:pPr>
      <w:r w:rsidRPr="00C96A3B">
        <w:rPr>
          <w:b w:val="0"/>
          <w:sz w:val="28"/>
          <w:szCs w:val="28"/>
        </w:rPr>
        <w:t>Production Possibilities Frontier</w:t>
      </w: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lastRenderedPageBreak/>
        <w:t>Output Efficiency</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 xml:space="preserve">Goods must be produced at minimum cost </w:t>
      </w:r>
      <w:r w:rsidRPr="00C96A3B">
        <w:rPr>
          <w:rFonts w:ascii="Times New Roman" w:hAnsi="Times New Roman"/>
          <w:b w:val="0"/>
          <w:iCs/>
          <w:sz w:val="28"/>
          <w:szCs w:val="28"/>
          <w:lang w:val="en-US"/>
        </w:rPr>
        <w:t>and must be produced in combinations that match people’s willingness to pay for them.</w:t>
      </w:r>
    </w:p>
    <w:p w:rsidR="00B2442D" w:rsidRPr="00C96A3B" w:rsidRDefault="00B2442D" w:rsidP="00B2442D">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Efficient output and Pareto efficient allocation</w:t>
      </w:r>
    </w:p>
    <w:p w:rsidR="00B2442D" w:rsidRPr="00C96A3B" w:rsidRDefault="00B2442D" w:rsidP="00B2442D">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Occurs where MRS = MRT</w:t>
      </w: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Assume</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MRT = 1 and MRT = 2</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Consumers will give up 2 clothes for 1 food</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Cost of 1 food is 1 clothing</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Too little food is being produced</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Increase food production (MRS falls and MRT increases)</w:t>
      </w:r>
    </w:p>
    <w:p w:rsidR="00B2442D" w:rsidRPr="00C96A3B" w:rsidRDefault="00B2442D" w:rsidP="00B2442D">
      <w:pPr>
        <w:pStyle w:val="1"/>
        <w:spacing w:before="0"/>
        <w:contextualSpacing/>
        <w:jc w:val="center"/>
        <w:rPr>
          <w:b w:val="0"/>
          <w:sz w:val="28"/>
          <w:szCs w:val="28"/>
        </w:rPr>
      </w:pPr>
      <w:r w:rsidRPr="00C96A3B">
        <w:rPr>
          <w:b w:val="0"/>
          <w:sz w:val="28"/>
          <w:szCs w:val="28"/>
        </w:rPr>
        <w:t>Output Efficiency</w:t>
      </w:r>
    </w:p>
    <w:p w:rsidR="00B2442D" w:rsidRPr="00C96A3B" w:rsidRDefault="00B2442D" w:rsidP="00B2442D">
      <w:pPr>
        <w:pStyle w:val="1"/>
        <w:spacing w:before="0"/>
        <w:contextualSpacing/>
        <w:jc w:val="center"/>
        <w:rPr>
          <w:b w:val="0"/>
          <w:sz w:val="28"/>
          <w:szCs w:val="28"/>
        </w:rPr>
      </w:pPr>
      <w:r w:rsidRPr="00C96A3B">
        <w:rPr>
          <w:b w:val="0"/>
          <w:sz w:val="28"/>
          <w:szCs w:val="28"/>
        </w:rPr>
        <w:t>Competition and Output Efficiency</w:t>
      </w:r>
    </w:p>
    <w:p w:rsidR="00B2442D" w:rsidRPr="00C96A3B" w:rsidRDefault="00B2442D" w:rsidP="00B2442D">
      <w:pPr>
        <w:pStyle w:val="1"/>
        <w:spacing w:before="0"/>
        <w:contextualSpacing/>
        <w:jc w:val="center"/>
        <w:rPr>
          <w:b w:val="0"/>
          <w:sz w:val="28"/>
          <w:szCs w:val="28"/>
        </w:rPr>
      </w:pPr>
      <w:r w:rsidRPr="00C96A3B">
        <w:rPr>
          <w:b w:val="0"/>
          <w:sz w:val="28"/>
          <w:szCs w:val="28"/>
        </w:rPr>
        <w:t>Efficiency in Production</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Efficiency in Output Markets</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Consumer’s Budget Allocation</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Profit Maximizing Firm</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 xml:space="preserve"> </w:t>
      </w:r>
    </w:p>
    <w:p w:rsidR="00B2442D" w:rsidRPr="00C96A3B" w:rsidRDefault="00B2442D" w:rsidP="00B2442D">
      <w:pPr>
        <w:pStyle w:val="1"/>
        <w:spacing w:before="0"/>
        <w:contextualSpacing/>
        <w:jc w:val="center"/>
        <w:rPr>
          <w:b w:val="0"/>
          <w:sz w:val="28"/>
          <w:szCs w:val="28"/>
        </w:rPr>
      </w:pPr>
      <w:r w:rsidRPr="00C96A3B">
        <w:rPr>
          <w:b w:val="0"/>
          <w:sz w:val="28"/>
          <w:szCs w:val="28"/>
        </w:rPr>
        <w:t>Why Markets Fail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Market Power</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iCs/>
          <w:sz w:val="28"/>
          <w:szCs w:val="28"/>
          <w:lang w:val="en-US"/>
        </w:rPr>
      </w:pPr>
      <w:r w:rsidRPr="00C96A3B">
        <w:rPr>
          <w:rFonts w:ascii="Times New Roman" w:hAnsi="Times New Roman"/>
          <w:b w:val="0"/>
          <w:sz w:val="28"/>
          <w:szCs w:val="28"/>
          <w:lang w:val="en-US"/>
        </w:rPr>
        <w:t xml:space="preserve">In a monopoly in a product market, MR &lt; </w:t>
      </w:r>
      <w:r w:rsidRPr="00C96A3B">
        <w:rPr>
          <w:rFonts w:ascii="Times New Roman" w:hAnsi="Times New Roman"/>
          <w:b w:val="0"/>
          <w:iCs/>
          <w:sz w:val="28"/>
          <w:szCs w:val="28"/>
          <w:lang w:val="en-US"/>
        </w:rPr>
        <w:t>P</w:t>
      </w:r>
    </w:p>
    <w:p w:rsidR="00B2442D" w:rsidRPr="00C96A3B" w:rsidRDefault="00B2442D" w:rsidP="00B2442D">
      <w:pPr>
        <w:pStyle w:val="4"/>
        <w:keepNext w:val="0"/>
        <w:widowControl w:val="0"/>
        <w:numPr>
          <w:ilvl w:val="0"/>
          <w:numId w:val="12"/>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MC = MR</w:t>
      </w:r>
    </w:p>
    <w:p w:rsidR="00B2442D" w:rsidRPr="00C96A3B" w:rsidRDefault="00B2442D" w:rsidP="00B2442D">
      <w:pPr>
        <w:pStyle w:val="4"/>
        <w:keepNext w:val="0"/>
        <w:widowControl w:val="0"/>
        <w:numPr>
          <w:ilvl w:val="0"/>
          <w:numId w:val="12"/>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Lower output than a competitive market</w:t>
      </w:r>
    </w:p>
    <w:p w:rsidR="00B2442D" w:rsidRPr="00C96A3B" w:rsidRDefault="00B2442D" w:rsidP="00B2442D">
      <w:pPr>
        <w:pStyle w:val="4"/>
        <w:keepNext w:val="0"/>
        <w:widowControl w:val="0"/>
        <w:numPr>
          <w:ilvl w:val="0"/>
          <w:numId w:val="12"/>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Resources allocated to another market</w:t>
      </w:r>
    </w:p>
    <w:p w:rsidR="00B2442D" w:rsidRPr="00C96A3B" w:rsidRDefault="00B2442D" w:rsidP="00B2442D">
      <w:pPr>
        <w:pStyle w:val="4"/>
        <w:keepNext w:val="0"/>
        <w:widowControl w:val="0"/>
        <w:numPr>
          <w:ilvl w:val="0"/>
          <w:numId w:val="12"/>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Inefficient allocation</w:t>
      </w:r>
    </w:p>
    <w:p w:rsidR="00B2442D" w:rsidRPr="00C96A3B" w:rsidRDefault="00B2442D" w:rsidP="00B2442D">
      <w:pPr>
        <w:pStyle w:val="1"/>
        <w:spacing w:before="0"/>
        <w:contextualSpacing/>
        <w:jc w:val="center"/>
        <w:rPr>
          <w:b w:val="0"/>
          <w:sz w:val="28"/>
          <w:szCs w:val="28"/>
        </w:rPr>
      </w:pPr>
      <w:r w:rsidRPr="00C96A3B">
        <w:rPr>
          <w:b w:val="0"/>
          <w:sz w:val="28"/>
          <w:szCs w:val="28"/>
        </w:rPr>
        <w:t>Why Markets Fail</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Incomplete Information</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Lack of information creates a barrier to resource mobility.</w:t>
      </w:r>
    </w:p>
    <w:p w:rsidR="00B2442D" w:rsidRPr="00C96A3B" w:rsidRDefault="00B2442D" w:rsidP="00B2442D">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Externalities</w:t>
      </w:r>
    </w:p>
    <w:p w:rsidR="00B2442D" w:rsidRPr="00C96A3B" w:rsidRDefault="00B2442D" w:rsidP="00B2442D">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When consumption or production creates cost and benefits to third parties which changes the cost and benefits of decisions and create inefficiencies.</w:t>
      </w:r>
    </w:p>
    <w:p w:rsidR="004217CC" w:rsidRPr="00B2442D" w:rsidRDefault="00B2442D">
      <w:pPr>
        <w:rPr>
          <w:lang w:val="en-US"/>
        </w:rPr>
      </w:pPr>
      <w:bookmarkStart w:id="0" w:name="_GoBack"/>
      <w:bookmarkEnd w:id="0"/>
    </w:p>
    <w:sectPr w:rsidR="004217CC" w:rsidRPr="00B2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82E958"/>
    <w:lvl w:ilvl="0">
      <w:numFmt w:val="bullet"/>
      <w:lvlText w:val="*"/>
      <w:lvlJc w:val="left"/>
    </w:lvl>
  </w:abstractNum>
  <w:abstractNum w:abstractNumId="1">
    <w:nsid w:val="09C50149"/>
    <w:multiLevelType w:val="hybridMultilevel"/>
    <w:tmpl w:val="0ADCFD40"/>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2">
    <w:nsid w:val="12AE4F22"/>
    <w:multiLevelType w:val="hybridMultilevel"/>
    <w:tmpl w:val="1B028D5C"/>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3">
    <w:nsid w:val="13DE6501"/>
    <w:multiLevelType w:val="hybridMultilevel"/>
    <w:tmpl w:val="51628E18"/>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4">
    <w:nsid w:val="3B5A1A1B"/>
    <w:multiLevelType w:val="hybridMultilevel"/>
    <w:tmpl w:val="81E48316"/>
    <w:lvl w:ilvl="0" w:tplc="04230001">
      <w:start w:val="1"/>
      <w:numFmt w:val="bullet"/>
      <w:lvlText w:val=""/>
      <w:lvlJc w:val="left"/>
      <w:pPr>
        <w:ind w:left="720" w:hanging="360"/>
      </w:pPr>
      <w:rPr>
        <w:rFonts w:ascii="Symbol" w:hAnsi="Symbol" w:hint="default"/>
      </w:rPr>
    </w:lvl>
    <w:lvl w:ilvl="1" w:tplc="04230003">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5">
    <w:nsid w:val="507A2FE6"/>
    <w:multiLevelType w:val="hybridMultilevel"/>
    <w:tmpl w:val="80D04060"/>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6">
    <w:nsid w:val="6EFC00D6"/>
    <w:multiLevelType w:val="hybridMultilevel"/>
    <w:tmpl w:val="A5589186"/>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7">
    <w:nsid w:val="74A06A03"/>
    <w:multiLevelType w:val="hybridMultilevel"/>
    <w:tmpl w:val="79CE4A08"/>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Arial" w:hAnsi="Arial" w:hint="default"/>
          <w:sz w:val="28"/>
          <w:szCs w:val="28"/>
        </w:rPr>
      </w:lvl>
    </w:lvlOverride>
  </w:num>
  <w:num w:numId="2">
    <w:abstractNumId w:val="0"/>
    <w:lvlOverride w:ilvl="0">
      <w:lvl w:ilvl="0">
        <w:numFmt w:val="bullet"/>
        <w:lvlText w:val="•"/>
        <w:legacy w:legacy="1" w:legacySpace="0" w:legacyIndent="0"/>
        <w:lvlJc w:val="left"/>
        <w:rPr>
          <w:rFonts w:ascii="Arial" w:hAnsi="Arial" w:hint="default"/>
          <w:sz w:val="28"/>
          <w:szCs w:val="28"/>
        </w:rPr>
      </w:lvl>
    </w:lvlOverride>
  </w:num>
  <w:num w:numId="3">
    <w:abstractNumId w:val="0"/>
    <w:lvlOverride w:ilvl="0">
      <w:lvl w:ilvl="0">
        <w:numFmt w:val="bullet"/>
        <w:lvlText w:val="•"/>
        <w:legacy w:legacy="1" w:legacySpace="0" w:legacyIndent="0"/>
        <w:lvlJc w:val="left"/>
        <w:rPr>
          <w:rFonts w:ascii="Arial" w:hAnsi="Arial" w:hint="default"/>
          <w:sz w:val="28"/>
          <w:szCs w:val="28"/>
        </w:rPr>
      </w:lvl>
    </w:lvlOverride>
  </w:num>
  <w:num w:numId="4">
    <w:abstractNumId w:val="0"/>
    <w:lvlOverride w:ilvl="0">
      <w:lvl w:ilvl="0">
        <w:numFmt w:val="bullet"/>
        <w:lvlText w:val="•"/>
        <w:legacy w:legacy="1" w:legacySpace="0" w:legacyIndent="0"/>
        <w:lvlJc w:val="left"/>
        <w:rPr>
          <w:rFonts w:ascii="Arial" w:hAnsi="Arial" w:cs="Arial" w:hint="default"/>
          <w:sz w:val="28"/>
          <w:szCs w:val="28"/>
        </w:rPr>
      </w:lvl>
    </w:lvlOverride>
  </w:num>
  <w:num w:numId="5">
    <w:abstractNumId w:val="0"/>
    <w:lvlOverride w:ilvl="0">
      <w:lvl w:ilvl="0">
        <w:numFmt w:val="bullet"/>
        <w:lvlText w:val="•"/>
        <w:legacy w:legacy="1" w:legacySpace="0" w:legacyIndent="0"/>
        <w:lvlJc w:val="left"/>
        <w:rPr>
          <w:rFonts w:ascii="Arial" w:hAnsi="Arial" w:cs="Arial" w:hint="default"/>
          <w:sz w:val="28"/>
          <w:szCs w:val="28"/>
        </w:rPr>
      </w:lvl>
    </w:lvlOverride>
  </w:num>
  <w:num w:numId="6">
    <w:abstractNumId w:val="0"/>
    <w:lvlOverride w:ilvl="0">
      <w:lvl w:ilvl="0">
        <w:numFmt w:val="bullet"/>
        <w:lvlText w:val="•"/>
        <w:legacy w:legacy="1" w:legacySpace="0" w:legacyIndent="0"/>
        <w:lvlJc w:val="left"/>
        <w:rPr>
          <w:rFonts w:ascii="Arial" w:hAnsi="Arial" w:cs="Arial" w:hint="default"/>
          <w:sz w:val="28"/>
          <w:szCs w:val="28"/>
        </w:rPr>
      </w:lvl>
    </w:lvlOverride>
  </w:num>
  <w:num w:numId="7">
    <w:abstractNumId w:val="0"/>
    <w:lvlOverride w:ilvl="0">
      <w:lvl w:ilvl="0">
        <w:numFmt w:val="bullet"/>
        <w:lvlText w:val="–"/>
        <w:legacy w:legacy="1" w:legacySpace="0" w:legacyIndent="0"/>
        <w:lvlJc w:val="left"/>
        <w:rPr>
          <w:rFonts w:ascii="Arial" w:hAnsi="Arial" w:cs="Arial" w:hint="default"/>
          <w:sz w:val="28"/>
          <w:szCs w:val="28"/>
        </w:rPr>
      </w:lvl>
    </w:lvlOverride>
  </w:num>
  <w:num w:numId="8">
    <w:abstractNumId w:val="0"/>
    <w:lvlOverride w:ilvl="0">
      <w:lvl w:ilvl="0">
        <w:numFmt w:val="bullet"/>
        <w:lvlText w:val="•"/>
        <w:legacy w:legacy="1" w:legacySpace="0" w:legacyIndent="0"/>
        <w:lvlJc w:val="left"/>
        <w:rPr>
          <w:rFonts w:ascii="Calibri" w:hAnsi="Calibri" w:hint="default"/>
          <w:sz w:val="28"/>
          <w:szCs w:val="28"/>
        </w:rPr>
      </w:lvl>
    </w:lvlOverride>
  </w:num>
  <w:num w:numId="9">
    <w:abstractNumId w:val="0"/>
    <w:lvlOverride w:ilvl="0">
      <w:lvl w:ilvl="0">
        <w:numFmt w:val="bullet"/>
        <w:lvlText w:val="•"/>
        <w:legacy w:legacy="1" w:legacySpace="0" w:legacyIndent="0"/>
        <w:lvlJc w:val="left"/>
        <w:rPr>
          <w:rFonts w:ascii="Calibri" w:hAnsi="Calibri" w:hint="default"/>
          <w:sz w:val="28"/>
          <w:szCs w:val="28"/>
        </w:rPr>
      </w:lvl>
    </w:lvlOverride>
  </w:num>
  <w:num w:numId="10">
    <w:abstractNumId w:val="0"/>
    <w:lvlOverride w:ilvl="0">
      <w:lvl w:ilvl="0">
        <w:numFmt w:val="bullet"/>
        <w:lvlText w:val="•"/>
        <w:legacy w:legacy="1" w:legacySpace="0" w:legacyIndent="0"/>
        <w:lvlJc w:val="left"/>
        <w:rPr>
          <w:rFonts w:ascii="Arial" w:hAnsi="Arial" w:cs="Arial" w:hint="default"/>
          <w:sz w:val="40"/>
        </w:rPr>
      </w:lvl>
    </w:lvlOverride>
  </w:num>
  <w:num w:numId="11">
    <w:abstractNumId w:val="0"/>
    <w:lvlOverride w:ilvl="0">
      <w:lvl w:ilvl="0">
        <w:numFmt w:val="bullet"/>
        <w:lvlText w:val="•"/>
        <w:legacy w:legacy="1" w:legacySpace="0" w:legacyIndent="0"/>
        <w:lvlJc w:val="left"/>
        <w:rPr>
          <w:rFonts w:ascii="Arial" w:hAnsi="Arial" w:cs="Arial" w:hint="default"/>
          <w:sz w:val="28"/>
          <w:szCs w:val="28"/>
        </w:rPr>
      </w:lvl>
    </w:lvlOverride>
  </w:num>
  <w:num w:numId="12">
    <w:abstractNumId w:val="0"/>
    <w:lvlOverride w:ilvl="0">
      <w:lvl w:ilvl="0">
        <w:numFmt w:val="bullet"/>
        <w:lvlText w:val="•"/>
        <w:legacy w:legacy="1" w:legacySpace="0" w:legacyIndent="0"/>
        <w:lvlJc w:val="left"/>
        <w:rPr>
          <w:rFonts w:ascii="Arial" w:hAnsi="Arial" w:cs="Arial" w:hint="default"/>
          <w:sz w:val="36"/>
        </w:rPr>
      </w:lvl>
    </w:lvlOverride>
  </w:num>
  <w:num w:numId="13">
    <w:abstractNumId w:val="0"/>
    <w:lvlOverride w:ilvl="0">
      <w:lvl w:ilvl="0">
        <w:numFmt w:val="bullet"/>
        <w:lvlText w:val="•"/>
        <w:legacy w:legacy="1" w:legacySpace="0" w:legacyIndent="0"/>
        <w:lvlJc w:val="left"/>
        <w:rPr>
          <w:rFonts w:ascii="Arial" w:hAnsi="Arial" w:cs="Arial" w:hint="default"/>
          <w:sz w:val="27"/>
        </w:rPr>
      </w:lvl>
    </w:lvlOverride>
  </w:num>
  <w:num w:numId="14">
    <w:abstractNumId w:val="0"/>
    <w:lvlOverride w:ilvl="0">
      <w:lvl w:ilvl="0">
        <w:numFmt w:val="bullet"/>
        <w:lvlText w:val="•"/>
        <w:legacy w:legacy="1" w:legacySpace="0" w:legacyIndent="0"/>
        <w:lvlJc w:val="left"/>
        <w:rPr>
          <w:rFonts w:ascii="Arial" w:hAnsi="Arial" w:cs="Arial" w:hint="default"/>
          <w:sz w:val="30"/>
        </w:rPr>
      </w:lvl>
    </w:lvlOverride>
  </w:num>
  <w:num w:numId="15">
    <w:abstractNumId w:val="5"/>
  </w:num>
  <w:num w:numId="16">
    <w:abstractNumId w:val="0"/>
    <w:lvlOverride w:ilvl="0">
      <w:lvl w:ilvl="0">
        <w:numFmt w:val="bullet"/>
        <w:lvlText w:val="•"/>
        <w:legacy w:legacy="1" w:legacySpace="0" w:legacyIndent="0"/>
        <w:lvlJc w:val="left"/>
        <w:rPr>
          <w:rFonts w:ascii="Calibri" w:hAnsi="Calibri" w:hint="default"/>
          <w:sz w:val="64"/>
        </w:rPr>
      </w:lvl>
    </w:lvlOverride>
  </w:num>
  <w:num w:numId="17">
    <w:abstractNumId w:val="0"/>
    <w:lvlOverride w:ilvl="0">
      <w:lvl w:ilvl="0">
        <w:numFmt w:val="bullet"/>
        <w:lvlText w:val=""/>
        <w:legacy w:legacy="1" w:legacySpace="0" w:legacyIndent="0"/>
        <w:lvlJc w:val="left"/>
        <w:rPr>
          <w:rFonts w:ascii="Wingdings" w:hAnsi="Wingdings" w:hint="default"/>
          <w:sz w:val="28"/>
          <w:szCs w:val="28"/>
        </w:rPr>
      </w:lvl>
    </w:lvlOverride>
  </w:num>
  <w:num w:numId="18">
    <w:abstractNumId w:val="0"/>
    <w:lvlOverride w:ilvl="0">
      <w:lvl w:ilvl="0">
        <w:numFmt w:val="bullet"/>
        <w:lvlText w:val="•"/>
        <w:legacy w:legacy="1" w:legacySpace="0" w:legacyIndent="0"/>
        <w:lvlJc w:val="left"/>
        <w:rPr>
          <w:rFonts w:ascii="Arial" w:hAnsi="Arial" w:cs="Arial" w:hint="default"/>
          <w:sz w:val="28"/>
          <w:szCs w:val="28"/>
        </w:rPr>
      </w:lvl>
    </w:lvlOverride>
  </w:num>
  <w:num w:numId="19">
    <w:abstractNumId w:val="0"/>
    <w:lvlOverride w:ilvl="0">
      <w:lvl w:ilvl="0">
        <w:numFmt w:val="bullet"/>
        <w:lvlText w:val="–"/>
        <w:legacy w:legacy="1" w:legacySpace="0" w:legacyIndent="0"/>
        <w:lvlJc w:val="left"/>
        <w:rPr>
          <w:rFonts w:ascii="Arial" w:hAnsi="Arial" w:cs="Arial" w:hint="default"/>
          <w:sz w:val="60"/>
        </w:rPr>
      </w:lvl>
    </w:lvlOverride>
  </w:num>
  <w:num w:numId="20">
    <w:abstractNumId w:val="7"/>
  </w:num>
  <w:num w:numId="21">
    <w:abstractNumId w:val="2"/>
  </w:num>
  <w:num w:numId="22">
    <w:abstractNumId w:val="4"/>
  </w:num>
  <w:num w:numId="23">
    <w:abstractNumId w:val="0"/>
    <w:lvlOverride w:ilvl="0">
      <w:lvl w:ilvl="0">
        <w:numFmt w:val="bullet"/>
        <w:lvlText w:val=""/>
        <w:legacy w:legacy="1" w:legacySpace="0" w:legacyIndent="0"/>
        <w:lvlJc w:val="left"/>
        <w:rPr>
          <w:rFonts w:ascii="Wingdings" w:hAnsi="Wingdings" w:hint="default"/>
          <w:sz w:val="28"/>
          <w:szCs w:val="28"/>
        </w:rPr>
      </w:lvl>
    </w:lvlOverride>
  </w:num>
  <w:num w:numId="24">
    <w:abstractNumId w:val="0"/>
    <w:lvlOverride w:ilvl="0">
      <w:lvl w:ilvl="0">
        <w:numFmt w:val="bullet"/>
        <w:lvlText w:val="•"/>
        <w:legacy w:legacy="1" w:legacySpace="0" w:legacyIndent="0"/>
        <w:lvlJc w:val="left"/>
        <w:rPr>
          <w:rFonts w:ascii="Arial" w:hAnsi="Arial" w:cs="Arial" w:hint="default"/>
          <w:sz w:val="28"/>
          <w:szCs w:val="28"/>
        </w:rPr>
      </w:lvl>
    </w:lvlOverride>
  </w:num>
  <w:num w:numId="25">
    <w:abstractNumId w:val="0"/>
    <w:lvlOverride w:ilvl="0">
      <w:lvl w:ilvl="0">
        <w:numFmt w:val="bullet"/>
        <w:lvlText w:val=""/>
        <w:legacy w:legacy="1" w:legacySpace="0" w:legacyIndent="0"/>
        <w:lvlJc w:val="left"/>
        <w:rPr>
          <w:rFonts w:ascii="Wingdings" w:hAnsi="Wingdings" w:hint="default"/>
          <w:sz w:val="28"/>
          <w:szCs w:val="28"/>
        </w:rPr>
      </w:lvl>
    </w:lvlOverride>
  </w:num>
  <w:num w:numId="26">
    <w:abstractNumId w:val="3"/>
  </w:num>
  <w:num w:numId="27">
    <w:abstractNumId w:val="0"/>
    <w:lvlOverride w:ilvl="0">
      <w:lvl w:ilvl="0">
        <w:numFmt w:val="bullet"/>
        <w:lvlText w:val="•"/>
        <w:legacy w:legacy="1" w:legacySpace="0" w:legacyIndent="0"/>
        <w:lvlJc w:val="left"/>
        <w:rPr>
          <w:rFonts w:ascii="Calibri" w:hAnsi="Calibri" w:hint="default"/>
          <w:sz w:val="28"/>
          <w:szCs w:val="28"/>
        </w:rPr>
      </w:lvl>
    </w:lvlOverride>
  </w:num>
  <w:num w:numId="28">
    <w:abstractNumId w:val="0"/>
    <w:lvlOverride w:ilvl="0">
      <w:lvl w:ilvl="0">
        <w:numFmt w:val="bullet"/>
        <w:lvlText w:val=""/>
        <w:legacy w:legacy="1" w:legacySpace="0" w:legacyIndent="0"/>
        <w:lvlJc w:val="left"/>
        <w:rPr>
          <w:rFonts w:ascii="Symbol" w:hAnsi="Symbol" w:hint="default"/>
          <w:sz w:val="28"/>
          <w:szCs w:val="28"/>
        </w:rPr>
      </w:lvl>
    </w:lvlOverride>
  </w:num>
  <w:num w:numId="29">
    <w:abstractNumId w:val="0"/>
    <w:lvlOverride w:ilvl="0">
      <w:lvl w:ilvl="0">
        <w:numFmt w:val="bullet"/>
        <w:lvlText w:val="–"/>
        <w:legacy w:legacy="1" w:legacySpace="0" w:legacyIndent="0"/>
        <w:lvlJc w:val="left"/>
        <w:rPr>
          <w:rFonts w:ascii="Arial" w:hAnsi="Arial" w:cs="Arial" w:hint="default"/>
          <w:sz w:val="28"/>
          <w:szCs w:val="28"/>
        </w:rPr>
      </w:lvl>
    </w:lvlOverride>
  </w:num>
  <w:num w:numId="30">
    <w:abstractNumId w:val="0"/>
    <w:lvlOverride w:ilvl="0">
      <w:lvl w:ilvl="0">
        <w:numFmt w:val="bullet"/>
        <w:lvlText w:val="–"/>
        <w:legacy w:legacy="1" w:legacySpace="0" w:legacyIndent="0"/>
        <w:lvlJc w:val="left"/>
        <w:rPr>
          <w:rFonts w:ascii="Arial" w:hAnsi="Arial" w:cs="Arial" w:hint="default"/>
          <w:sz w:val="28"/>
          <w:szCs w:val="28"/>
        </w:rPr>
      </w:lvl>
    </w:lvlOverride>
  </w:num>
  <w:num w:numId="31">
    <w:abstractNumId w:val="6"/>
  </w:num>
  <w:num w:numId="32">
    <w:abstractNumId w:val="0"/>
    <w:lvlOverride w:ilvl="0">
      <w:lvl w:ilvl="0">
        <w:numFmt w:val="bullet"/>
        <w:lvlText w:val="–"/>
        <w:legacy w:legacy="1" w:legacySpace="0" w:legacyIndent="0"/>
        <w:lvlJc w:val="left"/>
        <w:rPr>
          <w:rFonts w:ascii="Arial" w:hAnsi="Arial" w:cs="Arial" w:hint="default"/>
          <w:sz w:val="28"/>
          <w:szCs w:val="28"/>
        </w:rPr>
      </w:lvl>
    </w:lvlOverride>
  </w:num>
  <w:num w:numId="33">
    <w:abstractNumId w:val="0"/>
    <w:lvlOverride w:ilvl="0">
      <w:lvl w:ilvl="0">
        <w:numFmt w:val="bullet"/>
        <w:lvlText w:val="•"/>
        <w:legacy w:legacy="1" w:legacySpace="0" w:legacyIndent="0"/>
        <w:lvlJc w:val="left"/>
        <w:rPr>
          <w:rFonts w:ascii="Arial" w:hAnsi="Arial" w:cs="Arial" w:hint="default"/>
          <w:sz w:val="2"/>
          <w:szCs w:val="2"/>
        </w:rPr>
      </w:lvl>
    </w:lvlOverride>
  </w:num>
  <w:num w:numId="34">
    <w:abstractNumId w:val="0"/>
    <w:lvlOverride w:ilvl="0">
      <w:lvl w:ilvl="0">
        <w:numFmt w:val="bullet"/>
        <w:lvlText w:val="–"/>
        <w:legacy w:legacy="1" w:legacySpace="0" w:legacyIndent="0"/>
        <w:lvlJc w:val="left"/>
        <w:rPr>
          <w:rFonts w:ascii="Arial" w:hAnsi="Arial" w:cs="Arial" w:hint="default"/>
          <w:sz w:val="27"/>
        </w:rPr>
      </w:lvl>
    </w:lvlOverride>
  </w:num>
  <w:num w:numId="35">
    <w:abstractNumId w:val="0"/>
    <w:lvlOverride w:ilvl="0">
      <w:lvl w:ilvl="0">
        <w:numFmt w:val="bullet"/>
        <w:lvlText w:val="•"/>
        <w:legacy w:legacy="1" w:legacySpace="0" w:legacyIndent="0"/>
        <w:lvlJc w:val="left"/>
        <w:rPr>
          <w:rFonts w:ascii="Arial" w:hAnsi="Arial" w:cs="Arial" w:hint="default"/>
          <w:sz w:val="28"/>
          <w:szCs w:val="28"/>
        </w:rPr>
      </w:lvl>
    </w:lvlOverride>
  </w:num>
  <w:num w:numId="36">
    <w:abstractNumId w:val="0"/>
    <w:lvlOverride w:ilvl="0">
      <w:lvl w:ilvl="0">
        <w:numFmt w:val="bullet"/>
        <w:lvlText w:val="–"/>
        <w:legacy w:legacy="1" w:legacySpace="0" w:legacyIndent="0"/>
        <w:lvlJc w:val="left"/>
        <w:rPr>
          <w:rFonts w:ascii="Arial" w:hAnsi="Arial" w:cs="Arial" w:hint="default"/>
          <w:sz w:val="28"/>
          <w:szCs w:val="28"/>
        </w:rPr>
      </w:lvl>
    </w:lvlOverride>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2D"/>
    <w:rsid w:val="00511869"/>
    <w:rsid w:val="00B2442D"/>
    <w:rsid w:val="00E40E33"/>
    <w:rsid w:val="00FC7AC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EE0AA-6C55-4D0F-96A1-B86E9FD0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42D"/>
    <w:rPr>
      <w:rFonts w:ascii="Times New Roman" w:eastAsia="Times New Roman" w:hAnsi="Times New Roman" w:cs="Times New Roman"/>
      <w:sz w:val="24"/>
      <w:szCs w:val="24"/>
      <w:lang w:val="ru-RU"/>
    </w:rPr>
  </w:style>
  <w:style w:type="paragraph" w:styleId="1">
    <w:name w:val="heading 1"/>
    <w:basedOn w:val="a"/>
    <w:link w:val="10"/>
    <w:qFormat/>
    <w:rsid w:val="00B2442D"/>
    <w:pPr>
      <w:widowControl w:val="0"/>
      <w:spacing w:before="49"/>
      <w:outlineLvl w:val="0"/>
    </w:pPr>
    <w:rPr>
      <w:b/>
      <w:bCs/>
      <w:sz w:val="32"/>
      <w:szCs w:val="32"/>
      <w:lang w:val="en-US"/>
    </w:rPr>
  </w:style>
  <w:style w:type="paragraph" w:styleId="2">
    <w:name w:val="heading 2"/>
    <w:basedOn w:val="a"/>
    <w:next w:val="a"/>
    <w:link w:val="20"/>
    <w:uiPriority w:val="9"/>
    <w:unhideWhenUsed/>
    <w:qFormat/>
    <w:rsid w:val="00B2442D"/>
    <w:pPr>
      <w:keepNext/>
      <w:spacing w:before="240" w:after="60" w:line="276" w:lineRule="auto"/>
      <w:jc w:val="both"/>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B2442D"/>
    <w:pPr>
      <w:keepNext/>
      <w:spacing w:before="240" w:after="60"/>
      <w:outlineLvl w:val="2"/>
    </w:pPr>
    <w:rPr>
      <w:rFonts w:ascii="Calibri Light" w:hAnsi="Calibri Light"/>
      <w:b/>
      <w:bCs/>
      <w:sz w:val="26"/>
      <w:szCs w:val="26"/>
      <w:lang w:val="x-none"/>
    </w:rPr>
  </w:style>
  <w:style w:type="paragraph" w:styleId="4">
    <w:name w:val="heading 4"/>
    <w:basedOn w:val="a"/>
    <w:next w:val="a"/>
    <w:link w:val="40"/>
    <w:uiPriority w:val="9"/>
    <w:semiHidden/>
    <w:unhideWhenUsed/>
    <w:qFormat/>
    <w:rsid w:val="00B2442D"/>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B2442D"/>
    <w:pPr>
      <w:spacing w:before="240" w:after="60"/>
      <w:outlineLvl w:val="4"/>
    </w:pPr>
    <w:rPr>
      <w:rFonts w:ascii="Calibri" w:hAnsi="Calibri"/>
      <w:b/>
      <w:bCs/>
      <w:i/>
      <w:iCs/>
      <w:sz w:val="26"/>
      <w:szCs w:val="26"/>
    </w:rPr>
  </w:style>
  <w:style w:type="paragraph" w:styleId="6">
    <w:name w:val="heading 6"/>
    <w:basedOn w:val="a"/>
    <w:next w:val="a"/>
    <w:link w:val="60"/>
    <w:qFormat/>
    <w:rsid w:val="00B2442D"/>
    <w:pPr>
      <w:spacing w:before="240" w:after="60"/>
      <w:outlineLvl w:val="5"/>
    </w:pPr>
    <w:rPr>
      <w:b/>
      <w:bCs/>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2442D"/>
    <w:rPr>
      <w:rFonts w:ascii="Times New Roman" w:eastAsia="Times New Roman" w:hAnsi="Times New Roman" w:cs="Times New Roman"/>
      <w:b/>
      <w:bCs/>
      <w:sz w:val="32"/>
      <w:szCs w:val="32"/>
      <w:lang w:val="en-US"/>
    </w:rPr>
  </w:style>
  <w:style w:type="character" w:customStyle="1" w:styleId="20">
    <w:name w:val="Заголовок 2 Знак"/>
    <w:basedOn w:val="a0"/>
    <w:link w:val="2"/>
    <w:uiPriority w:val="9"/>
    <w:rsid w:val="00B2442D"/>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B2442D"/>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
    <w:semiHidden/>
    <w:rsid w:val="00B2442D"/>
    <w:rPr>
      <w:rFonts w:ascii="Calibri" w:eastAsia="Times New Roman" w:hAnsi="Calibri" w:cs="Times New Roman"/>
      <w:b/>
      <w:bCs/>
      <w:sz w:val="28"/>
      <w:szCs w:val="28"/>
      <w:lang w:val="ru-RU"/>
    </w:rPr>
  </w:style>
  <w:style w:type="character" w:customStyle="1" w:styleId="50">
    <w:name w:val="Заголовок 5 Знак"/>
    <w:basedOn w:val="a0"/>
    <w:link w:val="5"/>
    <w:uiPriority w:val="9"/>
    <w:semiHidden/>
    <w:rsid w:val="00B2442D"/>
    <w:rPr>
      <w:rFonts w:ascii="Calibri" w:eastAsia="Times New Roman" w:hAnsi="Calibri" w:cs="Times New Roman"/>
      <w:b/>
      <w:bCs/>
      <w:i/>
      <w:iCs/>
      <w:sz w:val="26"/>
      <w:szCs w:val="26"/>
      <w:lang w:val="ru-RU"/>
    </w:rPr>
  </w:style>
  <w:style w:type="character" w:customStyle="1" w:styleId="60">
    <w:name w:val="Заголовок 6 Знак"/>
    <w:basedOn w:val="a0"/>
    <w:link w:val="6"/>
    <w:rsid w:val="00B2442D"/>
    <w:rPr>
      <w:rFonts w:ascii="Times New Roman" w:eastAsia="Times New Roman" w:hAnsi="Times New Roman" w:cs="Times New Roman"/>
      <w:b/>
      <w:bCs/>
      <w:lang w:val="x-none"/>
    </w:rPr>
  </w:style>
  <w:style w:type="paragraph" w:styleId="a3">
    <w:name w:val="List Paragraph"/>
    <w:basedOn w:val="a"/>
    <w:uiPriority w:val="34"/>
    <w:qFormat/>
    <w:rsid w:val="00B2442D"/>
    <w:pPr>
      <w:spacing w:after="200" w:line="276" w:lineRule="auto"/>
      <w:ind w:left="720"/>
      <w:contextualSpacing/>
    </w:pPr>
    <w:rPr>
      <w:rFonts w:ascii="Calibri" w:hAnsi="Calibri"/>
      <w:sz w:val="22"/>
      <w:szCs w:val="22"/>
      <w:lang w:eastAsia="ru-RU"/>
    </w:rPr>
  </w:style>
  <w:style w:type="paragraph" w:styleId="a4">
    <w:name w:val="Body Text"/>
    <w:basedOn w:val="a"/>
    <w:link w:val="a5"/>
    <w:rsid w:val="00B2442D"/>
    <w:rPr>
      <w:sz w:val="28"/>
      <w:szCs w:val="20"/>
      <w:lang w:eastAsia="ru-RU"/>
    </w:rPr>
  </w:style>
  <w:style w:type="character" w:customStyle="1" w:styleId="a5">
    <w:name w:val="Основной текст Знак"/>
    <w:basedOn w:val="a0"/>
    <w:link w:val="a4"/>
    <w:rsid w:val="00B2442D"/>
    <w:rPr>
      <w:rFonts w:ascii="Times New Roman" w:eastAsia="Times New Roman" w:hAnsi="Times New Roman" w:cs="Times New Roman"/>
      <w:sz w:val="28"/>
      <w:szCs w:val="20"/>
      <w:lang w:val="ru-RU" w:eastAsia="ru-RU"/>
    </w:rPr>
  </w:style>
  <w:style w:type="table" w:customStyle="1" w:styleId="11">
    <w:name w:val="Обычная таблица1"/>
    <w:next w:val="a1"/>
    <w:semiHidden/>
    <w:rsid w:val="00B2442D"/>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style>
  <w:style w:type="paragraph" w:customStyle="1" w:styleId="a6">
    <w:name w:val="шапка"/>
    <w:basedOn w:val="a7"/>
    <w:autoRedefine/>
    <w:rsid w:val="00B2442D"/>
    <w:pPr>
      <w:ind w:left="131" w:hanging="21"/>
      <w:jc w:val="center"/>
    </w:pPr>
    <w:rPr>
      <w:b w:val="0"/>
    </w:rPr>
  </w:style>
  <w:style w:type="paragraph" w:customStyle="1" w:styleId="a7">
    <w:name w:val="текст"/>
    <w:basedOn w:val="a"/>
    <w:autoRedefine/>
    <w:rsid w:val="00B2442D"/>
    <w:pPr>
      <w:spacing w:line="360" w:lineRule="exact"/>
      <w:ind w:left="17"/>
    </w:pPr>
    <w:rPr>
      <w:b/>
      <w:color w:val="000000"/>
      <w:sz w:val="28"/>
      <w:szCs w:val="28"/>
      <w:lang w:eastAsia="ru-RU"/>
    </w:rPr>
  </w:style>
  <w:style w:type="paragraph" w:customStyle="1" w:styleId="a8">
    <w:name w:val=" Знак"/>
    <w:basedOn w:val="a"/>
    <w:autoRedefine/>
    <w:rsid w:val="00B2442D"/>
    <w:pPr>
      <w:autoSpaceDE w:val="0"/>
      <w:autoSpaceDN w:val="0"/>
      <w:adjustRightInd w:val="0"/>
    </w:pPr>
    <w:rPr>
      <w:rFonts w:ascii="Arial" w:hAnsi="Arial" w:cs="Arial"/>
      <w:sz w:val="20"/>
      <w:szCs w:val="20"/>
      <w:lang w:val="en-ZA" w:eastAsia="en-ZA"/>
    </w:rPr>
  </w:style>
  <w:style w:type="character" w:styleId="a9">
    <w:name w:val="Hyperlink"/>
    <w:uiPriority w:val="99"/>
    <w:rsid w:val="00B2442D"/>
    <w:rPr>
      <w:color w:val="0000FF"/>
      <w:u w:val="single"/>
    </w:rPr>
  </w:style>
  <w:style w:type="paragraph" w:styleId="31">
    <w:name w:val="Body Text Indent 3"/>
    <w:basedOn w:val="a"/>
    <w:link w:val="32"/>
    <w:rsid w:val="00B2442D"/>
    <w:pPr>
      <w:spacing w:after="120" w:line="276" w:lineRule="auto"/>
      <w:ind w:left="283"/>
    </w:pPr>
    <w:rPr>
      <w:rFonts w:ascii="Calibri" w:hAnsi="Calibri"/>
      <w:sz w:val="16"/>
      <w:szCs w:val="16"/>
      <w:lang w:val="x-none" w:eastAsia="x-none"/>
    </w:rPr>
  </w:style>
  <w:style w:type="character" w:customStyle="1" w:styleId="32">
    <w:name w:val="Основной текст с отступом 3 Знак"/>
    <w:basedOn w:val="a0"/>
    <w:link w:val="31"/>
    <w:rsid w:val="00B2442D"/>
    <w:rPr>
      <w:rFonts w:ascii="Calibri" w:eastAsia="Times New Roman" w:hAnsi="Calibri" w:cs="Times New Roman"/>
      <w:sz w:val="16"/>
      <w:szCs w:val="16"/>
      <w:lang w:val="x-none" w:eastAsia="x-none"/>
    </w:rPr>
  </w:style>
  <w:style w:type="paragraph" w:customStyle="1" w:styleId="p2">
    <w:name w:val="p2"/>
    <w:basedOn w:val="a"/>
    <w:rsid w:val="00B2442D"/>
    <w:pPr>
      <w:spacing w:before="100" w:beforeAutospacing="1" w:after="100" w:afterAutospacing="1"/>
    </w:pPr>
    <w:rPr>
      <w:lang w:eastAsia="ru-RU"/>
    </w:rPr>
  </w:style>
  <w:style w:type="character" w:customStyle="1" w:styleId="s3">
    <w:name w:val="s3"/>
    <w:basedOn w:val="a0"/>
    <w:rsid w:val="00B2442D"/>
  </w:style>
  <w:style w:type="paragraph" w:styleId="aa">
    <w:name w:val="Normal (Web)"/>
    <w:basedOn w:val="a"/>
    <w:uiPriority w:val="99"/>
    <w:rsid w:val="00B2442D"/>
    <w:pPr>
      <w:spacing w:before="100" w:beforeAutospacing="1" w:after="100" w:afterAutospacing="1"/>
    </w:pPr>
    <w:rPr>
      <w:lang w:eastAsia="ru-RU"/>
    </w:rPr>
  </w:style>
  <w:style w:type="paragraph" w:styleId="ab">
    <w:name w:val="footer"/>
    <w:basedOn w:val="a"/>
    <w:link w:val="ac"/>
    <w:uiPriority w:val="99"/>
    <w:rsid w:val="00B2442D"/>
    <w:pPr>
      <w:tabs>
        <w:tab w:val="center" w:pos="4536"/>
        <w:tab w:val="right" w:pos="9072"/>
      </w:tabs>
    </w:pPr>
    <w:rPr>
      <w:rFonts w:ascii="Calibri" w:hAnsi="Calibri"/>
      <w:sz w:val="22"/>
      <w:szCs w:val="22"/>
      <w:lang w:val="x-none" w:eastAsia="x-none"/>
    </w:rPr>
  </w:style>
  <w:style w:type="character" w:customStyle="1" w:styleId="ac">
    <w:name w:val="Нижний колонтитул Знак"/>
    <w:basedOn w:val="a0"/>
    <w:link w:val="ab"/>
    <w:uiPriority w:val="99"/>
    <w:rsid w:val="00B2442D"/>
    <w:rPr>
      <w:rFonts w:ascii="Calibri" w:eastAsia="Times New Roman" w:hAnsi="Calibri" w:cs="Times New Roman"/>
      <w:lang w:val="x-none" w:eastAsia="x-none"/>
    </w:rPr>
  </w:style>
  <w:style w:type="table" w:styleId="ad">
    <w:name w:val="Table Grid"/>
    <w:basedOn w:val="a1"/>
    <w:rsid w:val="00B2442D"/>
    <w:rPr>
      <w:rFonts w:ascii="Times New Roman" w:eastAsia="Times New Roman" w:hAnsi="Times New Roman" w:cs="Times New Roman"/>
      <w:sz w:val="20"/>
      <w:szCs w:val="20"/>
      <w:lang w:eastAsia="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B2442D"/>
    <w:pPr>
      <w:tabs>
        <w:tab w:val="center" w:pos="4677"/>
        <w:tab w:val="right" w:pos="9355"/>
      </w:tabs>
    </w:pPr>
    <w:rPr>
      <w:lang w:val="x-none"/>
    </w:rPr>
  </w:style>
  <w:style w:type="character" w:customStyle="1" w:styleId="af">
    <w:name w:val="Верхний колонтитул Знак"/>
    <w:basedOn w:val="a0"/>
    <w:link w:val="ae"/>
    <w:uiPriority w:val="99"/>
    <w:rsid w:val="00B2442D"/>
    <w:rPr>
      <w:rFonts w:ascii="Times New Roman" w:eastAsia="Times New Roman" w:hAnsi="Times New Roman" w:cs="Times New Roman"/>
      <w:sz w:val="24"/>
      <w:szCs w:val="24"/>
      <w:lang w:val="x-none"/>
    </w:rPr>
  </w:style>
  <w:style w:type="paragraph" w:styleId="21">
    <w:name w:val="toc 2"/>
    <w:basedOn w:val="a"/>
    <w:next w:val="a"/>
    <w:autoRedefine/>
    <w:uiPriority w:val="39"/>
    <w:rsid w:val="00B2442D"/>
    <w:pPr>
      <w:widowControl w:val="0"/>
      <w:ind w:left="220"/>
    </w:pPr>
    <w:rPr>
      <w:rFonts w:ascii="Calibri" w:eastAsia="Calibri" w:hAnsi="Calibri" w:cs="Calibri"/>
      <w:sz w:val="22"/>
      <w:szCs w:val="22"/>
      <w:lang w:val="en-US"/>
    </w:rPr>
  </w:style>
  <w:style w:type="paragraph" w:styleId="12">
    <w:name w:val="toc 1"/>
    <w:basedOn w:val="a"/>
    <w:next w:val="a"/>
    <w:autoRedefine/>
    <w:uiPriority w:val="39"/>
    <w:rsid w:val="00B2442D"/>
    <w:pPr>
      <w:widowControl w:val="0"/>
      <w:tabs>
        <w:tab w:val="left" w:pos="440"/>
        <w:tab w:val="right" w:leader="dot" w:pos="9639"/>
      </w:tabs>
      <w:spacing w:line="360" w:lineRule="exact"/>
      <w:jc w:val="center"/>
    </w:pPr>
    <w:rPr>
      <w:rFonts w:eastAsia="Calibri"/>
      <w:b/>
      <w:noProof/>
      <w:sz w:val="28"/>
      <w:szCs w:val="28"/>
      <w:lang w:val="en-US"/>
    </w:rPr>
  </w:style>
  <w:style w:type="paragraph" w:customStyle="1" w:styleId="f100">
    <w:name w:val="f100"/>
    <w:basedOn w:val="a"/>
    <w:rsid w:val="00B2442D"/>
    <w:pPr>
      <w:spacing w:before="100" w:beforeAutospacing="1" w:after="100" w:afterAutospacing="1"/>
    </w:pPr>
    <w:rPr>
      <w:lang w:eastAsia="ru-RU"/>
    </w:rPr>
  </w:style>
  <w:style w:type="paragraph" w:customStyle="1" w:styleId="f211">
    <w:name w:val="f211"/>
    <w:basedOn w:val="a"/>
    <w:rsid w:val="00B2442D"/>
    <w:rPr>
      <w:b/>
      <w:bCs/>
      <w:i/>
      <w:iCs/>
      <w:lang w:eastAsia="ru-RU"/>
    </w:rPr>
  </w:style>
  <w:style w:type="character" w:customStyle="1" w:styleId="f1011">
    <w:name w:val="f1011"/>
    <w:rsid w:val="00B2442D"/>
    <w:rPr>
      <w:rFonts w:ascii="Times New Roman" w:hAnsi="Times New Roman" w:cs="Times New Roman" w:hint="default"/>
      <w:b/>
      <w:bCs/>
      <w:i w:val="0"/>
      <w:iCs w:val="0"/>
    </w:rPr>
  </w:style>
  <w:style w:type="character" w:customStyle="1" w:styleId="f2111">
    <w:name w:val="f2111"/>
    <w:rsid w:val="00B2442D"/>
    <w:rPr>
      <w:rFonts w:ascii="Times New Roman" w:hAnsi="Times New Roman" w:cs="Times New Roman" w:hint="default"/>
      <w:b/>
      <w:bCs/>
      <w:i/>
      <w:iCs/>
    </w:rPr>
  </w:style>
  <w:style w:type="paragraph" w:customStyle="1" w:styleId="f101">
    <w:name w:val="f101"/>
    <w:basedOn w:val="a"/>
    <w:rsid w:val="00B2442D"/>
    <w:rPr>
      <w:b/>
      <w:bCs/>
      <w:lang w:eastAsia="ru-RU"/>
    </w:rPr>
  </w:style>
  <w:style w:type="paragraph" w:styleId="af0">
    <w:name w:val="TOC Heading"/>
    <w:basedOn w:val="1"/>
    <w:next w:val="a"/>
    <w:uiPriority w:val="39"/>
    <w:unhideWhenUsed/>
    <w:qFormat/>
    <w:rsid w:val="00B2442D"/>
    <w:pPr>
      <w:keepNext/>
      <w:keepLines/>
      <w:widowControl/>
      <w:spacing w:before="240" w:line="259" w:lineRule="auto"/>
      <w:outlineLvl w:val="9"/>
    </w:pPr>
    <w:rPr>
      <w:rFonts w:ascii="Calibri Light" w:hAnsi="Calibri Light"/>
      <w:b w:val="0"/>
      <w:bCs w:val="0"/>
      <w:color w:val="2E74B5"/>
      <w:lang w:val="ru-RU" w:eastAsia="ru-RU"/>
    </w:rPr>
  </w:style>
  <w:style w:type="paragraph" w:styleId="33">
    <w:name w:val="toc 3"/>
    <w:basedOn w:val="a"/>
    <w:next w:val="a"/>
    <w:autoRedefine/>
    <w:uiPriority w:val="39"/>
    <w:unhideWhenUsed/>
    <w:rsid w:val="00B2442D"/>
    <w:pPr>
      <w:ind w:left="480"/>
    </w:pPr>
  </w:style>
  <w:style w:type="character" w:styleId="af1">
    <w:name w:val="page number"/>
    <w:basedOn w:val="a0"/>
    <w:rsid w:val="00B2442D"/>
  </w:style>
  <w:style w:type="paragraph" w:customStyle="1" w:styleId="ConsPlusNormal">
    <w:name w:val="ConsPlusNormal"/>
    <w:rsid w:val="00B2442D"/>
    <w:pPr>
      <w:widowControl w:val="0"/>
      <w:autoSpaceDE w:val="0"/>
      <w:autoSpaceDN w:val="0"/>
      <w:adjustRightInd w:val="0"/>
      <w:spacing w:line="360" w:lineRule="exact"/>
      <w:ind w:firstLine="720"/>
      <w:jc w:val="both"/>
    </w:pPr>
    <w:rPr>
      <w:rFonts w:ascii="Arial" w:eastAsia="Times New Roman" w:hAnsi="Arial" w:cs="Arial"/>
      <w:sz w:val="20"/>
      <w:szCs w:val="20"/>
      <w:lang w:val="ru-RU" w:eastAsia="ru-RU"/>
    </w:rPr>
  </w:style>
  <w:style w:type="paragraph" w:customStyle="1" w:styleId="ConsPlusTitle">
    <w:name w:val="ConsPlusTitle"/>
    <w:rsid w:val="00B2442D"/>
    <w:pPr>
      <w:widowControl w:val="0"/>
      <w:autoSpaceDE w:val="0"/>
      <w:autoSpaceDN w:val="0"/>
      <w:adjustRightInd w:val="0"/>
      <w:spacing w:line="360" w:lineRule="exact"/>
      <w:jc w:val="both"/>
    </w:pPr>
    <w:rPr>
      <w:rFonts w:ascii="Arial" w:eastAsia="Times New Roman" w:hAnsi="Arial" w:cs="Arial"/>
      <w:b/>
      <w:bCs/>
      <w:sz w:val="20"/>
      <w:szCs w:val="20"/>
      <w:lang w:val="ru-RU" w:eastAsia="ru-RU"/>
    </w:rPr>
  </w:style>
  <w:style w:type="paragraph" w:styleId="af2">
    <w:name w:val="footnote text"/>
    <w:basedOn w:val="a"/>
    <w:link w:val="af3"/>
    <w:rsid w:val="00B2442D"/>
    <w:pPr>
      <w:jc w:val="both"/>
    </w:pPr>
    <w:rPr>
      <w:sz w:val="20"/>
      <w:szCs w:val="20"/>
      <w:lang w:eastAsia="ru-RU"/>
    </w:rPr>
  </w:style>
  <w:style w:type="character" w:customStyle="1" w:styleId="af3">
    <w:name w:val="Текст сноски Знак"/>
    <w:basedOn w:val="a0"/>
    <w:link w:val="af2"/>
    <w:rsid w:val="00B2442D"/>
    <w:rPr>
      <w:rFonts w:ascii="Times New Roman" w:eastAsia="Times New Roman" w:hAnsi="Times New Roman" w:cs="Times New Roman"/>
      <w:sz w:val="20"/>
      <w:szCs w:val="20"/>
      <w:lang w:val="ru-RU" w:eastAsia="ru-RU"/>
    </w:rPr>
  </w:style>
  <w:style w:type="character" w:styleId="af4">
    <w:name w:val="footnote reference"/>
    <w:rsid w:val="00B2442D"/>
    <w:rPr>
      <w:vertAlign w:val="superscript"/>
    </w:rPr>
  </w:style>
  <w:style w:type="paragraph" w:styleId="22">
    <w:name w:val="Body Text Indent 2"/>
    <w:basedOn w:val="a"/>
    <w:link w:val="23"/>
    <w:uiPriority w:val="99"/>
    <w:rsid w:val="00B2442D"/>
    <w:pPr>
      <w:spacing w:after="120" w:line="480" w:lineRule="auto"/>
      <w:ind w:left="283"/>
      <w:jc w:val="both"/>
    </w:pPr>
    <w:rPr>
      <w:lang w:val="x-none" w:eastAsia="x-none"/>
    </w:rPr>
  </w:style>
  <w:style w:type="character" w:customStyle="1" w:styleId="23">
    <w:name w:val="Основной текст с отступом 2 Знак"/>
    <w:basedOn w:val="a0"/>
    <w:link w:val="22"/>
    <w:uiPriority w:val="99"/>
    <w:rsid w:val="00B2442D"/>
    <w:rPr>
      <w:rFonts w:ascii="Times New Roman" w:eastAsia="Times New Roman" w:hAnsi="Times New Roman" w:cs="Times New Roman"/>
      <w:sz w:val="24"/>
      <w:szCs w:val="24"/>
      <w:lang w:val="x-none" w:eastAsia="x-none"/>
    </w:rPr>
  </w:style>
  <w:style w:type="paragraph" w:customStyle="1" w:styleId="newncpi">
    <w:name w:val="newncpi"/>
    <w:basedOn w:val="a"/>
    <w:rsid w:val="00B2442D"/>
    <w:pPr>
      <w:spacing w:before="100" w:beforeAutospacing="1" w:after="100" w:afterAutospacing="1"/>
    </w:pPr>
    <w:rPr>
      <w:lang w:eastAsia="ru-RU"/>
    </w:rPr>
  </w:style>
  <w:style w:type="character" w:customStyle="1" w:styleId="datepr">
    <w:name w:val="datepr"/>
    <w:basedOn w:val="a0"/>
    <w:rsid w:val="00B2442D"/>
  </w:style>
  <w:style w:type="character" w:customStyle="1" w:styleId="number">
    <w:name w:val="number"/>
    <w:basedOn w:val="a0"/>
    <w:rsid w:val="00B2442D"/>
  </w:style>
  <w:style w:type="paragraph" w:customStyle="1" w:styleId="point">
    <w:name w:val="point"/>
    <w:basedOn w:val="a"/>
    <w:rsid w:val="00B2442D"/>
    <w:pPr>
      <w:spacing w:before="100" w:beforeAutospacing="1" w:after="100" w:afterAutospacing="1"/>
    </w:pPr>
    <w:rPr>
      <w:lang w:eastAsia="ru-RU"/>
    </w:rPr>
  </w:style>
  <w:style w:type="character" w:customStyle="1" w:styleId="mw-headline">
    <w:name w:val="mw-headline"/>
    <w:basedOn w:val="a0"/>
    <w:rsid w:val="00B2442D"/>
  </w:style>
  <w:style w:type="character" w:styleId="af5">
    <w:name w:val="Strong"/>
    <w:uiPriority w:val="22"/>
    <w:qFormat/>
    <w:rsid w:val="00B2442D"/>
    <w:rPr>
      <w:b/>
      <w:bCs/>
    </w:rPr>
  </w:style>
  <w:style w:type="paragraph" w:styleId="af6">
    <w:name w:val="Body Text Indent"/>
    <w:basedOn w:val="a"/>
    <w:link w:val="af7"/>
    <w:rsid w:val="00B2442D"/>
    <w:pPr>
      <w:spacing w:after="120"/>
      <w:ind w:left="283"/>
    </w:pPr>
    <w:rPr>
      <w:lang w:val="x-none"/>
    </w:rPr>
  </w:style>
  <w:style w:type="character" w:customStyle="1" w:styleId="af7">
    <w:name w:val="Основной текст с отступом Знак"/>
    <w:basedOn w:val="a0"/>
    <w:link w:val="af6"/>
    <w:rsid w:val="00B2442D"/>
    <w:rPr>
      <w:rFonts w:ascii="Times New Roman" w:eastAsia="Times New Roman" w:hAnsi="Times New Roman" w:cs="Times New Roman"/>
      <w:sz w:val="24"/>
      <w:szCs w:val="24"/>
      <w:lang w:val="x-none"/>
    </w:rPr>
  </w:style>
  <w:style w:type="paragraph" w:styleId="HTML">
    <w:name w:val="HTML Preformatted"/>
    <w:basedOn w:val="a"/>
    <w:link w:val="HTML0"/>
    <w:uiPriority w:val="99"/>
    <w:unhideWhenUsed/>
    <w:rsid w:val="00B24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442D"/>
    <w:rPr>
      <w:rFonts w:ascii="Courier New" w:eastAsia="Times New Roman" w:hAnsi="Courier New" w:cs="Times New Roman"/>
      <w:sz w:val="20"/>
      <w:szCs w:val="20"/>
      <w:lang w:val="x-none" w:eastAsia="x-none"/>
    </w:rPr>
  </w:style>
  <w:style w:type="paragraph" w:customStyle="1" w:styleId="consplusnormal0">
    <w:name w:val="consplusnormal"/>
    <w:basedOn w:val="a"/>
    <w:rsid w:val="00B2442D"/>
    <w:pPr>
      <w:spacing w:before="100" w:beforeAutospacing="1" w:after="100" w:afterAutospacing="1"/>
    </w:pPr>
    <w:rPr>
      <w:lang w:eastAsia="ru-RU"/>
    </w:rPr>
  </w:style>
  <w:style w:type="character" w:customStyle="1" w:styleId="pluso-counter">
    <w:name w:val="pluso-counter"/>
    <w:basedOn w:val="a0"/>
    <w:rsid w:val="00B2442D"/>
  </w:style>
  <w:style w:type="paragraph" w:customStyle="1" w:styleId="newncpi0">
    <w:name w:val="newncpi0"/>
    <w:basedOn w:val="a"/>
    <w:rsid w:val="00B2442D"/>
    <w:pPr>
      <w:spacing w:before="100" w:beforeAutospacing="1" w:after="100" w:afterAutospacing="1"/>
    </w:pPr>
    <w:rPr>
      <w:lang w:eastAsia="ru-RU"/>
    </w:rPr>
  </w:style>
  <w:style w:type="character" w:customStyle="1" w:styleId="name">
    <w:name w:val="name"/>
    <w:basedOn w:val="a0"/>
    <w:rsid w:val="00B2442D"/>
  </w:style>
  <w:style w:type="paragraph" w:customStyle="1" w:styleId="title">
    <w:name w:val="title"/>
    <w:basedOn w:val="a"/>
    <w:rsid w:val="00B2442D"/>
    <w:pPr>
      <w:spacing w:before="100" w:beforeAutospacing="1" w:after="100" w:afterAutospacing="1"/>
    </w:pPr>
    <w:rPr>
      <w:lang w:eastAsia="ru-RU"/>
    </w:rPr>
  </w:style>
  <w:style w:type="paragraph" w:customStyle="1" w:styleId="article">
    <w:name w:val="article"/>
    <w:basedOn w:val="a"/>
    <w:rsid w:val="00B2442D"/>
    <w:pPr>
      <w:spacing w:before="100" w:beforeAutospacing="1" w:after="100" w:afterAutospacing="1"/>
    </w:pPr>
    <w:rPr>
      <w:lang w:eastAsia="ru-RU"/>
    </w:rPr>
  </w:style>
  <w:style w:type="character" w:customStyle="1" w:styleId="apple-converted-space">
    <w:name w:val="apple-converted-space"/>
    <w:rsid w:val="00B2442D"/>
  </w:style>
  <w:style w:type="character" w:styleId="af8">
    <w:name w:val="Emphasis"/>
    <w:uiPriority w:val="20"/>
    <w:qFormat/>
    <w:rsid w:val="00B2442D"/>
    <w:rPr>
      <w:i/>
      <w:iCs/>
    </w:rPr>
  </w:style>
  <w:style w:type="character" w:customStyle="1" w:styleId="nlmx">
    <w:name w:val="nlm_x"/>
    <w:rsid w:val="00B2442D"/>
  </w:style>
  <w:style w:type="paragraph" w:styleId="af9">
    <w:name w:val="Document Map"/>
    <w:basedOn w:val="a"/>
    <w:link w:val="afa"/>
    <w:uiPriority w:val="99"/>
    <w:semiHidden/>
    <w:unhideWhenUsed/>
    <w:rsid w:val="00B2442D"/>
    <w:rPr>
      <w:rFonts w:ascii="Tahoma" w:hAnsi="Tahoma"/>
      <w:sz w:val="16"/>
      <w:szCs w:val="16"/>
      <w:lang w:val="x-none"/>
    </w:rPr>
  </w:style>
  <w:style w:type="character" w:customStyle="1" w:styleId="afa">
    <w:name w:val="Схема документа Знак"/>
    <w:basedOn w:val="a0"/>
    <w:link w:val="af9"/>
    <w:uiPriority w:val="99"/>
    <w:semiHidden/>
    <w:rsid w:val="00B2442D"/>
    <w:rPr>
      <w:rFonts w:ascii="Tahoma" w:eastAsia="Times New Roman" w:hAnsi="Tahoma" w:cs="Times New Roman"/>
      <w:sz w:val="16"/>
      <w:szCs w:val="16"/>
      <w:lang w:val="x-none"/>
    </w:rPr>
  </w:style>
  <w:style w:type="paragraph" w:customStyle="1" w:styleId="-1">
    <w:name w:val="текст-1"/>
    <w:basedOn w:val="a"/>
    <w:autoRedefine/>
    <w:rsid w:val="00B2442D"/>
    <w:pPr>
      <w:framePr w:hSpace="180" w:wrap="around" w:vAnchor="text" w:hAnchor="text" w:y="1"/>
      <w:suppressOverlap/>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11456</Words>
  <Characters>69888</Characters>
  <Application>Microsoft Office Word</Application>
  <DocSecurity>0</DocSecurity>
  <Lines>582</Lines>
  <Paragraphs>162</Paragraphs>
  <ScaleCrop>false</ScaleCrop>
  <Company>HP</Company>
  <LinksUpToDate>false</LinksUpToDate>
  <CharactersWithSpaces>81182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Каф.экономической теории</dc:creator>
  <cp:keywords/>
  <dc:description/>
  <cp:lastModifiedBy>Каф.экономической теории</cp:lastModifiedBy>
  <cp:revision>1</cp:revision>
  <dcterms:created xsi:type="dcterms:W3CDTF">2018-09-04T14:09:00Z</dcterms:created>
  <dcterms:modified xsi:type="dcterms:W3CDTF">2018-09-04T14:09:00Z</dcterms:modified>
</cp:coreProperties>
</file>