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5C" w:rsidRDefault="003C7F5C" w:rsidP="003C7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КАРТА УЧЕБНОЙ ДИСЦИПЛИНЫ</w:t>
      </w:r>
    </w:p>
    <w:p w:rsidR="003C7F5C" w:rsidRDefault="003C7F5C" w:rsidP="003C7F5C">
      <w:pPr>
        <w:jc w:val="center"/>
        <w:rPr>
          <w:sz w:val="28"/>
          <w:szCs w:val="28"/>
        </w:rPr>
      </w:pPr>
      <w:r>
        <w:rPr>
          <w:b/>
          <w:sz w:val="28"/>
        </w:rPr>
        <w:t>КОМПЛЕКСНЫЙ АНАЛИЗ ХОЗЯЙСТВЕННОЙ ДЕЯТЕЛЬНОСТИ В ОРГАНИЗАЦИЯХ ТРАНСПОРТА</w:t>
      </w:r>
    </w:p>
    <w:p w:rsidR="003C7F5C" w:rsidRDefault="003C7F5C" w:rsidP="003C7F5C">
      <w:pPr>
        <w:spacing w:before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162A0C">
        <w:rPr>
          <w:b/>
          <w:sz w:val="28"/>
          <w:szCs w:val="28"/>
        </w:rPr>
        <w:t xml:space="preserve">дневной </w:t>
      </w:r>
      <w:r>
        <w:rPr>
          <w:sz w:val="28"/>
          <w:szCs w:val="28"/>
        </w:rPr>
        <w:t>формы получения высшего образования</w:t>
      </w:r>
    </w:p>
    <w:tbl>
      <w:tblPr>
        <w:tblW w:w="500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637"/>
        <w:gridCol w:w="649"/>
        <w:gridCol w:w="781"/>
        <w:gridCol w:w="652"/>
        <w:gridCol w:w="914"/>
        <w:gridCol w:w="801"/>
        <w:gridCol w:w="883"/>
        <w:gridCol w:w="739"/>
        <w:gridCol w:w="737"/>
        <w:gridCol w:w="3059"/>
      </w:tblGrid>
      <w:tr w:rsidR="003C7F5C" w:rsidTr="00426FE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аудиторных </w:t>
            </w:r>
          </w:p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3C7F5C" w:rsidTr="00426FE0">
        <w:trPr>
          <w:cantSplit/>
          <w:trHeight w:val="173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</w:p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</w:t>
            </w:r>
          </w:p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</w:t>
            </w:r>
          </w:p>
          <w:p w:rsidR="003C7F5C" w:rsidRDefault="003C7F5C" w:rsidP="00426FE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объемов перевозок грузов и пассажиров в автотранспортных организациях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3C7F5C" w:rsidRDefault="003C7F5C" w:rsidP="00426FE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объемов перевозок грузов и пассажиров железнодорожным транспортом.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объемов перевозок пассажиров воздушным транспортом.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объемов перевозок пассажиров городским электротранспортом.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основных средств.</w:t>
            </w:r>
          </w:p>
          <w:p w:rsidR="003C7F5C" w:rsidRDefault="003C7F5C" w:rsidP="00426FE0">
            <w:pPr>
              <w:pStyle w:val="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3C7F5C" w:rsidRDefault="003C7F5C" w:rsidP="00426FE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3C7F5C" w:rsidTr="00426FE0">
        <w:trPr>
          <w:trHeight w:val="6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технического обслуживания и ремонта автомобилей.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трудовых ресурсов и производительности труда.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фонда заработной платы.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материальных ресурсов.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  <w:r>
              <w:rPr>
                <w:b/>
                <w:sz w:val="24"/>
                <w:szCs w:val="24"/>
                <w:shd w:val="clear" w:color="auto" w:fill="FFFF00"/>
              </w:rPr>
              <w:t>28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  <w:r>
              <w:rPr>
                <w:b/>
                <w:sz w:val="24"/>
                <w:szCs w:val="24"/>
                <w:shd w:val="clear" w:color="auto" w:fill="FFFF00"/>
              </w:rPr>
              <w:t>26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себестоимости перевозок грузов и пассажиров в транспортных организациях.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финансовых результатов.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добавленной стоимости.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реальных инвестиций.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финансовых инвестиций.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безубыточности объема транспортных услуг.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экспорта услуг.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налоговой нагрузки и использования прибыли.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лизинговых операций.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Экспресс-анализ бухгалтерской отчетности.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3C7F5C" w:rsidTr="00426FE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анализ и бизнес-планирование.</w:t>
            </w:r>
          </w:p>
          <w:p w:rsidR="003C7F5C" w:rsidRDefault="003C7F5C" w:rsidP="00426F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Default="003C7F5C" w:rsidP="00426FE0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Опрос.</w:t>
            </w:r>
          </w:p>
        </w:tc>
      </w:tr>
      <w:tr w:rsidR="003C7F5C" w:rsidRPr="00E96C00" w:rsidTr="00426FE0"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Pr="00E96C00" w:rsidRDefault="003C7F5C" w:rsidP="00426FE0">
            <w:pPr>
              <w:widowControl w:val="0"/>
              <w:rPr>
                <w:b/>
                <w:sz w:val="24"/>
                <w:szCs w:val="24"/>
              </w:rPr>
            </w:pPr>
            <w:r w:rsidRPr="00E96C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Pr="00E96C00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96C0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Pr="00E96C00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96C0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Pr="00E96C00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5C" w:rsidRPr="00E96C00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Pr="00E96C00" w:rsidRDefault="003C7F5C" w:rsidP="00426FE0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96C00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Pr="00E96C00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Pr="00E96C00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Pr="00E96C00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C" w:rsidRPr="00E96C00" w:rsidRDefault="003C7F5C" w:rsidP="00426F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96C00">
              <w:rPr>
                <w:b/>
                <w:sz w:val="24"/>
                <w:szCs w:val="24"/>
              </w:rPr>
              <w:t>экзамен</w:t>
            </w:r>
          </w:p>
        </w:tc>
      </w:tr>
    </w:tbl>
    <w:p w:rsidR="003C7F5C" w:rsidRDefault="003C7F5C" w:rsidP="003C7F5C">
      <w:pPr>
        <w:jc w:val="both"/>
        <w:rPr>
          <w:szCs w:val="28"/>
        </w:rPr>
      </w:pPr>
    </w:p>
    <w:p w:rsidR="00C01246" w:rsidRDefault="00C01246" w:rsidP="003C7F5C">
      <w:pPr>
        <w:jc w:val="both"/>
        <w:rPr>
          <w:szCs w:val="28"/>
        </w:rPr>
      </w:pPr>
    </w:p>
    <w:p w:rsidR="00C01246" w:rsidRDefault="00C01246" w:rsidP="003C7F5C">
      <w:pPr>
        <w:jc w:val="both"/>
        <w:rPr>
          <w:szCs w:val="28"/>
        </w:rPr>
      </w:pPr>
    </w:p>
    <w:p w:rsidR="00C01246" w:rsidRDefault="00C01246" w:rsidP="003C7F5C">
      <w:pPr>
        <w:jc w:val="both"/>
        <w:rPr>
          <w:szCs w:val="28"/>
        </w:rPr>
      </w:pPr>
    </w:p>
    <w:p w:rsidR="00C01246" w:rsidRDefault="00C01246" w:rsidP="003C7F5C">
      <w:pPr>
        <w:jc w:val="both"/>
        <w:rPr>
          <w:szCs w:val="28"/>
        </w:rPr>
      </w:pPr>
    </w:p>
    <w:p w:rsidR="00C01246" w:rsidRDefault="00C01246" w:rsidP="003C7F5C">
      <w:pPr>
        <w:jc w:val="both"/>
        <w:rPr>
          <w:szCs w:val="28"/>
        </w:rPr>
      </w:pPr>
    </w:p>
    <w:p w:rsidR="00C01246" w:rsidRDefault="00C01246" w:rsidP="003C7F5C">
      <w:pPr>
        <w:jc w:val="both"/>
        <w:rPr>
          <w:szCs w:val="28"/>
        </w:rPr>
      </w:pPr>
    </w:p>
    <w:p w:rsidR="00C01246" w:rsidRDefault="00C01246" w:rsidP="003C7F5C">
      <w:pPr>
        <w:jc w:val="both"/>
        <w:rPr>
          <w:szCs w:val="28"/>
        </w:rPr>
      </w:pPr>
    </w:p>
    <w:p w:rsidR="00162A0C" w:rsidRDefault="00162A0C" w:rsidP="00162A0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КАРТА УЧЕБНОЙ ДИСЦИПЛИНЫ</w:t>
      </w:r>
    </w:p>
    <w:p w:rsidR="00162A0C" w:rsidRDefault="00162A0C" w:rsidP="00162A0C">
      <w:pPr>
        <w:spacing w:before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162A0C">
        <w:rPr>
          <w:b/>
          <w:sz w:val="28"/>
          <w:szCs w:val="28"/>
        </w:rPr>
        <w:t>заочной</w:t>
      </w:r>
      <w:r>
        <w:rPr>
          <w:sz w:val="28"/>
          <w:szCs w:val="28"/>
        </w:rPr>
        <w:t xml:space="preserve"> сокращенной формы получения высшего образования</w:t>
      </w:r>
    </w:p>
    <w:p w:rsidR="00162A0C" w:rsidRPr="005350B3" w:rsidRDefault="00162A0C" w:rsidP="00162A0C">
      <w:pPr>
        <w:spacing w:before="40"/>
        <w:jc w:val="center"/>
        <w:rPr>
          <w:i/>
          <w:sz w:val="28"/>
          <w:szCs w:val="28"/>
        </w:rPr>
      </w:pPr>
      <w:r w:rsidRPr="005350B3">
        <w:rPr>
          <w:i/>
          <w:sz w:val="28"/>
          <w:szCs w:val="28"/>
        </w:rPr>
        <w:t>(</w:t>
      </w:r>
      <w:r w:rsidRPr="00162A0C">
        <w:rPr>
          <w:b/>
          <w:i/>
          <w:sz w:val="28"/>
          <w:szCs w:val="28"/>
        </w:rPr>
        <w:t>новые учебные планы)</w:t>
      </w:r>
    </w:p>
    <w:tbl>
      <w:tblPr>
        <w:tblW w:w="500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24"/>
        <w:gridCol w:w="4762"/>
        <w:gridCol w:w="669"/>
        <w:gridCol w:w="803"/>
        <w:gridCol w:w="670"/>
        <w:gridCol w:w="938"/>
        <w:gridCol w:w="573"/>
        <w:gridCol w:w="738"/>
        <w:gridCol w:w="738"/>
        <w:gridCol w:w="737"/>
        <w:gridCol w:w="3208"/>
      </w:tblGrid>
      <w:tr w:rsidR="00162A0C" w:rsidTr="00665C45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аудиторных </w:t>
            </w:r>
          </w:p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162A0C" w:rsidTr="00665C45">
        <w:trPr>
          <w:cantSplit/>
          <w:trHeight w:val="186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</w:p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</w:t>
            </w:r>
          </w:p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2A0C" w:rsidRDefault="00162A0C" w:rsidP="00665C4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</w:t>
            </w:r>
          </w:p>
          <w:p w:rsidR="00162A0C" w:rsidRDefault="00162A0C" w:rsidP="00665C4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объемов перевозок грузов и пассажиров в автотранспортных организациях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162A0C" w:rsidRDefault="00162A0C" w:rsidP="00665C4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объемов перевозок грузов и пассажиров железнодорожным.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объемов перевозок пассажиров воздушным транспортом.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объемов перевозок пассажиров городским электротранспортом.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основных средств.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технического обслуживания и ремонта автомобилей.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трудовых ресурсов и производительности труда.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фонда заработной платы.</w:t>
            </w:r>
          </w:p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материальных ресурсов.</w:t>
            </w:r>
          </w:p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</w:tbl>
    <w:p w:rsidR="00162A0C" w:rsidRDefault="00162A0C" w:rsidP="00162A0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2A0C" w:rsidRDefault="00162A0C" w:rsidP="00162A0C">
      <w:pPr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24"/>
        <w:gridCol w:w="4762"/>
        <w:gridCol w:w="669"/>
        <w:gridCol w:w="803"/>
        <w:gridCol w:w="670"/>
        <w:gridCol w:w="938"/>
        <w:gridCol w:w="573"/>
        <w:gridCol w:w="738"/>
        <w:gridCol w:w="738"/>
        <w:gridCol w:w="737"/>
        <w:gridCol w:w="3208"/>
      </w:tblGrid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себестоимости перевозок грузов и пассажиров в транспортных организациях.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финансовых результатов.</w:t>
            </w:r>
          </w:p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добавленной стоимости.</w:t>
            </w:r>
          </w:p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реальных инвестиций.</w:t>
            </w:r>
          </w:p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финансовых инвестиций.</w:t>
            </w:r>
          </w:p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безубыточности объема транспортных услуг.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экспорта услуг.</w:t>
            </w:r>
          </w:p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налоговой нагрузки и использования прибыли.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лизинговых операций.</w:t>
            </w:r>
          </w:p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Экспресс-анализ бухгалтерской отчетности.</w:t>
            </w:r>
          </w:p>
          <w:p w:rsidR="00162A0C" w:rsidRDefault="00162A0C" w:rsidP="00665C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162A0C" w:rsidTr="00665C45"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0C" w:rsidRDefault="00162A0C" w:rsidP="00665C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</w:tbl>
    <w:p w:rsidR="00162A0C" w:rsidRDefault="00162A0C" w:rsidP="00162A0C">
      <w:pPr>
        <w:jc w:val="center"/>
        <w:rPr>
          <w:szCs w:val="28"/>
        </w:rPr>
      </w:pPr>
    </w:p>
    <w:p w:rsidR="00162A0C" w:rsidRDefault="00162A0C" w:rsidP="00162A0C">
      <w:pPr>
        <w:ind w:firstLine="567"/>
        <w:jc w:val="both"/>
        <w:rPr>
          <w:sz w:val="28"/>
          <w:szCs w:val="28"/>
        </w:rPr>
      </w:pPr>
    </w:p>
    <w:p w:rsidR="00162A0C" w:rsidRDefault="00162A0C" w:rsidP="00C01246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</w:p>
    <w:p w:rsidR="00162A0C" w:rsidRDefault="00162A0C" w:rsidP="00C01246">
      <w:pPr>
        <w:suppressAutoHyphens/>
        <w:jc w:val="center"/>
        <w:rPr>
          <w:b/>
          <w:sz w:val="28"/>
          <w:szCs w:val="28"/>
        </w:rPr>
      </w:pPr>
    </w:p>
    <w:sectPr w:rsidR="00162A0C" w:rsidSect="003C7F5C">
      <w:footerReference w:type="default" r:id="rId5"/>
      <w:headerReference w:type="firs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B3" w:rsidRDefault="00162A0C">
    <w:pPr>
      <w:pStyle w:val="a5"/>
      <w:jc w:val="center"/>
    </w:pPr>
  </w:p>
  <w:p w:rsidR="005350B3" w:rsidRDefault="00162A0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B3" w:rsidRDefault="00162A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1"/>
    <w:rsid w:val="00162A0C"/>
    <w:rsid w:val="003C7F5C"/>
    <w:rsid w:val="00433146"/>
    <w:rsid w:val="004C7DC0"/>
    <w:rsid w:val="00975C43"/>
    <w:rsid w:val="00C01246"/>
    <w:rsid w:val="00E21CE1"/>
    <w:rsid w:val="00F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3A2E-3A35-47E6-9FD3-A67026E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3C7F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7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162A0C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4">
    <w:name w:val="Верхний колонтитул Знак"/>
    <w:basedOn w:val="a0"/>
    <w:link w:val="a3"/>
    <w:rsid w:val="00162A0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2A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A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9848-6F16-414A-835B-6C226787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Каф.бух.учет, анализ и аудит в АПК</cp:lastModifiedBy>
  <cp:revision>7</cp:revision>
  <dcterms:created xsi:type="dcterms:W3CDTF">2021-11-03T10:28:00Z</dcterms:created>
  <dcterms:modified xsi:type="dcterms:W3CDTF">2021-11-18T16:39:00Z</dcterms:modified>
</cp:coreProperties>
</file>