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FE" w:rsidRDefault="00B608FE" w:rsidP="00BF1265">
      <w:pPr>
        <w:jc w:val="center"/>
        <w:rPr>
          <w:b/>
          <w:bCs/>
          <w:sz w:val="28"/>
        </w:rPr>
      </w:pPr>
      <w:r>
        <w:rPr>
          <w:b/>
          <w:bCs/>
          <w:sz w:val="28"/>
          <w:lang w:val="en-US"/>
        </w:rPr>
        <w:t>IV</w:t>
      </w:r>
      <w:r w:rsidRPr="00B608FE">
        <w:rPr>
          <w:b/>
          <w:bCs/>
          <w:sz w:val="28"/>
        </w:rPr>
        <w:t xml:space="preserve">. </w:t>
      </w:r>
      <w:r>
        <w:rPr>
          <w:b/>
          <w:bCs/>
          <w:sz w:val="28"/>
        </w:rPr>
        <w:t>ВСПОМОГАТЕЛЬНЫЙ РАЗДЕЛ</w:t>
      </w:r>
    </w:p>
    <w:p w:rsidR="007248C1" w:rsidRDefault="007248C1"/>
    <w:p w:rsidR="007248C1" w:rsidRPr="007248C1" w:rsidRDefault="00F24B93" w:rsidP="007248C1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7</w:t>
      </w:r>
      <w:r w:rsidR="007248C1"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7248C1" w:rsidRPr="007248C1">
        <w:rPr>
          <w:rFonts w:eastAsiaTheme="minorHAnsi"/>
          <w:b/>
          <w:sz w:val="28"/>
          <w:szCs w:val="28"/>
          <w:lang w:eastAsia="en-US"/>
        </w:rPr>
        <w:t>МЕТОДИЧЕСКИЕ РЕКОМЕНДАЦИИ ПО САМОСТОЯТЕЛЬНОЙ РАБОТЕ СТУДЕНТОВ</w:t>
      </w:r>
    </w:p>
    <w:p w:rsidR="007248C1" w:rsidRPr="007248C1" w:rsidRDefault="007248C1" w:rsidP="007248C1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248C1" w:rsidRPr="007248C1" w:rsidRDefault="007248C1" w:rsidP="007248C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48C1">
        <w:rPr>
          <w:rFonts w:eastAsiaTheme="minorHAnsi"/>
          <w:sz w:val="28"/>
          <w:szCs w:val="28"/>
          <w:lang w:eastAsia="en-US"/>
        </w:rPr>
        <w:t>Самостоятельная работа студентов при изучении</w:t>
      </w:r>
      <w:r>
        <w:rPr>
          <w:rFonts w:eastAsiaTheme="minorHAnsi"/>
          <w:sz w:val="28"/>
          <w:szCs w:val="28"/>
          <w:lang w:eastAsia="en-US"/>
        </w:rPr>
        <w:t xml:space="preserve"> дисциплины «Экономика </w:t>
      </w:r>
      <w:r w:rsidR="00F24B93">
        <w:rPr>
          <w:rFonts w:eastAsiaTheme="minorHAnsi"/>
          <w:sz w:val="28"/>
          <w:szCs w:val="28"/>
          <w:lang w:eastAsia="en-US"/>
        </w:rPr>
        <w:t>инноваций в торговле</w:t>
      </w:r>
      <w:r w:rsidRPr="007248C1">
        <w:rPr>
          <w:rFonts w:eastAsiaTheme="minorHAnsi"/>
          <w:sz w:val="28"/>
          <w:szCs w:val="28"/>
          <w:lang w:eastAsia="en-US"/>
        </w:rPr>
        <w:t>» направлена на  развитие интеллектуальной инициативы, активизацию познавательной активности студентов на лекционных, практических и семинарских занятиях. Это должно способствовать проявлению в разнообразных формах самостоятельности мышления, формированию собственного мнения по обозначенному кругу проблемных вопросов и задач.</w:t>
      </w:r>
    </w:p>
    <w:p w:rsidR="007248C1" w:rsidRPr="007248C1" w:rsidRDefault="007248C1" w:rsidP="007248C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48C1">
        <w:rPr>
          <w:rFonts w:eastAsiaTheme="minorHAnsi"/>
          <w:sz w:val="28"/>
          <w:szCs w:val="28"/>
          <w:lang w:eastAsia="en-US"/>
        </w:rPr>
        <w:t xml:space="preserve">Цель самостоятельной работы студентов (СРС) – закрепить навыки самостоятельной </w:t>
      </w:r>
      <w:proofErr w:type="gramStart"/>
      <w:r w:rsidRPr="007248C1">
        <w:rPr>
          <w:rFonts w:eastAsiaTheme="minorHAnsi"/>
          <w:sz w:val="28"/>
          <w:szCs w:val="28"/>
          <w:lang w:eastAsia="en-US"/>
        </w:rPr>
        <w:t>работы</w:t>
      </w:r>
      <w:proofErr w:type="gramEnd"/>
      <w:r w:rsidRPr="007248C1">
        <w:rPr>
          <w:rFonts w:eastAsiaTheme="minorHAnsi"/>
          <w:sz w:val="28"/>
          <w:szCs w:val="28"/>
          <w:lang w:eastAsia="en-US"/>
        </w:rPr>
        <w:t xml:space="preserve"> как с учебным материалом, так и с научной информацией, развить навыки самоорганизации и самодисциплины.</w:t>
      </w:r>
    </w:p>
    <w:p w:rsidR="007248C1" w:rsidRPr="007248C1" w:rsidRDefault="007248C1" w:rsidP="007248C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48C1">
        <w:rPr>
          <w:rFonts w:eastAsiaTheme="minorHAnsi"/>
          <w:sz w:val="28"/>
          <w:szCs w:val="28"/>
          <w:lang w:eastAsia="en-US"/>
        </w:rPr>
        <w:t>Организация СРС при изучении дисциплины осуществляется в форме аудиторной и внеаудиторной самостоятельной работы, в том числе научно-исследовательской.</w:t>
      </w:r>
    </w:p>
    <w:p w:rsidR="007248C1" w:rsidRPr="007248C1" w:rsidRDefault="007248C1" w:rsidP="007248C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48C1">
        <w:rPr>
          <w:rFonts w:eastAsiaTheme="minorHAnsi"/>
          <w:sz w:val="28"/>
          <w:szCs w:val="28"/>
          <w:lang w:eastAsia="en-US"/>
        </w:rPr>
        <w:t>Основными видами управляемой самостоятельной работы студентов являются:</w:t>
      </w:r>
    </w:p>
    <w:p w:rsidR="007248C1" w:rsidRPr="007248C1" w:rsidRDefault="007248C1" w:rsidP="007248C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48C1">
        <w:rPr>
          <w:rFonts w:eastAsiaTheme="minorHAnsi"/>
          <w:sz w:val="28"/>
          <w:szCs w:val="28"/>
          <w:lang w:eastAsia="en-US"/>
        </w:rPr>
        <w:t>- подготовка и написание рефератов, докладов, эссе, очерков, критических обзоров и других письменных работ на заданные темы;</w:t>
      </w:r>
    </w:p>
    <w:p w:rsidR="007248C1" w:rsidRPr="007248C1" w:rsidRDefault="007248C1" w:rsidP="007248C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48C1">
        <w:rPr>
          <w:rFonts w:eastAsiaTheme="minorHAnsi"/>
          <w:sz w:val="28"/>
          <w:szCs w:val="28"/>
          <w:lang w:eastAsia="en-US"/>
        </w:rPr>
        <w:t>- выполнение разнообразных домашних заданий: решение задач, хозяйственных ситуаций, разработка различных структурно-логических схем и т.д.;</w:t>
      </w:r>
    </w:p>
    <w:p w:rsidR="007248C1" w:rsidRPr="007248C1" w:rsidRDefault="007248C1" w:rsidP="007248C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48C1">
        <w:rPr>
          <w:rFonts w:eastAsiaTheme="minorHAnsi"/>
          <w:sz w:val="28"/>
          <w:szCs w:val="28"/>
          <w:lang w:eastAsia="en-US"/>
        </w:rPr>
        <w:t>- выполнение индивидуальных заданий, исследовательских проектов и работ;</w:t>
      </w:r>
    </w:p>
    <w:p w:rsidR="007248C1" w:rsidRPr="007248C1" w:rsidRDefault="007248C1" w:rsidP="007248C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48C1">
        <w:rPr>
          <w:rFonts w:eastAsiaTheme="minorHAnsi"/>
          <w:sz w:val="28"/>
          <w:szCs w:val="28"/>
          <w:lang w:eastAsia="en-US"/>
        </w:rPr>
        <w:t>- подготовка к участию в научно-теоретических конференциях, круглых столах, публикаций и т.д.</w:t>
      </w:r>
    </w:p>
    <w:p w:rsidR="007248C1" w:rsidRPr="007248C1" w:rsidRDefault="007248C1" w:rsidP="007248C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48C1">
        <w:rPr>
          <w:rFonts w:eastAsiaTheme="minorHAnsi"/>
          <w:sz w:val="28"/>
          <w:szCs w:val="28"/>
          <w:lang w:eastAsia="en-US"/>
        </w:rPr>
        <w:t>Важным направлением самостоятельной работы студентов в процессе освоения дисциплины является задача формирования умения самостоятельной постановки задач и выбора целей.</w:t>
      </w:r>
    </w:p>
    <w:p w:rsidR="007248C1" w:rsidRPr="007248C1" w:rsidRDefault="007248C1" w:rsidP="007248C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48C1">
        <w:rPr>
          <w:rFonts w:eastAsiaTheme="minorHAnsi"/>
          <w:sz w:val="28"/>
          <w:szCs w:val="28"/>
          <w:lang w:eastAsia="en-US"/>
        </w:rPr>
        <w:t>Формами контроля в зависимости от вида самостоятельной работы  являются:</w:t>
      </w:r>
    </w:p>
    <w:p w:rsidR="007248C1" w:rsidRPr="007248C1" w:rsidRDefault="007248C1" w:rsidP="007248C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48C1">
        <w:rPr>
          <w:rFonts w:eastAsiaTheme="minorHAnsi"/>
          <w:sz w:val="28"/>
          <w:szCs w:val="28"/>
          <w:lang w:eastAsia="en-US"/>
        </w:rPr>
        <w:t>- индивидуальная беседа;</w:t>
      </w:r>
    </w:p>
    <w:p w:rsidR="007248C1" w:rsidRPr="007248C1" w:rsidRDefault="007248C1" w:rsidP="007248C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48C1">
        <w:rPr>
          <w:rFonts w:eastAsiaTheme="minorHAnsi"/>
          <w:sz w:val="28"/>
          <w:szCs w:val="28"/>
          <w:lang w:eastAsia="en-US"/>
        </w:rPr>
        <w:t>-индивидуальное собеседование по ключевым вопросам;</w:t>
      </w:r>
    </w:p>
    <w:p w:rsidR="007248C1" w:rsidRPr="007248C1" w:rsidRDefault="007248C1" w:rsidP="007248C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48C1">
        <w:rPr>
          <w:rFonts w:eastAsiaTheme="minorHAnsi"/>
          <w:sz w:val="28"/>
          <w:szCs w:val="28"/>
          <w:lang w:eastAsia="en-US"/>
        </w:rPr>
        <w:t>- опрос во время аудиторных занятий и др.;</w:t>
      </w:r>
    </w:p>
    <w:p w:rsidR="007248C1" w:rsidRPr="007248C1" w:rsidRDefault="007248C1" w:rsidP="007248C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48C1">
        <w:rPr>
          <w:rFonts w:eastAsiaTheme="minorHAnsi"/>
          <w:sz w:val="28"/>
          <w:szCs w:val="28"/>
          <w:lang w:eastAsia="en-US"/>
        </w:rPr>
        <w:t>- выступления на семинарских и практических занятиях с докладами, сообщениями;</w:t>
      </w:r>
    </w:p>
    <w:p w:rsidR="007248C1" w:rsidRPr="007248C1" w:rsidRDefault="007248C1" w:rsidP="007248C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48C1">
        <w:rPr>
          <w:rFonts w:eastAsiaTheme="minorHAnsi"/>
          <w:sz w:val="28"/>
          <w:szCs w:val="28"/>
          <w:lang w:eastAsia="en-US"/>
        </w:rPr>
        <w:t>- проверка  представленного конспекта лекций по актуальным вопросам;</w:t>
      </w:r>
    </w:p>
    <w:p w:rsidR="007248C1" w:rsidRPr="007248C1" w:rsidRDefault="007248C1" w:rsidP="007248C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48C1">
        <w:rPr>
          <w:rFonts w:eastAsiaTheme="minorHAnsi"/>
          <w:sz w:val="28"/>
          <w:szCs w:val="28"/>
          <w:lang w:eastAsia="en-US"/>
        </w:rPr>
        <w:t>- проверка выполнения тестовых заданий;</w:t>
      </w:r>
    </w:p>
    <w:p w:rsidR="007248C1" w:rsidRPr="007248C1" w:rsidRDefault="007248C1" w:rsidP="007248C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48C1">
        <w:rPr>
          <w:rFonts w:eastAsiaTheme="minorHAnsi"/>
          <w:sz w:val="28"/>
          <w:szCs w:val="28"/>
          <w:lang w:eastAsia="en-US"/>
        </w:rPr>
        <w:t>- подготовка презентаций;</w:t>
      </w:r>
    </w:p>
    <w:p w:rsidR="007248C1" w:rsidRPr="007248C1" w:rsidRDefault="007248C1" w:rsidP="007248C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48C1">
        <w:rPr>
          <w:rFonts w:eastAsiaTheme="minorHAnsi"/>
          <w:sz w:val="28"/>
          <w:szCs w:val="28"/>
          <w:lang w:eastAsia="en-US"/>
        </w:rPr>
        <w:t>- проверка критического обзора литературы и т.д.</w:t>
      </w:r>
    </w:p>
    <w:p w:rsidR="007248C1" w:rsidRPr="007248C1" w:rsidRDefault="007248C1" w:rsidP="007248C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48C1">
        <w:rPr>
          <w:rFonts w:eastAsiaTheme="minorHAnsi"/>
          <w:sz w:val="28"/>
          <w:szCs w:val="28"/>
          <w:lang w:eastAsia="en-US"/>
        </w:rPr>
        <w:lastRenderedPageBreak/>
        <w:t>Реферат - основной вид управляемой самостоятельной работы студентов, отражающий уровень общетеоретической подготовки, носит научно-исследовательский характер.</w:t>
      </w:r>
    </w:p>
    <w:p w:rsidR="007248C1" w:rsidRPr="007248C1" w:rsidRDefault="007248C1" w:rsidP="00177689">
      <w:pPr>
        <w:numPr>
          <w:ilvl w:val="0"/>
          <w:numId w:val="5"/>
        </w:numPr>
        <w:spacing w:after="200" w:line="276" w:lineRule="auto"/>
        <w:ind w:left="0"/>
        <w:rPr>
          <w:i/>
          <w:sz w:val="28"/>
          <w:szCs w:val="20"/>
        </w:rPr>
      </w:pPr>
      <w:r w:rsidRPr="007248C1">
        <w:rPr>
          <w:i/>
          <w:sz w:val="28"/>
          <w:szCs w:val="20"/>
        </w:rPr>
        <w:t>Цель написания и защиты реферата:</w:t>
      </w:r>
    </w:p>
    <w:p w:rsidR="007248C1" w:rsidRPr="007248C1" w:rsidRDefault="007248C1" w:rsidP="007248C1">
      <w:pPr>
        <w:jc w:val="both"/>
        <w:rPr>
          <w:b/>
          <w:sz w:val="28"/>
          <w:szCs w:val="20"/>
        </w:rPr>
      </w:pPr>
      <w:r w:rsidRPr="007248C1">
        <w:rPr>
          <w:sz w:val="28"/>
          <w:szCs w:val="20"/>
        </w:rPr>
        <w:t xml:space="preserve">           1)продемонстрировать знания и умения в области изученных экономических и организационных основ экономики торговой организации;</w:t>
      </w:r>
    </w:p>
    <w:p w:rsidR="007248C1" w:rsidRPr="007248C1" w:rsidRDefault="007248C1" w:rsidP="007248C1">
      <w:pPr>
        <w:jc w:val="both"/>
        <w:rPr>
          <w:sz w:val="28"/>
          <w:szCs w:val="20"/>
        </w:rPr>
      </w:pPr>
      <w:r w:rsidRPr="007248C1">
        <w:rPr>
          <w:sz w:val="28"/>
          <w:szCs w:val="20"/>
        </w:rPr>
        <w:t xml:space="preserve">          2) восполнить существующий пробел в обеспечении практики проблемного обучения;</w:t>
      </w:r>
    </w:p>
    <w:p w:rsidR="007248C1" w:rsidRPr="007248C1" w:rsidRDefault="007248C1" w:rsidP="007248C1">
      <w:pPr>
        <w:jc w:val="both"/>
        <w:rPr>
          <w:b/>
          <w:sz w:val="28"/>
          <w:szCs w:val="20"/>
        </w:rPr>
      </w:pPr>
      <w:r w:rsidRPr="007248C1">
        <w:rPr>
          <w:sz w:val="28"/>
          <w:szCs w:val="20"/>
        </w:rPr>
        <w:t xml:space="preserve">          3) содействовать развитию исследовательских навыков и формированию собственной точки зрения на рассматриваемые вопросы;</w:t>
      </w:r>
    </w:p>
    <w:p w:rsidR="007248C1" w:rsidRPr="007248C1" w:rsidRDefault="007248C1" w:rsidP="007248C1">
      <w:pPr>
        <w:rPr>
          <w:b/>
          <w:sz w:val="28"/>
          <w:szCs w:val="20"/>
        </w:rPr>
      </w:pPr>
      <w:r w:rsidRPr="007248C1">
        <w:rPr>
          <w:sz w:val="28"/>
          <w:szCs w:val="20"/>
        </w:rPr>
        <w:t xml:space="preserve">          4) научить студентов писать деловые записи;</w:t>
      </w:r>
    </w:p>
    <w:p w:rsidR="007248C1" w:rsidRPr="007248C1" w:rsidRDefault="007248C1" w:rsidP="007248C1">
      <w:pPr>
        <w:jc w:val="both"/>
        <w:rPr>
          <w:b/>
          <w:sz w:val="28"/>
          <w:szCs w:val="20"/>
        </w:rPr>
      </w:pPr>
      <w:r w:rsidRPr="007248C1">
        <w:rPr>
          <w:sz w:val="28"/>
          <w:szCs w:val="20"/>
        </w:rPr>
        <w:t xml:space="preserve">          5) по возможности опубликовать обобщенные материалы в периодической печати, в материалах студенческих научных конференций.</w:t>
      </w:r>
    </w:p>
    <w:p w:rsidR="007248C1" w:rsidRPr="007248C1" w:rsidRDefault="007248C1" w:rsidP="00177689">
      <w:pPr>
        <w:numPr>
          <w:ilvl w:val="0"/>
          <w:numId w:val="5"/>
        </w:numPr>
        <w:spacing w:after="200" w:line="276" w:lineRule="auto"/>
        <w:ind w:left="0"/>
        <w:jc w:val="both"/>
        <w:rPr>
          <w:i/>
          <w:sz w:val="28"/>
          <w:szCs w:val="20"/>
        </w:rPr>
      </w:pPr>
      <w:r w:rsidRPr="007248C1">
        <w:rPr>
          <w:i/>
          <w:sz w:val="28"/>
          <w:szCs w:val="20"/>
        </w:rPr>
        <w:t>Требования к содержанию реферата и обоснованности материалов:</w:t>
      </w:r>
    </w:p>
    <w:p w:rsidR="007248C1" w:rsidRPr="007248C1" w:rsidRDefault="007248C1" w:rsidP="00177689">
      <w:pPr>
        <w:numPr>
          <w:ilvl w:val="0"/>
          <w:numId w:val="6"/>
        </w:numPr>
        <w:spacing w:after="200" w:line="276" w:lineRule="auto"/>
        <w:ind w:left="0"/>
        <w:jc w:val="both"/>
        <w:rPr>
          <w:sz w:val="28"/>
          <w:szCs w:val="20"/>
        </w:rPr>
      </w:pPr>
      <w:r w:rsidRPr="007248C1">
        <w:rPr>
          <w:sz w:val="28"/>
          <w:szCs w:val="20"/>
        </w:rPr>
        <w:t xml:space="preserve">объем </w:t>
      </w:r>
      <w:r w:rsidRPr="007248C1">
        <w:rPr>
          <w:i/>
          <w:sz w:val="28"/>
          <w:szCs w:val="20"/>
        </w:rPr>
        <w:t>реферата</w:t>
      </w:r>
      <w:r w:rsidRPr="007248C1">
        <w:rPr>
          <w:sz w:val="28"/>
          <w:szCs w:val="20"/>
        </w:rPr>
        <w:t xml:space="preserve"> – 10-15 страниц печатного текста на листе формата </w:t>
      </w:r>
      <w:r w:rsidRPr="007248C1">
        <w:rPr>
          <w:i/>
          <w:sz w:val="28"/>
          <w:szCs w:val="20"/>
        </w:rPr>
        <w:t>А</w:t>
      </w:r>
      <w:proofErr w:type="gramStart"/>
      <w:r w:rsidRPr="007248C1">
        <w:rPr>
          <w:i/>
          <w:sz w:val="28"/>
          <w:szCs w:val="20"/>
        </w:rPr>
        <w:t>4</w:t>
      </w:r>
      <w:proofErr w:type="gramEnd"/>
      <w:r w:rsidRPr="007248C1">
        <w:rPr>
          <w:i/>
          <w:sz w:val="28"/>
          <w:szCs w:val="20"/>
        </w:rPr>
        <w:t xml:space="preserve">. </w:t>
      </w:r>
      <w:r w:rsidRPr="007248C1">
        <w:rPr>
          <w:sz w:val="28"/>
          <w:szCs w:val="20"/>
        </w:rPr>
        <w:t>В соответствии с СТП 20-05-2008 при написании эссе следует соблюдать следующие размеры полей: левое – 30 мм; правое – 10 мм; нижнее – 20 мм; верхнее – 20 мм; использовать одинарный интервал, отступ первой строки – 1, 25 см.;</w:t>
      </w:r>
    </w:p>
    <w:p w:rsidR="007248C1" w:rsidRPr="007248C1" w:rsidRDefault="007248C1" w:rsidP="00177689">
      <w:pPr>
        <w:numPr>
          <w:ilvl w:val="0"/>
          <w:numId w:val="6"/>
        </w:numPr>
        <w:spacing w:after="200" w:line="276" w:lineRule="auto"/>
        <w:ind w:left="0"/>
        <w:jc w:val="both"/>
        <w:rPr>
          <w:sz w:val="28"/>
          <w:szCs w:val="20"/>
        </w:rPr>
      </w:pPr>
      <w:r w:rsidRPr="007248C1">
        <w:rPr>
          <w:sz w:val="28"/>
          <w:szCs w:val="20"/>
        </w:rPr>
        <w:t>содержание реферата составляют:</w:t>
      </w:r>
    </w:p>
    <w:p w:rsidR="007248C1" w:rsidRPr="007248C1" w:rsidRDefault="007248C1" w:rsidP="007248C1">
      <w:pPr>
        <w:ind w:firstLine="357"/>
        <w:jc w:val="both"/>
        <w:rPr>
          <w:sz w:val="28"/>
          <w:szCs w:val="20"/>
        </w:rPr>
      </w:pPr>
      <w:r w:rsidRPr="007248C1">
        <w:rPr>
          <w:i/>
          <w:sz w:val="28"/>
          <w:szCs w:val="20"/>
        </w:rPr>
        <w:t>вводная часть</w:t>
      </w:r>
      <w:r w:rsidRPr="007248C1">
        <w:rPr>
          <w:sz w:val="28"/>
          <w:szCs w:val="20"/>
        </w:rPr>
        <w:t xml:space="preserve"> – раскрывает тенденции развития рассматриваемой проблемы в сфере товарного обращения  Республики Беларусь (республика, область, регион, СЭЗ,  город, торговая организация по выбору);</w:t>
      </w:r>
    </w:p>
    <w:p w:rsidR="007248C1" w:rsidRPr="007248C1" w:rsidRDefault="007248C1" w:rsidP="007248C1">
      <w:pPr>
        <w:ind w:firstLine="357"/>
        <w:jc w:val="both"/>
        <w:rPr>
          <w:sz w:val="28"/>
          <w:szCs w:val="20"/>
        </w:rPr>
      </w:pPr>
      <w:r w:rsidRPr="007248C1">
        <w:rPr>
          <w:i/>
          <w:sz w:val="28"/>
          <w:szCs w:val="20"/>
        </w:rPr>
        <w:t>основная часть</w:t>
      </w:r>
      <w:r w:rsidRPr="007248C1">
        <w:rPr>
          <w:sz w:val="28"/>
          <w:szCs w:val="20"/>
        </w:rPr>
        <w:t xml:space="preserve"> – содержит а) гипотезу, отражающую направление развития  проблемы; б) выдвигаемые аргументы или доказательства в пользу отстаиваемой точки зрения, выделенные по тексту абзацами;</w:t>
      </w:r>
    </w:p>
    <w:p w:rsidR="007248C1" w:rsidRDefault="007248C1" w:rsidP="007248C1">
      <w:pPr>
        <w:ind w:firstLine="357"/>
        <w:jc w:val="both"/>
        <w:rPr>
          <w:sz w:val="28"/>
          <w:szCs w:val="20"/>
        </w:rPr>
      </w:pPr>
      <w:r w:rsidRPr="007248C1">
        <w:rPr>
          <w:i/>
          <w:sz w:val="28"/>
          <w:szCs w:val="20"/>
        </w:rPr>
        <w:t>заключительная часть</w:t>
      </w:r>
      <w:r w:rsidRPr="007248C1">
        <w:rPr>
          <w:sz w:val="28"/>
          <w:szCs w:val="20"/>
        </w:rPr>
        <w:t xml:space="preserve"> – кратко сформулированные основные пути решения данного вопроса в указанном студентом направлении;</w:t>
      </w:r>
    </w:p>
    <w:p w:rsidR="007248C1" w:rsidRPr="007248C1" w:rsidRDefault="007248C1" w:rsidP="007248C1">
      <w:pPr>
        <w:ind w:firstLine="357"/>
        <w:jc w:val="both"/>
        <w:rPr>
          <w:sz w:val="28"/>
          <w:szCs w:val="20"/>
        </w:rPr>
      </w:pPr>
    </w:p>
    <w:p w:rsidR="007248C1" w:rsidRPr="007248C1" w:rsidRDefault="007248C1" w:rsidP="00177689">
      <w:pPr>
        <w:numPr>
          <w:ilvl w:val="0"/>
          <w:numId w:val="6"/>
        </w:numPr>
        <w:spacing w:after="200" w:line="276" w:lineRule="auto"/>
        <w:ind w:left="0"/>
        <w:jc w:val="both"/>
        <w:rPr>
          <w:sz w:val="28"/>
          <w:szCs w:val="20"/>
        </w:rPr>
      </w:pPr>
      <w:proofErr w:type="gramStart"/>
      <w:r w:rsidRPr="007248C1">
        <w:rPr>
          <w:sz w:val="28"/>
          <w:szCs w:val="20"/>
        </w:rPr>
        <w:t>применение научного аппарата исследования: рисунки, графики, таблицы, индексы, логика, достоверность информации.</w:t>
      </w:r>
      <w:proofErr w:type="gramEnd"/>
    </w:p>
    <w:p w:rsidR="007248C1" w:rsidRPr="007248C1" w:rsidRDefault="007248C1" w:rsidP="007248C1">
      <w:pPr>
        <w:ind w:firstLine="709"/>
        <w:jc w:val="both"/>
        <w:rPr>
          <w:sz w:val="28"/>
          <w:szCs w:val="20"/>
        </w:rPr>
      </w:pPr>
      <w:r w:rsidRPr="007248C1">
        <w:rPr>
          <w:sz w:val="28"/>
          <w:szCs w:val="20"/>
        </w:rPr>
        <w:t>Допускается использование статистических и других специальных источников по изучаемому кругу проблем.</w:t>
      </w:r>
    </w:p>
    <w:p w:rsidR="007248C1" w:rsidRPr="007248C1" w:rsidRDefault="007248C1" w:rsidP="007248C1">
      <w:pPr>
        <w:ind w:firstLine="709"/>
        <w:jc w:val="both"/>
        <w:rPr>
          <w:sz w:val="28"/>
          <w:szCs w:val="20"/>
        </w:rPr>
      </w:pPr>
      <w:r w:rsidRPr="007248C1">
        <w:rPr>
          <w:sz w:val="28"/>
          <w:szCs w:val="20"/>
        </w:rPr>
        <w:t>Защита реферата осуществляется на последнем практическом занятии.</w:t>
      </w:r>
    </w:p>
    <w:p w:rsidR="007248C1" w:rsidRPr="007248C1" w:rsidRDefault="007248C1" w:rsidP="007248C1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248C1" w:rsidRPr="007248C1" w:rsidRDefault="007248C1" w:rsidP="007248C1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248C1" w:rsidRDefault="007248C1" w:rsidP="007248C1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248C1" w:rsidRDefault="007248C1" w:rsidP="007248C1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248C1" w:rsidRDefault="007248C1" w:rsidP="007248C1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C1264" w:rsidRPr="001C1264" w:rsidRDefault="001C1264" w:rsidP="001C1264">
      <w:pPr>
        <w:ind w:firstLine="709"/>
        <w:jc w:val="center"/>
        <w:rPr>
          <w:b/>
          <w:bCs/>
          <w:caps/>
          <w:kern w:val="32"/>
          <w:sz w:val="28"/>
          <w:szCs w:val="28"/>
        </w:rPr>
      </w:pPr>
      <w:r w:rsidRPr="001C1264">
        <w:rPr>
          <w:b/>
          <w:bCs/>
          <w:caps/>
          <w:kern w:val="32"/>
          <w:sz w:val="28"/>
          <w:szCs w:val="28"/>
        </w:rPr>
        <w:lastRenderedPageBreak/>
        <w:t>8. ПЕРЕЧЕНЬ УЧЕБНЫХ ИЗДАНИЙ И ИНФОРМАЦИОННО-АНАЛИТИЧЕСКИХ МАТЕРИАЛОВ ДЛЯ ИЗУЧЕНИЯ УЧЕБНОЙ ДИСЦИПЛИНЫ</w:t>
      </w:r>
    </w:p>
    <w:p w:rsidR="001C1264" w:rsidRPr="001C1264" w:rsidRDefault="001C1264" w:rsidP="001C1264">
      <w:pPr>
        <w:ind w:firstLine="709"/>
        <w:jc w:val="center"/>
        <w:rPr>
          <w:b/>
          <w:bCs/>
          <w:caps/>
          <w:kern w:val="32"/>
          <w:sz w:val="28"/>
          <w:szCs w:val="28"/>
        </w:rPr>
      </w:pPr>
    </w:p>
    <w:p w:rsidR="001C1264" w:rsidRPr="001C1264" w:rsidRDefault="001C1264" w:rsidP="001C1264">
      <w:pPr>
        <w:jc w:val="center"/>
        <w:rPr>
          <w:b/>
          <w:sz w:val="28"/>
        </w:rPr>
      </w:pPr>
      <w:r w:rsidRPr="001C1264">
        <w:rPr>
          <w:b/>
          <w:i/>
          <w:sz w:val="28"/>
          <w:szCs w:val="18"/>
        </w:rPr>
        <w:tab/>
      </w:r>
      <w:r w:rsidRPr="001C1264">
        <w:rPr>
          <w:b/>
          <w:sz w:val="28"/>
        </w:rPr>
        <w:t>Законодательные и нормативные акты</w:t>
      </w:r>
    </w:p>
    <w:p w:rsidR="001C1264" w:rsidRPr="001C1264" w:rsidRDefault="001C1264" w:rsidP="001C1264">
      <w:pPr>
        <w:widowControl w:val="0"/>
        <w:numPr>
          <w:ilvl w:val="0"/>
          <w:numId w:val="67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7"/>
        </w:rPr>
      </w:pPr>
      <w:r w:rsidRPr="001C1264">
        <w:rPr>
          <w:color w:val="000000"/>
          <w:sz w:val="28"/>
          <w:szCs w:val="27"/>
        </w:rPr>
        <w:t xml:space="preserve">О государственной инновационной политике и инновационной деятельности в Республике Беларусь: </w:t>
      </w:r>
      <w:r w:rsidRPr="001C1264">
        <w:rPr>
          <w:sz w:val="28"/>
          <w:szCs w:val="28"/>
        </w:rPr>
        <w:t xml:space="preserve">Закон РБ 10 июля 2012 г. № 425-3 // </w:t>
      </w:r>
      <w:proofErr w:type="spellStart"/>
      <w:r w:rsidRPr="001C1264">
        <w:rPr>
          <w:sz w:val="28"/>
          <w:szCs w:val="28"/>
        </w:rPr>
        <w:t>КонсультантПлюс</w:t>
      </w:r>
      <w:proofErr w:type="spellEnd"/>
      <w:r w:rsidRPr="001C1264">
        <w:rPr>
          <w:sz w:val="28"/>
          <w:szCs w:val="28"/>
        </w:rPr>
        <w:t>: Беларусь [Электронный ресурс] / ООО «</w:t>
      </w:r>
      <w:proofErr w:type="spellStart"/>
      <w:r w:rsidRPr="001C1264">
        <w:rPr>
          <w:sz w:val="28"/>
          <w:szCs w:val="28"/>
        </w:rPr>
        <w:t>ЮрСпектр</w:t>
      </w:r>
      <w:proofErr w:type="spellEnd"/>
      <w:r w:rsidRPr="001C1264">
        <w:rPr>
          <w:sz w:val="28"/>
          <w:szCs w:val="28"/>
        </w:rPr>
        <w:t xml:space="preserve">», Нац. Центр правовой </w:t>
      </w:r>
      <w:proofErr w:type="spellStart"/>
      <w:r w:rsidRPr="001C1264">
        <w:rPr>
          <w:sz w:val="28"/>
          <w:szCs w:val="28"/>
        </w:rPr>
        <w:t>информ</w:t>
      </w:r>
      <w:proofErr w:type="spellEnd"/>
      <w:r w:rsidRPr="001C1264">
        <w:rPr>
          <w:sz w:val="28"/>
          <w:szCs w:val="28"/>
        </w:rPr>
        <w:t xml:space="preserve">. </w:t>
      </w:r>
      <w:proofErr w:type="spellStart"/>
      <w:r w:rsidRPr="001C1264">
        <w:rPr>
          <w:sz w:val="28"/>
          <w:szCs w:val="28"/>
        </w:rPr>
        <w:t>Респ</w:t>
      </w:r>
      <w:proofErr w:type="spellEnd"/>
      <w:r w:rsidRPr="001C1264">
        <w:rPr>
          <w:sz w:val="28"/>
          <w:szCs w:val="28"/>
        </w:rPr>
        <w:t>. Беларусь. – Мн., 2012.</w:t>
      </w:r>
    </w:p>
    <w:p w:rsidR="001C1264" w:rsidRPr="001C1264" w:rsidRDefault="001C1264" w:rsidP="001C1264">
      <w:pPr>
        <w:widowControl w:val="0"/>
        <w:numPr>
          <w:ilvl w:val="0"/>
          <w:numId w:val="67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7"/>
        </w:rPr>
      </w:pPr>
      <w:r w:rsidRPr="001C1264">
        <w:rPr>
          <w:sz w:val="28"/>
          <w:szCs w:val="28"/>
        </w:rPr>
        <w:t xml:space="preserve">О государственном регулировании торговли и общественного питания в Республике Беларусь: Закон РБ 8 января 2014 г. № 128-3 // </w:t>
      </w:r>
      <w:proofErr w:type="spellStart"/>
      <w:r w:rsidRPr="001C1264">
        <w:rPr>
          <w:sz w:val="28"/>
          <w:szCs w:val="28"/>
        </w:rPr>
        <w:t>КонсультантПлюс</w:t>
      </w:r>
      <w:proofErr w:type="spellEnd"/>
      <w:r w:rsidRPr="001C1264">
        <w:rPr>
          <w:sz w:val="28"/>
          <w:szCs w:val="28"/>
        </w:rPr>
        <w:t>: Беларусь [Электронный ресурс] / ООО «</w:t>
      </w:r>
      <w:proofErr w:type="spellStart"/>
      <w:r w:rsidRPr="001C1264">
        <w:rPr>
          <w:sz w:val="28"/>
          <w:szCs w:val="28"/>
        </w:rPr>
        <w:t>ЮрСпектр</w:t>
      </w:r>
      <w:proofErr w:type="spellEnd"/>
      <w:r w:rsidRPr="001C1264">
        <w:rPr>
          <w:sz w:val="28"/>
          <w:szCs w:val="28"/>
        </w:rPr>
        <w:t xml:space="preserve">», Нац. Центр правовой </w:t>
      </w:r>
      <w:proofErr w:type="spellStart"/>
      <w:r w:rsidRPr="001C1264">
        <w:rPr>
          <w:sz w:val="28"/>
          <w:szCs w:val="28"/>
        </w:rPr>
        <w:t>информ</w:t>
      </w:r>
      <w:proofErr w:type="spellEnd"/>
      <w:r w:rsidRPr="001C1264">
        <w:rPr>
          <w:sz w:val="28"/>
          <w:szCs w:val="28"/>
        </w:rPr>
        <w:t xml:space="preserve">. </w:t>
      </w:r>
      <w:proofErr w:type="spellStart"/>
      <w:r w:rsidRPr="001C1264">
        <w:rPr>
          <w:sz w:val="28"/>
          <w:szCs w:val="28"/>
        </w:rPr>
        <w:t>Респ</w:t>
      </w:r>
      <w:proofErr w:type="spellEnd"/>
      <w:r w:rsidRPr="001C1264">
        <w:rPr>
          <w:sz w:val="28"/>
          <w:szCs w:val="28"/>
        </w:rPr>
        <w:t>. Беларусь. – Мн., 2015.</w:t>
      </w:r>
    </w:p>
    <w:p w:rsidR="001C1264" w:rsidRPr="001C1264" w:rsidRDefault="001C1264" w:rsidP="001C1264">
      <w:pPr>
        <w:ind w:firstLine="709"/>
        <w:jc w:val="both"/>
        <w:rPr>
          <w:sz w:val="28"/>
        </w:rPr>
      </w:pPr>
      <w:r w:rsidRPr="001C1264">
        <w:rPr>
          <w:sz w:val="28"/>
        </w:rPr>
        <w:t>3. Комплексный прогноз научно-технического прогресса Республики Беларусь на 2001-2020 гг. В 5 т./Государственный комитет по науке и технологиям Республики Беларусь. Ин-т экономики НАН Беларуси. – Минск: Право и экономика, 2000.</w:t>
      </w:r>
    </w:p>
    <w:p w:rsidR="001C1264" w:rsidRPr="001C1264" w:rsidRDefault="001C1264" w:rsidP="001C1264">
      <w:pPr>
        <w:ind w:firstLine="709"/>
        <w:jc w:val="both"/>
        <w:rPr>
          <w:sz w:val="28"/>
        </w:rPr>
      </w:pPr>
      <w:r w:rsidRPr="001C1264">
        <w:rPr>
          <w:sz w:val="28"/>
        </w:rPr>
        <w:t>4. О государственной программе инновационного развития Республики Беларусь на 2016-2020 годы. Утв. Указом Президента Республики Беларусь №31 от 31.01. 2017 г. //</w:t>
      </w:r>
      <w:hyperlink r:id="rId8" w:history="1">
        <w:r w:rsidRPr="001C1264">
          <w:rPr>
            <w:sz w:val="28"/>
            <w:u w:val="single"/>
            <w:lang w:val="en-US"/>
          </w:rPr>
          <w:t>www</w:t>
        </w:r>
        <w:r w:rsidRPr="001C1264">
          <w:rPr>
            <w:sz w:val="28"/>
            <w:u w:val="single"/>
          </w:rPr>
          <w:t>.</w:t>
        </w:r>
        <w:proofErr w:type="spellStart"/>
        <w:r w:rsidRPr="001C1264">
          <w:rPr>
            <w:sz w:val="28"/>
            <w:u w:val="single"/>
            <w:lang w:val="en-US"/>
          </w:rPr>
          <w:t>pravo</w:t>
        </w:r>
        <w:proofErr w:type="spellEnd"/>
        <w:r w:rsidRPr="001C1264">
          <w:rPr>
            <w:sz w:val="28"/>
            <w:u w:val="single"/>
          </w:rPr>
          <w:t>.</w:t>
        </w:r>
        <w:r w:rsidRPr="001C1264">
          <w:rPr>
            <w:sz w:val="28"/>
            <w:u w:val="single"/>
            <w:lang w:val="en-US"/>
          </w:rPr>
          <w:t>by</w:t>
        </w:r>
      </w:hyperlink>
    </w:p>
    <w:p w:rsidR="001C1264" w:rsidRPr="001C1264" w:rsidRDefault="001C1264" w:rsidP="001C1264">
      <w:pPr>
        <w:ind w:firstLine="709"/>
        <w:jc w:val="both"/>
        <w:rPr>
          <w:sz w:val="28"/>
        </w:rPr>
      </w:pPr>
      <w:r w:rsidRPr="001C1264">
        <w:rPr>
          <w:sz w:val="28"/>
        </w:rPr>
        <w:t>5. Отраслевые рекомендации по разработке прогнозов развития организаций на пять лет и бизнес-планов их развития на год. Утв. приказом Министерства торговли Республики Беларусь от 29.09.2005 г., № 106.</w:t>
      </w:r>
    </w:p>
    <w:p w:rsidR="001C1264" w:rsidRPr="001C1264" w:rsidRDefault="001C1264" w:rsidP="001C1264">
      <w:pPr>
        <w:ind w:firstLine="709"/>
        <w:jc w:val="both"/>
        <w:rPr>
          <w:sz w:val="28"/>
          <w:szCs w:val="28"/>
        </w:rPr>
      </w:pPr>
      <w:r w:rsidRPr="001C1264">
        <w:rPr>
          <w:sz w:val="28"/>
          <w:szCs w:val="28"/>
        </w:rPr>
        <w:t>6. Положение «О порядке создания субъектов инновационной инфраструктуры» (в ред. Указов Президента Республики Беларусь от 09.04.2009 № 184, от 11.06.2009 № 305).</w:t>
      </w:r>
    </w:p>
    <w:p w:rsidR="001C1264" w:rsidRPr="001C1264" w:rsidRDefault="001C1264" w:rsidP="001C1264">
      <w:pPr>
        <w:ind w:firstLine="709"/>
        <w:jc w:val="both"/>
        <w:rPr>
          <w:sz w:val="28"/>
        </w:rPr>
      </w:pPr>
      <w:r w:rsidRPr="001C1264">
        <w:rPr>
          <w:sz w:val="28"/>
        </w:rPr>
        <w:t xml:space="preserve">7. </w:t>
      </w:r>
      <w:r w:rsidRPr="001C1264">
        <w:rPr>
          <w:color w:val="000000"/>
          <w:sz w:val="28"/>
          <w:szCs w:val="28"/>
        </w:rPr>
        <w:t>Указ Президента Республики Беларусь от 9 марта 2009 г. №123 «О некоторых мерах по стимулированию инновационной деятельности в Республике Беларусь»</w:t>
      </w:r>
      <w:r w:rsidRPr="001C1264">
        <w:rPr>
          <w:sz w:val="28"/>
        </w:rPr>
        <w:t>.</w:t>
      </w:r>
    </w:p>
    <w:p w:rsidR="001C1264" w:rsidRPr="001C1264" w:rsidRDefault="001C1264" w:rsidP="001C1264">
      <w:pPr>
        <w:ind w:firstLine="709"/>
        <w:jc w:val="both"/>
        <w:rPr>
          <w:sz w:val="28"/>
        </w:rPr>
      </w:pPr>
      <w:r w:rsidRPr="001C1264">
        <w:rPr>
          <w:sz w:val="28"/>
        </w:rPr>
        <w:t xml:space="preserve">8. </w:t>
      </w:r>
      <w:r w:rsidRPr="001C1264">
        <w:rPr>
          <w:color w:val="000000"/>
          <w:sz w:val="28"/>
          <w:szCs w:val="28"/>
        </w:rPr>
        <w:t>Указ Президента Республики Беларусь от 7 сентября 2009 г. №441 «О дополнительных мерах по стимулированию научной, научно-технической и инновационной деятельности»</w:t>
      </w:r>
      <w:r w:rsidRPr="001C1264">
        <w:rPr>
          <w:sz w:val="28"/>
        </w:rPr>
        <w:t>.</w:t>
      </w:r>
    </w:p>
    <w:p w:rsidR="001C1264" w:rsidRPr="001C1264" w:rsidRDefault="001C1264" w:rsidP="001C1264">
      <w:pPr>
        <w:ind w:firstLine="709"/>
        <w:jc w:val="both"/>
        <w:rPr>
          <w:sz w:val="28"/>
        </w:rPr>
      </w:pPr>
      <w:r w:rsidRPr="001C1264">
        <w:rPr>
          <w:sz w:val="28"/>
        </w:rPr>
        <w:t xml:space="preserve">9. </w:t>
      </w:r>
      <w:r w:rsidRPr="001C1264">
        <w:rPr>
          <w:color w:val="000000"/>
          <w:sz w:val="28"/>
          <w:szCs w:val="28"/>
        </w:rPr>
        <w:t>Декрет от 22 сентября 2005 г. № 12 "О создании Парка высоких технологий"</w:t>
      </w:r>
      <w:r w:rsidRPr="001C1264">
        <w:rPr>
          <w:sz w:val="28"/>
        </w:rPr>
        <w:t>.</w:t>
      </w:r>
    </w:p>
    <w:p w:rsidR="001C1264" w:rsidRPr="001C1264" w:rsidRDefault="001C1264" w:rsidP="001C1264">
      <w:pPr>
        <w:ind w:firstLine="709"/>
        <w:jc w:val="both"/>
        <w:rPr>
          <w:sz w:val="28"/>
          <w:szCs w:val="28"/>
        </w:rPr>
      </w:pPr>
      <w:r w:rsidRPr="001C1264">
        <w:rPr>
          <w:sz w:val="28"/>
          <w:szCs w:val="28"/>
        </w:rPr>
        <w:t>10. Указ Президента Республики Беларусь от 3 января 2007 г. №1 «Об утверждении положения о порядке создания субъектов инновационной инфраструктуры и внесении изменения и дополнений в Указ Президента Республики Беларусь от 30 сентября 2002 г. №495».</w:t>
      </w:r>
    </w:p>
    <w:p w:rsidR="001C1264" w:rsidRPr="001C1264" w:rsidRDefault="001C1264" w:rsidP="001C1264">
      <w:pPr>
        <w:keepNext/>
        <w:jc w:val="center"/>
        <w:outlineLvl w:val="0"/>
        <w:rPr>
          <w:b/>
          <w:sz w:val="28"/>
          <w:szCs w:val="20"/>
        </w:rPr>
      </w:pPr>
    </w:p>
    <w:p w:rsidR="001C1264" w:rsidRPr="001C1264" w:rsidRDefault="001C1264" w:rsidP="001C1264">
      <w:pPr>
        <w:keepNext/>
        <w:jc w:val="center"/>
        <w:outlineLvl w:val="0"/>
        <w:rPr>
          <w:b/>
          <w:sz w:val="28"/>
          <w:szCs w:val="20"/>
        </w:rPr>
      </w:pPr>
      <w:r w:rsidRPr="001C1264">
        <w:rPr>
          <w:b/>
          <w:sz w:val="28"/>
          <w:szCs w:val="20"/>
        </w:rPr>
        <w:t>Основная:</w:t>
      </w:r>
    </w:p>
    <w:p w:rsidR="001C1264" w:rsidRPr="001C1264" w:rsidRDefault="001C1264" w:rsidP="001C1264">
      <w:pPr>
        <w:widowControl w:val="0"/>
        <w:ind w:firstLine="709"/>
        <w:jc w:val="both"/>
        <w:rPr>
          <w:sz w:val="28"/>
        </w:rPr>
      </w:pPr>
      <w:r w:rsidRPr="001C1264">
        <w:rPr>
          <w:sz w:val="28"/>
        </w:rPr>
        <w:t xml:space="preserve">11. </w:t>
      </w:r>
      <w:r w:rsidRPr="001C1264">
        <w:rPr>
          <w:iCs/>
          <w:sz w:val="28"/>
        </w:rPr>
        <w:t>Бланк, И.А.</w:t>
      </w:r>
      <w:r w:rsidRPr="001C1264">
        <w:rPr>
          <w:sz w:val="28"/>
        </w:rPr>
        <w:t xml:space="preserve"> Основы инвестиционного менеджмента: в 2 томах. – 3-е изд. Стер. – М.: Изд-во «Омега-Л», 2008.</w:t>
      </w:r>
    </w:p>
    <w:p w:rsidR="001C1264" w:rsidRPr="001C1264" w:rsidRDefault="001C1264" w:rsidP="001C1264">
      <w:pPr>
        <w:widowControl w:val="0"/>
        <w:ind w:firstLine="709"/>
        <w:jc w:val="both"/>
        <w:rPr>
          <w:sz w:val="28"/>
        </w:rPr>
      </w:pPr>
      <w:r w:rsidRPr="001C1264">
        <w:rPr>
          <w:sz w:val="28"/>
        </w:rPr>
        <w:t>12. Ковалев,  В.В. Инвестиционный анализ. – М.: Финансы и статистика, 2013.</w:t>
      </w:r>
    </w:p>
    <w:p w:rsidR="001C1264" w:rsidRPr="001C1264" w:rsidRDefault="001C1264" w:rsidP="001C1264">
      <w:pPr>
        <w:ind w:firstLine="709"/>
        <w:jc w:val="both"/>
        <w:rPr>
          <w:sz w:val="28"/>
        </w:rPr>
      </w:pPr>
      <w:r w:rsidRPr="001C1264">
        <w:rPr>
          <w:sz w:val="28"/>
        </w:rPr>
        <w:lastRenderedPageBreak/>
        <w:t xml:space="preserve">13. </w:t>
      </w:r>
      <w:r w:rsidRPr="001C1264">
        <w:rPr>
          <w:iCs/>
          <w:sz w:val="28"/>
        </w:rPr>
        <w:t>Микулич, И.М.</w:t>
      </w:r>
      <w:r w:rsidRPr="001C1264">
        <w:rPr>
          <w:sz w:val="28"/>
        </w:rPr>
        <w:t xml:space="preserve"> Инвестиционная политика: практикум/И.М. Микулич, Л.В. Чибисова; под ред. Р.П. </w:t>
      </w:r>
      <w:proofErr w:type="spellStart"/>
      <w:r w:rsidRPr="001C1264">
        <w:rPr>
          <w:sz w:val="28"/>
        </w:rPr>
        <w:t>Валевич</w:t>
      </w:r>
      <w:proofErr w:type="spellEnd"/>
      <w:r w:rsidRPr="001C1264">
        <w:rPr>
          <w:sz w:val="28"/>
        </w:rPr>
        <w:t>. – Минск: БГЭУ, 2007. – 120 с.</w:t>
      </w:r>
    </w:p>
    <w:p w:rsidR="001C1264" w:rsidRPr="001C1264" w:rsidRDefault="001C1264" w:rsidP="001C1264">
      <w:pPr>
        <w:ind w:firstLine="709"/>
        <w:jc w:val="both"/>
        <w:rPr>
          <w:sz w:val="28"/>
        </w:rPr>
      </w:pPr>
      <w:r w:rsidRPr="001C1264">
        <w:rPr>
          <w:sz w:val="28"/>
        </w:rPr>
        <w:t>14. Нехорошева, Л.Н. Экономика и управление инновациями. Практикум: учеб</w:t>
      </w:r>
      <w:proofErr w:type="gramStart"/>
      <w:r w:rsidRPr="001C1264">
        <w:rPr>
          <w:sz w:val="28"/>
        </w:rPr>
        <w:t>.</w:t>
      </w:r>
      <w:proofErr w:type="gramEnd"/>
      <w:r w:rsidRPr="001C1264">
        <w:rPr>
          <w:sz w:val="28"/>
        </w:rPr>
        <w:t xml:space="preserve"> </w:t>
      </w:r>
      <w:proofErr w:type="gramStart"/>
      <w:r w:rsidRPr="001C1264">
        <w:rPr>
          <w:sz w:val="28"/>
        </w:rPr>
        <w:t>п</w:t>
      </w:r>
      <w:proofErr w:type="gramEnd"/>
      <w:r w:rsidRPr="001C1264">
        <w:rPr>
          <w:sz w:val="28"/>
        </w:rPr>
        <w:t>особие / Л.Н. Нехорошева, С.А. Егоров; под ред. Л.Н. Нехорошевой. – Минск: БГЭУ, 2010. – 287 с.</w:t>
      </w:r>
    </w:p>
    <w:p w:rsidR="001C1264" w:rsidRPr="001C1264" w:rsidRDefault="001C1264" w:rsidP="001C1264">
      <w:pPr>
        <w:ind w:firstLine="709"/>
        <w:jc w:val="both"/>
        <w:rPr>
          <w:sz w:val="28"/>
        </w:rPr>
      </w:pPr>
      <w:r w:rsidRPr="001C1264">
        <w:rPr>
          <w:sz w:val="28"/>
        </w:rPr>
        <w:t>15.</w:t>
      </w:r>
      <w:r w:rsidRPr="001C1264">
        <w:rPr>
          <w:sz w:val="28"/>
        </w:rPr>
        <w:tab/>
      </w:r>
      <w:proofErr w:type="spellStart"/>
      <w:r w:rsidRPr="001C1264">
        <w:rPr>
          <w:sz w:val="28"/>
        </w:rPr>
        <w:t>Шимов</w:t>
      </w:r>
      <w:proofErr w:type="spellEnd"/>
      <w:r w:rsidRPr="001C1264">
        <w:rPr>
          <w:sz w:val="28"/>
        </w:rPr>
        <w:t xml:space="preserve">, В.Н. Инновационное развитие экономики Беларуси: движущие силы и национальные приоритеты: монография/ В.Н. </w:t>
      </w:r>
      <w:proofErr w:type="spellStart"/>
      <w:r w:rsidRPr="001C1264">
        <w:rPr>
          <w:sz w:val="28"/>
        </w:rPr>
        <w:t>Шимов</w:t>
      </w:r>
      <w:proofErr w:type="spellEnd"/>
      <w:r w:rsidRPr="001C1264">
        <w:rPr>
          <w:sz w:val="28"/>
        </w:rPr>
        <w:t>, Л.М. Крюков. – Минск: БГЭУ, 2014. – 199 с.</w:t>
      </w:r>
    </w:p>
    <w:p w:rsidR="001C1264" w:rsidRPr="001C1264" w:rsidRDefault="001C1264" w:rsidP="001C1264">
      <w:pPr>
        <w:ind w:firstLine="709"/>
        <w:jc w:val="both"/>
        <w:rPr>
          <w:sz w:val="28"/>
        </w:rPr>
      </w:pPr>
    </w:p>
    <w:p w:rsidR="001C1264" w:rsidRPr="001C1264" w:rsidRDefault="001C1264" w:rsidP="001C1264">
      <w:pPr>
        <w:tabs>
          <w:tab w:val="left" w:pos="1080"/>
        </w:tabs>
        <w:ind w:firstLine="709"/>
        <w:jc w:val="center"/>
        <w:rPr>
          <w:b/>
          <w:sz w:val="28"/>
          <w:szCs w:val="28"/>
        </w:rPr>
      </w:pPr>
      <w:r w:rsidRPr="001C1264">
        <w:rPr>
          <w:b/>
          <w:sz w:val="28"/>
          <w:szCs w:val="28"/>
        </w:rPr>
        <w:t>Дополнительная:</w:t>
      </w:r>
    </w:p>
    <w:p w:rsidR="001C1264" w:rsidRPr="001C1264" w:rsidRDefault="001C1264" w:rsidP="001C1264">
      <w:pPr>
        <w:tabs>
          <w:tab w:val="left" w:pos="1080"/>
        </w:tabs>
        <w:ind w:firstLine="709"/>
        <w:jc w:val="both"/>
        <w:rPr>
          <w:bCs/>
          <w:sz w:val="28"/>
          <w:szCs w:val="28"/>
        </w:rPr>
      </w:pPr>
      <w:r w:rsidRPr="001C1264">
        <w:rPr>
          <w:bCs/>
          <w:sz w:val="28"/>
          <w:szCs w:val="28"/>
        </w:rPr>
        <w:t xml:space="preserve">16. </w:t>
      </w:r>
      <w:r w:rsidRPr="001C1264">
        <w:rPr>
          <w:bCs/>
          <w:sz w:val="28"/>
          <w:szCs w:val="28"/>
        </w:rPr>
        <w:tab/>
      </w:r>
      <w:proofErr w:type="spellStart"/>
      <w:r w:rsidRPr="001C1264">
        <w:rPr>
          <w:bCs/>
          <w:sz w:val="28"/>
          <w:szCs w:val="28"/>
        </w:rPr>
        <w:t>Анищик</w:t>
      </w:r>
      <w:proofErr w:type="spellEnd"/>
      <w:r w:rsidR="00C42907">
        <w:rPr>
          <w:bCs/>
          <w:sz w:val="28"/>
          <w:szCs w:val="28"/>
        </w:rPr>
        <w:t>,</w:t>
      </w:r>
      <w:r w:rsidRPr="001C1264">
        <w:rPr>
          <w:bCs/>
          <w:sz w:val="28"/>
          <w:szCs w:val="28"/>
        </w:rPr>
        <w:t xml:space="preserve"> В.М., </w:t>
      </w:r>
      <w:proofErr w:type="spellStart"/>
      <w:r w:rsidRPr="001C1264">
        <w:rPr>
          <w:bCs/>
          <w:sz w:val="28"/>
          <w:szCs w:val="28"/>
        </w:rPr>
        <w:t>Русецкий</w:t>
      </w:r>
      <w:proofErr w:type="spellEnd"/>
      <w:r w:rsidRPr="001C1264">
        <w:rPr>
          <w:bCs/>
          <w:sz w:val="28"/>
          <w:szCs w:val="28"/>
        </w:rPr>
        <w:t xml:space="preserve"> А.В., Толочко Н.К. Инновационная деятельность и научно-технолог</w:t>
      </w:r>
      <w:r w:rsidR="00C42907">
        <w:rPr>
          <w:bCs/>
          <w:sz w:val="28"/>
          <w:szCs w:val="28"/>
        </w:rPr>
        <w:t>ическое развитие: учеб</w:t>
      </w:r>
      <w:proofErr w:type="gramStart"/>
      <w:r w:rsidR="00C42907">
        <w:rPr>
          <w:bCs/>
          <w:sz w:val="28"/>
          <w:szCs w:val="28"/>
        </w:rPr>
        <w:t>.</w:t>
      </w:r>
      <w:proofErr w:type="gramEnd"/>
      <w:r w:rsidR="00C42907">
        <w:rPr>
          <w:bCs/>
          <w:sz w:val="28"/>
          <w:szCs w:val="28"/>
        </w:rPr>
        <w:t xml:space="preserve"> Пособие / В.М. </w:t>
      </w:r>
      <w:proofErr w:type="spellStart"/>
      <w:r w:rsidR="00C42907">
        <w:rPr>
          <w:bCs/>
          <w:sz w:val="28"/>
          <w:szCs w:val="28"/>
        </w:rPr>
        <w:t>Анищик</w:t>
      </w:r>
      <w:proofErr w:type="spellEnd"/>
      <w:r w:rsidR="00C42907" w:rsidRPr="001C1264">
        <w:rPr>
          <w:bCs/>
          <w:sz w:val="28"/>
          <w:szCs w:val="28"/>
        </w:rPr>
        <w:t xml:space="preserve">, </w:t>
      </w:r>
      <w:r w:rsidR="00C42907">
        <w:rPr>
          <w:bCs/>
          <w:sz w:val="28"/>
          <w:szCs w:val="28"/>
        </w:rPr>
        <w:t xml:space="preserve">А.В. </w:t>
      </w:r>
      <w:proofErr w:type="spellStart"/>
      <w:r w:rsidR="00C42907" w:rsidRPr="001C1264">
        <w:rPr>
          <w:bCs/>
          <w:sz w:val="28"/>
          <w:szCs w:val="28"/>
        </w:rPr>
        <w:t>Русецкий</w:t>
      </w:r>
      <w:proofErr w:type="spellEnd"/>
      <w:r w:rsidR="00C42907" w:rsidRPr="001C1264">
        <w:rPr>
          <w:bCs/>
          <w:sz w:val="28"/>
          <w:szCs w:val="28"/>
        </w:rPr>
        <w:t xml:space="preserve">, </w:t>
      </w:r>
      <w:r w:rsidR="00C42907">
        <w:rPr>
          <w:bCs/>
          <w:sz w:val="28"/>
          <w:szCs w:val="28"/>
        </w:rPr>
        <w:t>Н.К. Толочко</w:t>
      </w:r>
      <w:r w:rsidR="00C42907" w:rsidRPr="001C1264">
        <w:rPr>
          <w:bCs/>
          <w:sz w:val="28"/>
          <w:szCs w:val="28"/>
        </w:rPr>
        <w:t xml:space="preserve">. </w:t>
      </w:r>
      <w:r w:rsidRPr="001C1264">
        <w:rPr>
          <w:bCs/>
          <w:sz w:val="28"/>
          <w:szCs w:val="28"/>
        </w:rPr>
        <w:t xml:space="preserve"> - Мн.: Изд. центр БГУ, 2006. - 183 с.</w:t>
      </w:r>
    </w:p>
    <w:p w:rsidR="001C1264" w:rsidRPr="001C1264" w:rsidRDefault="001C1264" w:rsidP="001C1264">
      <w:pPr>
        <w:tabs>
          <w:tab w:val="left" w:pos="1080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C1264">
        <w:rPr>
          <w:bCs/>
          <w:sz w:val="28"/>
          <w:szCs w:val="28"/>
        </w:rPr>
        <w:t xml:space="preserve">17. </w:t>
      </w:r>
      <w:r w:rsidRPr="001C126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Андрейчиков, А. В. Системный анализ и синтез стратегических решений в </w:t>
      </w:r>
      <w:proofErr w:type="spellStart"/>
      <w:r w:rsidRPr="001C126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инноватике</w:t>
      </w:r>
      <w:proofErr w:type="spellEnd"/>
      <w:r w:rsidRPr="001C126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. Концептуальное проектирование инновационных систем. Учебное пособие / А.В. Андрейчиков, О.Н. </w:t>
      </w:r>
      <w:proofErr w:type="spellStart"/>
      <w:r w:rsidRPr="001C126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Андрейчикова</w:t>
      </w:r>
      <w:proofErr w:type="spellEnd"/>
      <w:r w:rsidRPr="001C126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 - Москва: </w:t>
      </w:r>
      <w:r w:rsidRPr="001C1264">
        <w:rPr>
          <w:rFonts w:eastAsia="Calibri"/>
          <w:bCs/>
          <w:sz w:val="28"/>
          <w:szCs w:val="28"/>
          <w:shd w:val="clear" w:color="auto" w:fill="FFFFFF"/>
          <w:lang w:eastAsia="en-US"/>
        </w:rPr>
        <w:t>СПб</w:t>
      </w:r>
      <w:proofErr w:type="gramStart"/>
      <w:r w:rsidRPr="001C1264">
        <w:rPr>
          <w:rFonts w:eastAsia="Calibri"/>
          <w:bCs/>
          <w:sz w:val="28"/>
          <w:szCs w:val="28"/>
          <w:shd w:val="clear" w:color="auto" w:fill="FFFFFF"/>
          <w:lang w:eastAsia="en-US"/>
        </w:rPr>
        <w:t>.</w:t>
      </w:r>
      <w:proofErr w:type="gramEnd"/>
      <w:r w:rsidRPr="001C1264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[</w:t>
      </w:r>
      <w:proofErr w:type="gramStart"/>
      <w:r w:rsidRPr="001C1264">
        <w:rPr>
          <w:rFonts w:eastAsia="Calibri"/>
          <w:bCs/>
          <w:sz w:val="28"/>
          <w:szCs w:val="28"/>
          <w:shd w:val="clear" w:color="auto" w:fill="FFFFFF"/>
          <w:lang w:eastAsia="en-US"/>
        </w:rPr>
        <w:t>и</w:t>
      </w:r>
      <w:proofErr w:type="gramEnd"/>
      <w:r w:rsidRPr="001C1264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др.] : Питер</w:t>
      </w:r>
      <w:r w:rsidRPr="001C126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, 2014. - 432 c.</w:t>
      </w:r>
    </w:p>
    <w:p w:rsidR="001C1264" w:rsidRPr="001C1264" w:rsidRDefault="001C1264" w:rsidP="001C1264">
      <w:pPr>
        <w:tabs>
          <w:tab w:val="left" w:pos="1080"/>
        </w:tabs>
        <w:ind w:firstLine="709"/>
        <w:jc w:val="both"/>
        <w:rPr>
          <w:bCs/>
          <w:sz w:val="28"/>
          <w:szCs w:val="28"/>
        </w:rPr>
      </w:pPr>
      <w:r w:rsidRPr="001C1264">
        <w:rPr>
          <w:bCs/>
          <w:sz w:val="28"/>
          <w:szCs w:val="28"/>
        </w:rPr>
        <w:t xml:space="preserve">18. </w:t>
      </w:r>
      <w:proofErr w:type="spellStart"/>
      <w:r w:rsidRPr="001C1264">
        <w:rPr>
          <w:bCs/>
          <w:sz w:val="28"/>
          <w:szCs w:val="28"/>
        </w:rPr>
        <w:t>Балдин</w:t>
      </w:r>
      <w:proofErr w:type="spellEnd"/>
      <w:r w:rsidRPr="001C1264">
        <w:rPr>
          <w:bCs/>
          <w:sz w:val="28"/>
          <w:szCs w:val="28"/>
        </w:rPr>
        <w:t>, К.В.</w:t>
      </w:r>
      <w:r w:rsidRPr="001C1264">
        <w:rPr>
          <w:sz w:val="28"/>
          <w:szCs w:val="28"/>
        </w:rPr>
        <w:t xml:space="preserve">   Инвестиции в инновации: учебное пособие / К.В. </w:t>
      </w:r>
      <w:proofErr w:type="spellStart"/>
      <w:r w:rsidRPr="001C1264">
        <w:rPr>
          <w:sz w:val="28"/>
          <w:szCs w:val="28"/>
        </w:rPr>
        <w:t>Балдин</w:t>
      </w:r>
      <w:proofErr w:type="spellEnd"/>
      <w:r w:rsidRPr="001C1264">
        <w:rPr>
          <w:sz w:val="28"/>
          <w:szCs w:val="28"/>
        </w:rPr>
        <w:t xml:space="preserve">, И. И. </w:t>
      </w:r>
      <w:proofErr w:type="spellStart"/>
      <w:r w:rsidRPr="001C1264">
        <w:rPr>
          <w:sz w:val="28"/>
          <w:szCs w:val="28"/>
        </w:rPr>
        <w:t>Передеряев</w:t>
      </w:r>
      <w:proofErr w:type="spellEnd"/>
      <w:r w:rsidRPr="001C1264">
        <w:rPr>
          <w:sz w:val="28"/>
          <w:szCs w:val="28"/>
        </w:rPr>
        <w:t xml:space="preserve">, Р. С. Голов. </w:t>
      </w:r>
      <w:r w:rsidRPr="001C1264">
        <w:rPr>
          <w:sz w:val="28"/>
          <w:szCs w:val="28"/>
        </w:rPr>
        <w:sym w:font="Symbol" w:char="F02D"/>
      </w:r>
      <w:r w:rsidRPr="001C1264">
        <w:rPr>
          <w:sz w:val="28"/>
          <w:szCs w:val="28"/>
        </w:rPr>
        <w:t xml:space="preserve"> Москва: Дашков и</w:t>
      </w:r>
      <w:proofErr w:type="gramStart"/>
      <w:r w:rsidRPr="001C1264">
        <w:rPr>
          <w:sz w:val="28"/>
          <w:szCs w:val="28"/>
        </w:rPr>
        <w:t xml:space="preserve"> К</w:t>
      </w:r>
      <w:proofErr w:type="gramEnd"/>
      <w:r w:rsidRPr="001C1264">
        <w:rPr>
          <w:sz w:val="28"/>
          <w:szCs w:val="28"/>
        </w:rPr>
        <w:t xml:space="preserve">, 2008. </w:t>
      </w:r>
      <w:r w:rsidRPr="001C1264">
        <w:rPr>
          <w:sz w:val="28"/>
          <w:szCs w:val="28"/>
        </w:rPr>
        <w:sym w:font="Symbol" w:char="F02D"/>
      </w:r>
      <w:r w:rsidRPr="001C1264">
        <w:rPr>
          <w:sz w:val="28"/>
          <w:szCs w:val="28"/>
        </w:rPr>
        <w:t xml:space="preserve"> 237 с.</w:t>
      </w:r>
    </w:p>
    <w:p w:rsidR="001C1264" w:rsidRPr="001C1264" w:rsidRDefault="001C1264" w:rsidP="001C1264">
      <w:pPr>
        <w:tabs>
          <w:tab w:val="left" w:pos="1080"/>
        </w:tabs>
        <w:ind w:firstLine="709"/>
        <w:jc w:val="both"/>
        <w:rPr>
          <w:bCs/>
          <w:sz w:val="28"/>
          <w:szCs w:val="28"/>
        </w:rPr>
      </w:pPr>
      <w:r w:rsidRPr="001C1264">
        <w:rPr>
          <w:color w:val="000000"/>
          <w:sz w:val="28"/>
          <w:szCs w:val="28"/>
        </w:rPr>
        <w:t>19.  Богдан, Н.И. Мировые тенденции развития инновационной деятельности: проблемы для Беларуси / Н.И. Богдан // Наука и инновации. — 2004. — № 1.— С. 53–56.</w:t>
      </w:r>
    </w:p>
    <w:p w:rsidR="001C1264" w:rsidRPr="001C1264" w:rsidRDefault="001C1264" w:rsidP="001C1264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1C1264">
        <w:rPr>
          <w:sz w:val="28"/>
          <w:szCs w:val="28"/>
        </w:rPr>
        <w:t>20. Бочаров</w:t>
      </w:r>
      <w:r w:rsidR="00C42907">
        <w:rPr>
          <w:sz w:val="28"/>
          <w:szCs w:val="28"/>
        </w:rPr>
        <w:t>,</w:t>
      </w:r>
      <w:r w:rsidRPr="001C1264">
        <w:rPr>
          <w:sz w:val="28"/>
          <w:szCs w:val="28"/>
        </w:rPr>
        <w:t xml:space="preserve"> В.В. Инвестиции: [пособие для студентов экономических специальностей вузов] / В. В. Бочаров. </w:t>
      </w:r>
      <w:r w:rsidRPr="001C1264">
        <w:rPr>
          <w:sz w:val="28"/>
          <w:szCs w:val="28"/>
        </w:rPr>
        <w:sym w:font="Symbol" w:char="F02D"/>
      </w:r>
      <w:r w:rsidRPr="001C1264">
        <w:rPr>
          <w:sz w:val="28"/>
          <w:szCs w:val="28"/>
        </w:rPr>
        <w:t xml:space="preserve"> Санкт-Петербург [и др.]: Питер, 2008. </w:t>
      </w:r>
      <w:r w:rsidRPr="001C1264">
        <w:rPr>
          <w:sz w:val="28"/>
          <w:szCs w:val="28"/>
        </w:rPr>
        <w:sym w:font="Symbol" w:char="F02D"/>
      </w:r>
      <w:r w:rsidRPr="001C1264">
        <w:rPr>
          <w:sz w:val="28"/>
          <w:szCs w:val="28"/>
        </w:rPr>
        <w:t xml:space="preserve"> 169 с.</w:t>
      </w:r>
    </w:p>
    <w:p w:rsidR="001C1264" w:rsidRPr="001C1264" w:rsidRDefault="001C1264" w:rsidP="001C1264">
      <w:pPr>
        <w:tabs>
          <w:tab w:val="left" w:pos="1080"/>
        </w:tabs>
        <w:ind w:firstLine="709"/>
        <w:jc w:val="both"/>
        <w:rPr>
          <w:sz w:val="28"/>
        </w:rPr>
      </w:pPr>
      <w:r w:rsidRPr="001C1264">
        <w:rPr>
          <w:sz w:val="28"/>
          <w:szCs w:val="28"/>
        </w:rPr>
        <w:t xml:space="preserve">21. </w:t>
      </w:r>
      <w:proofErr w:type="spellStart"/>
      <w:r w:rsidRPr="001C1264">
        <w:rPr>
          <w:sz w:val="28"/>
        </w:rPr>
        <w:t>Блондо</w:t>
      </w:r>
      <w:proofErr w:type="spellEnd"/>
      <w:r w:rsidRPr="001C1264">
        <w:rPr>
          <w:sz w:val="28"/>
        </w:rPr>
        <w:t xml:space="preserve">, Э. Инновации в розничной торговле / Э. </w:t>
      </w:r>
      <w:proofErr w:type="spellStart"/>
      <w:r w:rsidRPr="001C1264">
        <w:rPr>
          <w:sz w:val="28"/>
        </w:rPr>
        <w:t>Блондо</w:t>
      </w:r>
      <w:proofErr w:type="spellEnd"/>
      <w:r w:rsidRPr="001C1264">
        <w:rPr>
          <w:sz w:val="28"/>
        </w:rPr>
        <w:t xml:space="preserve"> // Бизнес-журнал. – 2005. - №4. – С. 17-20.</w:t>
      </w:r>
    </w:p>
    <w:p w:rsidR="001C1264" w:rsidRPr="001C1264" w:rsidRDefault="001C1264" w:rsidP="001C1264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1C1264">
        <w:rPr>
          <w:sz w:val="28"/>
        </w:rPr>
        <w:t xml:space="preserve">22. </w:t>
      </w:r>
      <w:r w:rsidRPr="001C1264">
        <w:rPr>
          <w:sz w:val="28"/>
          <w:szCs w:val="28"/>
        </w:rPr>
        <w:t xml:space="preserve">Владыко, А.В. Бизнес-планирование: учебное пособие/ А.В. Владыко, Р.П. </w:t>
      </w:r>
      <w:proofErr w:type="spellStart"/>
      <w:r w:rsidRPr="001C1264">
        <w:rPr>
          <w:sz w:val="28"/>
          <w:szCs w:val="28"/>
        </w:rPr>
        <w:t>Валевич</w:t>
      </w:r>
      <w:proofErr w:type="spellEnd"/>
      <w:r w:rsidRPr="001C1264">
        <w:rPr>
          <w:sz w:val="28"/>
          <w:szCs w:val="28"/>
        </w:rPr>
        <w:t>. – Минск: БГЭУ, 2012.-455с.</w:t>
      </w:r>
    </w:p>
    <w:p w:rsidR="001C1264" w:rsidRPr="001C1264" w:rsidRDefault="001C1264" w:rsidP="001C1264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1C1264">
        <w:rPr>
          <w:sz w:val="28"/>
          <w:szCs w:val="28"/>
        </w:rPr>
        <w:t xml:space="preserve">23. </w:t>
      </w:r>
      <w:proofErr w:type="spellStart"/>
      <w:r w:rsidRPr="001C1264">
        <w:rPr>
          <w:color w:val="000000"/>
          <w:sz w:val="28"/>
          <w:szCs w:val="28"/>
        </w:rPr>
        <w:t>Вильтовский</w:t>
      </w:r>
      <w:proofErr w:type="spellEnd"/>
      <w:r w:rsidR="00C42907">
        <w:rPr>
          <w:color w:val="000000"/>
          <w:sz w:val="28"/>
          <w:szCs w:val="28"/>
        </w:rPr>
        <w:t>,</w:t>
      </w:r>
      <w:r w:rsidRPr="001C1264">
        <w:rPr>
          <w:color w:val="000000"/>
          <w:sz w:val="28"/>
          <w:szCs w:val="28"/>
        </w:rPr>
        <w:t xml:space="preserve"> Д. М., </w:t>
      </w:r>
      <w:proofErr w:type="spellStart"/>
      <w:r w:rsidRPr="001C1264">
        <w:rPr>
          <w:color w:val="000000"/>
          <w:sz w:val="28"/>
          <w:szCs w:val="28"/>
        </w:rPr>
        <w:t>Машонская</w:t>
      </w:r>
      <w:proofErr w:type="spellEnd"/>
      <w:r w:rsidR="00C42907">
        <w:rPr>
          <w:color w:val="000000"/>
          <w:sz w:val="28"/>
          <w:szCs w:val="28"/>
        </w:rPr>
        <w:t>,</w:t>
      </w:r>
      <w:r w:rsidRPr="001C1264">
        <w:rPr>
          <w:color w:val="000000"/>
          <w:sz w:val="28"/>
          <w:szCs w:val="28"/>
        </w:rPr>
        <w:t xml:space="preserve"> Е. П., Успенский</w:t>
      </w:r>
      <w:r w:rsidR="00C42907">
        <w:rPr>
          <w:color w:val="000000"/>
          <w:sz w:val="28"/>
          <w:szCs w:val="28"/>
        </w:rPr>
        <w:t>,</w:t>
      </w:r>
      <w:r w:rsidRPr="001C1264">
        <w:rPr>
          <w:color w:val="000000"/>
          <w:sz w:val="28"/>
          <w:szCs w:val="28"/>
        </w:rPr>
        <w:t xml:space="preserve"> А. А. Политика и законодательство в сфере трансфера технологий: зарубежный и национальный опыт / Под общ</w:t>
      </w:r>
      <w:proofErr w:type="gramStart"/>
      <w:r w:rsidRPr="001C1264">
        <w:rPr>
          <w:color w:val="000000"/>
          <w:sz w:val="28"/>
          <w:szCs w:val="28"/>
        </w:rPr>
        <w:t>.</w:t>
      </w:r>
      <w:proofErr w:type="gramEnd"/>
      <w:r w:rsidRPr="001C1264">
        <w:rPr>
          <w:color w:val="000000"/>
          <w:sz w:val="28"/>
          <w:szCs w:val="28"/>
        </w:rPr>
        <w:t xml:space="preserve"> </w:t>
      </w:r>
      <w:proofErr w:type="gramStart"/>
      <w:r w:rsidRPr="001C1264">
        <w:rPr>
          <w:color w:val="000000"/>
          <w:sz w:val="28"/>
          <w:szCs w:val="28"/>
        </w:rPr>
        <w:t>р</w:t>
      </w:r>
      <w:proofErr w:type="gramEnd"/>
      <w:r w:rsidRPr="001C1264">
        <w:rPr>
          <w:color w:val="000000"/>
          <w:sz w:val="28"/>
          <w:szCs w:val="28"/>
        </w:rPr>
        <w:t>ед. А. А. Успенского. - Мн.: Ковчег, 2010. - 60 с.</w:t>
      </w:r>
    </w:p>
    <w:p w:rsidR="001C1264" w:rsidRPr="001C1264" w:rsidRDefault="001C1264" w:rsidP="001C1264">
      <w:pPr>
        <w:widowControl w:val="0"/>
        <w:ind w:firstLine="709"/>
        <w:jc w:val="both"/>
        <w:rPr>
          <w:sz w:val="28"/>
          <w:szCs w:val="28"/>
        </w:rPr>
      </w:pPr>
      <w:r w:rsidRPr="001C1264">
        <w:rPr>
          <w:color w:val="000000"/>
          <w:sz w:val="28"/>
          <w:szCs w:val="28"/>
        </w:rPr>
        <w:t>24. Волынец-</w:t>
      </w:r>
      <w:proofErr w:type="spellStart"/>
      <w:r w:rsidRPr="001C1264">
        <w:rPr>
          <w:color w:val="000000"/>
          <w:sz w:val="28"/>
          <w:szCs w:val="28"/>
        </w:rPr>
        <w:t>Руссет</w:t>
      </w:r>
      <w:proofErr w:type="spellEnd"/>
      <w:r w:rsidR="00C42907">
        <w:rPr>
          <w:color w:val="000000"/>
          <w:sz w:val="28"/>
          <w:szCs w:val="28"/>
        </w:rPr>
        <w:t>,</w:t>
      </w:r>
      <w:r w:rsidRPr="001C1264">
        <w:rPr>
          <w:color w:val="000000"/>
          <w:sz w:val="28"/>
          <w:szCs w:val="28"/>
        </w:rPr>
        <w:t xml:space="preserve"> Э.Я. Коммерческая реализация изобретений и ноу-хау (на внешних и внутренних рынках): учебник / Э.Я.</w:t>
      </w:r>
      <w:r w:rsidR="00C42907">
        <w:rPr>
          <w:color w:val="000000"/>
          <w:sz w:val="28"/>
          <w:szCs w:val="28"/>
        </w:rPr>
        <w:t xml:space="preserve"> </w:t>
      </w:r>
      <w:r w:rsidRPr="001C1264">
        <w:rPr>
          <w:color w:val="000000"/>
          <w:sz w:val="28"/>
          <w:szCs w:val="28"/>
        </w:rPr>
        <w:t>Волынец-</w:t>
      </w:r>
      <w:proofErr w:type="spellStart"/>
      <w:r w:rsidRPr="001C1264">
        <w:rPr>
          <w:color w:val="000000"/>
          <w:sz w:val="28"/>
          <w:szCs w:val="28"/>
        </w:rPr>
        <w:t>Руссет</w:t>
      </w:r>
      <w:proofErr w:type="spellEnd"/>
      <w:r w:rsidRPr="001C1264">
        <w:rPr>
          <w:color w:val="000000"/>
          <w:sz w:val="28"/>
          <w:szCs w:val="28"/>
        </w:rPr>
        <w:t xml:space="preserve">. - М.: </w:t>
      </w:r>
      <w:proofErr w:type="spellStart"/>
      <w:r w:rsidRPr="001C1264">
        <w:rPr>
          <w:color w:val="000000"/>
          <w:sz w:val="28"/>
          <w:szCs w:val="28"/>
        </w:rPr>
        <w:t>Экономистъ</w:t>
      </w:r>
      <w:proofErr w:type="spellEnd"/>
      <w:r w:rsidRPr="001C1264">
        <w:rPr>
          <w:color w:val="000000"/>
          <w:sz w:val="28"/>
          <w:szCs w:val="28"/>
        </w:rPr>
        <w:t>, 2004. - 326 с.</w:t>
      </w:r>
    </w:p>
    <w:p w:rsidR="001C1264" w:rsidRPr="001C1264" w:rsidRDefault="001C1264" w:rsidP="001C1264">
      <w:pPr>
        <w:widowControl w:val="0"/>
        <w:ind w:firstLine="709"/>
        <w:jc w:val="both"/>
        <w:rPr>
          <w:sz w:val="28"/>
          <w:szCs w:val="28"/>
        </w:rPr>
      </w:pPr>
      <w:r w:rsidRPr="001C1264">
        <w:rPr>
          <w:sz w:val="28"/>
          <w:szCs w:val="28"/>
        </w:rPr>
        <w:t xml:space="preserve">25. </w:t>
      </w:r>
      <w:r w:rsidRPr="001C1264">
        <w:rPr>
          <w:color w:val="000000"/>
          <w:sz w:val="28"/>
          <w:szCs w:val="28"/>
        </w:rPr>
        <w:t>Грей</w:t>
      </w:r>
      <w:r w:rsidR="00C42907">
        <w:rPr>
          <w:color w:val="000000"/>
          <w:sz w:val="28"/>
          <w:szCs w:val="28"/>
        </w:rPr>
        <w:t>,</w:t>
      </w:r>
      <w:r w:rsidRPr="001C1264">
        <w:rPr>
          <w:color w:val="000000"/>
          <w:sz w:val="28"/>
          <w:szCs w:val="28"/>
        </w:rPr>
        <w:t xml:space="preserve"> К.Ф., </w:t>
      </w:r>
      <w:proofErr w:type="spellStart"/>
      <w:r w:rsidRPr="001C1264">
        <w:rPr>
          <w:color w:val="000000"/>
          <w:sz w:val="28"/>
          <w:szCs w:val="28"/>
        </w:rPr>
        <w:t>Ларсон</w:t>
      </w:r>
      <w:proofErr w:type="spellEnd"/>
      <w:r w:rsidR="00C42907">
        <w:rPr>
          <w:color w:val="000000"/>
          <w:sz w:val="28"/>
          <w:szCs w:val="28"/>
        </w:rPr>
        <w:t>,</w:t>
      </w:r>
      <w:r w:rsidRPr="001C1264">
        <w:rPr>
          <w:color w:val="000000"/>
          <w:sz w:val="28"/>
          <w:szCs w:val="28"/>
        </w:rPr>
        <w:t xml:space="preserve"> Э.У. Управление проектами: </w:t>
      </w:r>
      <w:proofErr w:type="spellStart"/>
      <w:r w:rsidRPr="001C1264">
        <w:rPr>
          <w:color w:val="000000"/>
          <w:sz w:val="28"/>
          <w:szCs w:val="28"/>
        </w:rPr>
        <w:t>практич</w:t>
      </w:r>
      <w:proofErr w:type="spellEnd"/>
      <w:r w:rsidRPr="001C1264">
        <w:rPr>
          <w:color w:val="000000"/>
          <w:sz w:val="28"/>
          <w:szCs w:val="28"/>
        </w:rPr>
        <w:t>. руководство. - М.: Дело и Сервис. 2003. - 527 с.</w:t>
      </w:r>
    </w:p>
    <w:p w:rsidR="001C1264" w:rsidRPr="001C1264" w:rsidRDefault="001C1264" w:rsidP="001C1264">
      <w:pPr>
        <w:widowControl w:val="0"/>
        <w:ind w:firstLine="709"/>
        <w:jc w:val="both"/>
        <w:rPr>
          <w:sz w:val="28"/>
          <w:szCs w:val="28"/>
        </w:rPr>
      </w:pPr>
      <w:r w:rsidRPr="001C1264">
        <w:rPr>
          <w:sz w:val="28"/>
          <w:szCs w:val="28"/>
        </w:rPr>
        <w:t xml:space="preserve">26. </w:t>
      </w:r>
      <w:r w:rsidRPr="001C1264">
        <w:rPr>
          <w:color w:val="000000"/>
          <w:sz w:val="28"/>
          <w:szCs w:val="28"/>
        </w:rPr>
        <w:t>Давила</w:t>
      </w:r>
      <w:r w:rsidR="00C42907">
        <w:rPr>
          <w:color w:val="000000"/>
          <w:sz w:val="28"/>
          <w:szCs w:val="28"/>
        </w:rPr>
        <w:t>,</w:t>
      </w:r>
      <w:r w:rsidRPr="001C1264">
        <w:rPr>
          <w:color w:val="000000"/>
          <w:sz w:val="28"/>
          <w:szCs w:val="28"/>
        </w:rPr>
        <w:t xml:space="preserve"> Т., Эпштейн</w:t>
      </w:r>
      <w:r w:rsidR="00C42907">
        <w:rPr>
          <w:color w:val="000000"/>
          <w:sz w:val="28"/>
          <w:szCs w:val="28"/>
        </w:rPr>
        <w:t>,</w:t>
      </w:r>
      <w:r w:rsidRPr="001C1264">
        <w:rPr>
          <w:color w:val="000000"/>
          <w:sz w:val="28"/>
          <w:szCs w:val="28"/>
        </w:rPr>
        <w:t xml:space="preserve"> </w:t>
      </w:r>
      <w:proofErr w:type="spellStart"/>
      <w:r w:rsidRPr="001C1264">
        <w:rPr>
          <w:color w:val="000000"/>
          <w:sz w:val="28"/>
          <w:szCs w:val="28"/>
        </w:rPr>
        <w:t>М.Дж</w:t>
      </w:r>
      <w:proofErr w:type="spellEnd"/>
      <w:r w:rsidRPr="001C1264">
        <w:rPr>
          <w:color w:val="000000"/>
          <w:sz w:val="28"/>
          <w:szCs w:val="28"/>
        </w:rPr>
        <w:t xml:space="preserve">., </w:t>
      </w:r>
      <w:proofErr w:type="spellStart"/>
      <w:r w:rsidRPr="001C1264">
        <w:rPr>
          <w:color w:val="000000"/>
          <w:sz w:val="28"/>
          <w:szCs w:val="28"/>
        </w:rPr>
        <w:t>Шелтон</w:t>
      </w:r>
      <w:proofErr w:type="spellEnd"/>
      <w:r w:rsidRPr="001C1264">
        <w:rPr>
          <w:color w:val="000000"/>
          <w:sz w:val="28"/>
          <w:szCs w:val="28"/>
        </w:rPr>
        <w:t xml:space="preserve"> Р. Работающая инновация. - Днепропетровск: Баланс Бизнес Букс, 2007. - 320 с.</w:t>
      </w:r>
    </w:p>
    <w:p w:rsidR="001C1264" w:rsidRPr="001C1264" w:rsidRDefault="001C1264" w:rsidP="001C1264">
      <w:pPr>
        <w:widowControl w:val="0"/>
        <w:ind w:firstLine="709"/>
        <w:jc w:val="both"/>
        <w:rPr>
          <w:sz w:val="28"/>
          <w:szCs w:val="28"/>
        </w:rPr>
      </w:pPr>
      <w:r w:rsidRPr="001C1264">
        <w:rPr>
          <w:sz w:val="28"/>
          <w:szCs w:val="28"/>
        </w:rPr>
        <w:t>27.</w:t>
      </w:r>
      <w:r w:rsidRPr="001C1264">
        <w:rPr>
          <w:color w:val="000000"/>
          <w:sz w:val="28"/>
          <w:szCs w:val="28"/>
        </w:rPr>
        <w:t xml:space="preserve"> Иванцов, П.И. Инновационная экономика: пособие / П.И. Иванцов: пособие. – Минск: </w:t>
      </w:r>
      <w:proofErr w:type="spellStart"/>
      <w:r w:rsidRPr="001C1264">
        <w:rPr>
          <w:color w:val="000000"/>
          <w:sz w:val="28"/>
          <w:szCs w:val="28"/>
        </w:rPr>
        <w:t>Дикта</w:t>
      </w:r>
      <w:proofErr w:type="spellEnd"/>
      <w:r w:rsidRPr="001C1264">
        <w:rPr>
          <w:color w:val="000000"/>
          <w:sz w:val="28"/>
          <w:szCs w:val="28"/>
        </w:rPr>
        <w:t>, 2012. – 156 с.</w:t>
      </w:r>
    </w:p>
    <w:p w:rsidR="001C1264" w:rsidRPr="001C1264" w:rsidRDefault="001C1264" w:rsidP="001C1264">
      <w:pPr>
        <w:widowControl w:val="0"/>
        <w:numPr>
          <w:ilvl w:val="0"/>
          <w:numId w:val="68"/>
        </w:numPr>
        <w:tabs>
          <w:tab w:val="left" w:pos="1276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1C1264">
        <w:rPr>
          <w:color w:val="000000"/>
          <w:sz w:val="28"/>
          <w:szCs w:val="28"/>
        </w:rPr>
        <w:t>Инновации в бизнесе. - М.: Альпина Бизнес Букс, 2007. - 189 с.</w:t>
      </w:r>
    </w:p>
    <w:p w:rsidR="001C1264" w:rsidRPr="001C1264" w:rsidRDefault="001C1264" w:rsidP="001C1264">
      <w:pPr>
        <w:widowControl w:val="0"/>
        <w:numPr>
          <w:ilvl w:val="0"/>
          <w:numId w:val="68"/>
        </w:numPr>
        <w:tabs>
          <w:tab w:val="left" w:pos="1276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1C1264">
        <w:rPr>
          <w:color w:val="000000"/>
          <w:sz w:val="28"/>
          <w:szCs w:val="28"/>
        </w:rPr>
        <w:lastRenderedPageBreak/>
        <w:t>Инновационный менеджмент: учебник</w:t>
      </w:r>
      <w:proofErr w:type="gramStart"/>
      <w:r w:rsidRPr="001C1264">
        <w:rPr>
          <w:color w:val="000000"/>
          <w:sz w:val="28"/>
          <w:szCs w:val="28"/>
        </w:rPr>
        <w:t xml:space="preserve"> / П</w:t>
      </w:r>
      <w:proofErr w:type="gramEnd"/>
      <w:r w:rsidRPr="001C1264">
        <w:rPr>
          <w:color w:val="000000"/>
          <w:sz w:val="28"/>
          <w:szCs w:val="28"/>
        </w:rPr>
        <w:t xml:space="preserve">од ред. В.А. </w:t>
      </w:r>
      <w:proofErr w:type="spellStart"/>
      <w:r w:rsidRPr="001C1264">
        <w:rPr>
          <w:color w:val="000000"/>
          <w:sz w:val="28"/>
          <w:szCs w:val="28"/>
        </w:rPr>
        <w:t>Швандара</w:t>
      </w:r>
      <w:proofErr w:type="spellEnd"/>
      <w:r w:rsidRPr="001C1264">
        <w:rPr>
          <w:color w:val="000000"/>
          <w:sz w:val="28"/>
          <w:szCs w:val="28"/>
        </w:rPr>
        <w:t>, В.Я. Горфинкеля. - М.: Вузовский учебник, 2004 - 2006. - 382 с.</w:t>
      </w:r>
    </w:p>
    <w:p w:rsidR="001C1264" w:rsidRPr="001C1264" w:rsidRDefault="001C1264" w:rsidP="001C1264">
      <w:pPr>
        <w:widowControl w:val="0"/>
        <w:numPr>
          <w:ilvl w:val="0"/>
          <w:numId w:val="68"/>
        </w:numPr>
        <w:tabs>
          <w:tab w:val="left" w:pos="1276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proofErr w:type="spellStart"/>
      <w:r w:rsidRPr="001C1264">
        <w:rPr>
          <w:color w:val="000000"/>
          <w:sz w:val="28"/>
          <w:szCs w:val="28"/>
        </w:rPr>
        <w:t>Кандаурова</w:t>
      </w:r>
      <w:proofErr w:type="spellEnd"/>
      <w:r w:rsidR="00C42907">
        <w:rPr>
          <w:color w:val="000000"/>
          <w:sz w:val="28"/>
          <w:szCs w:val="28"/>
        </w:rPr>
        <w:t>,</w:t>
      </w:r>
      <w:r w:rsidRPr="001C1264">
        <w:rPr>
          <w:color w:val="000000"/>
          <w:sz w:val="28"/>
          <w:szCs w:val="28"/>
        </w:rPr>
        <w:t xml:space="preserve"> Г.А. Показатели развития инновационной деятельности в Республике Беларусь [Текст] // Вестник института современных знаний. – 2008. - №2. – с. 59-63.</w:t>
      </w:r>
    </w:p>
    <w:p w:rsidR="001C1264" w:rsidRPr="001C1264" w:rsidRDefault="001C1264" w:rsidP="001C1264">
      <w:pPr>
        <w:widowControl w:val="0"/>
        <w:numPr>
          <w:ilvl w:val="0"/>
          <w:numId w:val="68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1C1264">
        <w:rPr>
          <w:color w:val="000000"/>
          <w:sz w:val="28"/>
          <w:szCs w:val="28"/>
        </w:rPr>
        <w:t>Клайэм</w:t>
      </w:r>
      <w:proofErr w:type="spellEnd"/>
      <w:r w:rsidR="00C42907">
        <w:rPr>
          <w:color w:val="000000"/>
          <w:sz w:val="28"/>
          <w:szCs w:val="28"/>
        </w:rPr>
        <w:t>,</w:t>
      </w:r>
      <w:r w:rsidRPr="001C1264">
        <w:rPr>
          <w:color w:val="000000"/>
          <w:sz w:val="28"/>
          <w:szCs w:val="28"/>
        </w:rPr>
        <w:t xml:space="preserve"> Р. Ноев проект: Секреты практического проектного менеджмента. - СПб</w:t>
      </w:r>
      <w:proofErr w:type="gramStart"/>
      <w:r w:rsidRPr="001C1264">
        <w:rPr>
          <w:color w:val="000000"/>
          <w:sz w:val="28"/>
          <w:szCs w:val="28"/>
        </w:rPr>
        <w:t xml:space="preserve">.: </w:t>
      </w:r>
      <w:proofErr w:type="gramEnd"/>
      <w:r w:rsidRPr="001C1264">
        <w:rPr>
          <w:color w:val="000000"/>
          <w:sz w:val="28"/>
          <w:szCs w:val="28"/>
        </w:rPr>
        <w:t xml:space="preserve">Весь, 2002. - 253 с.  </w:t>
      </w:r>
    </w:p>
    <w:p w:rsidR="001C1264" w:rsidRPr="001C1264" w:rsidRDefault="001C1264" w:rsidP="001C1264">
      <w:pPr>
        <w:widowControl w:val="0"/>
        <w:numPr>
          <w:ilvl w:val="0"/>
          <w:numId w:val="68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1C1264">
        <w:rPr>
          <w:color w:val="000000"/>
          <w:sz w:val="28"/>
          <w:szCs w:val="28"/>
        </w:rPr>
        <w:t>Клевзович</w:t>
      </w:r>
      <w:proofErr w:type="spellEnd"/>
      <w:r w:rsidR="00C42907">
        <w:rPr>
          <w:color w:val="000000"/>
          <w:sz w:val="28"/>
          <w:szCs w:val="28"/>
        </w:rPr>
        <w:t>,</w:t>
      </w:r>
      <w:r w:rsidRPr="001C1264">
        <w:rPr>
          <w:color w:val="000000"/>
          <w:sz w:val="28"/>
          <w:szCs w:val="28"/>
        </w:rPr>
        <w:t xml:space="preserve"> В.И. Инновационный производственный менеджмент. - Мн.: БНТУ, 2006. - 164 с.</w:t>
      </w:r>
    </w:p>
    <w:p w:rsidR="001C1264" w:rsidRPr="001C1264" w:rsidRDefault="001C1264" w:rsidP="001C1264">
      <w:pPr>
        <w:widowControl w:val="0"/>
        <w:numPr>
          <w:ilvl w:val="0"/>
          <w:numId w:val="68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1C1264">
        <w:rPr>
          <w:color w:val="000000"/>
          <w:sz w:val="28"/>
          <w:szCs w:val="28"/>
        </w:rPr>
        <w:t>Королев</w:t>
      </w:r>
      <w:r w:rsidR="00C42907">
        <w:rPr>
          <w:color w:val="000000"/>
          <w:sz w:val="28"/>
          <w:szCs w:val="28"/>
        </w:rPr>
        <w:t>,</w:t>
      </w:r>
      <w:r w:rsidRPr="001C1264">
        <w:rPr>
          <w:color w:val="000000"/>
          <w:sz w:val="28"/>
          <w:szCs w:val="28"/>
        </w:rPr>
        <w:t xml:space="preserve"> Д. Эффективное управление проектами. - М.: ОЛМА-Пресс Инвест, 2003, - 128 с. </w:t>
      </w:r>
    </w:p>
    <w:p w:rsidR="001C1264" w:rsidRPr="001C1264" w:rsidRDefault="001C1264" w:rsidP="001C1264">
      <w:pPr>
        <w:widowControl w:val="0"/>
        <w:numPr>
          <w:ilvl w:val="0"/>
          <w:numId w:val="68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1C1264">
        <w:rPr>
          <w:color w:val="000000"/>
          <w:sz w:val="28"/>
          <w:szCs w:val="28"/>
        </w:rPr>
        <w:t>Коттер</w:t>
      </w:r>
      <w:proofErr w:type="spellEnd"/>
      <w:r w:rsidR="00C42907">
        <w:rPr>
          <w:color w:val="000000"/>
          <w:sz w:val="28"/>
          <w:szCs w:val="28"/>
        </w:rPr>
        <w:t>,</w:t>
      </w:r>
      <w:r w:rsidRPr="001C1264">
        <w:rPr>
          <w:color w:val="000000"/>
          <w:sz w:val="28"/>
          <w:szCs w:val="28"/>
        </w:rPr>
        <w:t xml:space="preserve"> Д. Впереди перемен. - М.: Олимп-Бизнес, 2003. - 256 с.</w:t>
      </w:r>
    </w:p>
    <w:p w:rsidR="001C1264" w:rsidRPr="001C1264" w:rsidRDefault="001C1264" w:rsidP="001C1264">
      <w:pPr>
        <w:widowControl w:val="0"/>
        <w:numPr>
          <w:ilvl w:val="0"/>
          <w:numId w:val="68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1C1264">
        <w:rPr>
          <w:color w:val="000000"/>
          <w:sz w:val="28"/>
          <w:szCs w:val="28"/>
        </w:rPr>
        <w:t>Кристенсен</w:t>
      </w:r>
      <w:proofErr w:type="spellEnd"/>
      <w:r w:rsidR="00C42907">
        <w:rPr>
          <w:color w:val="000000"/>
          <w:sz w:val="28"/>
          <w:szCs w:val="28"/>
        </w:rPr>
        <w:t>,</w:t>
      </w:r>
      <w:r w:rsidRPr="001C1264">
        <w:rPr>
          <w:color w:val="000000"/>
          <w:sz w:val="28"/>
          <w:szCs w:val="28"/>
        </w:rPr>
        <w:t xml:space="preserve"> К. Дилемма </w:t>
      </w:r>
      <w:proofErr w:type="spellStart"/>
      <w:r w:rsidRPr="001C1264">
        <w:rPr>
          <w:color w:val="000000"/>
          <w:sz w:val="28"/>
          <w:szCs w:val="28"/>
        </w:rPr>
        <w:t>инноватора</w:t>
      </w:r>
      <w:proofErr w:type="spellEnd"/>
      <w:r w:rsidRPr="001C1264">
        <w:rPr>
          <w:color w:val="000000"/>
          <w:sz w:val="28"/>
          <w:szCs w:val="28"/>
        </w:rPr>
        <w:t>. - М.: Альпина Бизнес Букс, 2004. - 239 с.</w:t>
      </w:r>
    </w:p>
    <w:p w:rsidR="001C1264" w:rsidRPr="001C1264" w:rsidRDefault="001C1264" w:rsidP="001C1264">
      <w:pPr>
        <w:widowControl w:val="0"/>
        <w:numPr>
          <w:ilvl w:val="0"/>
          <w:numId w:val="68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1C1264">
        <w:rPr>
          <w:color w:val="000000"/>
          <w:sz w:val="28"/>
          <w:szCs w:val="28"/>
        </w:rPr>
        <w:t>Лысенкова</w:t>
      </w:r>
      <w:proofErr w:type="spellEnd"/>
      <w:r w:rsidR="00C42907">
        <w:rPr>
          <w:color w:val="000000"/>
          <w:sz w:val="28"/>
          <w:szCs w:val="28"/>
        </w:rPr>
        <w:t>,</w:t>
      </w:r>
      <w:r w:rsidRPr="001C1264">
        <w:rPr>
          <w:color w:val="000000"/>
          <w:sz w:val="28"/>
          <w:szCs w:val="28"/>
        </w:rPr>
        <w:t xml:space="preserve"> Н.В., </w:t>
      </w:r>
      <w:proofErr w:type="spellStart"/>
      <w:r w:rsidRPr="001C1264">
        <w:rPr>
          <w:color w:val="000000"/>
          <w:sz w:val="28"/>
          <w:szCs w:val="28"/>
        </w:rPr>
        <w:t>Почекина</w:t>
      </w:r>
      <w:proofErr w:type="spellEnd"/>
      <w:r w:rsidR="00C42907">
        <w:rPr>
          <w:color w:val="000000"/>
          <w:sz w:val="28"/>
          <w:szCs w:val="28"/>
        </w:rPr>
        <w:t>,</w:t>
      </w:r>
      <w:r w:rsidRPr="001C1264">
        <w:rPr>
          <w:color w:val="000000"/>
          <w:sz w:val="28"/>
          <w:szCs w:val="28"/>
        </w:rPr>
        <w:t xml:space="preserve"> В.В. Рынок технологий в мировой экономике. Ориентиры вхождения Беларуси в международный технологический рынок. - Мн.: ОДО «Равноденствие», 2003. - 163 с.</w:t>
      </w:r>
    </w:p>
    <w:p w:rsidR="001C1264" w:rsidRPr="001C1264" w:rsidRDefault="001C1264" w:rsidP="001C1264">
      <w:pPr>
        <w:widowControl w:val="0"/>
        <w:numPr>
          <w:ilvl w:val="0"/>
          <w:numId w:val="68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1C1264">
        <w:rPr>
          <w:color w:val="000000"/>
          <w:sz w:val="28"/>
          <w:szCs w:val="28"/>
        </w:rPr>
        <w:t>Медынский, В.Г. Инновационный менеджмент: учебник / В.Г. Медынский. - М.: ИНФРА-М, 2005. - 295 с.</w:t>
      </w:r>
    </w:p>
    <w:p w:rsidR="001C1264" w:rsidRPr="001C1264" w:rsidRDefault="001C1264" w:rsidP="001C1264">
      <w:pPr>
        <w:widowControl w:val="0"/>
        <w:numPr>
          <w:ilvl w:val="0"/>
          <w:numId w:val="68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1C1264">
        <w:rPr>
          <w:color w:val="000000"/>
          <w:sz w:val="28"/>
          <w:szCs w:val="28"/>
        </w:rPr>
        <w:t>Мясникович</w:t>
      </w:r>
      <w:proofErr w:type="spellEnd"/>
      <w:r w:rsidR="00C42907">
        <w:rPr>
          <w:color w:val="000000"/>
          <w:sz w:val="28"/>
          <w:szCs w:val="28"/>
        </w:rPr>
        <w:t>,</w:t>
      </w:r>
      <w:r w:rsidRPr="001C1264">
        <w:rPr>
          <w:color w:val="000000"/>
          <w:sz w:val="28"/>
          <w:szCs w:val="28"/>
        </w:rPr>
        <w:t xml:space="preserve"> М.В. Научные основы инновационной деятельности. - Мн.: Право и экономика, 2003. - 280 с.</w:t>
      </w:r>
    </w:p>
    <w:p w:rsidR="001C1264" w:rsidRPr="001C1264" w:rsidRDefault="001C1264" w:rsidP="001C1264">
      <w:pPr>
        <w:widowControl w:val="0"/>
        <w:numPr>
          <w:ilvl w:val="0"/>
          <w:numId w:val="68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1C1264">
        <w:rPr>
          <w:color w:val="000000"/>
          <w:sz w:val="28"/>
          <w:szCs w:val="28"/>
        </w:rPr>
        <w:t>Мясникович</w:t>
      </w:r>
      <w:proofErr w:type="spellEnd"/>
      <w:r w:rsidR="00C42907">
        <w:rPr>
          <w:color w:val="000000"/>
          <w:sz w:val="28"/>
          <w:szCs w:val="28"/>
        </w:rPr>
        <w:t>,</w:t>
      </w:r>
      <w:r w:rsidRPr="001C1264">
        <w:rPr>
          <w:color w:val="000000"/>
          <w:sz w:val="28"/>
          <w:szCs w:val="28"/>
        </w:rPr>
        <w:t xml:space="preserve"> В. М., Антонова</w:t>
      </w:r>
      <w:r w:rsidR="00C42907">
        <w:rPr>
          <w:color w:val="000000"/>
          <w:sz w:val="28"/>
          <w:szCs w:val="28"/>
        </w:rPr>
        <w:t>,</w:t>
      </w:r>
      <w:r w:rsidRPr="001C1264">
        <w:rPr>
          <w:color w:val="000000"/>
          <w:sz w:val="28"/>
          <w:szCs w:val="28"/>
        </w:rPr>
        <w:t xml:space="preserve"> Н.Б., Нехорошева Л.Н. Государственное управление инновационной деятельностью. Мн., 2005.</w:t>
      </w:r>
    </w:p>
    <w:p w:rsidR="001C1264" w:rsidRPr="001C1264" w:rsidRDefault="001C1264" w:rsidP="001C1264">
      <w:pPr>
        <w:widowControl w:val="0"/>
        <w:numPr>
          <w:ilvl w:val="0"/>
          <w:numId w:val="68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1C1264">
        <w:rPr>
          <w:color w:val="000000"/>
          <w:sz w:val="28"/>
          <w:szCs w:val="28"/>
        </w:rPr>
        <w:t>О’Коннелл</w:t>
      </w:r>
      <w:proofErr w:type="spellEnd"/>
      <w:r w:rsidR="00C42907">
        <w:rPr>
          <w:color w:val="000000"/>
          <w:sz w:val="28"/>
          <w:szCs w:val="28"/>
        </w:rPr>
        <w:t>,</w:t>
      </w:r>
      <w:r w:rsidRPr="001C1264">
        <w:rPr>
          <w:color w:val="000000"/>
          <w:sz w:val="28"/>
          <w:szCs w:val="28"/>
        </w:rPr>
        <w:t xml:space="preserve"> Ф. Как успешно руководить проектом. - М.: КУДИЦ-Образ, 2003. - 287 с. </w:t>
      </w:r>
    </w:p>
    <w:p w:rsidR="001C1264" w:rsidRPr="001C1264" w:rsidRDefault="001C1264" w:rsidP="001C1264">
      <w:pPr>
        <w:widowControl w:val="0"/>
        <w:numPr>
          <w:ilvl w:val="0"/>
          <w:numId w:val="68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1C1264">
        <w:rPr>
          <w:color w:val="000000"/>
          <w:sz w:val="28"/>
          <w:szCs w:val="28"/>
        </w:rPr>
        <w:t>Питерс</w:t>
      </w:r>
      <w:proofErr w:type="spellEnd"/>
      <w:r w:rsidR="00C42907">
        <w:rPr>
          <w:color w:val="000000"/>
          <w:sz w:val="28"/>
          <w:szCs w:val="28"/>
        </w:rPr>
        <w:t>,</w:t>
      </w:r>
      <w:r w:rsidRPr="001C1264">
        <w:rPr>
          <w:color w:val="000000"/>
          <w:sz w:val="28"/>
          <w:szCs w:val="28"/>
        </w:rPr>
        <w:t xml:space="preserve"> Т. </w:t>
      </w:r>
      <w:proofErr w:type="spellStart"/>
      <w:r w:rsidRPr="001C1264">
        <w:rPr>
          <w:color w:val="000000"/>
          <w:sz w:val="28"/>
          <w:szCs w:val="28"/>
        </w:rPr>
        <w:t>Уотерман</w:t>
      </w:r>
      <w:proofErr w:type="spellEnd"/>
      <w:r w:rsidR="00C42907">
        <w:rPr>
          <w:color w:val="000000"/>
          <w:sz w:val="28"/>
          <w:szCs w:val="28"/>
        </w:rPr>
        <w:t>,</w:t>
      </w:r>
      <w:r w:rsidRPr="001C1264">
        <w:rPr>
          <w:color w:val="000000"/>
          <w:sz w:val="28"/>
          <w:szCs w:val="28"/>
        </w:rPr>
        <w:t xml:space="preserve"> Р. В поисках совершенства: уроки самых успешных компаний Америки. - М.: Альпина </w:t>
      </w:r>
      <w:proofErr w:type="spellStart"/>
      <w:r w:rsidRPr="001C1264">
        <w:rPr>
          <w:color w:val="000000"/>
          <w:sz w:val="28"/>
          <w:szCs w:val="28"/>
        </w:rPr>
        <w:t>Паблишерз</w:t>
      </w:r>
      <w:proofErr w:type="spellEnd"/>
      <w:r w:rsidRPr="001C1264">
        <w:rPr>
          <w:color w:val="000000"/>
          <w:sz w:val="28"/>
          <w:szCs w:val="28"/>
        </w:rPr>
        <w:t>, 2010. - 528 с.</w:t>
      </w:r>
    </w:p>
    <w:p w:rsidR="001C1264" w:rsidRPr="001C1264" w:rsidRDefault="001C1264" w:rsidP="001C1264">
      <w:pPr>
        <w:widowControl w:val="0"/>
        <w:numPr>
          <w:ilvl w:val="0"/>
          <w:numId w:val="68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1C1264">
        <w:rPr>
          <w:sz w:val="28"/>
          <w:szCs w:val="28"/>
        </w:rPr>
        <w:t>Роберт</w:t>
      </w:r>
      <w:r w:rsidR="00C42907">
        <w:rPr>
          <w:sz w:val="28"/>
          <w:szCs w:val="28"/>
        </w:rPr>
        <w:t>,</w:t>
      </w:r>
      <w:r w:rsidRPr="001C1264">
        <w:rPr>
          <w:sz w:val="28"/>
          <w:szCs w:val="28"/>
        </w:rPr>
        <w:t xml:space="preserve"> Б. </w:t>
      </w:r>
      <w:proofErr w:type="spellStart"/>
      <w:r w:rsidRPr="001C1264">
        <w:rPr>
          <w:sz w:val="28"/>
          <w:szCs w:val="28"/>
        </w:rPr>
        <w:t>Такер</w:t>
      </w:r>
      <w:proofErr w:type="spellEnd"/>
      <w:r w:rsidR="00C42907">
        <w:rPr>
          <w:sz w:val="28"/>
          <w:szCs w:val="28"/>
        </w:rPr>
        <w:t>.</w:t>
      </w:r>
      <w:r w:rsidRPr="001C1264">
        <w:rPr>
          <w:sz w:val="28"/>
          <w:szCs w:val="28"/>
        </w:rPr>
        <w:t xml:space="preserve"> Инновации как формула роста. Новое будущее ведущих компаний  </w:t>
      </w:r>
      <w:proofErr w:type="spellStart"/>
      <w:r w:rsidRPr="001C1264">
        <w:rPr>
          <w:sz w:val="28"/>
          <w:szCs w:val="28"/>
        </w:rPr>
        <w:t>Пер</w:t>
      </w:r>
      <w:proofErr w:type="gramStart"/>
      <w:r w:rsidRPr="001C1264">
        <w:rPr>
          <w:sz w:val="28"/>
          <w:szCs w:val="28"/>
        </w:rPr>
        <w:t>.с</w:t>
      </w:r>
      <w:proofErr w:type="spellEnd"/>
      <w:proofErr w:type="gramEnd"/>
      <w:r w:rsidRPr="001C1264">
        <w:rPr>
          <w:sz w:val="28"/>
          <w:szCs w:val="28"/>
        </w:rPr>
        <w:t xml:space="preserve"> англ.- М: ЗАО «Олимп-Бизнес», 2006.</w:t>
      </w:r>
    </w:p>
    <w:p w:rsidR="001C1264" w:rsidRPr="001C1264" w:rsidRDefault="001C1264" w:rsidP="001C1264">
      <w:pPr>
        <w:widowControl w:val="0"/>
        <w:numPr>
          <w:ilvl w:val="0"/>
          <w:numId w:val="68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1C1264">
        <w:rPr>
          <w:sz w:val="28"/>
          <w:szCs w:val="28"/>
        </w:rPr>
        <w:t xml:space="preserve">Руденков, В.М. Инновационный менеджмент: </w:t>
      </w:r>
      <w:proofErr w:type="spellStart"/>
      <w:r w:rsidRPr="001C1264">
        <w:rPr>
          <w:sz w:val="28"/>
          <w:szCs w:val="28"/>
        </w:rPr>
        <w:t>научн</w:t>
      </w:r>
      <w:proofErr w:type="spellEnd"/>
      <w:proofErr w:type="gramStart"/>
      <w:r w:rsidRPr="001C1264">
        <w:rPr>
          <w:sz w:val="28"/>
          <w:szCs w:val="28"/>
        </w:rPr>
        <w:t>.-</w:t>
      </w:r>
      <w:proofErr w:type="spellStart"/>
      <w:proofErr w:type="gramEnd"/>
      <w:r w:rsidRPr="001C1264">
        <w:rPr>
          <w:sz w:val="28"/>
          <w:szCs w:val="28"/>
        </w:rPr>
        <w:t>практ</w:t>
      </w:r>
      <w:proofErr w:type="spellEnd"/>
      <w:r w:rsidRPr="001C1264">
        <w:rPr>
          <w:sz w:val="28"/>
          <w:szCs w:val="28"/>
        </w:rPr>
        <w:t xml:space="preserve">. пособие / В.М. Руденков, Н.П. </w:t>
      </w:r>
      <w:proofErr w:type="spellStart"/>
      <w:r w:rsidRPr="001C1264">
        <w:rPr>
          <w:sz w:val="28"/>
          <w:szCs w:val="28"/>
        </w:rPr>
        <w:t>Беляцкий</w:t>
      </w:r>
      <w:proofErr w:type="spellEnd"/>
      <w:r w:rsidRPr="001C1264">
        <w:rPr>
          <w:sz w:val="28"/>
          <w:szCs w:val="28"/>
        </w:rPr>
        <w:t xml:space="preserve">, Б.Д. Семенов. </w:t>
      </w:r>
      <w:r w:rsidRPr="001C1264">
        <w:rPr>
          <w:sz w:val="28"/>
          <w:szCs w:val="28"/>
        </w:rPr>
        <w:sym w:font="Symbol" w:char="F02D"/>
      </w:r>
      <w:r w:rsidRPr="001C1264">
        <w:rPr>
          <w:sz w:val="28"/>
          <w:szCs w:val="28"/>
        </w:rPr>
        <w:t xml:space="preserve"> Минск: </w:t>
      </w:r>
      <w:proofErr w:type="spellStart"/>
      <w:r w:rsidRPr="001C1264">
        <w:rPr>
          <w:sz w:val="28"/>
          <w:szCs w:val="28"/>
        </w:rPr>
        <w:t>Амалфея</w:t>
      </w:r>
      <w:proofErr w:type="spellEnd"/>
      <w:r w:rsidRPr="001C1264">
        <w:rPr>
          <w:sz w:val="28"/>
          <w:szCs w:val="28"/>
        </w:rPr>
        <w:t xml:space="preserve">: </w:t>
      </w:r>
      <w:proofErr w:type="spellStart"/>
      <w:r w:rsidRPr="001C1264">
        <w:rPr>
          <w:sz w:val="28"/>
          <w:szCs w:val="28"/>
        </w:rPr>
        <w:t>Мисанта</w:t>
      </w:r>
      <w:proofErr w:type="spellEnd"/>
      <w:r w:rsidRPr="001C1264">
        <w:rPr>
          <w:sz w:val="28"/>
          <w:szCs w:val="28"/>
        </w:rPr>
        <w:t xml:space="preserve">, 2014. </w:t>
      </w:r>
      <w:r w:rsidRPr="001C1264">
        <w:rPr>
          <w:sz w:val="28"/>
          <w:szCs w:val="28"/>
        </w:rPr>
        <w:sym w:font="Symbol" w:char="F02D"/>
      </w:r>
      <w:r w:rsidRPr="001C1264">
        <w:rPr>
          <w:sz w:val="28"/>
          <w:szCs w:val="28"/>
        </w:rPr>
        <w:t xml:space="preserve"> 460 с.</w:t>
      </w:r>
    </w:p>
    <w:p w:rsidR="001C1264" w:rsidRPr="001C1264" w:rsidRDefault="001C1264" w:rsidP="001C1264">
      <w:pPr>
        <w:widowControl w:val="0"/>
        <w:numPr>
          <w:ilvl w:val="0"/>
          <w:numId w:val="68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1C1264">
        <w:rPr>
          <w:color w:val="000000"/>
          <w:sz w:val="28"/>
          <w:szCs w:val="28"/>
        </w:rPr>
        <w:t>Румянцев</w:t>
      </w:r>
      <w:r w:rsidR="00C42907">
        <w:rPr>
          <w:color w:val="000000"/>
          <w:sz w:val="28"/>
          <w:szCs w:val="28"/>
        </w:rPr>
        <w:t>,</w:t>
      </w:r>
      <w:r w:rsidRPr="001C1264">
        <w:rPr>
          <w:color w:val="000000"/>
          <w:sz w:val="28"/>
          <w:szCs w:val="28"/>
        </w:rPr>
        <w:t xml:space="preserve"> А.А. Менеджмент инновации. Как научную разработку довести до инновации: учеб</w:t>
      </w:r>
      <w:proofErr w:type="gramStart"/>
      <w:r w:rsidRPr="001C1264">
        <w:rPr>
          <w:color w:val="000000"/>
          <w:sz w:val="28"/>
          <w:szCs w:val="28"/>
        </w:rPr>
        <w:t>.</w:t>
      </w:r>
      <w:proofErr w:type="gramEnd"/>
      <w:r w:rsidRPr="001C1264">
        <w:rPr>
          <w:color w:val="000000"/>
          <w:sz w:val="28"/>
          <w:szCs w:val="28"/>
        </w:rPr>
        <w:t xml:space="preserve"> </w:t>
      </w:r>
      <w:proofErr w:type="gramStart"/>
      <w:r w:rsidRPr="001C1264">
        <w:rPr>
          <w:color w:val="000000"/>
          <w:sz w:val="28"/>
          <w:szCs w:val="28"/>
        </w:rPr>
        <w:t>п</w:t>
      </w:r>
      <w:proofErr w:type="gramEnd"/>
      <w:r w:rsidRPr="001C1264">
        <w:rPr>
          <w:color w:val="000000"/>
          <w:sz w:val="28"/>
          <w:szCs w:val="28"/>
        </w:rPr>
        <w:t>особие. - СПб</w:t>
      </w:r>
      <w:proofErr w:type="gramStart"/>
      <w:r w:rsidRPr="001C1264">
        <w:rPr>
          <w:color w:val="000000"/>
          <w:sz w:val="28"/>
          <w:szCs w:val="28"/>
        </w:rPr>
        <w:t xml:space="preserve">.: </w:t>
      </w:r>
      <w:proofErr w:type="gramEnd"/>
      <w:r w:rsidRPr="001C1264">
        <w:rPr>
          <w:color w:val="000000"/>
          <w:sz w:val="28"/>
          <w:szCs w:val="28"/>
        </w:rPr>
        <w:t xml:space="preserve">Бизнес пресса, 2007. - 200 с. </w:t>
      </w:r>
    </w:p>
    <w:p w:rsidR="001C1264" w:rsidRPr="001C1264" w:rsidRDefault="001C1264" w:rsidP="001C1264">
      <w:pPr>
        <w:widowControl w:val="0"/>
        <w:numPr>
          <w:ilvl w:val="0"/>
          <w:numId w:val="68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1C1264">
        <w:rPr>
          <w:color w:val="000000"/>
          <w:sz w:val="28"/>
          <w:szCs w:val="28"/>
        </w:rPr>
        <w:t>Сенге</w:t>
      </w:r>
      <w:proofErr w:type="spellEnd"/>
      <w:r w:rsidR="00C42907">
        <w:rPr>
          <w:color w:val="000000"/>
          <w:sz w:val="28"/>
          <w:szCs w:val="28"/>
        </w:rPr>
        <w:t>,</w:t>
      </w:r>
      <w:r w:rsidRPr="001C1264">
        <w:rPr>
          <w:color w:val="000000"/>
          <w:sz w:val="28"/>
          <w:szCs w:val="28"/>
        </w:rPr>
        <w:t xml:space="preserve"> П. и др. Танец перемен. - М., 2003.</w:t>
      </w:r>
    </w:p>
    <w:p w:rsidR="001C1264" w:rsidRPr="001C1264" w:rsidRDefault="001C1264" w:rsidP="001C1264">
      <w:pPr>
        <w:widowControl w:val="0"/>
        <w:numPr>
          <w:ilvl w:val="0"/>
          <w:numId w:val="68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1C1264">
        <w:rPr>
          <w:color w:val="000000"/>
          <w:sz w:val="28"/>
          <w:szCs w:val="28"/>
        </w:rPr>
        <w:t>Снежинская</w:t>
      </w:r>
      <w:proofErr w:type="spellEnd"/>
      <w:r w:rsidR="00C42907">
        <w:rPr>
          <w:color w:val="000000"/>
          <w:sz w:val="28"/>
          <w:szCs w:val="28"/>
        </w:rPr>
        <w:t>,</w:t>
      </w:r>
      <w:r w:rsidRPr="001C1264">
        <w:rPr>
          <w:color w:val="000000"/>
          <w:sz w:val="28"/>
          <w:szCs w:val="28"/>
        </w:rPr>
        <w:t xml:space="preserve"> М.В. Краткий курс по инновационному менеджменту: учеб. </w:t>
      </w:r>
      <w:proofErr w:type="spellStart"/>
      <w:r w:rsidRPr="001C1264">
        <w:rPr>
          <w:color w:val="000000"/>
          <w:sz w:val="28"/>
          <w:szCs w:val="28"/>
        </w:rPr>
        <w:t>пособ</w:t>
      </w:r>
      <w:proofErr w:type="spellEnd"/>
      <w:proofErr w:type="gramStart"/>
      <w:r w:rsidRPr="001C1264">
        <w:rPr>
          <w:color w:val="000000"/>
          <w:sz w:val="28"/>
          <w:szCs w:val="28"/>
        </w:rPr>
        <w:t xml:space="preserve">.. - </w:t>
      </w:r>
      <w:proofErr w:type="gramEnd"/>
      <w:r w:rsidRPr="001C1264">
        <w:rPr>
          <w:color w:val="000000"/>
          <w:sz w:val="28"/>
          <w:szCs w:val="28"/>
        </w:rPr>
        <w:t xml:space="preserve">М.: </w:t>
      </w:r>
      <w:proofErr w:type="spellStart"/>
      <w:r w:rsidRPr="001C1264">
        <w:rPr>
          <w:color w:val="000000"/>
          <w:sz w:val="28"/>
          <w:szCs w:val="28"/>
        </w:rPr>
        <w:t>Окей</w:t>
      </w:r>
      <w:proofErr w:type="spellEnd"/>
      <w:r w:rsidRPr="001C1264">
        <w:rPr>
          <w:color w:val="000000"/>
          <w:sz w:val="28"/>
          <w:szCs w:val="28"/>
        </w:rPr>
        <w:t>-книга, 2009. - 137 с.</w:t>
      </w:r>
    </w:p>
    <w:p w:rsidR="001C1264" w:rsidRPr="001C1264" w:rsidRDefault="001C1264" w:rsidP="001C1264">
      <w:pPr>
        <w:widowControl w:val="0"/>
        <w:numPr>
          <w:ilvl w:val="0"/>
          <w:numId w:val="68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1C1264">
        <w:rPr>
          <w:color w:val="000000"/>
          <w:sz w:val="28"/>
          <w:szCs w:val="28"/>
        </w:rPr>
        <w:t>Степаненко</w:t>
      </w:r>
      <w:r w:rsidR="00C42907">
        <w:rPr>
          <w:color w:val="000000"/>
          <w:sz w:val="28"/>
          <w:szCs w:val="28"/>
        </w:rPr>
        <w:t>,</w:t>
      </w:r>
      <w:r w:rsidRPr="001C1264">
        <w:rPr>
          <w:color w:val="000000"/>
          <w:sz w:val="28"/>
          <w:szCs w:val="28"/>
        </w:rPr>
        <w:t xml:space="preserve"> Д. М. Инновационная деятельность в торговле Республики Беларусь и пути ее активизации [Текст] // Директор. - 2007. - №9. С.48-51.</w:t>
      </w:r>
    </w:p>
    <w:p w:rsidR="001C1264" w:rsidRPr="001C1264" w:rsidRDefault="001C1264" w:rsidP="001C1264">
      <w:pPr>
        <w:widowControl w:val="0"/>
        <w:numPr>
          <w:ilvl w:val="0"/>
          <w:numId w:val="68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1C1264">
        <w:rPr>
          <w:color w:val="000000"/>
          <w:sz w:val="28"/>
          <w:szCs w:val="28"/>
        </w:rPr>
        <w:t>Стульба</w:t>
      </w:r>
      <w:proofErr w:type="spellEnd"/>
      <w:r w:rsidR="00C42907">
        <w:rPr>
          <w:color w:val="000000"/>
          <w:sz w:val="28"/>
          <w:szCs w:val="28"/>
        </w:rPr>
        <w:t>,</w:t>
      </w:r>
      <w:r w:rsidRPr="001C1264">
        <w:rPr>
          <w:color w:val="000000"/>
          <w:sz w:val="28"/>
          <w:szCs w:val="28"/>
        </w:rPr>
        <w:t xml:space="preserve"> Н.А. Инновационный менеджмент в системе управления. - Мн.: АПО, 2002. - 182 с. </w:t>
      </w:r>
    </w:p>
    <w:p w:rsidR="001C1264" w:rsidRPr="001C1264" w:rsidRDefault="001C1264" w:rsidP="001C1264">
      <w:pPr>
        <w:widowControl w:val="0"/>
        <w:numPr>
          <w:ilvl w:val="0"/>
          <w:numId w:val="68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1C1264">
        <w:rPr>
          <w:color w:val="000000"/>
          <w:sz w:val="28"/>
          <w:szCs w:val="28"/>
        </w:rPr>
        <w:t>Товб</w:t>
      </w:r>
      <w:proofErr w:type="spellEnd"/>
      <w:r w:rsidR="00C42907">
        <w:rPr>
          <w:color w:val="000000"/>
          <w:sz w:val="28"/>
          <w:szCs w:val="28"/>
        </w:rPr>
        <w:t>,</w:t>
      </w:r>
      <w:r w:rsidRPr="001C1264">
        <w:rPr>
          <w:color w:val="000000"/>
          <w:sz w:val="28"/>
          <w:szCs w:val="28"/>
        </w:rPr>
        <w:t xml:space="preserve"> А.С., </w:t>
      </w:r>
      <w:proofErr w:type="spellStart"/>
      <w:r w:rsidRPr="001C1264">
        <w:rPr>
          <w:color w:val="000000"/>
          <w:sz w:val="28"/>
          <w:szCs w:val="28"/>
        </w:rPr>
        <w:t>Ципес</w:t>
      </w:r>
      <w:proofErr w:type="spellEnd"/>
      <w:r w:rsidR="00C42907">
        <w:rPr>
          <w:color w:val="000000"/>
          <w:sz w:val="28"/>
          <w:szCs w:val="28"/>
        </w:rPr>
        <w:t>,</w:t>
      </w:r>
      <w:r w:rsidRPr="001C1264">
        <w:rPr>
          <w:color w:val="000000"/>
          <w:sz w:val="28"/>
          <w:szCs w:val="28"/>
        </w:rPr>
        <w:t xml:space="preserve"> Г.Л. Управление проектами: стандарты, методы, опыт. - М.: ЗАО Олимп Бизнес, 2003, 2005. - 240 с. </w:t>
      </w:r>
    </w:p>
    <w:p w:rsidR="001C1264" w:rsidRPr="001C1264" w:rsidRDefault="001C1264" w:rsidP="001C1264">
      <w:pPr>
        <w:widowControl w:val="0"/>
        <w:numPr>
          <w:ilvl w:val="0"/>
          <w:numId w:val="68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1C1264">
        <w:rPr>
          <w:color w:val="000000"/>
          <w:sz w:val="28"/>
          <w:szCs w:val="28"/>
        </w:rPr>
        <w:lastRenderedPageBreak/>
        <w:t>Управление проектами: справ. пособие</w:t>
      </w:r>
      <w:proofErr w:type="gramStart"/>
      <w:r w:rsidRPr="001C1264">
        <w:rPr>
          <w:color w:val="000000"/>
          <w:sz w:val="28"/>
          <w:szCs w:val="28"/>
        </w:rPr>
        <w:t xml:space="preserve"> / П</w:t>
      </w:r>
      <w:proofErr w:type="gramEnd"/>
      <w:r w:rsidRPr="001C1264">
        <w:rPr>
          <w:color w:val="000000"/>
          <w:sz w:val="28"/>
          <w:szCs w:val="28"/>
        </w:rPr>
        <w:t xml:space="preserve">од ред. И.И. </w:t>
      </w:r>
      <w:proofErr w:type="spellStart"/>
      <w:r w:rsidRPr="001C1264">
        <w:rPr>
          <w:color w:val="000000"/>
          <w:sz w:val="28"/>
          <w:szCs w:val="28"/>
        </w:rPr>
        <w:t>Мазура</w:t>
      </w:r>
      <w:proofErr w:type="spellEnd"/>
      <w:r w:rsidRPr="001C1264">
        <w:rPr>
          <w:color w:val="000000"/>
          <w:sz w:val="28"/>
          <w:szCs w:val="28"/>
        </w:rPr>
        <w:t xml:space="preserve">. - М.: </w:t>
      </w:r>
      <w:proofErr w:type="spellStart"/>
      <w:r w:rsidRPr="001C1264">
        <w:rPr>
          <w:color w:val="000000"/>
          <w:sz w:val="28"/>
          <w:szCs w:val="28"/>
        </w:rPr>
        <w:t>Высш</w:t>
      </w:r>
      <w:proofErr w:type="spellEnd"/>
      <w:r w:rsidRPr="001C1264">
        <w:rPr>
          <w:color w:val="000000"/>
          <w:sz w:val="28"/>
          <w:szCs w:val="28"/>
        </w:rPr>
        <w:t>. школа, 2001. - 875 с.</w:t>
      </w:r>
    </w:p>
    <w:p w:rsidR="001C1264" w:rsidRPr="001C1264" w:rsidRDefault="001C1264" w:rsidP="001C1264">
      <w:pPr>
        <w:widowControl w:val="0"/>
        <w:numPr>
          <w:ilvl w:val="0"/>
          <w:numId w:val="68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1C1264">
        <w:rPr>
          <w:color w:val="000000"/>
          <w:sz w:val="28"/>
          <w:szCs w:val="28"/>
        </w:rPr>
        <w:t>Фатхутдинов</w:t>
      </w:r>
      <w:proofErr w:type="spellEnd"/>
      <w:r w:rsidR="00C42907">
        <w:rPr>
          <w:color w:val="000000"/>
          <w:sz w:val="28"/>
          <w:szCs w:val="28"/>
        </w:rPr>
        <w:t>,</w:t>
      </w:r>
      <w:r w:rsidRPr="001C1264">
        <w:rPr>
          <w:color w:val="000000"/>
          <w:sz w:val="28"/>
          <w:szCs w:val="28"/>
        </w:rPr>
        <w:t xml:space="preserve"> Р.А. Инновационный менеджмент</w:t>
      </w:r>
      <w:proofErr w:type="gramStart"/>
      <w:r w:rsidRPr="001C1264">
        <w:rPr>
          <w:color w:val="000000"/>
          <w:sz w:val="28"/>
          <w:szCs w:val="28"/>
        </w:rPr>
        <w:t>.</w:t>
      </w:r>
      <w:proofErr w:type="gramEnd"/>
      <w:r w:rsidRPr="001C1264">
        <w:rPr>
          <w:color w:val="000000"/>
          <w:sz w:val="28"/>
          <w:szCs w:val="28"/>
        </w:rPr>
        <w:t xml:space="preserve"> </w:t>
      </w:r>
      <w:proofErr w:type="gramStart"/>
      <w:r w:rsidRPr="001C1264">
        <w:rPr>
          <w:color w:val="000000"/>
          <w:sz w:val="28"/>
          <w:szCs w:val="28"/>
        </w:rPr>
        <w:t>у</w:t>
      </w:r>
      <w:proofErr w:type="gramEnd"/>
      <w:r w:rsidRPr="001C1264">
        <w:rPr>
          <w:color w:val="000000"/>
          <w:sz w:val="28"/>
          <w:szCs w:val="28"/>
        </w:rPr>
        <w:t>чебник. - М.; СПб</w:t>
      </w:r>
      <w:proofErr w:type="gramStart"/>
      <w:r w:rsidRPr="001C1264">
        <w:rPr>
          <w:color w:val="000000"/>
          <w:sz w:val="28"/>
          <w:szCs w:val="28"/>
        </w:rPr>
        <w:t xml:space="preserve">.: </w:t>
      </w:r>
      <w:proofErr w:type="gramEnd"/>
      <w:r w:rsidRPr="001C1264">
        <w:rPr>
          <w:color w:val="000000"/>
          <w:sz w:val="28"/>
          <w:szCs w:val="28"/>
        </w:rPr>
        <w:t>Питер, 2005. - 400 с.</w:t>
      </w:r>
    </w:p>
    <w:p w:rsidR="001C1264" w:rsidRPr="001C1264" w:rsidRDefault="001C1264" w:rsidP="001C1264">
      <w:pPr>
        <w:widowControl w:val="0"/>
        <w:numPr>
          <w:ilvl w:val="0"/>
          <w:numId w:val="68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1C1264">
        <w:rPr>
          <w:color w:val="000000"/>
          <w:sz w:val="28"/>
          <w:szCs w:val="28"/>
        </w:rPr>
        <w:t>Харгадон</w:t>
      </w:r>
      <w:proofErr w:type="spellEnd"/>
      <w:r w:rsidR="00C42907">
        <w:rPr>
          <w:color w:val="000000"/>
          <w:sz w:val="28"/>
          <w:szCs w:val="28"/>
        </w:rPr>
        <w:t>,</w:t>
      </w:r>
      <w:r w:rsidRPr="001C1264">
        <w:rPr>
          <w:color w:val="000000"/>
          <w:sz w:val="28"/>
          <w:szCs w:val="28"/>
        </w:rPr>
        <w:t xml:space="preserve"> Э. Управление инновациями. Опыт ведущих компаний. - М.: </w:t>
      </w:r>
      <w:proofErr w:type="spellStart"/>
      <w:r w:rsidRPr="001C1264">
        <w:rPr>
          <w:color w:val="000000"/>
          <w:sz w:val="28"/>
          <w:szCs w:val="28"/>
        </w:rPr>
        <w:t>И.Д.Вильямс</w:t>
      </w:r>
      <w:proofErr w:type="spellEnd"/>
      <w:r w:rsidRPr="001C1264">
        <w:rPr>
          <w:color w:val="000000"/>
          <w:sz w:val="28"/>
          <w:szCs w:val="28"/>
        </w:rPr>
        <w:t>, 2007. - 304 с.</w:t>
      </w:r>
    </w:p>
    <w:p w:rsidR="001C1264" w:rsidRPr="001C1264" w:rsidRDefault="001C1264" w:rsidP="001C1264">
      <w:pPr>
        <w:widowControl w:val="0"/>
        <w:numPr>
          <w:ilvl w:val="0"/>
          <w:numId w:val="68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1C1264">
        <w:rPr>
          <w:color w:val="000000"/>
          <w:sz w:val="28"/>
          <w:szCs w:val="28"/>
        </w:rPr>
        <w:t>Хотяшева</w:t>
      </w:r>
      <w:proofErr w:type="spellEnd"/>
      <w:r w:rsidR="00C42907">
        <w:rPr>
          <w:color w:val="000000"/>
          <w:sz w:val="28"/>
          <w:szCs w:val="28"/>
        </w:rPr>
        <w:t>,</w:t>
      </w:r>
      <w:r w:rsidRPr="001C1264">
        <w:rPr>
          <w:color w:val="000000"/>
          <w:sz w:val="28"/>
          <w:szCs w:val="28"/>
        </w:rPr>
        <w:t xml:space="preserve"> О.М. Инновационный менеджмент: учеб</w:t>
      </w:r>
      <w:proofErr w:type="gramStart"/>
      <w:r w:rsidRPr="001C1264">
        <w:rPr>
          <w:color w:val="000000"/>
          <w:sz w:val="28"/>
          <w:szCs w:val="28"/>
        </w:rPr>
        <w:t>.</w:t>
      </w:r>
      <w:proofErr w:type="gramEnd"/>
      <w:r w:rsidRPr="001C1264">
        <w:rPr>
          <w:color w:val="000000"/>
          <w:sz w:val="28"/>
          <w:szCs w:val="28"/>
        </w:rPr>
        <w:t xml:space="preserve"> </w:t>
      </w:r>
      <w:proofErr w:type="gramStart"/>
      <w:r w:rsidRPr="001C1264">
        <w:rPr>
          <w:color w:val="000000"/>
          <w:sz w:val="28"/>
          <w:szCs w:val="28"/>
        </w:rPr>
        <w:t>п</w:t>
      </w:r>
      <w:proofErr w:type="gramEnd"/>
      <w:r w:rsidRPr="001C1264">
        <w:rPr>
          <w:color w:val="000000"/>
          <w:sz w:val="28"/>
          <w:szCs w:val="28"/>
        </w:rPr>
        <w:t>особие. - СПб: Питер, 2005. - 318 с.</w:t>
      </w:r>
    </w:p>
    <w:p w:rsidR="001C1264" w:rsidRPr="001C1264" w:rsidRDefault="001C1264" w:rsidP="001C1264">
      <w:pPr>
        <w:widowControl w:val="0"/>
        <w:numPr>
          <w:ilvl w:val="0"/>
          <w:numId w:val="68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1C1264">
        <w:rPr>
          <w:color w:val="000000"/>
          <w:sz w:val="28"/>
          <w:szCs w:val="28"/>
        </w:rPr>
        <w:t>Янковский</w:t>
      </w:r>
      <w:r w:rsidR="00C42907">
        <w:rPr>
          <w:color w:val="000000"/>
          <w:sz w:val="28"/>
          <w:szCs w:val="28"/>
        </w:rPr>
        <w:t>,</w:t>
      </w:r>
      <w:bookmarkStart w:id="0" w:name="_GoBack"/>
      <w:bookmarkEnd w:id="0"/>
      <w:r w:rsidRPr="001C1264">
        <w:rPr>
          <w:color w:val="000000"/>
          <w:sz w:val="28"/>
          <w:szCs w:val="28"/>
        </w:rPr>
        <w:t xml:space="preserve"> К. Введение в инновационное предпринимательство. - СПб</w:t>
      </w:r>
      <w:proofErr w:type="gramStart"/>
      <w:r w:rsidRPr="001C1264">
        <w:rPr>
          <w:color w:val="000000"/>
          <w:sz w:val="28"/>
          <w:szCs w:val="28"/>
        </w:rPr>
        <w:t xml:space="preserve">.: </w:t>
      </w:r>
      <w:proofErr w:type="gramEnd"/>
      <w:r w:rsidRPr="001C1264">
        <w:rPr>
          <w:color w:val="000000"/>
          <w:sz w:val="28"/>
          <w:szCs w:val="28"/>
        </w:rPr>
        <w:t xml:space="preserve">Питер, 2004. - 189 с. </w:t>
      </w:r>
    </w:p>
    <w:p w:rsidR="001C1264" w:rsidRPr="001C1264" w:rsidRDefault="001C1264" w:rsidP="001C1264">
      <w:pPr>
        <w:widowControl w:val="0"/>
        <w:numPr>
          <w:ilvl w:val="0"/>
          <w:numId w:val="68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1C1264">
        <w:rPr>
          <w:color w:val="000000"/>
          <w:sz w:val="28"/>
          <w:szCs w:val="28"/>
        </w:rPr>
        <w:t>Японский прогноз развития науки, техники и технологии до 2025 года. Нац. институт по политике в области науки и техники Японии</w:t>
      </w:r>
      <w:proofErr w:type="gramStart"/>
      <w:r w:rsidRPr="001C1264">
        <w:rPr>
          <w:color w:val="000000"/>
          <w:sz w:val="28"/>
          <w:szCs w:val="28"/>
        </w:rPr>
        <w:t xml:space="preserve"> / П</w:t>
      </w:r>
      <w:proofErr w:type="gramEnd"/>
      <w:r w:rsidRPr="001C1264">
        <w:rPr>
          <w:color w:val="000000"/>
          <w:sz w:val="28"/>
          <w:szCs w:val="28"/>
        </w:rPr>
        <w:t xml:space="preserve">од ред. В.Я. </w:t>
      </w:r>
      <w:proofErr w:type="spellStart"/>
      <w:r w:rsidRPr="001C1264">
        <w:rPr>
          <w:color w:val="000000"/>
          <w:sz w:val="28"/>
          <w:szCs w:val="28"/>
        </w:rPr>
        <w:t>Белобрагина</w:t>
      </w:r>
      <w:proofErr w:type="spellEnd"/>
      <w:r w:rsidRPr="001C1264">
        <w:rPr>
          <w:color w:val="000000"/>
          <w:sz w:val="28"/>
          <w:szCs w:val="28"/>
        </w:rPr>
        <w:t xml:space="preserve"> и Л.Г. </w:t>
      </w:r>
      <w:proofErr w:type="spellStart"/>
      <w:r w:rsidRPr="001C1264">
        <w:rPr>
          <w:color w:val="000000"/>
          <w:sz w:val="28"/>
          <w:szCs w:val="28"/>
        </w:rPr>
        <w:t>Дубицкого</w:t>
      </w:r>
      <w:proofErr w:type="spellEnd"/>
      <w:r w:rsidRPr="001C1264">
        <w:rPr>
          <w:color w:val="000000"/>
          <w:sz w:val="28"/>
          <w:szCs w:val="28"/>
        </w:rPr>
        <w:t>. - М.: Академия стандартизации, метрологии и сертификации Госстандарта России. 2001.</w:t>
      </w:r>
    </w:p>
    <w:p w:rsidR="001C1264" w:rsidRPr="001C1264" w:rsidRDefault="001C1264" w:rsidP="001C1264">
      <w:pPr>
        <w:widowControl w:val="0"/>
        <w:numPr>
          <w:ilvl w:val="0"/>
          <w:numId w:val="68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1C1264">
        <w:rPr>
          <w:color w:val="000000"/>
          <w:sz w:val="28"/>
          <w:szCs w:val="28"/>
        </w:rPr>
        <w:t>www.aup.ru, www.e-commerce.ru и другие.</w:t>
      </w:r>
    </w:p>
    <w:p w:rsidR="001C1264" w:rsidRPr="001C1264" w:rsidRDefault="001C1264" w:rsidP="001C1264">
      <w:pPr>
        <w:widowControl w:val="0"/>
        <w:numPr>
          <w:ilvl w:val="0"/>
          <w:numId w:val="68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1C1264">
        <w:rPr>
          <w:color w:val="000000"/>
          <w:sz w:val="28"/>
          <w:szCs w:val="28"/>
        </w:rPr>
        <w:t>http://stra.teg.ru/lenta/innovation/</w:t>
      </w:r>
    </w:p>
    <w:p w:rsidR="001C1264" w:rsidRPr="001C1264" w:rsidRDefault="001C1264" w:rsidP="001C1264">
      <w:pPr>
        <w:widowControl w:val="0"/>
        <w:numPr>
          <w:ilvl w:val="0"/>
          <w:numId w:val="68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1C1264">
        <w:rPr>
          <w:color w:val="000000"/>
          <w:sz w:val="28"/>
          <w:szCs w:val="28"/>
        </w:rPr>
        <w:t>http://www.inventech.ru/lib/predpr/</w:t>
      </w:r>
    </w:p>
    <w:p w:rsidR="001C1264" w:rsidRPr="001C1264" w:rsidRDefault="001C1264" w:rsidP="001C1264">
      <w:pPr>
        <w:widowControl w:val="0"/>
        <w:numPr>
          <w:ilvl w:val="0"/>
          <w:numId w:val="68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1C1264">
        <w:rPr>
          <w:color w:val="000000"/>
          <w:sz w:val="28"/>
          <w:szCs w:val="28"/>
        </w:rPr>
        <w:t>http://www.itlicorp.com/news/</w:t>
      </w:r>
    </w:p>
    <w:p w:rsidR="001C1264" w:rsidRPr="001C1264" w:rsidRDefault="001C1264" w:rsidP="001C1264">
      <w:pPr>
        <w:widowControl w:val="0"/>
        <w:numPr>
          <w:ilvl w:val="0"/>
          <w:numId w:val="68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1C1264">
        <w:rPr>
          <w:color w:val="000000"/>
          <w:sz w:val="28"/>
          <w:szCs w:val="28"/>
        </w:rPr>
        <w:t>www.projects.innovbusiness.ru</w:t>
      </w:r>
    </w:p>
    <w:p w:rsidR="001C1264" w:rsidRPr="001C1264" w:rsidRDefault="001C1264" w:rsidP="001C1264">
      <w:pPr>
        <w:widowControl w:val="0"/>
        <w:numPr>
          <w:ilvl w:val="0"/>
          <w:numId w:val="68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1C1264">
        <w:rPr>
          <w:color w:val="000000"/>
          <w:sz w:val="28"/>
          <w:szCs w:val="28"/>
        </w:rPr>
        <w:t>www.innovation-management.ru</w:t>
      </w:r>
    </w:p>
    <w:p w:rsidR="001C1264" w:rsidRPr="001C1264" w:rsidRDefault="001C1264" w:rsidP="001C1264"/>
    <w:p w:rsidR="001C1264" w:rsidRPr="001C1264" w:rsidRDefault="001C1264" w:rsidP="001C1264">
      <w:pPr>
        <w:spacing w:line="276" w:lineRule="auto"/>
        <w:jc w:val="both"/>
        <w:rPr>
          <w:sz w:val="28"/>
          <w:szCs w:val="28"/>
          <w:lang w:eastAsia="en-US"/>
        </w:rPr>
      </w:pPr>
    </w:p>
    <w:p w:rsidR="007248C1" w:rsidRDefault="007248C1" w:rsidP="007248C1"/>
    <w:p w:rsidR="007248C1" w:rsidRPr="007248C1" w:rsidRDefault="007248C1" w:rsidP="007248C1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248C1" w:rsidRDefault="007248C1"/>
    <w:p w:rsidR="007248C1" w:rsidRDefault="007248C1"/>
    <w:p w:rsidR="007248C1" w:rsidRDefault="007248C1"/>
    <w:p w:rsidR="007248C1" w:rsidRDefault="007248C1"/>
    <w:p w:rsidR="007248C1" w:rsidRDefault="007248C1"/>
    <w:p w:rsidR="007248C1" w:rsidRDefault="007248C1"/>
    <w:p w:rsidR="007248C1" w:rsidRDefault="007248C1"/>
    <w:p w:rsidR="007248C1" w:rsidRDefault="007248C1"/>
    <w:p w:rsidR="007248C1" w:rsidRDefault="007248C1"/>
    <w:p w:rsidR="007248C1" w:rsidRDefault="007248C1"/>
    <w:p w:rsidR="007248C1" w:rsidRDefault="007248C1"/>
    <w:p w:rsidR="007248C1" w:rsidRDefault="007248C1"/>
    <w:p w:rsidR="007248C1" w:rsidRDefault="007248C1"/>
    <w:p w:rsidR="007248C1" w:rsidRDefault="007248C1"/>
    <w:p w:rsidR="007248C1" w:rsidRDefault="007248C1"/>
    <w:p w:rsidR="007248C1" w:rsidRDefault="007248C1"/>
    <w:p w:rsidR="007248C1" w:rsidRDefault="007248C1"/>
    <w:p w:rsidR="007248C1" w:rsidRDefault="007248C1"/>
    <w:p w:rsidR="007248C1" w:rsidRDefault="007248C1"/>
    <w:p w:rsidR="007248C1" w:rsidRDefault="007248C1"/>
    <w:p w:rsidR="007248C1" w:rsidRDefault="007248C1"/>
    <w:p w:rsidR="007248C1" w:rsidRDefault="007248C1"/>
    <w:p w:rsidR="007248C1" w:rsidRPr="001C1264" w:rsidRDefault="007248C1">
      <w:pPr>
        <w:rPr>
          <w:lang w:val="en-US"/>
        </w:rPr>
      </w:pPr>
    </w:p>
    <w:p w:rsidR="007248C1" w:rsidRDefault="007248C1"/>
    <w:p w:rsidR="003F48B8" w:rsidRDefault="00F24B93" w:rsidP="007248C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="003F48B8">
        <w:rPr>
          <w:b/>
          <w:sz w:val="28"/>
          <w:szCs w:val="28"/>
        </w:rPr>
        <w:t>. ДРУГИЕ СПРАВОЧНЫЕ И ИНФОРМАЦИОННЫЕ МАТЕРИАЛЫ</w:t>
      </w:r>
    </w:p>
    <w:p w:rsidR="003F48B8" w:rsidRDefault="003F48B8" w:rsidP="007248C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248C1" w:rsidRDefault="007248C1" w:rsidP="007248C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РЕЗУЛЬТАТОВ УЧЕБНОЙ ДЕЯТЕЛЬНОСТИ</w:t>
      </w:r>
    </w:p>
    <w:p w:rsidR="007248C1" w:rsidRPr="00CA11F8" w:rsidRDefault="007248C1" w:rsidP="007248C1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CA11F8">
        <w:rPr>
          <w:b/>
          <w:sz w:val="28"/>
          <w:szCs w:val="28"/>
        </w:rPr>
        <w:t xml:space="preserve">   </w:t>
      </w:r>
    </w:p>
    <w:p w:rsidR="007248C1" w:rsidRPr="00CA11F8" w:rsidRDefault="007248C1" w:rsidP="007248C1">
      <w:pPr>
        <w:shd w:val="clear" w:color="auto" w:fill="FFFFFF"/>
        <w:ind w:firstLine="709"/>
        <w:jc w:val="both"/>
        <w:rPr>
          <w:sz w:val="28"/>
          <w:szCs w:val="28"/>
        </w:rPr>
      </w:pPr>
      <w:r w:rsidRPr="00CA11F8">
        <w:rPr>
          <w:b/>
          <w:bCs/>
          <w:sz w:val="28"/>
          <w:szCs w:val="28"/>
        </w:rPr>
        <w:t>Критерии оценки</w:t>
      </w:r>
      <w:r w:rsidRPr="00CA11F8">
        <w:rPr>
          <w:sz w:val="28"/>
          <w:szCs w:val="28"/>
        </w:rPr>
        <w:t> результатов учебной деятельности обучающихся в учреждениях</w:t>
      </w:r>
      <w:r w:rsidRPr="00CA11F8">
        <w:rPr>
          <w:b/>
          <w:bCs/>
          <w:sz w:val="28"/>
          <w:szCs w:val="28"/>
        </w:rPr>
        <w:t> высшего образования по десятибалльной шкале</w:t>
      </w:r>
      <w:r w:rsidRPr="00CA11F8">
        <w:rPr>
          <w:sz w:val="28"/>
          <w:szCs w:val="28"/>
        </w:rPr>
        <w:t>.</w:t>
      </w:r>
    </w:p>
    <w:p w:rsidR="007248C1" w:rsidRPr="00CA11F8" w:rsidRDefault="007248C1" w:rsidP="007248C1">
      <w:pPr>
        <w:shd w:val="clear" w:color="auto" w:fill="FFFFFF"/>
        <w:ind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Десятибалльная шкала в зависимости от величины балла и отметки включает следующие критерии:</w:t>
      </w:r>
    </w:p>
    <w:p w:rsidR="007248C1" w:rsidRPr="00CA11F8" w:rsidRDefault="007248C1" w:rsidP="007248C1">
      <w:pPr>
        <w:shd w:val="clear" w:color="auto" w:fill="FFFFFF"/>
        <w:ind w:firstLine="709"/>
        <w:jc w:val="both"/>
        <w:rPr>
          <w:sz w:val="28"/>
          <w:szCs w:val="28"/>
        </w:rPr>
      </w:pPr>
      <w:r w:rsidRPr="00CA11F8">
        <w:rPr>
          <w:b/>
          <w:bCs/>
          <w:sz w:val="28"/>
          <w:szCs w:val="28"/>
        </w:rPr>
        <w:t>10 (десять) баллов, зачтено</w:t>
      </w:r>
      <w:r w:rsidRPr="00CA11F8">
        <w:rPr>
          <w:sz w:val="28"/>
          <w:szCs w:val="28"/>
        </w:rPr>
        <w:t>:</w:t>
      </w:r>
    </w:p>
    <w:p w:rsidR="007248C1" w:rsidRPr="00CA11F8" w:rsidRDefault="007248C1" w:rsidP="00177689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систематизированные, глубокие и полные знания по всем разделам учебной программы учреждения высшего образования по учебной дисциплине, а также по основным вопросам, выходящим за ее пределы;</w:t>
      </w:r>
    </w:p>
    <w:p w:rsidR="007248C1" w:rsidRPr="00CA11F8" w:rsidRDefault="007248C1" w:rsidP="00177689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точное использование научной терминологии (в том числе на иностранном языке), грамотное, логически правильное изложение ответа на вопросы;</w:t>
      </w:r>
    </w:p>
    <w:p w:rsidR="007248C1" w:rsidRPr="00CA11F8" w:rsidRDefault="007248C1" w:rsidP="00177689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безупречное владение инструментарием учебной дисциплины, умение его эффективно использовать в постановке и решении научных и профессиональных задач;</w:t>
      </w:r>
    </w:p>
    <w:p w:rsidR="007248C1" w:rsidRPr="00CA11F8" w:rsidRDefault="007248C1" w:rsidP="00177689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выраженная способность самостоятельно и творчески решать сложные проблемы в нестандартной ситуации;</w:t>
      </w:r>
    </w:p>
    <w:p w:rsidR="007248C1" w:rsidRPr="00CA11F8" w:rsidRDefault="007248C1" w:rsidP="00177689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полное и глубокое усвоение основной, и дополнительной литературы, по изучаемой учебной дисциплине;</w:t>
      </w:r>
    </w:p>
    <w:p w:rsidR="007248C1" w:rsidRPr="00CA11F8" w:rsidRDefault="007248C1" w:rsidP="00177689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умение свободно ориентироваться в теориях, концепциях и направлениях по изучаемой учебной дисциплине и давать им аналитическую оценку, использовать научные достижения других дисциплин;</w:t>
      </w:r>
    </w:p>
    <w:p w:rsidR="007248C1" w:rsidRPr="00CA11F8" w:rsidRDefault="007248C1" w:rsidP="00177689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творческая самостоятельная работа на практических, лабораторных занятиях, активное творческое участие в групповых обсуждениях, высокий уровень культуры исполнения заданий.</w:t>
      </w:r>
    </w:p>
    <w:p w:rsidR="007248C1" w:rsidRPr="00CA11F8" w:rsidRDefault="007248C1" w:rsidP="007248C1">
      <w:pPr>
        <w:shd w:val="clear" w:color="auto" w:fill="FFFFFF"/>
        <w:ind w:firstLine="709"/>
        <w:jc w:val="both"/>
        <w:rPr>
          <w:sz w:val="28"/>
          <w:szCs w:val="28"/>
        </w:rPr>
      </w:pPr>
      <w:r w:rsidRPr="00CA11F8">
        <w:rPr>
          <w:b/>
          <w:bCs/>
          <w:sz w:val="28"/>
          <w:szCs w:val="28"/>
        </w:rPr>
        <w:t>9 (девять) баллов, зачтено:</w:t>
      </w:r>
    </w:p>
    <w:p w:rsidR="007248C1" w:rsidRPr="00CA11F8" w:rsidRDefault="007248C1" w:rsidP="00177689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систематизированные, глубокие и полные знания по всем разделам учебной программы учреждения высшего образования по учебной дисциплине;</w:t>
      </w:r>
    </w:p>
    <w:p w:rsidR="007248C1" w:rsidRPr="00CA11F8" w:rsidRDefault="007248C1" w:rsidP="00177689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точное использование научной терминологии (в том числе на иностранном языке), грамотное, логически правильное изложение ответа на вопросы;</w:t>
      </w:r>
    </w:p>
    <w:p w:rsidR="007248C1" w:rsidRPr="00CA11F8" w:rsidRDefault="007248C1" w:rsidP="00177689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владение инструментарием учебной дисциплины, умение его эффективно использовать в постановке и решении научных и профессиональных задач;</w:t>
      </w:r>
    </w:p>
    <w:p w:rsidR="007248C1" w:rsidRPr="00CA11F8" w:rsidRDefault="007248C1" w:rsidP="00177689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способность самостоятельно и творчески решать сложные проблемы в нестандартной ситуации в рамках учебной программы учреждения высшего образования по учебной дисциплине;</w:t>
      </w:r>
    </w:p>
    <w:p w:rsidR="007248C1" w:rsidRPr="00CA11F8" w:rsidRDefault="007248C1" w:rsidP="00177689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lastRenderedPageBreak/>
        <w:t>полное усвоение основной и дополнительной литературы, рекомендованной учебной программой учреждения высшего образования по учебной дисциплине;</w:t>
      </w:r>
    </w:p>
    <w:p w:rsidR="007248C1" w:rsidRPr="00CA11F8" w:rsidRDefault="007248C1" w:rsidP="00177689">
      <w:pPr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умение ориентироваться в теориях, концепциях и направлениях по изучаемой учебной дисциплине и давать им аналитическую оценку;</w:t>
      </w:r>
    </w:p>
    <w:p w:rsidR="007248C1" w:rsidRPr="00CA11F8" w:rsidRDefault="007248C1" w:rsidP="00177689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систематическая, активная самостоятельная работа на практических, лабораторных занятиях, творческое участие в групповых обсуждениях, высокий уровень культуры исполнения заданий.</w:t>
      </w:r>
    </w:p>
    <w:p w:rsidR="007248C1" w:rsidRPr="00CA11F8" w:rsidRDefault="007248C1" w:rsidP="007248C1">
      <w:pPr>
        <w:shd w:val="clear" w:color="auto" w:fill="FFFFFF"/>
        <w:ind w:firstLine="709"/>
        <w:jc w:val="both"/>
        <w:rPr>
          <w:sz w:val="28"/>
          <w:szCs w:val="28"/>
        </w:rPr>
      </w:pPr>
      <w:r w:rsidRPr="00CA11F8">
        <w:rPr>
          <w:b/>
          <w:bCs/>
          <w:sz w:val="28"/>
          <w:szCs w:val="28"/>
        </w:rPr>
        <w:t>8 (восемь) баллов, зачтено:</w:t>
      </w:r>
    </w:p>
    <w:p w:rsidR="007248C1" w:rsidRPr="00CA11F8" w:rsidRDefault="007248C1" w:rsidP="00177689">
      <w:pPr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систематизированные, глубокие и полные знания по всем разделам учебной программы учреждения высшего образования по учебной дисциплине в объеме учебной программы учреждения высшего образования по учебной дисциплине;</w:t>
      </w:r>
    </w:p>
    <w:p w:rsidR="007248C1" w:rsidRPr="00CA11F8" w:rsidRDefault="007248C1" w:rsidP="00177689">
      <w:pPr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использование научной терминологии (в том числе на иностранном языке), грамотное, логически правильное изложение ответа на вопросы, умение делать обоснованные выводы и обобщения;</w:t>
      </w:r>
    </w:p>
    <w:p w:rsidR="007248C1" w:rsidRPr="00CA11F8" w:rsidRDefault="007248C1" w:rsidP="00177689">
      <w:pPr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владение инструментарием учебной дисциплины (методами комплексного анализа, техникой информационных технологий), умение его использовать в постановке и решении научных и профессиональных задач;</w:t>
      </w:r>
    </w:p>
    <w:p w:rsidR="007248C1" w:rsidRPr="00CA11F8" w:rsidRDefault="007248C1" w:rsidP="00177689">
      <w:pPr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способность самостоятельно решать сложные проблемы в рамках учебной программы учреждения высшего образования по учебной дисциплине;</w:t>
      </w:r>
    </w:p>
    <w:p w:rsidR="007248C1" w:rsidRPr="00CA11F8" w:rsidRDefault="007248C1" w:rsidP="00177689">
      <w:pPr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усвоение основной и дополнительной литературы, рекомендованной учебной программой учреждения высшего образования по учебной дисциплине;</w:t>
      </w:r>
    </w:p>
    <w:p w:rsidR="007248C1" w:rsidRPr="00CA11F8" w:rsidRDefault="007248C1" w:rsidP="00177689">
      <w:pPr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умение ориентироваться в теориях, концепциях и направлениях по изучаемой учебной дисциплине и давать им аналитическую оценку;</w:t>
      </w:r>
    </w:p>
    <w:p w:rsidR="007248C1" w:rsidRPr="00CA11F8" w:rsidRDefault="007248C1" w:rsidP="00177689">
      <w:pPr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активная самостоятельная работа на практических, лабораторных занятиях, систематическое участие в групповых обсуждениях, высокий уровень культуры исполнения заданий.</w:t>
      </w:r>
    </w:p>
    <w:p w:rsidR="007248C1" w:rsidRPr="00CA11F8" w:rsidRDefault="007248C1" w:rsidP="007248C1">
      <w:pPr>
        <w:shd w:val="clear" w:color="auto" w:fill="FFFFFF"/>
        <w:ind w:firstLine="709"/>
        <w:jc w:val="both"/>
        <w:rPr>
          <w:sz w:val="28"/>
          <w:szCs w:val="28"/>
        </w:rPr>
      </w:pPr>
      <w:r w:rsidRPr="00CA11F8">
        <w:rPr>
          <w:b/>
          <w:bCs/>
          <w:sz w:val="28"/>
          <w:szCs w:val="28"/>
        </w:rPr>
        <w:t>7 (семь) баллов, зачтено:</w:t>
      </w:r>
    </w:p>
    <w:p w:rsidR="007248C1" w:rsidRPr="00CA11F8" w:rsidRDefault="007248C1" w:rsidP="00177689">
      <w:pPr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систематизированные, глубокие и полные знания по всем разделам учебной программы учреждения высшего образования по учебной дисциплине;</w:t>
      </w:r>
    </w:p>
    <w:p w:rsidR="007248C1" w:rsidRPr="00CA11F8" w:rsidRDefault="007248C1" w:rsidP="00177689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использование научной терминологии (в том числе на иностранном языке), грамотное, логически правильное изложение ответа на вопросы, умение делать обоснованные выводы и обобщения;</w:t>
      </w:r>
    </w:p>
    <w:p w:rsidR="007248C1" w:rsidRPr="00CA11F8" w:rsidRDefault="007248C1" w:rsidP="00177689">
      <w:pPr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владение инструментарием учебной дисциплины, умение его использовать в постановке и решении научных и профессиональных задач;</w:t>
      </w:r>
    </w:p>
    <w:p w:rsidR="007248C1" w:rsidRPr="00CA11F8" w:rsidRDefault="007248C1" w:rsidP="00177689">
      <w:pPr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свободное владение типовыми решениями в рамках учебной программы учреждения высшего образования по учебной дисциплине;</w:t>
      </w:r>
    </w:p>
    <w:p w:rsidR="007248C1" w:rsidRPr="00CA11F8" w:rsidRDefault="007248C1" w:rsidP="00177689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усвоение основной и дополнительной литературы, рекомендованной учебной программой учреждения высшего образования по учебной дисциплине;</w:t>
      </w:r>
    </w:p>
    <w:p w:rsidR="007248C1" w:rsidRPr="00CA11F8" w:rsidRDefault="007248C1" w:rsidP="00177689">
      <w:pPr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lastRenderedPageBreak/>
        <w:t>умение ориентироваться в основных теориях, концепциях и направлениях по изучаемой учебной дисциплине и давать им аналитическую оценку;</w:t>
      </w:r>
    </w:p>
    <w:p w:rsidR="007248C1" w:rsidRPr="00CA11F8" w:rsidRDefault="007248C1" w:rsidP="00177689">
      <w:pPr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самостоятельная работа на практических, лабораторных занятиях, участие в групповых обсуждениях, высокий уровень культуры исполнения заданий.</w:t>
      </w:r>
    </w:p>
    <w:p w:rsidR="007248C1" w:rsidRPr="00CA11F8" w:rsidRDefault="007248C1" w:rsidP="007248C1">
      <w:pPr>
        <w:shd w:val="clear" w:color="auto" w:fill="FFFFFF"/>
        <w:ind w:firstLine="709"/>
        <w:jc w:val="both"/>
        <w:rPr>
          <w:sz w:val="28"/>
          <w:szCs w:val="28"/>
        </w:rPr>
      </w:pPr>
      <w:r w:rsidRPr="00CA11F8">
        <w:rPr>
          <w:b/>
          <w:bCs/>
          <w:sz w:val="28"/>
          <w:szCs w:val="28"/>
        </w:rPr>
        <w:t>6 (шесть) баллов, зачтено:</w:t>
      </w:r>
    </w:p>
    <w:p w:rsidR="007248C1" w:rsidRPr="00CA11F8" w:rsidRDefault="007248C1" w:rsidP="00177689">
      <w:pPr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достаточно полные и систематизированные знания в объеме учебной программы учреждения высшего образования по учебной дисциплине;</w:t>
      </w:r>
    </w:p>
    <w:p w:rsidR="007248C1" w:rsidRPr="00CA11F8" w:rsidRDefault="007248C1" w:rsidP="00177689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использование необходимой научной терминологии, грамотное, логически правильное изложение ответа на вопросы, умение делать обобщения и обоснованные выводы;</w:t>
      </w:r>
    </w:p>
    <w:p w:rsidR="007248C1" w:rsidRPr="00CA11F8" w:rsidRDefault="007248C1" w:rsidP="00177689">
      <w:pPr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владение инструментарием учебной дисциплины, умение его использовать в решении учебных и профессиональных задач;</w:t>
      </w:r>
    </w:p>
    <w:p w:rsidR="007248C1" w:rsidRPr="00CA11F8" w:rsidRDefault="007248C1" w:rsidP="00177689">
      <w:pPr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способность самостоятельно применять типовые решения в рамках учебной программы учреждения высшего образования по учебной дисциплине;</w:t>
      </w:r>
    </w:p>
    <w:p w:rsidR="007248C1" w:rsidRPr="00CA11F8" w:rsidRDefault="007248C1" w:rsidP="00177689">
      <w:pPr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усвоение основной литературы, рекомендованной учебной программой учреждения высшего образования по учебной дисциплине;</w:t>
      </w:r>
    </w:p>
    <w:p w:rsidR="007248C1" w:rsidRPr="00CA11F8" w:rsidRDefault="007248C1" w:rsidP="00177689">
      <w:pPr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умение ориентироваться в базовых теориях, концепциях и направлениях по изучаемой дисциплине и давать им сравнительную оценку;</w:t>
      </w:r>
    </w:p>
    <w:p w:rsidR="007248C1" w:rsidRPr="00CA11F8" w:rsidRDefault="007248C1" w:rsidP="00177689">
      <w:pPr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активная самостоятельная работа на практических, лабораторных занятиях, периодическое участие в групповых обсуждениях, высокий уровень культуры исполнения заданий.</w:t>
      </w:r>
    </w:p>
    <w:p w:rsidR="007248C1" w:rsidRPr="00CA11F8" w:rsidRDefault="007248C1" w:rsidP="007248C1">
      <w:pPr>
        <w:shd w:val="clear" w:color="auto" w:fill="FFFFFF"/>
        <w:ind w:firstLine="709"/>
        <w:jc w:val="both"/>
        <w:rPr>
          <w:sz w:val="28"/>
          <w:szCs w:val="28"/>
        </w:rPr>
      </w:pPr>
      <w:r w:rsidRPr="00CA11F8">
        <w:rPr>
          <w:b/>
          <w:bCs/>
          <w:sz w:val="28"/>
          <w:szCs w:val="28"/>
        </w:rPr>
        <w:t>5 (пять) баллов, зачтено:</w:t>
      </w:r>
    </w:p>
    <w:p w:rsidR="007248C1" w:rsidRPr="00CA11F8" w:rsidRDefault="007248C1" w:rsidP="00177689">
      <w:pPr>
        <w:numPr>
          <w:ilvl w:val="0"/>
          <w:numId w:val="42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достаточные знания в объеме учебной программы учреждения высшего образования по учебной дисциплине;</w:t>
      </w:r>
    </w:p>
    <w:p w:rsidR="007248C1" w:rsidRPr="00CA11F8" w:rsidRDefault="007248C1" w:rsidP="00177689">
      <w:pPr>
        <w:numPr>
          <w:ilvl w:val="0"/>
          <w:numId w:val="43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использование научной терминологии, грамотное, логически правильное изложение ответа на вопросы, умение делать выводы;</w:t>
      </w:r>
    </w:p>
    <w:p w:rsidR="007248C1" w:rsidRPr="00CA11F8" w:rsidRDefault="007248C1" w:rsidP="00177689">
      <w:pPr>
        <w:numPr>
          <w:ilvl w:val="0"/>
          <w:numId w:val="44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владение инструментарием учебной дисциплины, умение его использовать в решении учебных и профессиональных задач;</w:t>
      </w:r>
    </w:p>
    <w:p w:rsidR="007248C1" w:rsidRPr="00CA11F8" w:rsidRDefault="007248C1" w:rsidP="00177689">
      <w:pPr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способность самостоятельно применять типовые решения в рамках учебной программы учреждения высшего образования по учебной дисциплине;</w:t>
      </w:r>
    </w:p>
    <w:p w:rsidR="007248C1" w:rsidRPr="00CA11F8" w:rsidRDefault="007248C1" w:rsidP="00177689">
      <w:pPr>
        <w:numPr>
          <w:ilvl w:val="0"/>
          <w:numId w:val="46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усвоение основной литературы, рекомендованной учебной программой учреждения высшего образования по учебной дисциплине;</w:t>
      </w:r>
    </w:p>
    <w:p w:rsidR="007248C1" w:rsidRPr="00CA11F8" w:rsidRDefault="007248C1" w:rsidP="00177689">
      <w:pPr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умение ориентироваться в базовых теориях, концепциях и направлениях по изучаемой учебной дисциплине и давать им сравнительную оценку;</w:t>
      </w:r>
    </w:p>
    <w:p w:rsidR="007248C1" w:rsidRPr="00CA11F8" w:rsidRDefault="007248C1" w:rsidP="00177689">
      <w:pPr>
        <w:numPr>
          <w:ilvl w:val="0"/>
          <w:numId w:val="48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самостоятельная работа на практических, лабораторных занятиях, фрагментарное участие в групповых обсуждениях, достаточный уровень культуры исполнения заданий.</w:t>
      </w:r>
    </w:p>
    <w:p w:rsidR="003F48B8" w:rsidRDefault="003F48B8" w:rsidP="007248C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7248C1" w:rsidRPr="00CA11F8" w:rsidRDefault="007248C1" w:rsidP="007248C1">
      <w:pPr>
        <w:shd w:val="clear" w:color="auto" w:fill="FFFFFF"/>
        <w:ind w:firstLine="709"/>
        <w:jc w:val="both"/>
        <w:rPr>
          <w:sz w:val="28"/>
          <w:szCs w:val="28"/>
        </w:rPr>
      </w:pPr>
      <w:r w:rsidRPr="00CA11F8">
        <w:rPr>
          <w:b/>
          <w:bCs/>
          <w:sz w:val="28"/>
          <w:szCs w:val="28"/>
        </w:rPr>
        <w:lastRenderedPageBreak/>
        <w:t>4 (четыре) балла, зачтено:</w:t>
      </w:r>
    </w:p>
    <w:p w:rsidR="007248C1" w:rsidRPr="00CA11F8" w:rsidRDefault="007248C1" w:rsidP="00177689">
      <w:pPr>
        <w:numPr>
          <w:ilvl w:val="0"/>
          <w:numId w:val="49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достаточный объем знаний в рамках образовательного стандарта высшего образования;</w:t>
      </w:r>
    </w:p>
    <w:p w:rsidR="007248C1" w:rsidRPr="00CA11F8" w:rsidRDefault="007248C1" w:rsidP="00177689">
      <w:pPr>
        <w:numPr>
          <w:ilvl w:val="0"/>
          <w:numId w:val="50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усвоение основной литературы, рекомендованной учебной программой учреждения высшего образования по учебной дисциплине;</w:t>
      </w:r>
    </w:p>
    <w:p w:rsidR="007248C1" w:rsidRPr="00CA11F8" w:rsidRDefault="007248C1" w:rsidP="00177689">
      <w:pPr>
        <w:numPr>
          <w:ilvl w:val="0"/>
          <w:numId w:val="51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использование научной терминологии, логическое изложение ответа на вопросы, умение делать выводы без существенных ошибок;</w:t>
      </w:r>
    </w:p>
    <w:p w:rsidR="007248C1" w:rsidRPr="00CA11F8" w:rsidRDefault="007248C1" w:rsidP="00177689">
      <w:pPr>
        <w:numPr>
          <w:ilvl w:val="0"/>
          <w:numId w:val="52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владение инструментарием учебной дисциплины, умение его использовать в решении стандартных (типовых) задач;</w:t>
      </w:r>
    </w:p>
    <w:p w:rsidR="007248C1" w:rsidRPr="00CA11F8" w:rsidRDefault="007248C1" w:rsidP="00177689">
      <w:pPr>
        <w:numPr>
          <w:ilvl w:val="0"/>
          <w:numId w:val="53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умение под руководством преподавателя решать стандартные (типовые) задачи;</w:t>
      </w:r>
    </w:p>
    <w:p w:rsidR="007248C1" w:rsidRPr="00CA11F8" w:rsidRDefault="007248C1" w:rsidP="00177689">
      <w:pPr>
        <w:numPr>
          <w:ilvl w:val="0"/>
          <w:numId w:val="54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умение ориентироваться в основных теориях, концепциях и направлениях по изучаемой учебной дисциплине и давать им оценку;</w:t>
      </w:r>
    </w:p>
    <w:p w:rsidR="007248C1" w:rsidRPr="00CA11F8" w:rsidRDefault="007248C1" w:rsidP="00177689">
      <w:pPr>
        <w:numPr>
          <w:ilvl w:val="0"/>
          <w:numId w:val="55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работа под руководством преподавателя на практических, лабораторных занятиях, допустимый уровень культуры исполнения заданий.</w:t>
      </w:r>
    </w:p>
    <w:p w:rsidR="007248C1" w:rsidRPr="00CA11F8" w:rsidRDefault="007248C1" w:rsidP="007248C1">
      <w:pPr>
        <w:shd w:val="clear" w:color="auto" w:fill="FFFFFF"/>
        <w:ind w:firstLine="709"/>
        <w:jc w:val="both"/>
        <w:rPr>
          <w:sz w:val="28"/>
          <w:szCs w:val="28"/>
        </w:rPr>
      </w:pPr>
      <w:r w:rsidRPr="00CA11F8">
        <w:rPr>
          <w:b/>
          <w:bCs/>
          <w:sz w:val="28"/>
          <w:szCs w:val="28"/>
        </w:rPr>
        <w:t>3 (три) балла, не зачтено:</w:t>
      </w:r>
    </w:p>
    <w:p w:rsidR="007248C1" w:rsidRPr="00CA11F8" w:rsidRDefault="007248C1" w:rsidP="00177689">
      <w:pPr>
        <w:numPr>
          <w:ilvl w:val="0"/>
          <w:numId w:val="56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недостаточно полный объем знаний в рамках образовательного стандарта высшего образования;</w:t>
      </w:r>
    </w:p>
    <w:p w:rsidR="007248C1" w:rsidRPr="00CA11F8" w:rsidRDefault="007248C1" w:rsidP="00177689">
      <w:pPr>
        <w:numPr>
          <w:ilvl w:val="0"/>
          <w:numId w:val="57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знание части основной литературы, рекомендованной учебной программой учреждения высшего образования по учебной дисциплине;</w:t>
      </w:r>
    </w:p>
    <w:p w:rsidR="007248C1" w:rsidRPr="00CA11F8" w:rsidRDefault="007248C1" w:rsidP="00177689">
      <w:pPr>
        <w:numPr>
          <w:ilvl w:val="0"/>
          <w:numId w:val="58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использование научной терминологии, изложение ответа на вопросы с существенными, логическими ошибками;</w:t>
      </w:r>
    </w:p>
    <w:p w:rsidR="007248C1" w:rsidRPr="00CA11F8" w:rsidRDefault="007248C1" w:rsidP="00177689">
      <w:pPr>
        <w:numPr>
          <w:ilvl w:val="0"/>
          <w:numId w:val="59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слабое владение инструментарием учебной дисциплины, некомпетентность в решении стандартных (типовых) задач;</w:t>
      </w:r>
    </w:p>
    <w:p w:rsidR="007248C1" w:rsidRPr="00CA11F8" w:rsidRDefault="007248C1" w:rsidP="00177689">
      <w:pPr>
        <w:numPr>
          <w:ilvl w:val="0"/>
          <w:numId w:val="60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неумение ориентироваться в основных теориях, концепциях и направлениях изучаемой учебной дисциплины;</w:t>
      </w:r>
    </w:p>
    <w:p w:rsidR="007248C1" w:rsidRPr="00CA11F8" w:rsidRDefault="007248C1" w:rsidP="00177689">
      <w:pPr>
        <w:numPr>
          <w:ilvl w:val="0"/>
          <w:numId w:val="61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пассивность на практических и лабораторных занятиях, низкий уровень культуры исполнения заданий.</w:t>
      </w:r>
    </w:p>
    <w:p w:rsidR="007248C1" w:rsidRPr="00CA11F8" w:rsidRDefault="007248C1" w:rsidP="007248C1">
      <w:pPr>
        <w:shd w:val="clear" w:color="auto" w:fill="FFFFFF"/>
        <w:ind w:firstLine="709"/>
        <w:jc w:val="both"/>
        <w:rPr>
          <w:sz w:val="28"/>
          <w:szCs w:val="28"/>
        </w:rPr>
      </w:pPr>
      <w:r w:rsidRPr="00CA11F8">
        <w:rPr>
          <w:b/>
          <w:bCs/>
          <w:sz w:val="28"/>
          <w:szCs w:val="28"/>
        </w:rPr>
        <w:t>2 (два) балла, не зачтено:</w:t>
      </w:r>
    </w:p>
    <w:p w:rsidR="007248C1" w:rsidRPr="00CA11F8" w:rsidRDefault="007248C1" w:rsidP="00177689">
      <w:pPr>
        <w:numPr>
          <w:ilvl w:val="0"/>
          <w:numId w:val="62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фрагментарные знания в рамках образовательного стандарта высшего образования;</w:t>
      </w:r>
    </w:p>
    <w:p w:rsidR="007248C1" w:rsidRPr="00CA11F8" w:rsidRDefault="007248C1" w:rsidP="00177689">
      <w:pPr>
        <w:numPr>
          <w:ilvl w:val="0"/>
          <w:numId w:val="63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знания отдельных литературных источников, рекомендованных учебной программой учреждения высшего образования по учебной дисциплине;</w:t>
      </w:r>
    </w:p>
    <w:p w:rsidR="007248C1" w:rsidRPr="00CA11F8" w:rsidRDefault="007248C1" w:rsidP="00177689">
      <w:pPr>
        <w:numPr>
          <w:ilvl w:val="0"/>
          <w:numId w:val="64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неумение использовать научную терминологию учебной дисциплины, наличие в ответе грубых, логических ошибок;</w:t>
      </w:r>
    </w:p>
    <w:p w:rsidR="007248C1" w:rsidRPr="00CA11F8" w:rsidRDefault="007248C1" w:rsidP="00177689">
      <w:pPr>
        <w:numPr>
          <w:ilvl w:val="0"/>
          <w:numId w:val="65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пассивность на практических и лабораторных занятиях, низкий уровень культуры исполнения заданий.</w:t>
      </w:r>
      <w:r w:rsidRPr="00CA11F8">
        <w:rPr>
          <w:b/>
          <w:bCs/>
          <w:sz w:val="28"/>
          <w:szCs w:val="28"/>
        </w:rPr>
        <w:t> </w:t>
      </w:r>
    </w:p>
    <w:p w:rsidR="007248C1" w:rsidRPr="00CA11F8" w:rsidRDefault="007248C1" w:rsidP="007248C1">
      <w:pPr>
        <w:shd w:val="clear" w:color="auto" w:fill="FFFFFF"/>
        <w:ind w:firstLine="709"/>
        <w:jc w:val="both"/>
        <w:rPr>
          <w:sz w:val="28"/>
          <w:szCs w:val="28"/>
        </w:rPr>
      </w:pPr>
      <w:r w:rsidRPr="00CA11F8">
        <w:rPr>
          <w:b/>
          <w:bCs/>
          <w:sz w:val="28"/>
          <w:szCs w:val="28"/>
        </w:rPr>
        <w:t>1 (один) балл, не зачтено:</w:t>
      </w:r>
    </w:p>
    <w:p w:rsidR="007248C1" w:rsidRDefault="007248C1" w:rsidP="00177689">
      <w:pPr>
        <w:numPr>
          <w:ilvl w:val="0"/>
          <w:numId w:val="66"/>
        </w:numPr>
        <w:ind w:left="0" w:firstLine="709"/>
        <w:jc w:val="both"/>
        <w:rPr>
          <w:sz w:val="28"/>
          <w:szCs w:val="28"/>
        </w:rPr>
      </w:pPr>
      <w:r w:rsidRPr="00CA11F8">
        <w:rPr>
          <w:sz w:val="28"/>
          <w:szCs w:val="28"/>
        </w:rPr>
        <w:t>отсутствие знаний и (компетенций) в рамках образовательного стандарта высшего образования, отказ от ответа, неявка на аттестацию без уважительной причины.</w:t>
      </w:r>
    </w:p>
    <w:p w:rsidR="007248C1" w:rsidRDefault="007248C1" w:rsidP="007248C1">
      <w:pPr>
        <w:jc w:val="both"/>
        <w:rPr>
          <w:sz w:val="28"/>
          <w:szCs w:val="28"/>
        </w:rPr>
      </w:pPr>
    </w:p>
    <w:p w:rsidR="007248C1" w:rsidRDefault="007248C1" w:rsidP="007248C1">
      <w:pPr>
        <w:jc w:val="both"/>
        <w:rPr>
          <w:sz w:val="28"/>
          <w:szCs w:val="28"/>
        </w:rPr>
      </w:pPr>
    </w:p>
    <w:p w:rsidR="007248C1" w:rsidRDefault="007248C1" w:rsidP="007248C1">
      <w:pPr>
        <w:jc w:val="center"/>
        <w:rPr>
          <w:b/>
          <w:sz w:val="28"/>
          <w:szCs w:val="28"/>
        </w:rPr>
      </w:pPr>
      <w:r w:rsidRPr="00CA11F8">
        <w:rPr>
          <w:b/>
          <w:sz w:val="28"/>
          <w:szCs w:val="28"/>
        </w:rPr>
        <w:lastRenderedPageBreak/>
        <w:t>КРИТЕРИИ ОЦЕНКИ УСРС</w:t>
      </w:r>
    </w:p>
    <w:p w:rsidR="007248C1" w:rsidRDefault="007248C1" w:rsidP="007248C1">
      <w:pPr>
        <w:jc w:val="center"/>
        <w:rPr>
          <w:b/>
          <w:sz w:val="28"/>
          <w:szCs w:val="28"/>
        </w:rPr>
      </w:pPr>
    </w:p>
    <w:p w:rsidR="007248C1" w:rsidRDefault="007248C1" w:rsidP="00724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УСР студентов по учебной дисциплине</w:t>
      </w:r>
    </w:p>
    <w:p w:rsidR="007248C1" w:rsidRDefault="007248C1" w:rsidP="00724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«Экономика торговой организации»</w:t>
      </w:r>
    </w:p>
    <w:p w:rsidR="007248C1" w:rsidRDefault="007248C1" w:rsidP="007248C1">
      <w:pPr>
        <w:jc w:val="center"/>
        <w:rPr>
          <w:b/>
          <w:sz w:val="28"/>
          <w:szCs w:val="28"/>
        </w:rPr>
      </w:pPr>
    </w:p>
    <w:p w:rsidR="007248C1" w:rsidRDefault="007248C1" w:rsidP="007248C1">
      <w:pPr>
        <w:ind w:firstLine="709"/>
        <w:jc w:val="both"/>
        <w:rPr>
          <w:b/>
          <w:i/>
          <w:sz w:val="28"/>
          <w:szCs w:val="28"/>
        </w:rPr>
      </w:pPr>
      <w:r w:rsidRPr="00CA11F8">
        <w:rPr>
          <w:b/>
          <w:i/>
          <w:sz w:val="28"/>
          <w:szCs w:val="28"/>
        </w:rPr>
        <w:t>Критерии оценки презентации:</w:t>
      </w:r>
    </w:p>
    <w:p w:rsidR="007248C1" w:rsidRDefault="007248C1" w:rsidP="007248C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Содержание: </w:t>
      </w:r>
      <w:r>
        <w:rPr>
          <w:sz w:val="28"/>
          <w:szCs w:val="28"/>
        </w:rPr>
        <w:t>материал изложен в доступной форме; слайды представлены в логической последовательности; содержание каждого слайда отобрано качественно; наличие титульного слайда (тема, автор); поставлена цель, задачи.</w:t>
      </w:r>
    </w:p>
    <w:p w:rsidR="007248C1" w:rsidRDefault="007248C1" w:rsidP="007248C1">
      <w:pPr>
        <w:ind w:firstLine="709"/>
        <w:jc w:val="both"/>
        <w:rPr>
          <w:sz w:val="28"/>
          <w:szCs w:val="28"/>
        </w:rPr>
      </w:pPr>
      <w:r w:rsidRPr="005B04CD">
        <w:rPr>
          <w:b/>
          <w:sz w:val="28"/>
          <w:szCs w:val="28"/>
        </w:rPr>
        <w:t>Техническая часть</w:t>
      </w:r>
      <w:r>
        <w:rPr>
          <w:sz w:val="28"/>
          <w:szCs w:val="28"/>
        </w:rPr>
        <w:t>: минимальное количество слайдов – 15; вставка таблиц, графиков, рисунков; использование элементов анимации.</w:t>
      </w:r>
    </w:p>
    <w:p w:rsidR="007248C1" w:rsidRDefault="007248C1" w:rsidP="007248C1">
      <w:pPr>
        <w:ind w:firstLine="709"/>
        <w:jc w:val="both"/>
        <w:rPr>
          <w:sz w:val="28"/>
          <w:szCs w:val="28"/>
        </w:rPr>
      </w:pPr>
      <w:r w:rsidRPr="005B04CD">
        <w:rPr>
          <w:b/>
          <w:sz w:val="28"/>
          <w:szCs w:val="28"/>
        </w:rPr>
        <w:t>Дизайн</w:t>
      </w:r>
      <w:r>
        <w:rPr>
          <w:sz w:val="28"/>
          <w:szCs w:val="28"/>
        </w:rPr>
        <w:t>: дизайн не противоречит содержанию анимации; текст легко читается, фон сочетается с графическими элементами; анимационные эффекты не отвлекают внимания от содержания информации на слайде; отсутствуют орфографические, грамматические и пунктуационные ошибки.</w:t>
      </w:r>
    </w:p>
    <w:p w:rsidR="007248C1" w:rsidRDefault="007248C1" w:rsidP="007248C1">
      <w:pPr>
        <w:ind w:firstLine="709"/>
        <w:jc w:val="both"/>
        <w:rPr>
          <w:sz w:val="28"/>
          <w:szCs w:val="28"/>
        </w:rPr>
      </w:pPr>
      <w:r w:rsidRPr="005B04CD">
        <w:rPr>
          <w:b/>
          <w:sz w:val="28"/>
          <w:szCs w:val="28"/>
        </w:rPr>
        <w:t>Элементы творчества и оригинальность</w:t>
      </w:r>
      <w:r>
        <w:rPr>
          <w:sz w:val="28"/>
          <w:szCs w:val="28"/>
        </w:rPr>
        <w:t>: в презентации присутствуют авторские находки.</w:t>
      </w:r>
    </w:p>
    <w:p w:rsidR="007248C1" w:rsidRDefault="007248C1" w:rsidP="007248C1">
      <w:pPr>
        <w:jc w:val="both"/>
        <w:rPr>
          <w:sz w:val="28"/>
          <w:szCs w:val="28"/>
        </w:rPr>
      </w:pPr>
    </w:p>
    <w:p w:rsidR="007248C1" w:rsidRDefault="007248C1" w:rsidP="007248C1">
      <w:pPr>
        <w:ind w:firstLine="709"/>
        <w:jc w:val="both"/>
        <w:rPr>
          <w:b/>
          <w:i/>
          <w:sz w:val="28"/>
          <w:szCs w:val="28"/>
        </w:rPr>
      </w:pPr>
      <w:r w:rsidRPr="005B04CD">
        <w:rPr>
          <w:b/>
          <w:i/>
          <w:sz w:val="28"/>
          <w:szCs w:val="28"/>
        </w:rPr>
        <w:t>Критерии оценки реферата:</w:t>
      </w:r>
    </w:p>
    <w:p w:rsidR="007248C1" w:rsidRDefault="007248C1" w:rsidP="00724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теме;</w:t>
      </w:r>
    </w:p>
    <w:p w:rsidR="007248C1" w:rsidRDefault="007248C1" w:rsidP="00724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глубина проработки материала;</w:t>
      </w:r>
    </w:p>
    <w:p w:rsidR="007248C1" w:rsidRDefault="007248C1" w:rsidP="00724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правильность и полнота использования источников;</w:t>
      </w:r>
    </w:p>
    <w:p w:rsidR="007248C1" w:rsidRDefault="007248C1" w:rsidP="00724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владение терминологией и культурой речи;</w:t>
      </w:r>
    </w:p>
    <w:p w:rsidR="007248C1" w:rsidRDefault="007248C1" w:rsidP="00724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оформление в соответствии с СТП 20-05-2008.</w:t>
      </w:r>
    </w:p>
    <w:p w:rsidR="007248C1" w:rsidRDefault="007248C1" w:rsidP="007248C1">
      <w:pPr>
        <w:ind w:firstLine="709"/>
        <w:jc w:val="both"/>
        <w:rPr>
          <w:sz w:val="28"/>
          <w:szCs w:val="28"/>
        </w:rPr>
      </w:pPr>
    </w:p>
    <w:p w:rsidR="007248C1" w:rsidRPr="005B04CD" w:rsidRDefault="007248C1" w:rsidP="007248C1">
      <w:pPr>
        <w:ind w:firstLine="709"/>
        <w:jc w:val="both"/>
        <w:rPr>
          <w:b/>
          <w:i/>
          <w:sz w:val="28"/>
          <w:szCs w:val="28"/>
        </w:rPr>
      </w:pPr>
      <w:r w:rsidRPr="005B04CD">
        <w:rPr>
          <w:b/>
          <w:i/>
          <w:sz w:val="28"/>
          <w:szCs w:val="28"/>
        </w:rPr>
        <w:t>Критерии оценки индивидуальных заданий:</w:t>
      </w:r>
    </w:p>
    <w:p w:rsidR="007248C1" w:rsidRDefault="007248C1" w:rsidP="00724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теме;</w:t>
      </w:r>
    </w:p>
    <w:p w:rsidR="007248C1" w:rsidRDefault="007248C1" w:rsidP="00724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глубина проработки материала;</w:t>
      </w:r>
    </w:p>
    <w:p w:rsidR="007248C1" w:rsidRDefault="007248C1" w:rsidP="00724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презентабельный вид итогов выполнения заданий;</w:t>
      </w:r>
    </w:p>
    <w:p w:rsidR="007248C1" w:rsidRDefault="007248C1" w:rsidP="00724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владение материалом при возникновении вопросов;</w:t>
      </w:r>
    </w:p>
    <w:p w:rsidR="007248C1" w:rsidRPr="005B04CD" w:rsidRDefault="007248C1" w:rsidP="00724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актуальных источников информации.</w:t>
      </w:r>
    </w:p>
    <w:p w:rsidR="007248C1" w:rsidRDefault="007248C1" w:rsidP="007248C1">
      <w:pPr>
        <w:jc w:val="both"/>
        <w:rPr>
          <w:sz w:val="28"/>
          <w:szCs w:val="28"/>
        </w:rPr>
      </w:pPr>
    </w:p>
    <w:p w:rsidR="007248C1" w:rsidRDefault="007248C1" w:rsidP="007248C1">
      <w:pPr>
        <w:jc w:val="both"/>
        <w:rPr>
          <w:sz w:val="28"/>
          <w:szCs w:val="28"/>
        </w:rPr>
      </w:pPr>
    </w:p>
    <w:p w:rsidR="007248C1" w:rsidRPr="00CA11F8" w:rsidRDefault="007248C1" w:rsidP="007248C1">
      <w:pPr>
        <w:jc w:val="both"/>
        <w:rPr>
          <w:sz w:val="28"/>
          <w:szCs w:val="28"/>
        </w:rPr>
      </w:pPr>
    </w:p>
    <w:p w:rsidR="007248C1" w:rsidRDefault="007248C1"/>
    <w:sectPr w:rsidR="007248C1" w:rsidSect="00F24B93">
      <w:footerReference w:type="default" r:id="rId9"/>
      <w:pgSz w:w="11906" w:h="16838"/>
      <w:pgMar w:top="1134" w:right="850" w:bottom="1134" w:left="1701" w:header="708" w:footer="708" w:gutter="0"/>
      <w:pgNumType w:start="7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ABD" w:rsidRDefault="00766ABD" w:rsidP="0013757E">
      <w:r>
        <w:separator/>
      </w:r>
    </w:p>
  </w:endnote>
  <w:endnote w:type="continuationSeparator" w:id="0">
    <w:p w:rsidR="00766ABD" w:rsidRDefault="00766ABD" w:rsidP="0013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3551351"/>
      <w:docPartObj>
        <w:docPartGallery w:val="Page Numbers (Bottom of Page)"/>
        <w:docPartUnique/>
      </w:docPartObj>
    </w:sdtPr>
    <w:sdtEndPr/>
    <w:sdtContent>
      <w:p w:rsidR="00F24B93" w:rsidRDefault="00F24B9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907">
          <w:rPr>
            <w:noProof/>
          </w:rPr>
          <w:t>74</w:t>
        </w:r>
        <w:r>
          <w:fldChar w:fldCharType="end"/>
        </w:r>
      </w:p>
    </w:sdtContent>
  </w:sdt>
  <w:p w:rsidR="0013757E" w:rsidRDefault="001375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ABD" w:rsidRDefault="00766ABD" w:rsidP="0013757E">
      <w:r>
        <w:separator/>
      </w:r>
    </w:p>
  </w:footnote>
  <w:footnote w:type="continuationSeparator" w:id="0">
    <w:p w:rsidR="00766ABD" w:rsidRDefault="00766ABD" w:rsidP="00137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3298"/>
    <w:multiLevelType w:val="multilevel"/>
    <w:tmpl w:val="49CC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56392"/>
    <w:multiLevelType w:val="hybridMultilevel"/>
    <w:tmpl w:val="95D47AB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07643304"/>
    <w:multiLevelType w:val="multilevel"/>
    <w:tmpl w:val="CB2A8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153006"/>
    <w:multiLevelType w:val="multilevel"/>
    <w:tmpl w:val="074A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8E28A8"/>
    <w:multiLevelType w:val="multilevel"/>
    <w:tmpl w:val="02AE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164C16"/>
    <w:multiLevelType w:val="multilevel"/>
    <w:tmpl w:val="60EA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AC1475"/>
    <w:multiLevelType w:val="multilevel"/>
    <w:tmpl w:val="2772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9F0F4E"/>
    <w:multiLevelType w:val="multilevel"/>
    <w:tmpl w:val="BD64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63406E"/>
    <w:multiLevelType w:val="multilevel"/>
    <w:tmpl w:val="D804B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A114EA"/>
    <w:multiLevelType w:val="multilevel"/>
    <w:tmpl w:val="1B2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340873"/>
    <w:multiLevelType w:val="multilevel"/>
    <w:tmpl w:val="C806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C067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76B2ABB"/>
    <w:multiLevelType w:val="multilevel"/>
    <w:tmpl w:val="14E6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9F6F1C"/>
    <w:multiLevelType w:val="multilevel"/>
    <w:tmpl w:val="87D8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7E842DE"/>
    <w:multiLevelType w:val="multilevel"/>
    <w:tmpl w:val="0492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254690"/>
    <w:multiLevelType w:val="multilevel"/>
    <w:tmpl w:val="85E4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A306092"/>
    <w:multiLevelType w:val="multilevel"/>
    <w:tmpl w:val="3312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CAC231E"/>
    <w:multiLevelType w:val="multilevel"/>
    <w:tmpl w:val="C7CA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A93E6D"/>
    <w:multiLevelType w:val="multilevel"/>
    <w:tmpl w:val="4C4C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1E2097A"/>
    <w:multiLevelType w:val="multilevel"/>
    <w:tmpl w:val="8108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5DB7247"/>
    <w:multiLevelType w:val="multilevel"/>
    <w:tmpl w:val="9E7C9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E45FB2"/>
    <w:multiLevelType w:val="multilevel"/>
    <w:tmpl w:val="D1F8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D98667D"/>
    <w:multiLevelType w:val="multilevel"/>
    <w:tmpl w:val="2414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1455052"/>
    <w:multiLevelType w:val="multilevel"/>
    <w:tmpl w:val="4010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1513EB0"/>
    <w:multiLevelType w:val="multilevel"/>
    <w:tmpl w:val="593E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E31ED7"/>
    <w:multiLevelType w:val="multilevel"/>
    <w:tmpl w:val="87CE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86F27A5"/>
    <w:multiLevelType w:val="multilevel"/>
    <w:tmpl w:val="4B40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5A609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3A905576"/>
    <w:multiLevelType w:val="multilevel"/>
    <w:tmpl w:val="B76C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BD515C1"/>
    <w:multiLevelType w:val="multilevel"/>
    <w:tmpl w:val="8A98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BE216DE"/>
    <w:multiLevelType w:val="multilevel"/>
    <w:tmpl w:val="0E1C8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D744F7E"/>
    <w:multiLevelType w:val="multilevel"/>
    <w:tmpl w:val="A178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F130CD4"/>
    <w:multiLevelType w:val="multilevel"/>
    <w:tmpl w:val="A9AE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F415D6A"/>
    <w:multiLevelType w:val="multilevel"/>
    <w:tmpl w:val="03FE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FFA1F7D"/>
    <w:multiLevelType w:val="hybridMultilevel"/>
    <w:tmpl w:val="5BBA8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30F4739"/>
    <w:multiLevelType w:val="multilevel"/>
    <w:tmpl w:val="3B9C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7206C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47486774"/>
    <w:multiLevelType w:val="multilevel"/>
    <w:tmpl w:val="293E7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791555F"/>
    <w:multiLevelType w:val="multilevel"/>
    <w:tmpl w:val="C274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8E709D4"/>
    <w:multiLevelType w:val="multilevel"/>
    <w:tmpl w:val="5A96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CC67C99"/>
    <w:multiLevelType w:val="multilevel"/>
    <w:tmpl w:val="750A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D3E792B"/>
    <w:multiLevelType w:val="multilevel"/>
    <w:tmpl w:val="6474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9153C9D"/>
    <w:multiLevelType w:val="multilevel"/>
    <w:tmpl w:val="2446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C394194"/>
    <w:multiLevelType w:val="multilevel"/>
    <w:tmpl w:val="226E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CC40E84"/>
    <w:multiLevelType w:val="multilevel"/>
    <w:tmpl w:val="FCC0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F796B33"/>
    <w:multiLevelType w:val="multilevel"/>
    <w:tmpl w:val="967E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FCF5947"/>
    <w:multiLevelType w:val="multilevel"/>
    <w:tmpl w:val="7E26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04E4C11"/>
    <w:multiLevelType w:val="multilevel"/>
    <w:tmpl w:val="EB748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3354508"/>
    <w:multiLevelType w:val="multilevel"/>
    <w:tmpl w:val="05E4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54F45EC"/>
    <w:multiLevelType w:val="multilevel"/>
    <w:tmpl w:val="63E0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59855D5"/>
    <w:multiLevelType w:val="multilevel"/>
    <w:tmpl w:val="4880A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5AF3C39"/>
    <w:multiLevelType w:val="multilevel"/>
    <w:tmpl w:val="1EECB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68F4805"/>
    <w:multiLevelType w:val="multilevel"/>
    <w:tmpl w:val="3BF0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A07523B"/>
    <w:multiLevelType w:val="multilevel"/>
    <w:tmpl w:val="D424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D7E4542"/>
    <w:multiLevelType w:val="multilevel"/>
    <w:tmpl w:val="6E4E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FCB0989"/>
    <w:multiLevelType w:val="multilevel"/>
    <w:tmpl w:val="F24C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0605862"/>
    <w:multiLevelType w:val="multilevel"/>
    <w:tmpl w:val="F8EA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0CA3CA9"/>
    <w:multiLevelType w:val="multilevel"/>
    <w:tmpl w:val="D866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1E93D07"/>
    <w:multiLevelType w:val="multilevel"/>
    <w:tmpl w:val="E3EA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4744F02"/>
    <w:multiLevelType w:val="hybridMultilevel"/>
    <w:tmpl w:val="14729F6A"/>
    <w:lvl w:ilvl="0" w:tplc="905ED4E0">
      <w:start w:val="28"/>
      <w:numFmt w:val="decimal"/>
      <w:lvlText w:val="%1."/>
      <w:lvlJc w:val="left"/>
      <w:pPr>
        <w:ind w:left="14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60">
    <w:nsid w:val="753A0282"/>
    <w:multiLevelType w:val="multilevel"/>
    <w:tmpl w:val="BC40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96907EB"/>
    <w:multiLevelType w:val="multilevel"/>
    <w:tmpl w:val="EB4C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ABF49E1"/>
    <w:multiLevelType w:val="hybridMultilevel"/>
    <w:tmpl w:val="6666E23A"/>
    <w:lvl w:ilvl="0" w:tplc="F5626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>
    <w:nsid w:val="7BD97E9D"/>
    <w:multiLevelType w:val="multilevel"/>
    <w:tmpl w:val="5BFC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C8A0EB4"/>
    <w:multiLevelType w:val="multilevel"/>
    <w:tmpl w:val="77E05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D5D224B"/>
    <w:multiLevelType w:val="multilevel"/>
    <w:tmpl w:val="C47E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D9F1116"/>
    <w:multiLevelType w:val="multilevel"/>
    <w:tmpl w:val="45C2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</w:num>
  <w:num w:numId="4">
    <w:abstractNumId w:val="62"/>
  </w:num>
  <w:num w:numId="5">
    <w:abstractNumId w:val="11"/>
  </w:num>
  <w:num w:numId="6">
    <w:abstractNumId w:val="27"/>
  </w:num>
  <w:num w:numId="7">
    <w:abstractNumId w:val="17"/>
  </w:num>
  <w:num w:numId="8">
    <w:abstractNumId w:val="55"/>
  </w:num>
  <w:num w:numId="9">
    <w:abstractNumId w:val="56"/>
  </w:num>
  <w:num w:numId="10">
    <w:abstractNumId w:val="53"/>
  </w:num>
  <w:num w:numId="11">
    <w:abstractNumId w:val="54"/>
  </w:num>
  <w:num w:numId="12">
    <w:abstractNumId w:val="37"/>
  </w:num>
  <w:num w:numId="13">
    <w:abstractNumId w:val="66"/>
  </w:num>
  <w:num w:numId="14">
    <w:abstractNumId w:val="12"/>
  </w:num>
  <w:num w:numId="15">
    <w:abstractNumId w:val="39"/>
  </w:num>
  <w:num w:numId="16">
    <w:abstractNumId w:val="15"/>
  </w:num>
  <w:num w:numId="17">
    <w:abstractNumId w:val="7"/>
  </w:num>
  <w:num w:numId="18">
    <w:abstractNumId w:val="29"/>
  </w:num>
  <w:num w:numId="19">
    <w:abstractNumId w:val="14"/>
  </w:num>
  <w:num w:numId="20">
    <w:abstractNumId w:val="16"/>
  </w:num>
  <w:num w:numId="21">
    <w:abstractNumId w:val="42"/>
  </w:num>
  <w:num w:numId="22">
    <w:abstractNumId w:val="64"/>
  </w:num>
  <w:num w:numId="23">
    <w:abstractNumId w:val="40"/>
  </w:num>
  <w:num w:numId="24">
    <w:abstractNumId w:val="24"/>
  </w:num>
  <w:num w:numId="25">
    <w:abstractNumId w:val="61"/>
  </w:num>
  <w:num w:numId="26">
    <w:abstractNumId w:val="58"/>
  </w:num>
  <w:num w:numId="27">
    <w:abstractNumId w:val="49"/>
  </w:num>
  <w:num w:numId="28">
    <w:abstractNumId w:val="48"/>
  </w:num>
  <w:num w:numId="29">
    <w:abstractNumId w:val="46"/>
  </w:num>
  <w:num w:numId="30">
    <w:abstractNumId w:val="30"/>
  </w:num>
  <w:num w:numId="31">
    <w:abstractNumId w:val="6"/>
  </w:num>
  <w:num w:numId="32">
    <w:abstractNumId w:val="50"/>
  </w:num>
  <w:num w:numId="33">
    <w:abstractNumId w:val="28"/>
  </w:num>
  <w:num w:numId="34">
    <w:abstractNumId w:val="60"/>
  </w:num>
  <w:num w:numId="35">
    <w:abstractNumId w:val="32"/>
  </w:num>
  <w:num w:numId="36">
    <w:abstractNumId w:val="4"/>
  </w:num>
  <w:num w:numId="37">
    <w:abstractNumId w:val="45"/>
  </w:num>
  <w:num w:numId="38">
    <w:abstractNumId w:val="10"/>
  </w:num>
  <w:num w:numId="39">
    <w:abstractNumId w:val="35"/>
  </w:num>
  <w:num w:numId="40">
    <w:abstractNumId w:val="44"/>
  </w:num>
  <w:num w:numId="41">
    <w:abstractNumId w:val="51"/>
  </w:num>
  <w:num w:numId="42">
    <w:abstractNumId w:val="8"/>
  </w:num>
  <w:num w:numId="43">
    <w:abstractNumId w:val="9"/>
  </w:num>
  <w:num w:numId="44">
    <w:abstractNumId w:val="22"/>
  </w:num>
  <w:num w:numId="45">
    <w:abstractNumId w:val="63"/>
  </w:num>
  <w:num w:numId="46">
    <w:abstractNumId w:val="19"/>
  </w:num>
  <w:num w:numId="47">
    <w:abstractNumId w:val="25"/>
  </w:num>
  <w:num w:numId="48">
    <w:abstractNumId w:val="3"/>
  </w:num>
  <w:num w:numId="49">
    <w:abstractNumId w:val="31"/>
  </w:num>
  <w:num w:numId="50">
    <w:abstractNumId w:val="23"/>
  </w:num>
  <w:num w:numId="51">
    <w:abstractNumId w:val="43"/>
  </w:num>
  <w:num w:numId="52">
    <w:abstractNumId w:val="5"/>
  </w:num>
  <w:num w:numId="53">
    <w:abstractNumId w:val="21"/>
  </w:num>
  <w:num w:numId="54">
    <w:abstractNumId w:val="65"/>
  </w:num>
  <w:num w:numId="55">
    <w:abstractNumId w:val="52"/>
  </w:num>
  <w:num w:numId="56">
    <w:abstractNumId w:val="2"/>
  </w:num>
  <w:num w:numId="57">
    <w:abstractNumId w:val="57"/>
  </w:num>
  <w:num w:numId="58">
    <w:abstractNumId w:val="0"/>
  </w:num>
  <w:num w:numId="59">
    <w:abstractNumId w:val="13"/>
  </w:num>
  <w:num w:numId="60">
    <w:abstractNumId w:val="20"/>
  </w:num>
  <w:num w:numId="61">
    <w:abstractNumId w:val="33"/>
  </w:num>
  <w:num w:numId="62">
    <w:abstractNumId w:val="26"/>
  </w:num>
  <w:num w:numId="63">
    <w:abstractNumId w:val="41"/>
  </w:num>
  <w:num w:numId="64">
    <w:abstractNumId w:val="38"/>
  </w:num>
  <w:num w:numId="65">
    <w:abstractNumId w:val="18"/>
  </w:num>
  <w:num w:numId="66">
    <w:abstractNumId w:val="47"/>
  </w:num>
  <w:num w:numId="67">
    <w:abstractNumId w:val="1"/>
  </w:num>
  <w:num w:numId="68">
    <w:abstractNumId w:val="59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CD"/>
    <w:rsid w:val="000E0A2B"/>
    <w:rsid w:val="0013757E"/>
    <w:rsid w:val="00150756"/>
    <w:rsid w:val="00177689"/>
    <w:rsid w:val="001C1264"/>
    <w:rsid w:val="00226B63"/>
    <w:rsid w:val="003B1664"/>
    <w:rsid w:val="003F48B8"/>
    <w:rsid w:val="0042097E"/>
    <w:rsid w:val="00623467"/>
    <w:rsid w:val="00667456"/>
    <w:rsid w:val="00690DB1"/>
    <w:rsid w:val="006A5082"/>
    <w:rsid w:val="006C0F06"/>
    <w:rsid w:val="007248C1"/>
    <w:rsid w:val="0072649B"/>
    <w:rsid w:val="00766ABD"/>
    <w:rsid w:val="00783EE4"/>
    <w:rsid w:val="007A4116"/>
    <w:rsid w:val="007E0BDE"/>
    <w:rsid w:val="00815064"/>
    <w:rsid w:val="008B430B"/>
    <w:rsid w:val="009B0580"/>
    <w:rsid w:val="00AD4AF9"/>
    <w:rsid w:val="00AF63E9"/>
    <w:rsid w:val="00B608FE"/>
    <w:rsid w:val="00B7767A"/>
    <w:rsid w:val="00BF1265"/>
    <w:rsid w:val="00C42907"/>
    <w:rsid w:val="00C73789"/>
    <w:rsid w:val="00F142CD"/>
    <w:rsid w:val="00F2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7456"/>
    <w:rPr>
      <w:b/>
      <w:bCs/>
    </w:rPr>
  </w:style>
  <w:style w:type="paragraph" w:customStyle="1" w:styleId="noindnt3">
    <w:name w:val="noindnt3"/>
    <w:basedOn w:val="a"/>
    <w:rsid w:val="00667456"/>
    <w:pPr>
      <w:spacing w:before="100" w:beforeAutospacing="1" w:after="100" w:afterAutospacing="1"/>
    </w:pPr>
  </w:style>
  <w:style w:type="character" w:customStyle="1" w:styleId="smaller1">
    <w:name w:val="smaller1"/>
    <w:basedOn w:val="a0"/>
    <w:rsid w:val="00667456"/>
    <w:rPr>
      <w:sz w:val="20"/>
      <w:szCs w:val="20"/>
    </w:rPr>
  </w:style>
  <w:style w:type="character" w:customStyle="1" w:styleId="red1">
    <w:name w:val="red1"/>
    <w:basedOn w:val="a0"/>
    <w:rsid w:val="00667456"/>
    <w:rPr>
      <w:color w:val="FF0000"/>
    </w:rPr>
  </w:style>
  <w:style w:type="paragraph" w:styleId="a4">
    <w:name w:val="List Paragraph"/>
    <w:basedOn w:val="a"/>
    <w:uiPriority w:val="34"/>
    <w:qFormat/>
    <w:rsid w:val="0072649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375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7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375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7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aliases w:val="Обычный (Web)"/>
    <w:basedOn w:val="a"/>
    <w:link w:val="aa"/>
    <w:uiPriority w:val="99"/>
    <w:unhideWhenUsed/>
    <w:rsid w:val="007248C1"/>
    <w:pPr>
      <w:spacing w:before="100" w:beforeAutospacing="1" w:after="100" w:afterAutospacing="1"/>
    </w:pPr>
  </w:style>
  <w:style w:type="character" w:customStyle="1" w:styleId="aa">
    <w:name w:val="Обычный (веб) Знак"/>
    <w:aliases w:val="Обычный (Web) Знак"/>
    <w:link w:val="a9"/>
    <w:uiPriority w:val="99"/>
    <w:locked/>
    <w:rsid w:val="007248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7456"/>
    <w:rPr>
      <w:b/>
      <w:bCs/>
    </w:rPr>
  </w:style>
  <w:style w:type="paragraph" w:customStyle="1" w:styleId="noindnt3">
    <w:name w:val="noindnt3"/>
    <w:basedOn w:val="a"/>
    <w:rsid w:val="00667456"/>
    <w:pPr>
      <w:spacing w:before="100" w:beforeAutospacing="1" w:after="100" w:afterAutospacing="1"/>
    </w:pPr>
  </w:style>
  <w:style w:type="character" w:customStyle="1" w:styleId="smaller1">
    <w:name w:val="smaller1"/>
    <w:basedOn w:val="a0"/>
    <w:rsid w:val="00667456"/>
    <w:rPr>
      <w:sz w:val="20"/>
      <w:szCs w:val="20"/>
    </w:rPr>
  </w:style>
  <w:style w:type="character" w:customStyle="1" w:styleId="red1">
    <w:name w:val="red1"/>
    <w:basedOn w:val="a0"/>
    <w:rsid w:val="00667456"/>
    <w:rPr>
      <w:color w:val="FF0000"/>
    </w:rPr>
  </w:style>
  <w:style w:type="paragraph" w:styleId="a4">
    <w:name w:val="List Paragraph"/>
    <w:basedOn w:val="a"/>
    <w:uiPriority w:val="34"/>
    <w:qFormat/>
    <w:rsid w:val="0072649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375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7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375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7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aliases w:val="Обычный (Web)"/>
    <w:basedOn w:val="a"/>
    <w:link w:val="aa"/>
    <w:uiPriority w:val="99"/>
    <w:unhideWhenUsed/>
    <w:rsid w:val="007248C1"/>
    <w:pPr>
      <w:spacing w:before="100" w:beforeAutospacing="1" w:after="100" w:afterAutospacing="1"/>
    </w:pPr>
  </w:style>
  <w:style w:type="character" w:customStyle="1" w:styleId="aa">
    <w:name w:val="Обычный (веб) Знак"/>
    <w:aliases w:val="Обычный (Web) Знак"/>
    <w:link w:val="a9"/>
    <w:uiPriority w:val="99"/>
    <w:locked/>
    <w:rsid w:val="007248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8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47490">
          <w:marLeft w:val="0"/>
          <w:marRight w:val="0"/>
          <w:marTop w:val="28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3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261298">
                  <w:marLeft w:val="3780"/>
                  <w:marRight w:val="29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9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by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3229</Words>
  <Characters>18408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Каф.экономики торговли</cp:lastModifiedBy>
  <cp:revision>6</cp:revision>
  <dcterms:created xsi:type="dcterms:W3CDTF">2016-04-20T11:45:00Z</dcterms:created>
  <dcterms:modified xsi:type="dcterms:W3CDTF">2018-06-30T15:32:00Z</dcterms:modified>
</cp:coreProperties>
</file>