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97" w:rsidRPr="00CB0597" w:rsidRDefault="00CB0597" w:rsidP="00CB0597">
      <w:pPr>
        <w:spacing w:line="276" w:lineRule="auto"/>
        <w:ind w:left="0"/>
        <w:rPr>
          <w:b/>
          <w:sz w:val="28"/>
          <w:szCs w:val="28"/>
        </w:rPr>
      </w:pPr>
      <w:r w:rsidRPr="00CB0597">
        <w:rPr>
          <w:b/>
          <w:sz w:val="28"/>
          <w:szCs w:val="28"/>
        </w:rPr>
        <w:t>11. Перечень учебных изданий и информационно-аналитических материалов, рекомендуемых для изучения учебной дисциплины</w:t>
      </w:r>
    </w:p>
    <w:p w:rsidR="00CB0597" w:rsidRPr="00CB0597" w:rsidRDefault="00CB0597" w:rsidP="00CB0597">
      <w:pPr>
        <w:spacing w:line="276" w:lineRule="auto"/>
        <w:ind w:left="708"/>
        <w:rPr>
          <w:b/>
          <w:sz w:val="28"/>
          <w:szCs w:val="28"/>
        </w:rPr>
      </w:pPr>
      <w:r w:rsidRPr="00CB0597">
        <w:rPr>
          <w:b/>
          <w:sz w:val="28"/>
          <w:szCs w:val="28"/>
        </w:rPr>
        <w:t>Законодательные и нормативные акты:</w:t>
      </w:r>
    </w:p>
    <w:p w:rsidR="00CB0597" w:rsidRPr="00CB0597" w:rsidRDefault="00CB0597" w:rsidP="00CB0597">
      <w:pPr>
        <w:spacing w:line="276" w:lineRule="auto"/>
        <w:ind w:left="5" w:firstLine="0"/>
        <w:rPr>
          <w:b/>
          <w:sz w:val="28"/>
          <w:szCs w:val="28"/>
          <w:shd w:val="clear" w:color="auto" w:fill="FFFFFF"/>
        </w:rPr>
      </w:pPr>
      <w:r w:rsidRPr="00CB0597">
        <w:rPr>
          <w:sz w:val="28"/>
          <w:szCs w:val="28"/>
          <w:shd w:val="clear" w:color="auto" w:fill="FFFFFF"/>
        </w:rPr>
        <w:t xml:space="preserve">1.Концепция Национальной стратегии устойчивого социально-экономического развития Республики Беларусь на период до 2030 года: проект о разработке в постановлении Совета Министров </w:t>
      </w:r>
      <w:proofErr w:type="spellStart"/>
      <w:r w:rsidRPr="00CB0597">
        <w:rPr>
          <w:sz w:val="28"/>
          <w:szCs w:val="28"/>
          <w:shd w:val="clear" w:color="auto" w:fill="FFFFFF"/>
        </w:rPr>
        <w:t>Респ</w:t>
      </w:r>
      <w:proofErr w:type="spellEnd"/>
      <w:r w:rsidRPr="00CB0597">
        <w:rPr>
          <w:sz w:val="28"/>
          <w:szCs w:val="28"/>
          <w:shd w:val="clear" w:color="auto" w:fill="FFFFFF"/>
        </w:rPr>
        <w:t xml:space="preserve">. Беларусь, 11 дек. 2014г. [Электронный ресурс]. - 2014. – С. 31-53. -  Режим доступа: </w:t>
      </w:r>
      <w:r w:rsidRPr="00CB0597">
        <w:rPr>
          <w:sz w:val="28"/>
          <w:szCs w:val="28"/>
          <w:shd w:val="clear" w:color="auto" w:fill="FFFFFF"/>
          <w:lang w:val="en-US"/>
        </w:rPr>
        <w:t>http</w:t>
      </w:r>
      <w:r w:rsidRPr="00CB0597">
        <w:rPr>
          <w:sz w:val="28"/>
          <w:szCs w:val="28"/>
          <w:shd w:val="clear" w:color="auto" w:fill="FFFFFF"/>
        </w:rPr>
        <w:t xml:space="preserve">:// </w:t>
      </w:r>
      <w:hyperlink r:id="rId7" w:history="1">
        <w:proofErr w:type="gramStart"/>
        <w:r w:rsidRPr="00CB0597">
          <w:rPr>
            <w:sz w:val="28"/>
            <w:szCs w:val="28"/>
            <w:shd w:val="clear" w:color="auto" w:fill="FFFFFF"/>
          </w:rPr>
          <w:t>www.iseu.by</w:t>
        </w:r>
      </w:hyperlink>
      <w:r w:rsidRPr="00CB0597">
        <w:rPr>
          <w:sz w:val="28"/>
          <w:szCs w:val="28"/>
          <w:shd w:val="clear" w:color="auto" w:fill="FFFFFF"/>
        </w:rPr>
        <w:t>.-</w:t>
      </w:r>
      <w:proofErr w:type="gramEnd"/>
      <w:r w:rsidRPr="00CB0597">
        <w:rPr>
          <w:sz w:val="28"/>
          <w:szCs w:val="28"/>
        </w:rPr>
        <w:t xml:space="preserve"> Дата доступа : 10.09.2015. </w:t>
      </w:r>
    </w:p>
    <w:p w:rsidR="00CB0597" w:rsidRPr="00CB0597" w:rsidRDefault="00CB0597" w:rsidP="00CB0597">
      <w:pPr>
        <w:spacing w:line="276" w:lineRule="auto"/>
        <w:ind w:left="5" w:firstLine="0"/>
        <w:rPr>
          <w:b/>
          <w:sz w:val="28"/>
          <w:szCs w:val="28"/>
          <w:shd w:val="clear" w:color="auto" w:fill="FFFFFF"/>
        </w:rPr>
      </w:pPr>
      <w:r w:rsidRPr="00CB0597">
        <w:rPr>
          <w:bCs/>
          <w:kern w:val="32"/>
          <w:sz w:val="28"/>
          <w:szCs w:val="28"/>
        </w:rPr>
        <w:t xml:space="preserve">2.Концепция реализации государственной политики в сфере внутренней торговли и общественного питания на 2011-2015г.г.:  </w:t>
      </w:r>
      <w:r w:rsidRPr="00CB0597">
        <w:rPr>
          <w:sz w:val="28"/>
          <w:szCs w:val="28"/>
        </w:rPr>
        <w:t xml:space="preserve">Приказ Министра торговли Республики Беларусь от 29.12.2011. №178 </w:t>
      </w:r>
      <w:r w:rsidRPr="00CB0597">
        <w:rPr>
          <w:sz w:val="28"/>
          <w:szCs w:val="28"/>
          <w:shd w:val="clear" w:color="auto" w:fill="FFFFFF"/>
        </w:rPr>
        <w:t xml:space="preserve">[Электронный ресурс]. - 2012. – 59 с. - Режим доступа: </w:t>
      </w:r>
      <w:r w:rsidRPr="00CB0597">
        <w:rPr>
          <w:sz w:val="28"/>
          <w:szCs w:val="28"/>
          <w:shd w:val="clear" w:color="auto" w:fill="FFFFFF"/>
          <w:lang w:val="en-US"/>
        </w:rPr>
        <w:t>http</w:t>
      </w:r>
      <w:r w:rsidRPr="00CB0597">
        <w:rPr>
          <w:sz w:val="28"/>
          <w:szCs w:val="28"/>
          <w:shd w:val="clear" w:color="auto" w:fill="FFFFFF"/>
        </w:rPr>
        <w:t xml:space="preserve">:// </w:t>
      </w:r>
      <w:hyperlink r:id="rId8" w:history="1">
        <w:proofErr w:type="gramStart"/>
        <w:r w:rsidRPr="00CB0597">
          <w:rPr>
            <w:sz w:val="28"/>
            <w:szCs w:val="28"/>
            <w:u w:val="single"/>
            <w:shd w:val="clear" w:color="auto" w:fill="FFFFFF"/>
          </w:rPr>
          <w:t>www.</w:t>
        </w:r>
        <w:r w:rsidRPr="00CB0597">
          <w:rPr>
            <w:sz w:val="28"/>
            <w:szCs w:val="28"/>
            <w:u w:val="single"/>
            <w:shd w:val="clear" w:color="auto" w:fill="FFFFFF"/>
            <w:lang w:val="en-US"/>
          </w:rPr>
          <w:t>mintorg</w:t>
        </w:r>
        <w:r w:rsidRPr="00CB0597">
          <w:rPr>
            <w:sz w:val="28"/>
            <w:szCs w:val="28"/>
            <w:u w:val="single"/>
            <w:shd w:val="clear" w:color="auto" w:fill="FFFFFF"/>
          </w:rPr>
          <w:t>.</w:t>
        </w:r>
        <w:r w:rsidRPr="00CB0597">
          <w:rPr>
            <w:sz w:val="28"/>
            <w:szCs w:val="28"/>
            <w:u w:val="single"/>
            <w:shd w:val="clear" w:color="auto" w:fill="FFFFFF"/>
            <w:lang w:val="en-US"/>
          </w:rPr>
          <w:t>gov</w:t>
        </w:r>
        <w:r w:rsidRPr="00CB0597">
          <w:rPr>
            <w:sz w:val="28"/>
            <w:szCs w:val="28"/>
            <w:u w:val="single"/>
            <w:shd w:val="clear" w:color="auto" w:fill="FFFFFF"/>
          </w:rPr>
          <w:t>.by/index.php</w:t>
        </w:r>
      </w:hyperlink>
      <w:r w:rsidRPr="00CB0597">
        <w:rPr>
          <w:sz w:val="28"/>
          <w:szCs w:val="28"/>
          <w:shd w:val="clear" w:color="auto" w:fill="FFFFFF"/>
        </w:rPr>
        <w:t>.-</w:t>
      </w:r>
      <w:proofErr w:type="gramEnd"/>
      <w:r w:rsidRPr="00CB0597">
        <w:rPr>
          <w:sz w:val="28"/>
          <w:szCs w:val="28"/>
        </w:rPr>
        <w:t xml:space="preserve"> Дата доступа : 10.09.2015.</w:t>
      </w:r>
    </w:p>
    <w:p w:rsidR="00CB0597" w:rsidRPr="00CB0597" w:rsidRDefault="00CB0597" w:rsidP="00CB0597">
      <w:pPr>
        <w:ind w:firstLine="0"/>
        <w:rPr>
          <w:sz w:val="28"/>
          <w:szCs w:val="28"/>
        </w:rPr>
      </w:pPr>
      <w:r w:rsidRPr="00CB0597">
        <w:rPr>
          <w:sz w:val="28"/>
          <w:szCs w:val="28"/>
          <w:shd w:val="clear" w:color="auto" w:fill="FFFFFF"/>
        </w:rPr>
        <w:t>3.</w:t>
      </w:r>
      <w:r w:rsidRPr="00CB0597">
        <w:rPr>
          <w:sz w:val="28"/>
          <w:szCs w:val="28"/>
        </w:rPr>
        <w:t xml:space="preserve"> О государственном прогнозировании и программах социально-экономического развития Республики </w:t>
      </w:r>
      <w:proofErr w:type="gramStart"/>
      <w:r w:rsidRPr="00CB0597">
        <w:rPr>
          <w:sz w:val="28"/>
          <w:szCs w:val="28"/>
        </w:rPr>
        <w:t>Беларусь :</w:t>
      </w:r>
      <w:proofErr w:type="gramEnd"/>
      <w:r w:rsidRPr="00CB0597">
        <w:rPr>
          <w:sz w:val="28"/>
          <w:szCs w:val="28"/>
        </w:rPr>
        <w:t xml:space="preserve">  Закон </w:t>
      </w:r>
      <w:proofErr w:type="spellStart"/>
      <w:r w:rsidRPr="00CB0597">
        <w:rPr>
          <w:sz w:val="28"/>
          <w:szCs w:val="28"/>
        </w:rPr>
        <w:t>Респ</w:t>
      </w:r>
      <w:proofErr w:type="spellEnd"/>
      <w:r w:rsidRPr="00CB0597">
        <w:rPr>
          <w:sz w:val="28"/>
          <w:szCs w:val="28"/>
        </w:rPr>
        <w:t>. Беларусь от 05.05.1998 г. № 157-</w:t>
      </w:r>
      <w:proofErr w:type="gramStart"/>
      <w:r w:rsidRPr="00CB0597">
        <w:rPr>
          <w:sz w:val="28"/>
          <w:szCs w:val="28"/>
        </w:rPr>
        <w:t>3  /</w:t>
      </w:r>
      <w:proofErr w:type="gramEnd"/>
      <w:r w:rsidRPr="00CB0597">
        <w:rPr>
          <w:sz w:val="28"/>
          <w:szCs w:val="28"/>
        </w:rPr>
        <w:t xml:space="preserve">/ [Электронный ресурс]. – 1998. –Режим </w:t>
      </w:r>
      <w:proofErr w:type="gramStart"/>
      <w:r w:rsidRPr="00CB0597">
        <w:rPr>
          <w:sz w:val="28"/>
          <w:szCs w:val="28"/>
        </w:rPr>
        <w:t>доступа :</w:t>
      </w:r>
      <w:proofErr w:type="gramEnd"/>
      <w:r w:rsidRPr="00CB0597">
        <w:rPr>
          <w:sz w:val="28"/>
          <w:szCs w:val="28"/>
        </w:rPr>
        <w:t xml:space="preserve"> </w:t>
      </w:r>
      <w:r w:rsidRPr="00CB0597">
        <w:t xml:space="preserve"> </w:t>
      </w:r>
      <w:r w:rsidRPr="00CB0597">
        <w:rPr>
          <w:sz w:val="28"/>
          <w:szCs w:val="28"/>
        </w:rPr>
        <w:t>http://www.ictt.by/</w:t>
      </w:r>
      <w:r w:rsidRPr="00CB0597">
        <w:t xml:space="preserve"> </w:t>
      </w:r>
      <w:proofErr w:type="spellStart"/>
      <w:r w:rsidRPr="00CB0597">
        <w:rPr>
          <w:sz w:val="28"/>
          <w:szCs w:val="28"/>
        </w:rPr>
        <w:t>Docs</w:t>
      </w:r>
      <w:proofErr w:type="spellEnd"/>
      <w:r w:rsidRPr="00CB0597">
        <w:rPr>
          <w:sz w:val="28"/>
          <w:szCs w:val="28"/>
        </w:rPr>
        <w:t xml:space="preserve">/laws002.htm. – Дата </w:t>
      </w:r>
      <w:proofErr w:type="gramStart"/>
      <w:r w:rsidRPr="00CB0597">
        <w:rPr>
          <w:sz w:val="28"/>
          <w:szCs w:val="28"/>
        </w:rPr>
        <w:t>доступа :</w:t>
      </w:r>
      <w:proofErr w:type="gramEnd"/>
      <w:r w:rsidRPr="00CB0597">
        <w:rPr>
          <w:sz w:val="28"/>
          <w:szCs w:val="28"/>
        </w:rPr>
        <w:t xml:space="preserve"> 10.09.2015.</w:t>
      </w:r>
    </w:p>
    <w:p w:rsidR="00CB0597" w:rsidRPr="00CB0597" w:rsidRDefault="00CB0597" w:rsidP="00CB0597">
      <w:pPr>
        <w:ind w:firstLine="0"/>
        <w:rPr>
          <w:sz w:val="28"/>
          <w:szCs w:val="28"/>
        </w:rPr>
      </w:pPr>
      <w:r w:rsidRPr="00CB0597">
        <w:rPr>
          <w:sz w:val="28"/>
          <w:szCs w:val="28"/>
          <w:shd w:val="clear" w:color="auto" w:fill="FFFFFF"/>
        </w:rPr>
        <w:t>4.</w:t>
      </w:r>
      <w:r w:rsidRPr="00CB0597">
        <w:rPr>
          <w:color w:val="000000"/>
          <w:spacing w:val="5"/>
          <w:sz w:val="28"/>
          <w:szCs w:val="28"/>
        </w:rPr>
        <w:t xml:space="preserve"> Рекомендации</w:t>
      </w:r>
      <w:r w:rsidRPr="00CB0597">
        <w:rPr>
          <w:b/>
          <w:bCs/>
          <w:sz w:val="28"/>
          <w:szCs w:val="28"/>
        </w:rPr>
        <w:t xml:space="preserve"> </w:t>
      </w:r>
      <w:r w:rsidRPr="00CB0597">
        <w:rPr>
          <w:bCs/>
          <w:sz w:val="28"/>
          <w:szCs w:val="28"/>
        </w:rPr>
        <w:t>по разработке прогнозов развития коммерческих организаций на пять лет</w:t>
      </w:r>
      <w:r w:rsidRPr="00CB0597">
        <w:rPr>
          <w:sz w:val="28"/>
          <w:szCs w:val="28"/>
        </w:rPr>
        <w:t xml:space="preserve">: Постановление Министерства экономики </w:t>
      </w:r>
      <w:proofErr w:type="spellStart"/>
      <w:r w:rsidRPr="00CB0597">
        <w:rPr>
          <w:sz w:val="28"/>
          <w:szCs w:val="28"/>
        </w:rPr>
        <w:t>Респ</w:t>
      </w:r>
      <w:proofErr w:type="spellEnd"/>
      <w:r w:rsidRPr="00CB0597">
        <w:rPr>
          <w:sz w:val="28"/>
          <w:szCs w:val="28"/>
        </w:rPr>
        <w:t xml:space="preserve">. Беларусь, 30 окт. </w:t>
      </w:r>
      <w:smartTag w:uri="urn:schemas-microsoft-com:office:smarttags" w:element="metricconverter">
        <w:smartTagPr>
          <w:attr w:name="ProductID" w:val="2006 г"/>
        </w:smartTagPr>
        <w:r w:rsidRPr="00CB0597">
          <w:rPr>
            <w:sz w:val="28"/>
            <w:szCs w:val="28"/>
          </w:rPr>
          <w:t>2006 г</w:t>
        </w:r>
      </w:smartTag>
      <w:r w:rsidRPr="00CB0597">
        <w:rPr>
          <w:sz w:val="28"/>
          <w:szCs w:val="28"/>
        </w:rPr>
        <w:t xml:space="preserve">. № 186 </w:t>
      </w:r>
      <w:r w:rsidRPr="00CB0597">
        <w:rPr>
          <w:sz w:val="28"/>
          <w:szCs w:val="28"/>
          <w:shd w:val="clear" w:color="auto" w:fill="FFFFFF"/>
        </w:rPr>
        <w:t>[Электронный ресурс]. - 2006. – 59 с. - Режим доступа:</w:t>
      </w:r>
    </w:p>
    <w:p w:rsidR="00CB0597" w:rsidRPr="00CB0597" w:rsidRDefault="00CB0597" w:rsidP="00CB0597">
      <w:pPr>
        <w:spacing w:line="276" w:lineRule="auto"/>
        <w:ind w:firstLine="0"/>
        <w:rPr>
          <w:iCs/>
          <w:sz w:val="28"/>
          <w:szCs w:val="28"/>
        </w:rPr>
      </w:pPr>
      <w:r w:rsidRPr="00CB0597">
        <w:rPr>
          <w:sz w:val="28"/>
          <w:szCs w:val="28"/>
          <w:shd w:val="clear" w:color="auto" w:fill="FFFFFF"/>
        </w:rPr>
        <w:t>5.</w:t>
      </w:r>
      <w:r w:rsidRPr="00CB0597">
        <w:rPr>
          <w:sz w:val="28"/>
          <w:szCs w:val="28"/>
        </w:rPr>
        <w:t xml:space="preserve"> Стратегия развития торговли в Российской Федерации на 2015 – 2016 годы и период 2020 </w:t>
      </w:r>
      <w:proofErr w:type="gramStart"/>
      <w:r w:rsidRPr="00CB0597">
        <w:rPr>
          <w:sz w:val="28"/>
          <w:szCs w:val="28"/>
        </w:rPr>
        <w:t>года :</w:t>
      </w:r>
      <w:proofErr w:type="gramEnd"/>
      <w:r w:rsidRPr="00CB0597">
        <w:rPr>
          <w:sz w:val="28"/>
          <w:szCs w:val="28"/>
        </w:rPr>
        <w:t xml:space="preserve"> </w:t>
      </w:r>
      <w:r w:rsidRPr="00CB0597">
        <w:rPr>
          <w:iCs/>
          <w:sz w:val="28"/>
          <w:szCs w:val="28"/>
        </w:rPr>
        <w:t xml:space="preserve">Приказ </w:t>
      </w:r>
      <w:proofErr w:type="spellStart"/>
      <w:r w:rsidRPr="00CB0597">
        <w:rPr>
          <w:iCs/>
          <w:sz w:val="28"/>
          <w:szCs w:val="28"/>
        </w:rPr>
        <w:t>Минпромторга</w:t>
      </w:r>
      <w:proofErr w:type="spellEnd"/>
      <w:r w:rsidRPr="00CB0597">
        <w:rPr>
          <w:iCs/>
          <w:sz w:val="28"/>
          <w:szCs w:val="28"/>
        </w:rPr>
        <w:t xml:space="preserve"> России от 25.12.2014 N 2733</w:t>
      </w:r>
      <w:r w:rsidRPr="00CB0597">
        <w:rPr>
          <w:sz w:val="28"/>
          <w:szCs w:val="28"/>
        </w:rPr>
        <w:t xml:space="preserve">// [Электронный ресурс]. – 2015. –Режим </w:t>
      </w:r>
      <w:proofErr w:type="gramStart"/>
      <w:r w:rsidRPr="00CB0597">
        <w:rPr>
          <w:sz w:val="28"/>
          <w:szCs w:val="28"/>
        </w:rPr>
        <w:t>доступа :</w:t>
      </w:r>
      <w:proofErr w:type="gramEnd"/>
      <w:r w:rsidRPr="00CB0597">
        <w:rPr>
          <w:sz w:val="28"/>
          <w:szCs w:val="28"/>
        </w:rPr>
        <w:t xml:space="preserve"> https://crppr.gov.spb.ru/strategiya-razvitiya-torgovli-v-rossijskoj-federacii-na-2015-2016-gody. – Дата </w:t>
      </w:r>
      <w:proofErr w:type="gramStart"/>
      <w:r w:rsidRPr="00CB0597">
        <w:rPr>
          <w:sz w:val="28"/>
          <w:szCs w:val="28"/>
        </w:rPr>
        <w:t>доступа :</w:t>
      </w:r>
      <w:proofErr w:type="gramEnd"/>
      <w:r w:rsidRPr="00CB0597">
        <w:rPr>
          <w:sz w:val="28"/>
          <w:szCs w:val="28"/>
        </w:rPr>
        <w:t xml:space="preserve"> 09. 10.2015.</w:t>
      </w:r>
    </w:p>
    <w:p w:rsidR="00CB0597" w:rsidRPr="00CB0597" w:rsidRDefault="00CB0597" w:rsidP="00CB0597">
      <w:pPr>
        <w:spacing w:line="276" w:lineRule="auto"/>
        <w:ind w:firstLine="0"/>
        <w:rPr>
          <w:iCs/>
          <w:sz w:val="28"/>
          <w:szCs w:val="28"/>
        </w:rPr>
      </w:pPr>
      <w:r w:rsidRPr="00CB0597">
        <w:rPr>
          <w:sz w:val="28"/>
          <w:szCs w:val="28"/>
          <w:shd w:val="clear" w:color="auto" w:fill="FFFFFF"/>
        </w:rPr>
        <w:t xml:space="preserve">6. Основные тенденции социально-экономического развития Республики Беларусь [Электронный ресурс]. - 2014. – </w:t>
      </w:r>
      <w:r w:rsidRPr="00CB0597">
        <w:rPr>
          <w:sz w:val="28"/>
          <w:szCs w:val="28"/>
          <w:shd w:val="clear" w:color="auto" w:fill="FFFFFF"/>
          <w:lang w:val="en-US"/>
        </w:rPr>
        <w:t>C</w:t>
      </w:r>
      <w:r w:rsidRPr="00CB0597">
        <w:rPr>
          <w:sz w:val="28"/>
          <w:szCs w:val="28"/>
          <w:shd w:val="clear" w:color="auto" w:fill="FFFFFF"/>
        </w:rPr>
        <w:t xml:space="preserve">.1-3. - Режим доступа: </w:t>
      </w:r>
      <w:r w:rsidRPr="00CB0597">
        <w:rPr>
          <w:sz w:val="28"/>
          <w:szCs w:val="28"/>
          <w:shd w:val="clear" w:color="auto" w:fill="FFFFFF"/>
          <w:lang w:val="en-US"/>
        </w:rPr>
        <w:t>http</w:t>
      </w:r>
      <w:r w:rsidRPr="00CB0597">
        <w:rPr>
          <w:sz w:val="28"/>
          <w:szCs w:val="28"/>
          <w:shd w:val="clear" w:color="auto" w:fill="FFFFFF"/>
        </w:rPr>
        <w:t xml:space="preserve">:// </w:t>
      </w:r>
      <w:hyperlink r:id="rId9" w:history="1">
        <w:r w:rsidRPr="00CB0597">
          <w:rPr>
            <w:sz w:val="28"/>
            <w:szCs w:val="28"/>
            <w:u w:val="single"/>
            <w:shd w:val="clear" w:color="auto" w:fill="FFFFFF"/>
          </w:rPr>
          <w:t>www.economy.gov.by/</w:t>
        </w:r>
      </w:hyperlink>
      <w:r w:rsidRPr="00CB059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B0597">
        <w:rPr>
          <w:sz w:val="28"/>
          <w:szCs w:val="28"/>
          <w:shd w:val="clear" w:color="auto" w:fill="FFFFFF"/>
        </w:rPr>
        <w:t>nfiles</w:t>
      </w:r>
      <w:proofErr w:type="spellEnd"/>
      <w:r w:rsidRPr="00CB0597">
        <w:rPr>
          <w:sz w:val="28"/>
          <w:szCs w:val="28"/>
          <w:shd w:val="clear" w:color="auto" w:fill="FFFFFF"/>
        </w:rPr>
        <w:t>/001256_723326_</w:t>
      </w:r>
      <w:r w:rsidRPr="00CB0597">
        <w:rPr>
          <w:bCs/>
          <w:sz w:val="28"/>
          <w:szCs w:val="28"/>
          <w:shd w:val="clear" w:color="auto" w:fill="FFFFFF"/>
        </w:rPr>
        <w:t>Itogi</w:t>
      </w:r>
      <w:r w:rsidRPr="00CB0597">
        <w:rPr>
          <w:sz w:val="28"/>
          <w:szCs w:val="28"/>
          <w:shd w:val="clear" w:color="auto" w:fill="FFFFFF"/>
        </w:rPr>
        <w:t>.pdf.</w:t>
      </w:r>
      <w:r w:rsidRPr="00CB0597">
        <w:rPr>
          <w:sz w:val="28"/>
          <w:szCs w:val="28"/>
        </w:rPr>
        <w:t xml:space="preserve"> – Дата </w:t>
      </w:r>
      <w:proofErr w:type="gramStart"/>
      <w:r w:rsidRPr="00CB0597">
        <w:rPr>
          <w:sz w:val="28"/>
          <w:szCs w:val="28"/>
        </w:rPr>
        <w:t>доступа :</w:t>
      </w:r>
      <w:proofErr w:type="gramEnd"/>
      <w:r w:rsidRPr="00CB0597">
        <w:rPr>
          <w:sz w:val="28"/>
          <w:szCs w:val="28"/>
        </w:rPr>
        <w:t xml:space="preserve"> 01. 01.2015.</w:t>
      </w:r>
    </w:p>
    <w:p w:rsidR="00CB0597" w:rsidRPr="00CB0597" w:rsidRDefault="00CB0597" w:rsidP="00CB0597">
      <w:pPr>
        <w:ind w:firstLine="0"/>
        <w:rPr>
          <w:sz w:val="28"/>
          <w:szCs w:val="28"/>
          <w:shd w:val="clear" w:color="auto" w:fill="FFFFFF"/>
        </w:rPr>
      </w:pPr>
    </w:p>
    <w:p w:rsidR="00662218" w:rsidRDefault="00662218" w:rsidP="00CB0597">
      <w:pPr>
        <w:spacing w:line="276" w:lineRule="auto"/>
        <w:rPr>
          <w:b/>
          <w:sz w:val="28"/>
          <w:szCs w:val="28"/>
        </w:rPr>
      </w:pPr>
    </w:p>
    <w:p w:rsidR="00662218" w:rsidRDefault="00662218" w:rsidP="00CB0597">
      <w:pPr>
        <w:spacing w:line="276" w:lineRule="auto"/>
        <w:rPr>
          <w:b/>
          <w:sz w:val="28"/>
          <w:szCs w:val="28"/>
        </w:rPr>
      </w:pPr>
    </w:p>
    <w:p w:rsidR="00662218" w:rsidRDefault="00662218" w:rsidP="00CB0597">
      <w:pPr>
        <w:spacing w:line="276" w:lineRule="auto"/>
        <w:rPr>
          <w:b/>
          <w:sz w:val="28"/>
          <w:szCs w:val="28"/>
        </w:rPr>
      </w:pPr>
    </w:p>
    <w:p w:rsidR="00662218" w:rsidRDefault="00662218" w:rsidP="00CB0597">
      <w:pPr>
        <w:spacing w:line="276" w:lineRule="auto"/>
        <w:rPr>
          <w:b/>
          <w:sz w:val="28"/>
          <w:szCs w:val="28"/>
        </w:rPr>
      </w:pPr>
    </w:p>
    <w:p w:rsidR="00662218" w:rsidRDefault="00662218" w:rsidP="00CB0597">
      <w:pPr>
        <w:spacing w:line="276" w:lineRule="auto"/>
        <w:rPr>
          <w:b/>
          <w:sz w:val="28"/>
          <w:szCs w:val="28"/>
        </w:rPr>
      </w:pPr>
    </w:p>
    <w:p w:rsidR="00CB0597" w:rsidRPr="00CB0597" w:rsidRDefault="00CB0597" w:rsidP="00CB0597">
      <w:pPr>
        <w:spacing w:line="276" w:lineRule="auto"/>
        <w:rPr>
          <w:b/>
          <w:sz w:val="28"/>
          <w:szCs w:val="28"/>
        </w:rPr>
      </w:pPr>
      <w:r w:rsidRPr="00CB0597">
        <w:rPr>
          <w:b/>
          <w:sz w:val="28"/>
          <w:szCs w:val="28"/>
        </w:rPr>
        <w:lastRenderedPageBreak/>
        <w:t xml:space="preserve"> Литература</w:t>
      </w:r>
    </w:p>
    <w:p w:rsidR="00CB0597" w:rsidRPr="00CB0597" w:rsidRDefault="00CB0597" w:rsidP="00CB0597">
      <w:pPr>
        <w:spacing w:line="276" w:lineRule="auto"/>
        <w:contextualSpacing/>
        <w:rPr>
          <w:sz w:val="28"/>
          <w:szCs w:val="28"/>
        </w:rPr>
      </w:pPr>
      <w:r w:rsidRPr="00CB0597">
        <w:rPr>
          <w:sz w:val="28"/>
          <w:szCs w:val="28"/>
        </w:rPr>
        <w:t>Основная:</w:t>
      </w:r>
    </w:p>
    <w:p w:rsidR="00CB0597" w:rsidRPr="00CB0597" w:rsidRDefault="00CB0597" w:rsidP="00CB0597">
      <w:pPr>
        <w:numPr>
          <w:ilvl w:val="2"/>
          <w:numId w:val="3"/>
        </w:numPr>
        <w:spacing w:after="0" w:line="276" w:lineRule="auto"/>
        <w:ind w:left="426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Анискин</w:t>
      </w:r>
      <w:proofErr w:type="spellEnd"/>
      <w:r w:rsidRPr="00CB0597">
        <w:rPr>
          <w:sz w:val="28"/>
          <w:szCs w:val="28"/>
        </w:rPr>
        <w:t xml:space="preserve">, Ю., Павлова, А. Планирование и </w:t>
      </w:r>
      <w:proofErr w:type="spellStart"/>
      <w:r w:rsidRPr="00CB0597">
        <w:rPr>
          <w:sz w:val="28"/>
          <w:szCs w:val="28"/>
        </w:rPr>
        <w:t>контроллинг</w:t>
      </w:r>
      <w:proofErr w:type="spellEnd"/>
      <w:r w:rsidRPr="00CB0597">
        <w:rPr>
          <w:sz w:val="28"/>
          <w:szCs w:val="28"/>
        </w:rPr>
        <w:t xml:space="preserve"> Учебник / Ю. </w:t>
      </w:r>
      <w:proofErr w:type="spellStart"/>
      <w:r w:rsidRPr="00CB0597">
        <w:rPr>
          <w:sz w:val="28"/>
          <w:szCs w:val="28"/>
        </w:rPr>
        <w:t>Анискин</w:t>
      </w:r>
      <w:proofErr w:type="spellEnd"/>
      <w:r w:rsidRPr="00CB0597">
        <w:rPr>
          <w:sz w:val="28"/>
          <w:szCs w:val="28"/>
        </w:rPr>
        <w:t>, А. Павлова. – М.: Омега-Л., 2003. – 280 с.</w:t>
      </w:r>
    </w:p>
    <w:p w:rsidR="00CB0597" w:rsidRPr="00CB0597" w:rsidRDefault="00CB0597" w:rsidP="00CB0597">
      <w:pPr>
        <w:numPr>
          <w:ilvl w:val="2"/>
          <w:numId w:val="3"/>
        </w:numPr>
        <w:spacing w:after="0"/>
        <w:ind w:left="284" w:hanging="284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Гринспен</w:t>
      </w:r>
      <w:proofErr w:type="spellEnd"/>
      <w:r w:rsidRPr="00CB0597">
        <w:rPr>
          <w:sz w:val="28"/>
          <w:szCs w:val="28"/>
        </w:rPr>
        <w:t xml:space="preserve">, А. Карта и территория: Риск, человеческая природа и проблемы прогнозирования/ А. </w:t>
      </w:r>
      <w:proofErr w:type="spellStart"/>
      <w:proofErr w:type="gramStart"/>
      <w:r w:rsidRPr="00CB0597">
        <w:rPr>
          <w:sz w:val="28"/>
          <w:szCs w:val="28"/>
        </w:rPr>
        <w:t>Гринспен</w:t>
      </w:r>
      <w:proofErr w:type="spellEnd"/>
      <w:r w:rsidRPr="00CB0597">
        <w:rPr>
          <w:sz w:val="28"/>
          <w:szCs w:val="28"/>
        </w:rPr>
        <w:t>.-</w:t>
      </w:r>
      <w:proofErr w:type="gramEnd"/>
      <w:r w:rsidRPr="00CB0597">
        <w:rPr>
          <w:sz w:val="28"/>
          <w:szCs w:val="28"/>
        </w:rPr>
        <w:t xml:space="preserve"> М.: Альпина </w:t>
      </w:r>
      <w:proofErr w:type="spellStart"/>
      <w:r w:rsidRPr="00CB0597">
        <w:rPr>
          <w:sz w:val="28"/>
          <w:szCs w:val="28"/>
        </w:rPr>
        <w:t>Паблишер</w:t>
      </w:r>
      <w:proofErr w:type="spellEnd"/>
      <w:r w:rsidRPr="00CB0597">
        <w:rPr>
          <w:sz w:val="28"/>
          <w:szCs w:val="28"/>
        </w:rPr>
        <w:t>, 2015. -412 с.</w:t>
      </w:r>
    </w:p>
    <w:p w:rsidR="00CB0597" w:rsidRPr="00CB0597" w:rsidRDefault="00CB0597" w:rsidP="00CB0597">
      <w:pPr>
        <w:numPr>
          <w:ilvl w:val="2"/>
          <w:numId w:val="3"/>
        </w:numPr>
        <w:spacing w:after="0" w:line="276" w:lineRule="auto"/>
        <w:ind w:left="284" w:hanging="284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Кандаурова</w:t>
      </w:r>
      <w:proofErr w:type="spellEnd"/>
      <w:r w:rsidRPr="00CB0597">
        <w:rPr>
          <w:sz w:val="28"/>
          <w:szCs w:val="28"/>
        </w:rPr>
        <w:t>, Г.А. Прогнозирование и планирование экономики /</w:t>
      </w:r>
      <w:proofErr w:type="spellStart"/>
      <w:r w:rsidRPr="00CB0597">
        <w:rPr>
          <w:sz w:val="28"/>
          <w:szCs w:val="28"/>
        </w:rPr>
        <w:t>Г.А.Кандаурова</w:t>
      </w:r>
      <w:proofErr w:type="spellEnd"/>
      <w:r w:rsidRPr="00CB0597">
        <w:rPr>
          <w:sz w:val="28"/>
          <w:szCs w:val="28"/>
        </w:rPr>
        <w:t>. - Минск: Современные знания. 2009. – 247 с.</w:t>
      </w:r>
    </w:p>
    <w:p w:rsidR="00CB0597" w:rsidRPr="00CB0597" w:rsidRDefault="00CB0597" w:rsidP="00CB0597">
      <w:pPr>
        <w:numPr>
          <w:ilvl w:val="2"/>
          <w:numId w:val="3"/>
        </w:numPr>
        <w:spacing w:after="0" w:line="276" w:lineRule="auto"/>
        <w:ind w:left="284" w:hanging="284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Кандаурова</w:t>
      </w:r>
      <w:proofErr w:type="spellEnd"/>
      <w:r w:rsidRPr="00CB0597">
        <w:rPr>
          <w:sz w:val="28"/>
          <w:szCs w:val="28"/>
        </w:rPr>
        <w:t xml:space="preserve">, Г.А. Планирование и прогнозирование экономики: учебник / Г.А. </w:t>
      </w:r>
      <w:proofErr w:type="spellStart"/>
      <w:r w:rsidRPr="00CB0597">
        <w:rPr>
          <w:sz w:val="28"/>
          <w:szCs w:val="28"/>
        </w:rPr>
        <w:t>Кандаурова</w:t>
      </w:r>
      <w:proofErr w:type="spellEnd"/>
      <w:r w:rsidRPr="00CB0597">
        <w:rPr>
          <w:sz w:val="28"/>
          <w:szCs w:val="28"/>
        </w:rPr>
        <w:t xml:space="preserve">, Н.С. </w:t>
      </w: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 [и др.]. – Минск: Современная школа, 2005.</w:t>
      </w:r>
    </w:p>
    <w:p w:rsidR="00CB0597" w:rsidRPr="00CB0597" w:rsidRDefault="00CB0597" w:rsidP="00CB0597">
      <w:pPr>
        <w:numPr>
          <w:ilvl w:val="2"/>
          <w:numId w:val="3"/>
        </w:numPr>
        <w:spacing w:after="0"/>
        <w:ind w:left="284" w:hanging="284"/>
        <w:rPr>
          <w:sz w:val="28"/>
          <w:szCs w:val="28"/>
        </w:rPr>
      </w:pPr>
      <w:r w:rsidRPr="00CB0597">
        <w:rPr>
          <w:sz w:val="28"/>
          <w:szCs w:val="28"/>
        </w:rPr>
        <w:t xml:space="preserve">Кох, Р. Стратегия. Как создавать и использовать эффективную стратегию. 2-е изд./ Р. </w:t>
      </w:r>
      <w:proofErr w:type="gramStart"/>
      <w:r w:rsidRPr="00CB0597">
        <w:rPr>
          <w:sz w:val="28"/>
          <w:szCs w:val="28"/>
        </w:rPr>
        <w:t>Кох.-</w:t>
      </w:r>
      <w:proofErr w:type="gramEnd"/>
      <w:r w:rsidRPr="00CB0597">
        <w:rPr>
          <w:sz w:val="28"/>
          <w:szCs w:val="28"/>
        </w:rPr>
        <w:t xml:space="preserve"> СПб.: Питер, 2003. –320 с.</w:t>
      </w:r>
    </w:p>
    <w:p w:rsidR="00CB0597" w:rsidRPr="00CB0597" w:rsidRDefault="00CB0597" w:rsidP="00CB0597">
      <w:pPr>
        <w:spacing w:after="0"/>
        <w:ind w:left="426" w:hanging="426"/>
        <w:rPr>
          <w:sz w:val="28"/>
          <w:szCs w:val="28"/>
        </w:rPr>
      </w:pPr>
      <w:r w:rsidRPr="00CB0597">
        <w:rPr>
          <w:sz w:val="28"/>
          <w:szCs w:val="28"/>
        </w:rPr>
        <w:t xml:space="preserve">6.Линдгрен, М., </w:t>
      </w:r>
      <w:proofErr w:type="spellStart"/>
      <w:r w:rsidRPr="00CB0597">
        <w:rPr>
          <w:sz w:val="28"/>
          <w:szCs w:val="28"/>
        </w:rPr>
        <w:t>Бандхольд</w:t>
      </w:r>
      <w:proofErr w:type="spellEnd"/>
      <w:r w:rsidRPr="00CB0597">
        <w:rPr>
          <w:sz w:val="28"/>
          <w:szCs w:val="28"/>
        </w:rPr>
        <w:t xml:space="preserve">, Х. Сценарное планирование: связь между будущим и стратегией/ М. Линдгрен, Х. </w:t>
      </w:r>
      <w:proofErr w:type="spellStart"/>
      <w:proofErr w:type="gramStart"/>
      <w:r w:rsidRPr="00CB0597">
        <w:rPr>
          <w:sz w:val="28"/>
          <w:szCs w:val="28"/>
        </w:rPr>
        <w:t>Бандхольд</w:t>
      </w:r>
      <w:proofErr w:type="spellEnd"/>
      <w:r w:rsidRPr="00CB0597">
        <w:rPr>
          <w:sz w:val="28"/>
          <w:szCs w:val="28"/>
        </w:rPr>
        <w:t>.-</w:t>
      </w:r>
      <w:proofErr w:type="gramEnd"/>
      <w:r w:rsidRPr="00CB0597">
        <w:rPr>
          <w:sz w:val="28"/>
          <w:szCs w:val="28"/>
        </w:rPr>
        <w:t xml:space="preserve"> М.: ЗАО «Олимп-Бизнес», 2009. – 256 с.</w:t>
      </w:r>
    </w:p>
    <w:p w:rsidR="00CB0597" w:rsidRPr="00CB0597" w:rsidRDefault="00CB0597" w:rsidP="00CB0597">
      <w:pPr>
        <w:numPr>
          <w:ilvl w:val="1"/>
          <w:numId w:val="3"/>
        </w:numPr>
        <w:spacing w:after="0"/>
        <w:ind w:left="426" w:hanging="426"/>
        <w:rPr>
          <w:sz w:val="28"/>
          <w:szCs w:val="28"/>
        </w:rPr>
      </w:pPr>
      <w:r w:rsidRPr="00CB0597">
        <w:rPr>
          <w:sz w:val="28"/>
          <w:szCs w:val="28"/>
        </w:rPr>
        <w:t xml:space="preserve">Неудачин, В.В. Реализация стратегии компании: финансовый анализ и моделирование/ В.В. </w:t>
      </w:r>
      <w:proofErr w:type="spellStart"/>
      <w:r w:rsidRPr="00CB0597">
        <w:rPr>
          <w:sz w:val="28"/>
          <w:szCs w:val="28"/>
        </w:rPr>
        <w:t>Неудичин</w:t>
      </w:r>
      <w:proofErr w:type="spellEnd"/>
      <w:r w:rsidRPr="00CB0597">
        <w:rPr>
          <w:sz w:val="28"/>
          <w:szCs w:val="28"/>
        </w:rPr>
        <w:t xml:space="preserve">. – М.: Издательский дом «Дело» </w:t>
      </w:r>
      <w:proofErr w:type="spellStart"/>
      <w:r w:rsidRPr="00CB0597">
        <w:rPr>
          <w:sz w:val="28"/>
          <w:szCs w:val="28"/>
        </w:rPr>
        <w:t>РАНХиГС</w:t>
      </w:r>
      <w:proofErr w:type="spellEnd"/>
      <w:r w:rsidRPr="00CB0597">
        <w:rPr>
          <w:sz w:val="28"/>
          <w:szCs w:val="28"/>
        </w:rPr>
        <w:t>, 2014. – 168 с.</w:t>
      </w:r>
    </w:p>
    <w:p w:rsidR="00CB0597" w:rsidRPr="00CB0597" w:rsidRDefault="00CB0597" w:rsidP="00CB0597">
      <w:pPr>
        <w:numPr>
          <w:ilvl w:val="1"/>
          <w:numId w:val="3"/>
        </w:numPr>
        <w:spacing w:after="0" w:line="276" w:lineRule="auto"/>
        <w:ind w:left="426" w:hanging="426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Шимов</w:t>
      </w:r>
      <w:proofErr w:type="spellEnd"/>
      <w:r w:rsidRPr="00CB0597">
        <w:rPr>
          <w:sz w:val="28"/>
          <w:szCs w:val="28"/>
        </w:rPr>
        <w:t xml:space="preserve">, В.Н. Прогнозирование социально-экономического развития Республики Беларусь: вопросы теории и методики/ В.Н. </w:t>
      </w:r>
      <w:proofErr w:type="spellStart"/>
      <w:r w:rsidRPr="00CB0597">
        <w:rPr>
          <w:sz w:val="28"/>
          <w:szCs w:val="28"/>
        </w:rPr>
        <w:t>Шимов</w:t>
      </w:r>
      <w:proofErr w:type="spellEnd"/>
      <w:r w:rsidRPr="00CB0597">
        <w:rPr>
          <w:sz w:val="28"/>
          <w:szCs w:val="28"/>
        </w:rPr>
        <w:t>, Я.М. Александрович [и др.]. –Минск: НИЭИ Минэкономики Республики Беларусь, 2001. – 336 с.</w:t>
      </w:r>
    </w:p>
    <w:p w:rsidR="00CB0597" w:rsidRPr="00CB0597" w:rsidRDefault="00CB0597" w:rsidP="00CB0597">
      <w:pPr>
        <w:numPr>
          <w:ilvl w:val="1"/>
          <w:numId w:val="3"/>
        </w:numPr>
        <w:spacing w:after="0" w:line="276" w:lineRule="auto"/>
        <w:ind w:left="426" w:hanging="426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, Н.С. Товарный рынок / книга 4 «Союзное </w:t>
      </w:r>
      <w:proofErr w:type="gramStart"/>
      <w:r w:rsidRPr="00CB0597">
        <w:rPr>
          <w:sz w:val="28"/>
          <w:szCs w:val="28"/>
        </w:rPr>
        <w:t>государство»/</w:t>
      </w:r>
      <w:proofErr w:type="gramEnd"/>
      <w:r w:rsidRPr="00CB0597">
        <w:rPr>
          <w:sz w:val="28"/>
          <w:szCs w:val="28"/>
        </w:rPr>
        <w:t xml:space="preserve"> Н.С. </w:t>
      </w: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 [и др.].  - М.: Изд. Дом МСП, 2004. -464 с.</w:t>
      </w:r>
    </w:p>
    <w:p w:rsidR="00CB0597" w:rsidRPr="00CB0597" w:rsidRDefault="00CB0597" w:rsidP="00CB0597">
      <w:pPr>
        <w:numPr>
          <w:ilvl w:val="1"/>
          <w:numId w:val="3"/>
        </w:numPr>
        <w:spacing w:after="0" w:line="276" w:lineRule="auto"/>
        <w:ind w:left="426" w:hanging="426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, Н.С. Инфраструктура товарного рынка. Н.С. </w:t>
      </w: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, </w:t>
      </w:r>
      <w:proofErr w:type="spellStart"/>
      <w:r w:rsidRPr="00CB0597">
        <w:rPr>
          <w:sz w:val="28"/>
          <w:szCs w:val="28"/>
        </w:rPr>
        <w:t>Енин</w:t>
      </w:r>
      <w:proofErr w:type="spellEnd"/>
      <w:r w:rsidRPr="00CB0597">
        <w:rPr>
          <w:sz w:val="28"/>
          <w:szCs w:val="28"/>
        </w:rPr>
        <w:t xml:space="preserve"> Ю.И. [и др.]– Минск: БГЭУ, 2009.</w:t>
      </w:r>
    </w:p>
    <w:p w:rsidR="00CB0597" w:rsidRPr="00CB0597" w:rsidRDefault="00CB0597" w:rsidP="00CB0597">
      <w:pPr>
        <w:numPr>
          <w:ilvl w:val="1"/>
          <w:numId w:val="3"/>
        </w:numPr>
        <w:spacing w:after="0" w:line="276" w:lineRule="auto"/>
        <w:ind w:left="426" w:hanging="426"/>
        <w:contextualSpacing/>
        <w:jc w:val="left"/>
        <w:rPr>
          <w:sz w:val="28"/>
          <w:szCs w:val="28"/>
        </w:rPr>
      </w:pP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, Н.С. Международная торговля. Н.С. </w:t>
      </w:r>
      <w:proofErr w:type="spellStart"/>
      <w:r w:rsidRPr="00CB0597">
        <w:rPr>
          <w:sz w:val="28"/>
          <w:szCs w:val="28"/>
        </w:rPr>
        <w:t>Шелег</w:t>
      </w:r>
      <w:proofErr w:type="spellEnd"/>
      <w:r w:rsidRPr="00CB0597">
        <w:rPr>
          <w:sz w:val="28"/>
          <w:szCs w:val="28"/>
        </w:rPr>
        <w:t xml:space="preserve">, </w:t>
      </w:r>
      <w:proofErr w:type="spellStart"/>
      <w:r w:rsidRPr="00CB0597">
        <w:rPr>
          <w:sz w:val="28"/>
          <w:szCs w:val="28"/>
        </w:rPr>
        <w:t>Енин</w:t>
      </w:r>
      <w:proofErr w:type="spellEnd"/>
      <w:r w:rsidRPr="00CB0597">
        <w:rPr>
          <w:sz w:val="28"/>
          <w:szCs w:val="28"/>
        </w:rPr>
        <w:t xml:space="preserve"> Ю.И. [и др.]– Минск: </w:t>
      </w:r>
      <w:proofErr w:type="spellStart"/>
      <w:r w:rsidRPr="00CB0597">
        <w:rPr>
          <w:sz w:val="28"/>
          <w:szCs w:val="28"/>
        </w:rPr>
        <w:t>Вышэйшая</w:t>
      </w:r>
      <w:proofErr w:type="spellEnd"/>
      <w:r w:rsidRPr="00CB0597">
        <w:rPr>
          <w:sz w:val="28"/>
          <w:szCs w:val="28"/>
        </w:rPr>
        <w:t xml:space="preserve"> школа, 2014</w:t>
      </w:r>
    </w:p>
    <w:p w:rsidR="00CB0597" w:rsidRPr="00CB0597" w:rsidRDefault="00CB0597" w:rsidP="00CB0597">
      <w:pPr>
        <w:spacing w:line="276" w:lineRule="auto"/>
        <w:ind w:left="0" w:firstLine="709"/>
        <w:contextualSpacing/>
        <w:rPr>
          <w:sz w:val="28"/>
          <w:szCs w:val="28"/>
        </w:rPr>
      </w:pPr>
      <w:r w:rsidRPr="00CB0597">
        <w:rPr>
          <w:sz w:val="28"/>
          <w:szCs w:val="28"/>
        </w:rPr>
        <w:t>Дополнительная:</w:t>
      </w:r>
    </w:p>
    <w:p w:rsidR="00CB0597" w:rsidRPr="00CB0597" w:rsidRDefault="00CB0597" w:rsidP="00CB0597">
      <w:pPr>
        <w:numPr>
          <w:ilvl w:val="2"/>
          <w:numId w:val="3"/>
        </w:numPr>
        <w:spacing w:after="0" w:line="276" w:lineRule="auto"/>
        <w:ind w:left="426"/>
        <w:contextualSpacing/>
        <w:jc w:val="left"/>
        <w:rPr>
          <w:sz w:val="28"/>
          <w:szCs w:val="28"/>
        </w:rPr>
      </w:pPr>
      <w:r w:rsidRPr="00CB0597">
        <w:rPr>
          <w:sz w:val="28"/>
          <w:szCs w:val="28"/>
        </w:rPr>
        <w:t xml:space="preserve">Экономика организаций торговли/ </w:t>
      </w:r>
      <w:proofErr w:type="spellStart"/>
      <w:r w:rsidRPr="00CB0597">
        <w:rPr>
          <w:sz w:val="28"/>
          <w:szCs w:val="28"/>
        </w:rPr>
        <w:t>Н.С.Шелег</w:t>
      </w:r>
      <w:proofErr w:type="spellEnd"/>
      <w:r w:rsidRPr="00CB0597">
        <w:rPr>
          <w:sz w:val="28"/>
          <w:szCs w:val="28"/>
        </w:rPr>
        <w:t xml:space="preserve">, Р.П. </w:t>
      </w:r>
      <w:proofErr w:type="spellStart"/>
      <w:r w:rsidRPr="00CB0597">
        <w:rPr>
          <w:sz w:val="28"/>
          <w:szCs w:val="28"/>
        </w:rPr>
        <w:t>Валевич</w:t>
      </w:r>
      <w:proofErr w:type="spellEnd"/>
      <w:r w:rsidRPr="00CB0597">
        <w:rPr>
          <w:sz w:val="28"/>
          <w:szCs w:val="28"/>
        </w:rPr>
        <w:t xml:space="preserve"> [и др.] - Минск: БГЭУ, </w:t>
      </w:r>
      <w:proofErr w:type="gramStart"/>
      <w:r w:rsidRPr="00CB0597">
        <w:rPr>
          <w:sz w:val="28"/>
          <w:szCs w:val="28"/>
        </w:rPr>
        <w:t>2010.-</w:t>
      </w:r>
      <w:proofErr w:type="gramEnd"/>
      <w:r w:rsidRPr="00CB0597">
        <w:rPr>
          <w:sz w:val="28"/>
          <w:szCs w:val="28"/>
        </w:rPr>
        <w:t>671с.</w:t>
      </w:r>
    </w:p>
    <w:p w:rsidR="00CB0597" w:rsidRPr="00CB0597" w:rsidRDefault="00CB0597" w:rsidP="00CB0597">
      <w:pPr>
        <w:numPr>
          <w:ilvl w:val="2"/>
          <w:numId w:val="3"/>
        </w:numPr>
        <w:spacing w:after="0" w:line="276" w:lineRule="auto"/>
        <w:ind w:left="426"/>
        <w:contextualSpacing/>
        <w:jc w:val="left"/>
        <w:rPr>
          <w:sz w:val="28"/>
          <w:szCs w:val="28"/>
        </w:rPr>
      </w:pPr>
      <w:r w:rsidRPr="00CB0597">
        <w:rPr>
          <w:sz w:val="28"/>
          <w:szCs w:val="28"/>
        </w:rPr>
        <w:t xml:space="preserve">Экономика торгового предприятия. Торговое </w:t>
      </w:r>
      <w:proofErr w:type="gramStart"/>
      <w:r w:rsidRPr="00CB0597">
        <w:rPr>
          <w:sz w:val="28"/>
          <w:szCs w:val="28"/>
        </w:rPr>
        <w:t>дело.:</w:t>
      </w:r>
      <w:proofErr w:type="gramEnd"/>
      <w:r w:rsidRPr="00CB0597">
        <w:rPr>
          <w:sz w:val="28"/>
          <w:szCs w:val="28"/>
        </w:rPr>
        <w:t xml:space="preserve"> учебник/под ред. Брагина. -</w:t>
      </w:r>
      <w:proofErr w:type="gramStart"/>
      <w:r w:rsidRPr="00CB0597">
        <w:rPr>
          <w:sz w:val="28"/>
          <w:szCs w:val="28"/>
        </w:rPr>
        <w:t>М.:ИНФРА</w:t>
      </w:r>
      <w:proofErr w:type="gramEnd"/>
      <w:r w:rsidRPr="00CB0597">
        <w:rPr>
          <w:sz w:val="28"/>
          <w:szCs w:val="28"/>
        </w:rPr>
        <w:t>-М, 2008.</w:t>
      </w:r>
    </w:p>
    <w:p w:rsidR="00CB0597" w:rsidRPr="00CB0597" w:rsidRDefault="00CB0597" w:rsidP="00CB0597">
      <w:pPr>
        <w:numPr>
          <w:ilvl w:val="2"/>
          <w:numId w:val="3"/>
        </w:numPr>
        <w:spacing w:after="0"/>
        <w:ind w:left="426"/>
        <w:rPr>
          <w:sz w:val="28"/>
          <w:szCs w:val="28"/>
        </w:rPr>
      </w:pPr>
      <w:r w:rsidRPr="00CB0597">
        <w:rPr>
          <w:sz w:val="28"/>
          <w:szCs w:val="28"/>
        </w:rPr>
        <w:t xml:space="preserve">Царев, В. Внутрифирменное планирование/ В. Царев. - </w:t>
      </w:r>
      <w:proofErr w:type="gramStart"/>
      <w:r w:rsidRPr="00CB0597">
        <w:rPr>
          <w:sz w:val="28"/>
          <w:szCs w:val="28"/>
        </w:rPr>
        <w:t>СПб.:</w:t>
      </w:r>
      <w:proofErr w:type="gramEnd"/>
      <w:r w:rsidRPr="00CB0597">
        <w:rPr>
          <w:sz w:val="28"/>
          <w:szCs w:val="28"/>
        </w:rPr>
        <w:t xml:space="preserve"> Питер.-2003. – с.</w:t>
      </w:r>
    </w:p>
    <w:p w:rsidR="00CB0597" w:rsidRPr="00CB0597" w:rsidRDefault="00CB0597" w:rsidP="00CB0597">
      <w:pPr>
        <w:numPr>
          <w:ilvl w:val="2"/>
          <w:numId w:val="3"/>
        </w:numPr>
        <w:spacing w:after="0"/>
        <w:ind w:left="426"/>
        <w:rPr>
          <w:b/>
          <w:sz w:val="28"/>
          <w:szCs w:val="28"/>
        </w:rPr>
      </w:pPr>
      <w:proofErr w:type="spellStart"/>
      <w:r w:rsidRPr="00CB0597">
        <w:rPr>
          <w:sz w:val="28"/>
          <w:szCs w:val="28"/>
        </w:rPr>
        <w:t>Ширенбек</w:t>
      </w:r>
      <w:proofErr w:type="spellEnd"/>
      <w:r w:rsidRPr="00CB0597">
        <w:rPr>
          <w:sz w:val="28"/>
          <w:szCs w:val="28"/>
        </w:rPr>
        <w:t xml:space="preserve">, Х. Экономика предприятия: учебник/ Х. </w:t>
      </w:r>
      <w:proofErr w:type="spellStart"/>
      <w:r w:rsidRPr="00CB0597">
        <w:rPr>
          <w:sz w:val="28"/>
          <w:szCs w:val="28"/>
        </w:rPr>
        <w:t>Ширенбек</w:t>
      </w:r>
      <w:proofErr w:type="spellEnd"/>
      <w:r w:rsidRPr="00CB0597">
        <w:rPr>
          <w:sz w:val="28"/>
          <w:szCs w:val="28"/>
        </w:rPr>
        <w:t xml:space="preserve">; пер. с нем. под общ. ред. И.П. Бойко, С.В. </w:t>
      </w:r>
      <w:proofErr w:type="spellStart"/>
      <w:r w:rsidRPr="00CB0597">
        <w:rPr>
          <w:sz w:val="28"/>
          <w:szCs w:val="28"/>
        </w:rPr>
        <w:t>Валдайцева</w:t>
      </w:r>
      <w:proofErr w:type="spellEnd"/>
      <w:r w:rsidRPr="00CB0597">
        <w:rPr>
          <w:sz w:val="28"/>
          <w:szCs w:val="28"/>
        </w:rPr>
        <w:t xml:space="preserve">, К. Рихтера. – 15-е изд.- </w:t>
      </w:r>
      <w:proofErr w:type="gramStart"/>
      <w:r w:rsidRPr="00CB0597">
        <w:rPr>
          <w:sz w:val="28"/>
          <w:szCs w:val="28"/>
        </w:rPr>
        <w:t>СПб.:</w:t>
      </w:r>
      <w:proofErr w:type="gramEnd"/>
      <w:r w:rsidRPr="00CB0597">
        <w:rPr>
          <w:sz w:val="28"/>
          <w:szCs w:val="28"/>
        </w:rPr>
        <w:t xml:space="preserve"> Питер, 2005.- с.</w:t>
      </w:r>
      <w:r w:rsidRPr="00CB0597">
        <w:rPr>
          <w:b/>
          <w:sz w:val="28"/>
          <w:szCs w:val="28"/>
        </w:rPr>
        <w:t xml:space="preserve"> </w:t>
      </w:r>
    </w:p>
    <w:p w:rsidR="00CB0597" w:rsidRPr="00CB0597" w:rsidRDefault="00CB0597" w:rsidP="00CB0597">
      <w:pPr>
        <w:spacing w:after="0"/>
        <w:ind w:left="720" w:firstLine="0"/>
        <w:contextualSpacing/>
        <w:jc w:val="left"/>
        <w:rPr>
          <w:b/>
          <w:sz w:val="28"/>
          <w:szCs w:val="28"/>
        </w:rPr>
      </w:pPr>
    </w:p>
    <w:p w:rsidR="00A0300B" w:rsidRPr="00CB0597" w:rsidRDefault="00A0300B" w:rsidP="00CB0597">
      <w:bookmarkStart w:id="0" w:name="_GoBack"/>
      <w:bookmarkEnd w:id="0"/>
    </w:p>
    <w:sectPr w:rsidR="00A0300B" w:rsidRPr="00CB0597" w:rsidSect="00662218">
      <w:footerReference w:type="default" r:id="rId10"/>
      <w:pgSz w:w="11906" w:h="16838"/>
      <w:pgMar w:top="1134" w:right="850" w:bottom="1134" w:left="1701" w:header="720" w:footer="720" w:gutter="0"/>
      <w:pgNumType w:start="1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8F" w:rsidRDefault="008B6C8F" w:rsidP="005C1628">
      <w:pPr>
        <w:spacing w:after="0"/>
      </w:pPr>
      <w:r>
        <w:separator/>
      </w:r>
    </w:p>
  </w:endnote>
  <w:endnote w:type="continuationSeparator" w:id="0">
    <w:p w:rsidR="008B6C8F" w:rsidRDefault="008B6C8F" w:rsidP="005C16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275315"/>
      <w:docPartObj>
        <w:docPartGallery w:val="Page Numbers (Bottom of Page)"/>
        <w:docPartUnique/>
      </w:docPartObj>
    </w:sdtPr>
    <w:sdtEndPr/>
    <w:sdtContent>
      <w:p w:rsidR="005C1628" w:rsidRDefault="005C1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18">
          <w:rPr>
            <w:noProof/>
          </w:rPr>
          <w:t>175</w:t>
        </w:r>
        <w:r>
          <w:fldChar w:fldCharType="end"/>
        </w:r>
      </w:p>
    </w:sdtContent>
  </w:sdt>
  <w:p w:rsidR="005C1628" w:rsidRDefault="005C16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8F" w:rsidRDefault="008B6C8F" w:rsidP="005C1628">
      <w:pPr>
        <w:spacing w:after="0"/>
      </w:pPr>
      <w:r>
        <w:separator/>
      </w:r>
    </w:p>
  </w:footnote>
  <w:footnote w:type="continuationSeparator" w:id="0">
    <w:p w:rsidR="008B6C8F" w:rsidRDefault="008B6C8F" w:rsidP="005C16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4C7"/>
    <w:multiLevelType w:val="hybridMultilevel"/>
    <w:tmpl w:val="6D1087AE"/>
    <w:lvl w:ilvl="0" w:tplc="97426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026D9"/>
    <w:multiLevelType w:val="multilevel"/>
    <w:tmpl w:val="C0B8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C6F8C"/>
    <w:multiLevelType w:val="multilevel"/>
    <w:tmpl w:val="54E2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ascii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41"/>
    <w:rsid w:val="00006274"/>
    <w:rsid w:val="005C1628"/>
    <w:rsid w:val="00662218"/>
    <w:rsid w:val="00682E41"/>
    <w:rsid w:val="008B6C8F"/>
    <w:rsid w:val="00952AAC"/>
    <w:rsid w:val="00A0300B"/>
    <w:rsid w:val="00C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B122-5B7B-414C-B124-3B316593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28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628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HTML">
    <w:name w:val="HTML Preformatted"/>
    <w:basedOn w:val="a"/>
    <w:link w:val="HTML0"/>
    <w:rsid w:val="005C1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16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1628"/>
    <w:pPr>
      <w:spacing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C1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162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C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62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C1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org.gov.b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eu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5</cp:revision>
  <dcterms:created xsi:type="dcterms:W3CDTF">2016-06-29T08:58:00Z</dcterms:created>
  <dcterms:modified xsi:type="dcterms:W3CDTF">2016-06-29T21:24:00Z</dcterms:modified>
</cp:coreProperties>
</file>