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D8" w:rsidRDefault="00BB47D8" w:rsidP="00BB4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Информационная часть</w:t>
      </w:r>
    </w:p>
    <w:p w:rsidR="00BB47D8" w:rsidRDefault="00BB47D8" w:rsidP="00BB47D8">
      <w:pPr>
        <w:jc w:val="center"/>
        <w:rPr>
          <w:b/>
          <w:sz w:val="28"/>
          <w:szCs w:val="28"/>
        </w:rPr>
      </w:pPr>
    </w:p>
    <w:p w:rsidR="00BB47D8" w:rsidRDefault="00BB47D8" w:rsidP="00BB47D8">
      <w:pPr>
        <w:shd w:val="clear" w:color="auto" w:fill="FFFFFF"/>
        <w:spacing w:before="312"/>
        <w:jc w:val="center"/>
        <w:rPr>
          <w:b/>
          <w:i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</w:rPr>
        <w:t>Законодательные и нормативные акты</w:t>
      </w:r>
    </w:p>
    <w:p w:rsidR="00BB47D8" w:rsidRDefault="00BB47D8" w:rsidP="00BB47D8">
      <w:pPr>
        <w:shd w:val="clear" w:color="auto" w:fill="FFFFFF"/>
        <w:spacing w:before="312"/>
        <w:ind w:left="701"/>
        <w:jc w:val="center"/>
        <w:rPr>
          <w:b/>
          <w:i/>
          <w:iCs/>
          <w:color w:val="000000"/>
          <w:sz w:val="32"/>
          <w:szCs w:val="32"/>
        </w:rPr>
      </w:pPr>
    </w:p>
    <w:p w:rsidR="00BB47D8" w:rsidRDefault="00BB47D8" w:rsidP="00BB47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1.   Основные положения программы социально-экономического развития Республики Беларусь на 2011–2015 гг. [Электронный ресурс]. — Режим доступа: </w:t>
      </w:r>
      <w:hyperlink r:id="rId5" w:history="1">
        <w:r>
          <w:rPr>
            <w:rStyle w:val="a3"/>
            <w:szCs w:val="28"/>
          </w:rPr>
          <w:t>http://law.sb.by/1002</w:t>
        </w:r>
      </w:hyperlink>
      <w:r>
        <w:rPr>
          <w:sz w:val="28"/>
          <w:szCs w:val="28"/>
        </w:rPr>
        <w:t>. — Дата доступа: 03.05.2011.</w:t>
      </w:r>
    </w:p>
    <w:p w:rsidR="00BB47D8" w:rsidRDefault="00BB47D8" w:rsidP="00BB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Государственная программа инновационного развития Республики Беларусь на 2011–2015 гг.: постановление Совета Министров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26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, № 669 [Электронный ресурс].  /</w:t>
      </w:r>
      <w:proofErr w:type="gramStart"/>
      <w:r>
        <w:rPr>
          <w:sz w:val="28"/>
          <w:szCs w:val="28"/>
        </w:rPr>
        <w:t>/  Нац.</w:t>
      </w:r>
      <w:proofErr w:type="gramEnd"/>
      <w:r>
        <w:rPr>
          <w:sz w:val="28"/>
          <w:szCs w:val="28"/>
        </w:rPr>
        <w:t xml:space="preserve">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— Минск, 2011.</w:t>
      </w:r>
    </w:p>
    <w:p w:rsidR="00BB47D8" w:rsidRDefault="00BB47D8" w:rsidP="00BB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 защите прав потребителей. Закон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Беларусь, 9 янв.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., №90-З // Нац. Реестр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2002. - №10.- С. 3-23.</w:t>
      </w:r>
    </w:p>
    <w:p w:rsidR="00BB47D8" w:rsidRDefault="00BB47D8" w:rsidP="00BB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4.Комментарий к новой редакции Закона РБ «О защите прав </w:t>
      </w:r>
      <w:proofErr w:type="gramStart"/>
      <w:r>
        <w:rPr>
          <w:sz w:val="28"/>
          <w:szCs w:val="28"/>
        </w:rPr>
        <w:t>потребителей»/</w:t>
      </w:r>
      <w:proofErr w:type="gramEnd"/>
      <w:r>
        <w:rPr>
          <w:sz w:val="28"/>
          <w:szCs w:val="28"/>
        </w:rPr>
        <w:t>/ Товаровед и торговля, 2008, № 11 (65) – ноябрь.- с. 12</w:t>
      </w:r>
    </w:p>
    <w:p w:rsidR="00BB47D8" w:rsidRDefault="00BB47D8" w:rsidP="00BB47D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5.Положение Кабинета Министров РБ о приемке товаров по количеству и качеству от 03.09.2008 . № 1290/ Электронный ресурс/ Режим доступа: http: </w:t>
      </w:r>
      <w:hyperlink r:id="rId6" w:history="1">
        <w:r>
          <w:rPr>
            <w:rStyle w:val="a3"/>
            <w:szCs w:val="28"/>
          </w:rPr>
          <w:t>portal@ncpi.gov.by</w:t>
        </w:r>
      </w:hyperlink>
    </w:p>
    <w:p w:rsidR="00BB47D8" w:rsidRDefault="00BB47D8" w:rsidP="00BB47D8">
      <w:pPr>
        <w:ind w:left="36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 Закон РБ от 5 февраля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8"/>
            <w:szCs w:val="28"/>
          </w:rPr>
          <w:t>1993 г</w:t>
        </w:r>
      </w:smartTag>
      <w:r>
        <w:rPr>
          <w:color w:val="000000"/>
          <w:sz w:val="28"/>
          <w:szCs w:val="28"/>
        </w:rPr>
        <w:t>. № 2181-</w:t>
      </w: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</w:rPr>
        <w:t xml:space="preserve"> «О товарных знаках и знаках обслуживания» // Национальный реестр правовых актов РБ.</w:t>
      </w:r>
    </w:p>
    <w:p w:rsidR="00BB47D8" w:rsidRDefault="00BB47D8" w:rsidP="00BB47D8">
      <w:pPr>
        <w:shd w:val="clear" w:color="auto" w:fill="FFFFFF"/>
        <w:ind w:right="29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 Постановление СМ РБ от 24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pacing w:val="1"/>
            <w:sz w:val="28"/>
            <w:szCs w:val="28"/>
          </w:rPr>
          <w:t>2003 г</w:t>
        </w:r>
      </w:smartTag>
      <w:r>
        <w:rPr>
          <w:color w:val="000000"/>
          <w:spacing w:val="1"/>
          <w:sz w:val="28"/>
          <w:szCs w:val="28"/>
        </w:rPr>
        <w:t xml:space="preserve">. № 1682 «Об утверждении </w:t>
      </w:r>
      <w:r>
        <w:rPr>
          <w:color w:val="000000"/>
          <w:spacing w:val="8"/>
          <w:sz w:val="28"/>
          <w:szCs w:val="28"/>
        </w:rPr>
        <w:t xml:space="preserve">комплекса мер Правительства Республики Беларусь по выполнению </w:t>
      </w:r>
      <w:r>
        <w:rPr>
          <w:color w:val="000000"/>
          <w:sz w:val="28"/>
          <w:szCs w:val="28"/>
        </w:rPr>
        <w:t xml:space="preserve">программы структурной перестройки и повышения конкурентоспособности </w:t>
      </w:r>
      <w:r>
        <w:rPr>
          <w:color w:val="000000"/>
          <w:spacing w:val="3"/>
          <w:sz w:val="28"/>
          <w:szCs w:val="28"/>
        </w:rPr>
        <w:t xml:space="preserve">экономики Республики Беларусь» // Национальный реестр правовых актов </w:t>
      </w:r>
      <w:r>
        <w:rPr>
          <w:color w:val="000000"/>
          <w:spacing w:val="-7"/>
          <w:sz w:val="28"/>
          <w:szCs w:val="28"/>
        </w:rPr>
        <w:t>РБ.</w:t>
      </w:r>
    </w:p>
    <w:p w:rsidR="00BB47D8" w:rsidRDefault="00BB47D8" w:rsidP="00BB47D8">
      <w:pPr>
        <w:shd w:val="clear" w:color="auto" w:fill="FFFFFF"/>
        <w:ind w:right="2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Закон РБ от 17.05.04 г. № 279-9 «О ратификации соглашения о мерах по предупреждению и пресечению использования ложных товарных знаков и географических указаний» // Национальный реестр правовых актов РБ.</w:t>
      </w:r>
    </w:p>
    <w:p w:rsidR="00BB47D8" w:rsidRDefault="00BB47D8" w:rsidP="00BB47D8">
      <w:pPr>
        <w:shd w:val="clear" w:color="auto" w:fill="FFFFFF"/>
        <w:tabs>
          <w:tab w:val="left" w:pos="9043"/>
        </w:tabs>
        <w:ind w:right="38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9. Закон РБ «О техническом нормировании и стандартизации» 05.01.2004 г.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№262-3.</w:t>
      </w:r>
      <w:r>
        <w:rPr>
          <w:color w:val="000000"/>
          <w:sz w:val="28"/>
          <w:szCs w:val="28"/>
        </w:rPr>
        <w:tab/>
      </w:r>
    </w:p>
    <w:p w:rsidR="00BB47D8" w:rsidRDefault="00BB47D8" w:rsidP="00BB47D8">
      <w:pPr>
        <w:shd w:val="clear" w:color="auto" w:fill="FFFFFF"/>
        <w:tabs>
          <w:tab w:val="left" w:pos="540"/>
          <w:tab w:val="left" w:pos="9000"/>
        </w:tabs>
        <w:ind w:right="14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10. Закон РБ «Об оценке соответствия требованиям технических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нормативных правовых актов в области технического нормирования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стандартизации» 5.01.2004 г. № 269-3.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</w:t>
      </w:r>
    </w:p>
    <w:p w:rsidR="00BB47D8" w:rsidRDefault="00BB47D8" w:rsidP="00BB47D8">
      <w:pPr>
        <w:shd w:val="clear" w:color="auto" w:fill="FFFFFF"/>
        <w:tabs>
          <w:tab w:val="left" w:pos="540"/>
          <w:tab w:val="left" w:pos="9000"/>
        </w:tabs>
        <w:ind w:right="1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.: Постановление Совета Министров Республики Беларусь от 27июня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.; № 863 //НРПА РБ</w:t>
      </w:r>
    </w:p>
    <w:p w:rsidR="00BB47D8" w:rsidRDefault="00BB47D8" w:rsidP="00BB47D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 государственной экологической экспертизе. Закон Республики Беларусь от 18 июня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(в редакции от 14 июля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.) // НР ПА Республики Беларусь. 2000. № 70. 2/194</w:t>
      </w:r>
    </w:p>
    <w:p w:rsidR="00BB47D8" w:rsidRDefault="00BB47D8" w:rsidP="00BB47D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Об отходах. Закон Республики Беларусь от 25 ноября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., с изм. и доп. от 24 октября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// НР ПА Республики Беларусь. 2000. № 103</w:t>
      </w:r>
    </w:p>
    <w:p w:rsidR="00BB47D8" w:rsidRDefault="00BB47D8" w:rsidP="00BB47D8">
      <w:pPr>
        <w:jc w:val="both"/>
        <w:rPr>
          <w:sz w:val="28"/>
          <w:szCs w:val="24"/>
        </w:rPr>
      </w:pPr>
      <w:r>
        <w:rPr>
          <w:sz w:val="28"/>
        </w:rPr>
        <w:t xml:space="preserve">          15. Положение Кабинета Министров РБ о приемке товаров по количеству и качеству от 03.09.2008 г.№1290  /Электронный ресурс/ Режим доступа: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>
        <w:rPr>
          <w:sz w:val="28"/>
          <w:lang w:val="en-US"/>
        </w:rPr>
        <w:t>portal</w:t>
      </w:r>
      <w:r>
        <w:rPr>
          <w:sz w:val="28"/>
        </w:rPr>
        <w:t>@</w:t>
      </w:r>
      <w:proofErr w:type="spellStart"/>
      <w:r>
        <w:rPr>
          <w:sz w:val="28"/>
          <w:lang w:val="en-US"/>
        </w:rPr>
        <w:t>ncpi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by</w:t>
      </w:r>
    </w:p>
    <w:p w:rsidR="00BB47D8" w:rsidRDefault="00BB47D8" w:rsidP="00BB47D8">
      <w:pPr>
        <w:shd w:val="clear" w:color="auto" w:fill="FFFFFF"/>
        <w:ind w:left="19" w:firstLine="54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16. Положение о государственной гигиенической регламентации и </w:t>
      </w:r>
      <w:r>
        <w:rPr>
          <w:color w:val="000000"/>
          <w:sz w:val="28"/>
          <w:szCs w:val="28"/>
        </w:rPr>
        <w:t xml:space="preserve">регистрации химических и биологических веществ, материалов и изделий из </w:t>
      </w:r>
      <w:r>
        <w:rPr>
          <w:color w:val="000000"/>
          <w:spacing w:val="3"/>
          <w:sz w:val="28"/>
          <w:szCs w:val="28"/>
        </w:rPr>
        <w:t xml:space="preserve">них, продукции производственно-технического назначения, товаров для </w:t>
      </w:r>
      <w:r>
        <w:rPr>
          <w:color w:val="000000"/>
          <w:sz w:val="28"/>
          <w:szCs w:val="28"/>
        </w:rPr>
        <w:t xml:space="preserve">личных (бытовых) нужд, продовольственного сырья и пищевых продуктов, а </w:t>
      </w:r>
      <w:r>
        <w:rPr>
          <w:color w:val="000000"/>
          <w:spacing w:val="1"/>
          <w:sz w:val="28"/>
          <w:szCs w:val="28"/>
        </w:rPr>
        <w:t xml:space="preserve">также материалов и изделий, применяемых для производства, упаковки, </w:t>
      </w:r>
      <w:r>
        <w:rPr>
          <w:color w:val="000000"/>
          <w:sz w:val="28"/>
          <w:szCs w:val="28"/>
        </w:rPr>
        <w:t xml:space="preserve">хранения, транспортировки, продажи продовольственного сырья и пищевых </w:t>
      </w:r>
      <w:r>
        <w:rPr>
          <w:color w:val="000000"/>
          <w:spacing w:val="1"/>
          <w:sz w:val="28"/>
          <w:szCs w:val="28"/>
        </w:rPr>
        <w:t xml:space="preserve">продуктов и их использования, утвержденное Постановлением СМ РБ от </w:t>
      </w:r>
      <w:r>
        <w:rPr>
          <w:color w:val="000000"/>
          <w:spacing w:val="2"/>
          <w:sz w:val="28"/>
          <w:szCs w:val="28"/>
        </w:rPr>
        <w:t>14.12.2001 г. №1807.</w:t>
      </w:r>
    </w:p>
    <w:p w:rsidR="00BB47D8" w:rsidRDefault="00BB47D8" w:rsidP="00BB47D8">
      <w:pPr>
        <w:shd w:val="clear" w:color="auto" w:fill="FFFFFF"/>
        <w:ind w:left="24" w:firstLine="547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17.  «Перечень продукции, услуг, персонала и иных объектов оценки </w:t>
      </w:r>
      <w:r>
        <w:rPr>
          <w:color w:val="000000"/>
          <w:spacing w:val="4"/>
          <w:sz w:val="28"/>
          <w:szCs w:val="28"/>
        </w:rPr>
        <w:t xml:space="preserve">соответствия, подлежащих обязательному подтверждению соответствия в </w:t>
      </w:r>
      <w:r>
        <w:rPr>
          <w:color w:val="000000"/>
          <w:sz w:val="28"/>
          <w:szCs w:val="28"/>
        </w:rPr>
        <w:t>РБ» (постановление Госстандарта от 30.06.2004 г. № 35).</w:t>
      </w:r>
    </w:p>
    <w:p w:rsidR="00BB47D8" w:rsidRDefault="00BB47D8" w:rsidP="00BB47D8">
      <w:pPr>
        <w:shd w:val="clear" w:color="auto" w:fill="FFFFFF"/>
        <w:ind w:left="24" w:firstLine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 химических и биологических веществ, материалов и изделий </w:t>
      </w:r>
      <w:r>
        <w:rPr>
          <w:color w:val="000000"/>
          <w:sz w:val="28"/>
          <w:szCs w:val="28"/>
        </w:rPr>
        <w:t xml:space="preserve">из них, продукции производственно-технического назначения, товаров для личных (бытовых) нужд, продовольственного сырья и пищевых продуктов, а </w:t>
      </w:r>
      <w:r>
        <w:rPr>
          <w:color w:val="000000"/>
          <w:spacing w:val="1"/>
          <w:sz w:val="28"/>
          <w:szCs w:val="28"/>
        </w:rPr>
        <w:t xml:space="preserve">также материалов и изделий, применяемых для производства, упаковки, </w:t>
      </w:r>
      <w:r>
        <w:rPr>
          <w:color w:val="000000"/>
          <w:spacing w:val="4"/>
          <w:sz w:val="28"/>
          <w:szCs w:val="28"/>
        </w:rPr>
        <w:t xml:space="preserve">хранения, транспортировки, продажи, иных способов отчуждения </w:t>
      </w:r>
      <w:r>
        <w:rPr>
          <w:color w:val="000000"/>
          <w:spacing w:val="2"/>
          <w:sz w:val="28"/>
          <w:szCs w:val="28"/>
        </w:rPr>
        <w:t>продовольственного сырья и пищевых продуктов и их использования, подлежащих государственной гигиенической регламентации и регистрации, утвержденный Постановлением Министерства Здравоохранения РБ от 08.10.2003 г. № 44.</w:t>
      </w:r>
    </w:p>
    <w:p w:rsidR="00BB47D8" w:rsidRDefault="00BB47D8" w:rsidP="00BB47D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План государственной стандартизации </w:t>
      </w:r>
      <w:proofErr w:type="spellStart"/>
      <w:r>
        <w:rPr>
          <w:sz w:val="28"/>
          <w:szCs w:val="28"/>
        </w:rPr>
        <w:t>Беспублики</w:t>
      </w:r>
      <w:proofErr w:type="spellEnd"/>
      <w:r>
        <w:rPr>
          <w:sz w:val="28"/>
          <w:szCs w:val="28"/>
        </w:rPr>
        <w:t xml:space="preserve"> Беларусь на 2012 год //Официальный сайт Государственного комитета  по стандартизации РБ [Электронный ресурс]. – Режим доступа: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gosstandart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Programm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work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doks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plan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>
        <w:rPr>
          <w:sz w:val="28"/>
          <w:szCs w:val="28"/>
        </w:rPr>
        <w:t>-2012/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/.</w:t>
      </w:r>
    </w:p>
    <w:p w:rsidR="00BB47D8" w:rsidRDefault="00BB47D8" w:rsidP="00BB47D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19. Технический регламент Таможенного союза «О безопасности продукции легкой промышленности» от 9декабря 2011 года № 876 //Официальный сайт Комиссии Таможенного Союза [Электронный</w:t>
      </w:r>
      <w:r>
        <w:rPr>
          <w:sz w:val="28"/>
          <w:szCs w:val="28"/>
        </w:rPr>
        <w:tab/>
        <w:t xml:space="preserve"> ресурс]. – Режим доступа: </w:t>
      </w:r>
      <w:hyperlink r:id="rId7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tsouz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db</w:t>
        </w:r>
        <w:proofErr w:type="spellEnd"/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tehreglam</w:t>
        </w:r>
        <w:proofErr w:type="spellEnd"/>
        <w:r>
          <w:rPr>
            <w:rStyle w:val="a3"/>
            <w:sz w:val="24"/>
            <w:szCs w:val="24"/>
          </w:rPr>
          <w:t>/</w:t>
        </w:r>
        <w:proofErr w:type="spellStart"/>
        <w:r>
          <w:rPr>
            <w:rStyle w:val="a3"/>
            <w:sz w:val="24"/>
            <w:szCs w:val="24"/>
            <w:lang w:val="en-US"/>
          </w:rPr>
          <w:t>Dokuments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TR</w:t>
        </w:r>
        <w:r>
          <w:rPr>
            <w:rStyle w:val="a3"/>
            <w:sz w:val="24"/>
            <w:szCs w:val="24"/>
          </w:rPr>
          <w:t>%20</w:t>
        </w:r>
        <w:r>
          <w:rPr>
            <w:rStyle w:val="a3"/>
            <w:sz w:val="24"/>
            <w:szCs w:val="24"/>
            <w:lang w:val="en-US"/>
          </w:rPr>
          <w:t>TS</w:t>
        </w:r>
        <w:r>
          <w:rPr>
            <w:rStyle w:val="a3"/>
            <w:sz w:val="24"/>
            <w:szCs w:val="24"/>
          </w:rPr>
          <w:t>%20</w:t>
        </w:r>
        <w:proofErr w:type="spellStart"/>
        <w:r>
          <w:rPr>
            <w:rStyle w:val="a3"/>
            <w:sz w:val="24"/>
            <w:szCs w:val="24"/>
            <w:lang w:val="en-US"/>
          </w:rPr>
          <w:t>ProduktLegProm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pdf</w:t>
        </w:r>
        <w:r>
          <w:rPr>
            <w:rStyle w:val="a3"/>
            <w:sz w:val="24"/>
            <w:szCs w:val="24"/>
          </w:rPr>
          <w:t>/</w:t>
        </w:r>
      </w:hyperlink>
    </w:p>
    <w:p w:rsidR="00BB47D8" w:rsidRDefault="00BB47D8" w:rsidP="00BB47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20.Комплексная программа развития легкой промышленности Республики Беларусь на 2011 – 2015 годы с перспективой до 2020 года, Минск 2011 // 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bellegprom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programs</w:t>
      </w:r>
      <w:r>
        <w:rPr>
          <w:sz w:val="28"/>
          <w:szCs w:val="28"/>
        </w:rPr>
        <w:t>.</w:t>
      </w:r>
    </w:p>
    <w:p w:rsidR="00BB47D8" w:rsidRDefault="00BB47D8" w:rsidP="00BB47D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7D8" w:rsidRDefault="00BB47D8" w:rsidP="00BB47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Основная литература</w:t>
      </w:r>
    </w:p>
    <w:p w:rsidR="00BB47D8" w:rsidRDefault="00BB47D8" w:rsidP="00BB47D8">
      <w:pPr>
        <w:ind w:left="-180" w:firstLine="540"/>
        <w:rPr>
          <w:i/>
          <w:sz w:val="28"/>
          <w:szCs w:val="28"/>
        </w:rPr>
      </w:pP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21. </w:t>
      </w:r>
      <w:proofErr w:type="spellStart"/>
      <w:r>
        <w:rPr>
          <w:sz w:val="28"/>
          <w:szCs w:val="28"/>
        </w:rPr>
        <w:t>Ламоткин</w:t>
      </w:r>
      <w:proofErr w:type="spellEnd"/>
      <w:r>
        <w:rPr>
          <w:sz w:val="28"/>
          <w:szCs w:val="28"/>
        </w:rPr>
        <w:t xml:space="preserve">, С.А. Управление качеством товарной продукции / С.А. </w:t>
      </w:r>
      <w:proofErr w:type="spellStart"/>
      <w:r>
        <w:rPr>
          <w:sz w:val="28"/>
          <w:szCs w:val="28"/>
        </w:rPr>
        <w:t>Ламоткин</w:t>
      </w:r>
      <w:proofErr w:type="spellEnd"/>
      <w:r>
        <w:rPr>
          <w:sz w:val="28"/>
          <w:szCs w:val="28"/>
        </w:rPr>
        <w:t xml:space="preserve">, Н.М. Несмелов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Минск БГЭУ, 2006.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141с.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22. Николаева М.А. Товароведение потребительских товаров. Теоретические основы. Учебник для вузов / М.А. Николаева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М.: Издательство НОРМА, 2007.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448с.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23. </w:t>
      </w:r>
      <w:proofErr w:type="spellStart"/>
      <w:r>
        <w:rPr>
          <w:sz w:val="28"/>
          <w:szCs w:val="28"/>
        </w:rPr>
        <w:t>Петрище</w:t>
      </w:r>
      <w:proofErr w:type="spellEnd"/>
      <w:r>
        <w:rPr>
          <w:sz w:val="28"/>
          <w:szCs w:val="28"/>
        </w:rPr>
        <w:t>, Ф.А.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Теоретические основы товароведения и экспертизы непродовольственных товаров: Учебник / Ф.А. </w:t>
      </w:r>
      <w:proofErr w:type="spellStart"/>
      <w:r>
        <w:rPr>
          <w:sz w:val="28"/>
          <w:szCs w:val="28"/>
        </w:rPr>
        <w:t>Петрище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М.: Издательско-торговая корпорация «Дашков и К», 2007.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512 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24.Дзахмишева, И.Ш. Идентификация и фальсификация непродовольственных товаров: Учебное пособие / под общей редакцией к. э. н.   </w:t>
      </w:r>
    </w:p>
    <w:p w:rsidR="00BB47D8" w:rsidRDefault="00BB47D8" w:rsidP="00BB47D8">
      <w:pPr>
        <w:ind w:left="-18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проф. И.Ш. </w:t>
      </w:r>
      <w:proofErr w:type="spellStart"/>
      <w:r>
        <w:rPr>
          <w:sz w:val="28"/>
          <w:szCs w:val="28"/>
        </w:rPr>
        <w:t>Дзахмишевой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М.: Издательско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торговая корпорация «Дашков и К», 2008.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360с.</w:t>
      </w:r>
    </w:p>
    <w:p w:rsidR="00BB47D8" w:rsidRDefault="00BB47D8" w:rsidP="00BB47D8">
      <w:pPr>
        <w:tabs>
          <w:tab w:val="left" w:pos="426"/>
        </w:tabs>
        <w:ind w:left="360" w:hanging="218"/>
        <w:jc w:val="both"/>
        <w:rPr>
          <w:sz w:val="28"/>
        </w:rPr>
      </w:pPr>
      <w:r>
        <w:rPr>
          <w:sz w:val="28"/>
        </w:rPr>
        <w:t>25. Биоповреждения и защита непродовольственных товаров: Учеб</w:t>
      </w:r>
      <w:proofErr w:type="gramStart"/>
      <w:r>
        <w:rPr>
          <w:sz w:val="28"/>
        </w:rPr>
        <w:t>. для</w:t>
      </w:r>
      <w:proofErr w:type="gramEnd"/>
      <w:r>
        <w:rPr>
          <w:sz w:val="28"/>
        </w:rPr>
        <w:t xml:space="preserve"> студентов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учебных заведений. Под ред. А.Н. Неверова.- М.: Маркетинг, 2004.- 314 с.</w:t>
      </w:r>
    </w:p>
    <w:p w:rsidR="00BB47D8" w:rsidRDefault="00BB47D8" w:rsidP="00BB47D8">
      <w:pPr>
        <w:tabs>
          <w:tab w:val="left" w:pos="1276"/>
        </w:tabs>
        <w:ind w:left="720"/>
        <w:jc w:val="both"/>
      </w:pPr>
    </w:p>
    <w:p w:rsidR="00BB47D8" w:rsidRDefault="00BB47D8" w:rsidP="00BB47D8">
      <w:pPr>
        <w:tabs>
          <w:tab w:val="left" w:pos="1276"/>
        </w:tabs>
        <w:ind w:left="720"/>
        <w:jc w:val="center"/>
        <w:rPr>
          <w:b/>
        </w:rPr>
      </w:pPr>
      <w:r>
        <w:rPr>
          <w:b/>
          <w:sz w:val="28"/>
        </w:rPr>
        <w:t>Дополнительная литература</w:t>
      </w:r>
    </w:p>
    <w:p w:rsidR="00BB47D8" w:rsidRDefault="00BB47D8" w:rsidP="00BB47D8">
      <w:pPr>
        <w:tabs>
          <w:tab w:val="left" w:pos="1276"/>
        </w:tabs>
        <w:ind w:left="2235"/>
        <w:jc w:val="both"/>
      </w:pP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26. Методические рекомендации «О порядке заключения договоров на поставку товаров народного потребления и разрешения хозяйственных споров» МТ РБ от 06.02.1995 г.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27. Положение о работе сети опорных магазинов, разработанное в соответствии с решением совместной коллегии Министерства торговли и Совета Президента концерна «</w:t>
      </w:r>
      <w:proofErr w:type="spellStart"/>
      <w:r>
        <w:rPr>
          <w:sz w:val="28"/>
          <w:szCs w:val="28"/>
        </w:rPr>
        <w:t>Беллегпром</w:t>
      </w:r>
      <w:proofErr w:type="spellEnd"/>
      <w:r>
        <w:rPr>
          <w:sz w:val="28"/>
          <w:szCs w:val="28"/>
        </w:rPr>
        <w:t xml:space="preserve">» от 25 сентября 1996г. №13/6 // Эталон Беларусь (Электронный ресурс) /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Минск,1996. 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28. СТБ 1400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2009. Товары непродовольственные. Информация для потребителя. Общие требования.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29. Матвейко, Н.П. Методология исследований и обеспечение качества товаров: </w:t>
      </w:r>
      <w:proofErr w:type="gramStart"/>
      <w:r>
        <w:rPr>
          <w:sz w:val="28"/>
          <w:szCs w:val="28"/>
        </w:rPr>
        <w:t>Учеб.-</w:t>
      </w:r>
      <w:proofErr w:type="spellStart"/>
      <w:proofErr w:type="gramEnd"/>
      <w:r>
        <w:rPr>
          <w:sz w:val="28"/>
          <w:szCs w:val="28"/>
        </w:rPr>
        <w:t>метод.электрон.пособие</w:t>
      </w:r>
      <w:proofErr w:type="spellEnd"/>
      <w:r>
        <w:rPr>
          <w:sz w:val="28"/>
          <w:szCs w:val="28"/>
        </w:rPr>
        <w:t xml:space="preserve"> / Н.П. Матвейко, Н.М. Несмелов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Минск: БГЭУ. 2010.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259 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30. СТБ ИСО 9000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2009. Системы менеджмента качества. Основные положения и словарь. Изд. официальное; Введен с 01.05.07. Минск: Госстандарт, 2006. 26с.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31. </w:t>
      </w:r>
      <w:proofErr w:type="spellStart"/>
      <w:r>
        <w:rPr>
          <w:sz w:val="28"/>
          <w:szCs w:val="28"/>
        </w:rPr>
        <w:t>Ламоткин</w:t>
      </w:r>
      <w:proofErr w:type="spellEnd"/>
      <w:r>
        <w:rPr>
          <w:sz w:val="28"/>
          <w:szCs w:val="28"/>
        </w:rPr>
        <w:t>, С.А. Основы стандартизации и сертификации: учеб</w:t>
      </w:r>
      <w:proofErr w:type="gramStart"/>
      <w:r>
        <w:rPr>
          <w:sz w:val="28"/>
          <w:szCs w:val="28"/>
        </w:rPr>
        <w:t>. пособие</w:t>
      </w:r>
      <w:proofErr w:type="gramEnd"/>
      <w:r>
        <w:rPr>
          <w:sz w:val="28"/>
          <w:szCs w:val="28"/>
        </w:rPr>
        <w:t xml:space="preserve"> / С.А. </w:t>
      </w:r>
      <w:proofErr w:type="spellStart"/>
      <w:r>
        <w:rPr>
          <w:sz w:val="28"/>
          <w:szCs w:val="28"/>
        </w:rPr>
        <w:t>Ламоткин</w:t>
      </w:r>
      <w:proofErr w:type="spellEnd"/>
      <w:r>
        <w:rPr>
          <w:sz w:val="28"/>
          <w:szCs w:val="28"/>
        </w:rPr>
        <w:t xml:space="preserve">, Г.М. Власова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Минск: БГЭУ 2007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283с.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32. </w:t>
      </w:r>
      <w:proofErr w:type="spellStart"/>
      <w:r>
        <w:rPr>
          <w:sz w:val="28"/>
          <w:szCs w:val="28"/>
        </w:rPr>
        <w:t>Басовский</w:t>
      </w:r>
      <w:proofErr w:type="spellEnd"/>
      <w:r>
        <w:rPr>
          <w:sz w:val="28"/>
          <w:szCs w:val="28"/>
        </w:rPr>
        <w:t xml:space="preserve"> Л.Е. Управление качеством: Учебник / Л.Е. </w:t>
      </w:r>
      <w:proofErr w:type="spellStart"/>
      <w:r>
        <w:rPr>
          <w:sz w:val="28"/>
          <w:szCs w:val="28"/>
        </w:rPr>
        <w:t>Басовский</w:t>
      </w:r>
      <w:proofErr w:type="spellEnd"/>
      <w:r>
        <w:rPr>
          <w:sz w:val="28"/>
          <w:szCs w:val="28"/>
        </w:rPr>
        <w:t>, В.Б. Протасьев М.: ИНФРА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М, 2008.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212с.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33. Об утверждении перечня основных нормативных и технологических документов, которые должны находиться в объектах розничной торговли и 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питания: Постановление Министерства торговли Республики 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Беларусь от 27 марта 2002г. №10 // </w:t>
      </w:r>
      <w:proofErr w:type="gramStart"/>
      <w:r>
        <w:rPr>
          <w:sz w:val="28"/>
          <w:szCs w:val="28"/>
        </w:rPr>
        <w:t xml:space="preserve">ЭТАЛОН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Беларусь</w:t>
      </w:r>
      <w:proofErr w:type="gramEnd"/>
      <w:r>
        <w:rPr>
          <w:sz w:val="28"/>
          <w:szCs w:val="28"/>
        </w:rPr>
        <w:t xml:space="preserve"> (Электронный ресурс) / Нац. центр правовой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Беларусь.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Минск, 2002. 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34. Несмелов Н.М. Основы и пути сохранения качества товаров: Учеб</w:t>
      </w:r>
      <w:proofErr w:type="gramStart"/>
      <w:r>
        <w:rPr>
          <w:sz w:val="28"/>
          <w:szCs w:val="28"/>
        </w:rPr>
        <w:t>. пособие</w:t>
      </w:r>
      <w:proofErr w:type="gramEnd"/>
      <w:r>
        <w:rPr>
          <w:sz w:val="28"/>
          <w:szCs w:val="28"/>
        </w:rPr>
        <w:t xml:space="preserve"> / Н.М. Несмелов.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Минск: БГЭУ, 1998.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115с.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35. Несмелов, Н.М. Уход за товарами комплекса «Одежда»: Учеб</w:t>
      </w:r>
      <w:proofErr w:type="gramStart"/>
      <w:r>
        <w:rPr>
          <w:sz w:val="28"/>
          <w:szCs w:val="28"/>
        </w:rPr>
        <w:t>. пособие</w:t>
      </w:r>
      <w:proofErr w:type="gramEnd"/>
      <w:r>
        <w:rPr>
          <w:sz w:val="28"/>
          <w:szCs w:val="28"/>
        </w:rPr>
        <w:t xml:space="preserve"> / Н.М. Несмелов, </w:t>
      </w:r>
      <w:proofErr w:type="spellStart"/>
      <w:r>
        <w:rPr>
          <w:sz w:val="28"/>
          <w:szCs w:val="28"/>
        </w:rPr>
        <w:t>Г.В.Жикина</w:t>
      </w:r>
      <w:proofErr w:type="spellEnd"/>
      <w:r>
        <w:rPr>
          <w:sz w:val="28"/>
          <w:szCs w:val="28"/>
        </w:rPr>
        <w:t xml:space="preserve">. Минск БГЭУ, 2002.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150с.</w:t>
      </w:r>
    </w:p>
    <w:p w:rsidR="00BB47D8" w:rsidRDefault="00BB47D8" w:rsidP="00BB47D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36. Несмелов, Н.М. Одежда: новое в производстве и ассортименте: </w:t>
      </w:r>
      <w:proofErr w:type="gramStart"/>
      <w:r>
        <w:rPr>
          <w:sz w:val="28"/>
          <w:szCs w:val="28"/>
        </w:rPr>
        <w:t>учеб.-</w:t>
      </w:r>
      <w:proofErr w:type="gramEnd"/>
      <w:r>
        <w:rPr>
          <w:sz w:val="28"/>
          <w:szCs w:val="28"/>
        </w:rPr>
        <w:t xml:space="preserve">метод. пособие / Н.М. Несмелов, Г.В. </w:t>
      </w:r>
      <w:proofErr w:type="spellStart"/>
      <w:r>
        <w:rPr>
          <w:sz w:val="28"/>
          <w:szCs w:val="28"/>
        </w:rPr>
        <w:t>Жикина</w:t>
      </w:r>
      <w:proofErr w:type="spellEnd"/>
      <w:r>
        <w:rPr>
          <w:sz w:val="28"/>
          <w:szCs w:val="28"/>
        </w:rPr>
        <w:t xml:space="preserve">. Минск: БГЭУ, 2009.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193 с.</w:t>
      </w:r>
    </w:p>
    <w:p w:rsidR="00BB47D8" w:rsidRDefault="00BB47D8" w:rsidP="00BB47D8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1276"/>
        </w:tabs>
        <w:ind w:left="426" w:hanging="426"/>
        <w:jc w:val="both"/>
        <w:rPr>
          <w:sz w:val="28"/>
        </w:rPr>
      </w:pPr>
      <w:r>
        <w:rPr>
          <w:sz w:val="28"/>
        </w:rPr>
        <w:t xml:space="preserve">Лейкина, К.Б. Ликвидации потерь – резерв интенсификации производства/ </w:t>
      </w:r>
      <w:proofErr w:type="spellStart"/>
      <w:r>
        <w:rPr>
          <w:sz w:val="28"/>
        </w:rPr>
        <w:t>К.Б.Лейкина</w:t>
      </w:r>
      <w:proofErr w:type="spellEnd"/>
      <w:r>
        <w:rPr>
          <w:sz w:val="28"/>
        </w:rPr>
        <w:t>. М.: Экономика, 1985. – 184 с.</w:t>
      </w:r>
    </w:p>
    <w:p w:rsidR="00BB47D8" w:rsidRDefault="00BB47D8" w:rsidP="00BB47D8">
      <w:pPr>
        <w:pStyle w:val="a4"/>
        <w:numPr>
          <w:ilvl w:val="0"/>
          <w:numId w:val="1"/>
        </w:numPr>
        <w:tabs>
          <w:tab w:val="clear" w:pos="720"/>
          <w:tab w:val="num" w:pos="426"/>
          <w:tab w:val="left" w:pos="1276"/>
        </w:tabs>
        <w:ind w:hanging="720"/>
        <w:jc w:val="both"/>
        <w:rPr>
          <w:sz w:val="28"/>
        </w:rPr>
      </w:pPr>
      <w:proofErr w:type="spellStart"/>
      <w:r>
        <w:rPr>
          <w:sz w:val="28"/>
        </w:rPr>
        <w:t>Кутянин</w:t>
      </w:r>
      <w:proofErr w:type="spellEnd"/>
      <w:r>
        <w:rPr>
          <w:sz w:val="28"/>
        </w:rPr>
        <w:t xml:space="preserve"> Г.И. Научные основы управления качеством товаров при их хранении и </w:t>
      </w:r>
      <w:proofErr w:type="gramStart"/>
      <w:r>
        <w:rPr>
          <w:sz w:val="28"/>
        </w:rPr>
        <w:t>использовании:  Учеб</w:t>
      </w:r>
      <w:proofErr w:type="gramEnd"/>
      <w:r>
        <w:rPr>
          <w:sz w:val="28"/>
        </w:rPr>
        <w:t xml:space="preserve">. пособие/ </w:t>
      </w:r>
      <w:proofErr w:type="spellStart"/>
      <w:r>
        <w:rPr>
          <w:sz w:val="28"/>
        </w:rPr>
        <w:t>Г.И.Кутянин</w:t>
      </w:r>
      <w:proofErr w:type="spellEnd"/>
      <w:r>
        <w:rPr>
          <w:sz w:val="28"/>
        </w:rPr>
        <w:t>. – М.: ЗИСТ, 1983. – 50с.</w:t>
      </w:r>
    </w:p>
    <w:p w:rsidR="00BB47D8" w:rsidRDefault="00BB47D8" w:rsidP="00BB47D8">
      <w:pPr>
        <w:numPr>
          <w:ilvl w:val="0"/>
          <w:numId w:val="1"/>
        </w:numPr>
        <w:tabs>
          <w:tab w:val="num" w:pos="0"/>
          <w:tab w:val="left" w:pos="426"/>
        </w:tabs>
        <w:ind w:left="709" w:hanging="720"/>
        <w:jc w:val="both"/>
        <w:rPr>
          <w:sz w:val="28"/>
        </w:rPr>
      </w:pPr>
      <w:proofErr w:type="spellStart"/>
      <w:r>
        <w:rPr>
          <w:sz w:val="28"/>
        </w:rPr>
        <w:t>Пехташева</w:t>
      </w:r>
      <w:proofErr w:type="spellEnd"/>
      <w:r>
        <w:rPr>
          <w:sz w:val="28"/>
        </w:rPr>
        <w:t xml:space="preserve"> Е.Л. Биоповреждения и защита непродовольственных товаров/ Е.Л </w:t>
      </w:r>
      <w:proofErr w:type="spellStart"/>
      <w:r>
        <w:rPr>
          <w:sz w:val="28"/>
        </w:rPr>
        <w:t>Пехташева</w:t>
      </w:r>
      <w:proofErr w:type="spellEnd"/>
      <w:r>
        <w:rPr>
          <w:sz w:val="28"/>
        </w:rPr>
        <w:t>. – М.: , 2002- 224 с.</w:t>
      </w:r>
    </w:p>
    <w:p w:rsidR="00BB47D8" w:rsidRDefault="00BB47D8" w:rsidP="00BB47D8">
      <w:pPr>
        <w:pStyle w:val="a4"/>
        <w:numPr>
          <w:ilvl w:val="0"/>
          <w:numId w:val="1"/>
        </w:numPr>
        <w:tabs>
          <w:tab w:val="num" w:pos="426"/>
        </w:tabs>
        <w:ind w:hanging="720"/>
        <w:rPr>
          <w:sz w:val="28"/>
          <w:szCs w:val="28"/>
        </w:rPr>
      </w:pPr>
      <w:r>
        <w:rPr>
          <w:sz w:val="28"/>
        </w:rPr>
        <w:t xml:space="preserve">Методы борьбы с биоповреждениями непродовольственных товаров. Под ред. Н.Г. </w:t>
      </w:r>
      <w:proofErr w:type="gramStart"/>
      <w:r>
        <w:rPr>
          <w:sz w:val="28"/>
        </w:rPr>
        <w:t>Медведева .</w:t>
      </w:r>
      <w:proofErr w:type="gramEnd"/>
      <w:r>
        <w:rPr>
          <w:sz w:val="28"/>
        </w:rPr>
        <w:t xml:space="preserve">- СПб.: РАН, 2002.- 124 с. </w:t>
      </w:r>
    </w:p>
    <w:p w:rsidR="00BB47D8" w:rsidRDefault="00BB47D8" w:rsidP="00BB47D8">
      <w:pPr>
        <w:numPr>
          <w:ilvl w:val="0"/>
          <w:numId w:val="1"/>
        </w:numPr>
        <w:tabs>
          <w:tab w:val="clear" w:pos="720"/>
          <w:tab w:val="num" w:pos="426"/>
          <w:tab w:val="left" w:pos="1276"/>
        </w:tabs>
        <w:ind w:hanging="720"/>
        <w:jc w:val="both"/>
        <w:rPr>
          <w:sz w:val="22"/>
          <w:szCs w:val="24"/>
        </w:rPr>
      </w:pPr>
      <w:r>
        <w:rPr>
          <w:sz w:val="28"/>
        </w:rPr>
        <w:t>Ермилова И.А. Влияние микроорганизмов на снижение качества непродовольственных товаров: Учеб</w:t>
      </w:r>
      <w:proofErr w:type="gramStart"/>
      <w:r>
        <w:rPr>
          <w:sz w:val="28"/>
        </w:rPr>
        <w:t>. пособие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И.А.Ермилова</w:t>
      </w:r>
      <w:proofErr w:type="spellEnd"/>
      <w:r>
        <w:rPr>
          <w:sz w:val="28"/>
        </w:rPr>
        <w:t>. Ленинград: ЛИСТ, 1984. – 46с.</w:t>
      </w:r>
    </w:p>
    <w:p w:rsidR="00BB47D8" w:rsidRDefault="00BB47D8" w:rsidP="00BB47D8">
      <w:pPr>
        <w:numPr>
          <w:ilvl w:val="0"/>
          <w:numId w:val="1"/>
        </w:numPr>
        <w:shd w:val="clear" w:color="auto" w:fill="FFFFFF"/>
        <w:tabs>
          <w:tab w:val="num" w:pos="426"/>
        </w:tabs>
        <w:ind w:right="19" w:hanging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Матвейко, Н.П. Методология исследований и обеспечение качества товаров // Н.П. Матвейко Н.П., </w:t>
      </w:r>
      <w:proofErr w:type="spellStart"/>
      <w:r>
        <w:rPr>
          <w:color w:val="000000"/>
          <w:spacing w:val="-1"/>
          <w:sz w:val="28"/>
          <w:szCs w:val="28"/>
        </w:rPr>
        <w:t>Н.М.Несмелов</w:t>
      </w:r>
      <w:proofErr w:type="spellEnd"/>
      <w:r>
        <w:rPr>
          <w:color w:val="000000"/>
          <w:spacing w:val="-1"/>
          <w:sz w:val="28"/>
          <w:szCs w:val="28"/>
        </w:rPr>
        <w:t xml:space="preserve">: </w:t>
      </w:r>
      <w:proofErr w:type="gramStart"/>
      <w:r>
        <w:rPr>
          <w:color w:val="000000"/>
          <w:spacing w:val="-1"/>
          <w:sz w:val="28"/>
          <w:szCs w:val="28"/>
        </w:rPr>
        <w:t>Учеб.-</w:t>
      </w:r>
      <w:proofErr w:type="spellStart"/>
      <w:proofErr w:type="gramEnd"/>
      <w:r>
        <w:rPr>
          <w:color w:val="000000"/>
          <w:spacing w:val="-1"/>
          <w:sz w:val="28"/>
          <w:szCs w:val="28"/>
        </w:rPr>
        <w:t>метод.электрон.пособие</w:t>
      </w:r>
      <w:proofErr w:type="spellEnd"/>
      <w:r>
        <w:rPr>
          <w:color w:val="000000"/>
          <w:spacing w:val="-1"/>
          <w:sz w:val="28"/>
          <w:szCs w:val="28"/>
        </w:rPr>
        <w:t>. Мн.: БГЭУ. 2010. – 259 с.</w:t>
      </w:r>
    </w:p>
    <w:p w:rsidR="00BB47D8" w:rsidRDefault="00BB47D8" w:rsidP="00BB47D8">
      <w:pPr>
        <w:ind w:left="567" w:hanging="567"/>
        <w:jc w:val="both"/>
        <w:rPr>
          <w:sz w:val="22"/>
        </w:rPr>
      </w:pPr>
      <w:r>
        <w:rPr>
          <w:color w:val="000000"/>
          <w:spacing w:val="-1"/>
          <w:sz w:val="28"/>
          <w:szCs w:val="28"/>
        </w:rPr>
        <w:t xml:space="preserve">43.  </w:t>
      </w:r>
      <w:r>
        <w:rPr>
          <w:sz w:val="28"/>
          <w:szCs w:val="28"/>
        </w:rPr>
        <w:t xml:space="preserve">Несмелов, Н.М. Фальсификация и идентификация непродовольственных товаров». / Несмелов Н.М.  [и др.]. Под общей ред. Несмелова Н.М.: - Минск, БГЭУ, 2011. – 263 с. </w:t>
      </w:r>
    </w:p>
    <w:p w:rsidR="00BB47D8" w:rsidRDefault="00BB47D8" w:rsidP="00BB47D8">
      <w:pPr>
        <w:tabs>
          <w:tab w:val="left" w:pos="1276"/>
        </w:tabs>
        <w:ind w:left="567" w:hanging="567"/>
        <w:jc w:val="both"/>
        <w:rPr>
          <w:sz w:val="28"/>
        </w:rPr>
      </w:pPr>
      <w:r>
        <w:rPr>
          <w:sz w:val="28"/>
        </w:rPr>
        <w:t xml:space="preserve">44. ТНПА: 14192 «Маркировка грузов»; 9.102 «Воздействие биологических факторов на технологические объекты. Термины определения»; 25870 «Макроклиматические районы земного шара с умеренным климатом»; РД 28 БССР 09-84 «Рекомендации по метрологическому обеспечению хранения непродовольственных товаров в организациях и на предприятиях </w:t>
      </w:r>
      <w:proofErr w:type="spellStart"/>
      <w:r>
        <w:rPr>
          <w:sz w:val="28"/>
        </w:rPr>
        <w:t>Минторга</w:t>
      </w:r>
      <w:proofErr w:type="spellEnd"/>
      <w:r>
        <w:rPr>
          <w:sz w:val="28"/>
        </w:rPr>
        <w:t xml:space="preserve"> БССР».</w:t>
      </w:r>
    </w:p>
    <w:p w:rsidR="00BB47D8" w:rsidRDefault="00BB47D8" w:rsidP="00BB47D8">
      <w:pPr>
        <w:jc w:val="center"/>
      </w:pPr>
    </w:p>
    <w:p w:rsidR="00BB47D8" w:rsidRDefault="00BB47D8" w:rsidP="00BB47D8">
      <w:pPr>
        <w:jc w:val="center"/>
      </w:pPr>
    </w:p>
    <w:p w:rsidR="00BB47D8" w:rsidRDefault="00BB47D8" w:rsidP="00BB47D8">
      <w:pPr>
        <w:jc w:val="center"/>
      </w:pPr>
    </w:p>
    <w:p w:rsidR="00BB47D8" w:rsidRPr="00BB47D8" w:rsidRDefault="00BB47D8" w:rsidP="00BB47D8">
      <w:pPr>
        <w:jc w:val="center"/>
        <w:rPr>
          <w:b/>
          <w:sz w:val="28"/>
          <w:szCs w:val="28"/>
        </w:rPr>
      </w:pPr>
      <w:r>
        <w:t xml:space="preserve"> </w:t>
      </w:r>
      <w:r w:rsidRPr="00BB47D8">
        <w:rPr>
          <w:b/>
          <w:sz w:val="28"/>
          <w:szCs w:val="28"/>
        </w:rPr>
        <w:t>ДОПОЛНЕНИЯ И ИЗМЕНЕНИЯ К УЧЕБНОЙ ПРОГРАММЕ</w:t>
      </w:r>
    </w:p>
    <w:p w:rsidR="00BB47D8" w:rsidRPr="00BB47D8" w:rsidRDefault="00583E1E" w:rsidP="00BB4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ДИСЦИПЛИНЕ  НА  2015____/_2016</w:t>
      </w:r>
      <w:r w:rsidR="00BB47D8" w:rsidRPr="00BB47D8">
        <w:rPr>
          <w:b/>
          <w:sz w:val="28"/>
          <w:szCs w:val="28"/>
        </w:rPr>
        <w:t>___ УЧЕБНЫЙ ГОД</w:t>
      </w:r>
    </w:p>
    <w:p w:rsidR="00BB47D8" w:rsidRPr="00BB47D8" w:rsidRDefault="00BB47D8" w:rsidP="00BB47D8">
      <w:pPr>
        <w:jc w:val="center"/>
        <w:rPr>
          <w:b/>
          <w:sz w:val="28"/>
          <w:szCs w:val="28"/>
        </w:rPr>
      </w:pPr>
    </w:p>
    <w:p w:rsidR="00BB47D8" w:rsidRPr="00BB47D8" w:rsidRDefault="00BB47D8" w:rsidP="00BB47D8">
      <w:pPr>
        <w:jc w:val="both"/>
        <w:rPr>
          <w:b/>
          <w:sz w:val="28"/>
          <w:szCs w:val="28"/>
        </w:rPr>
      </w:pPr>
      <w:r w:rsidRPr="00BB47D8">
        <w:rPr>
          <w:b/>
          <w:sz w:val="28"/>
          <w:szCs w:val="28"/>
        </w:rPr>
        <w:t xml:space="preserve">   В учебную программу вносятся дополнительно следующие источники:</w:t>
      </w:r>
    </w:p>
    <w:p w:rsidR="00BB47D8" w:rsidRPr="009376C8" w:rsidRDefault="00BB47D8" w:rsidP="00BB47D8">
      <w:pPr>
        <w:jc w:val="both"/>
        <w:rPr>
          <w:b/>
          <w:sz w:val="28"/>
          <w:szCs w:val="28"/>
        </w:rPr>
      </w:pPr>
    </w:p>
    <w:p w:rsidR="00BB47D8" w:rsidRPr="009376C8" w:rsidRDefault="00BB47D8" w:rsidP="00BB47D8">
      <w:pPr>
        <w:jc w:val="both"/>
        <w:rPr>
          <w:bCs/>
          <w:color w:val="000000" w:themeColor="text1"/>
          <w:sz w:val="28"/>
          <w:szCs w:val="28"/>
        </w:rPr>
      </w:pPr>
      <w:r w:rsidRPr="009376C8">
        <w:rPr>
          <w:color w:val="000000" w:themeColor="text1"/>
          <w:sz w:val="28"/>
          <w:szCs w:val="28"/>
        </w:rPr>
        <w:t xml:space="preserve">  </w:t>
      </w:r>
      <w:r w:rsidRPr="009376C8">
        <w:rPr>
          <w:bCs/>
          <w:smallCaps/>
          <w:color w:val="000000" w:themeColor="text1"/>
          <w:spacing w:val="5"/>
          <w:sz w:val="28"/>
          <w:szCs w:val="28"/>
        </w:rPr>
        <w:t xml:space="preserve">ТР ТС 007/2011  </w:t>
      </w:r>
      <w:r w:rsidRPr="009376C8">
        <w:rPr>
          <w:color w:val="000000" w:themeColor="text1"/>
          <w:sz w:val="28"/>
          <w:szCs w:val="28"/>
        </w:rPr>
        <w:t xml:space="preserve">  </w:t>
      </w:r>
      <w:r w:rsidRPr="009376C8">
        <w:rPr>
          <w:bCs/>
          <w:color w:val="000000" w:themeColor="text1"/>
          <w:sz w:val="28"/>
          <w:szCs w:val="28"/>
        </w:rPr>
        <w:t>Технический регламент Таможенного союза «О безопасности продукции, предназначенной для детей и подростков». [Электронный ресурс]. – Режим доступа: http://</w:t>
      </w:r>
      <w:r w:rsidRPr="009376C8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9376C8">
          <w:rPr>
            <w:bCs/>
            <w:color w:val="000000" w:themeColor="text1"/>
            <w:sz w:val="28"/>
            <w:szCs w:val="28"/>
          </w:rPr>
          <w:t>www.tsouz.ru/KTS/KTS31/Documents/P_797_1.pdf</w:t>
        </w:r>
      </w:hyperlink>
      <w:r w:rsidRPr="009376C8">
        <w:rPr>
          <w:bCs/>
          <w:color w:val="000000" w:themeColor="text1"/>
          <w:sz w:val="28"/>
          <w:szCs w:val="28"/>
        </w:rPr>
        <w:t xml:space="preserve">. </w:t>
      </w:r>
    </w:p>
    <w:p w:rsidR="00BB47D8" w:rsidRPr="009376C8" w:rsidRDefault="00BB47D8" w:rsidP="00BB47D8">
      <w:pPr>
        <w:jc w:val="both"/>
        <w:rPr>
          <w:b/>
          <w:bCs/>
          <w:color w:val="000000" w:themeColor="text1"/>
          <w:sz w:val="28"/>
          <w:szCs w:val="28"/>
        </w:rPr>
      </w:pPr>
    </w:p>
    <w:p w:rsidR="00BB47D8" w:rsidRPr="009376C8" w:rsidRDefault="00BB47D8" w:rsidP="00BB47D8">
      <w:pPr>
        <w:rPr>
          <w:rFonts w:asciiTheme="minorHAnsi" w:hAnsiTheme="minorHAnsi"/>
          <w:sz w:val="28"/>
          <w:szCs w:val="28"/>
        </w:rPr>
      </w:pPr>
      <w:r w:rsidRPr="009376C8">
        <w:rPr>
          <w:sz w:val="28"/>
          <w:szCs w:val="28"/>
        </w:rPr>
        <w:t xml:space="preserve"> Садовский </w:t>
      </w:r>
      <w:proofErr w:type="spellStart"/>
      <w:proofErr w:type="gramStart"/>
      <w:r w:rsidRPr="009376C8">
        <w:rPr>
          <w:sz w:val="28"/>
          <w:szCs w:val="28"/>
        </w:rPr>
        <w:t>В.В.,Несмелов</w:t>
      </w:r>
      <w:proofErr w:type="spellEnd"/>
      <w:proofErr w:type="gramEnd"/>
      <w:r w:rsidRPr="009376C8">
        <w:rPr>
          <w:sz w:val="28"/>
          <w:szCs w:val="28"/>
        </w:rPr>
        <w:t xml:space="preserve"> Н.М. Товароведение и экспертиза текстильных товаров/Под общей редакцией профессора </w:t>
      </w:r>
      <w:proofErr w:type="spellStart"/>
      <w:r w:rsidRPr="009376C8">
        <w:rPr>
          <w:sz w:val="28"/>
          <w:szCs w:val="28"/>
        </w:rPr>
        <w:t>В.В.Садовского</w:t>
      </w:r>
      <w:proofErr w:type="spellEnd"/>
      <w:r w:rsidRPr="009376C8">
        <w:rPr>
          <w:sz w:val="28"/>
          <w:szCs w:val="28"/>
        </w:rPr>
        <w:t>: Мн.: БГЭУ.2012.-523 с.</w:t>
      </w:r>
      <w:bookmarkStart w:id="0" w:name="_GoBack"/>
      <w:bookmarkEnd w:id="0"/>
    </w:p>
    <w:p w:rsidR="00BB47D8" w:rsidRPr="009376C8" w:rsidRDefault="00BB47D8" w:rsidP="00BB47D8">
      <w:pPr>
        <w:tabs>
          <w:tab w:val="left" w:pos="993"/>
        </w:tabs>
        <w:ind w:left="283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376C8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Положение Министерства торговли Республики Беларусь </w:t>
      </w:r>
      <w:proofErr w:type="gramStart"/>
      <w:r w:rsidRPr="009376C8">
        <w:rPr>
          <w:rFonts w:asciiTheme="minorHAnsi" w:eastAsiaTheme="minorHAnsi" w:hAnsiTheme="minorHAnsi" w:cstheme="minorBidi"/>
          <w:sz w:val="28"/>
          <w:szCs w:val="28"/>
          <w:lang w:eastAsia="en-US"/>
        </w:rPr>
        <w:t>от  25</w:t>
      </w:r>
      <w:proofErr w:type="gramEnd"/>
      <w:r w:rsidRPr="009376C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октября 1996 г. «О работе сети опорных магазинов». – 06-01-10/62.</w:t>
      </w:r>
    </w:p>
    <w:p w:rsidR="00BB47D8" w:rsidRPr="009376C8" w:rsidRDefault="00BB47D8" w:rsidP="00BB47D8">
      <w:pPr>
        <w:tabs>
          <w:tab w:val="left" w:pos="993"/>
        </w:tabs>
        <w:ind w:left="283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B47D8" w:rsidRPr="00BB47D8" w:rsidRDefault="00BB47D8" w:rsidP="00BB47D8">
      <w:pPr>
        <w:tabs>
          <w:tab w:val="left" w:pos="993"/>
        </w:tabs>
        <w:ind w:left="28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47D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Приказ Министерства торговли Республики Беларусь от 31.12.2003 г. </w:t>
      </w:r>
      <w:r w:rsidRPr="00BB47D8">
        <w:rPr>
          <w:rFonts w:asciiTheme="minorHAnsi" w:eastAsiaTheme="minorHAnsi" w:hAnsiTheme="minorHAnsi" w:cstheme="minorBidi"/>
          <w:sz w:val="24"/>
          <w:szCs w:val="24"/>
          <w:lang w:val="be-BY" w:eastAsia="en-US"/>
        </w:rPr>
        <w:t>№</w:t>
      </w:r>
      <w:r w:rsidRPr="00BB47D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135 «О контроле качества реализуемых товаров» // Национальный реестр правовых актов. 2004. </w:t>
      </w:r>
      <w:r w:rsidRPr="00BB47D8">
        <w:rPr>
          <w:rFonts w:asciiTheme="minorHAnsi" w:eastAsiaTheme="minorHAnsi" w:hAnsiTheme="minorHAnsi" w:cstheme="minorBidi"/>
          <w:sz w:val="24"/>
          <w:szCs w:val="24"/>
          <w:lang w:val="be-BY" w:eastAsia="en-US"/>
        </w:rPr>
        <w:t>№</w:t>
      </w:r>
      <w:r w:rsidRPr="00BB47D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43, 8/10696.</w:t>
      </w:r>
    </w:p>
    <w:p w:rsidR="00BB47D8" w:rsidRPr="00BB47D8" w:rsidRDefault="00BB47D8" w:rsidP="00BB47D8">
      <w:pPr>
        <w:tabs>
          <w:tab w:val="left" w:pos="993"/>
        </w:tabs>
        <w:ind w:left="283"/>
        <w:jc w:val="both"/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</w:pPr>
    </w:p>
    <w:p w:rsidR="00BB47D8" w:rsidRPr="00BB47D8" w:rsidRDefault="00BB47D8" w:rsidP="00BB47D8">
      <w:pPr>
        <w:tabs>
          <w:tab w:val="left" w:pos="993"/>
        </w:tabs>
        <w:ind w:left="283"/>
        <w:jc w:val="both"/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</w:pPr>
      <w:r w:rsidRPr="00BB47D8"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t>Постановление Госстандарта от 20.02.2009 № 8  (дата введения в действие - 01.06.2009 г.) «Система менеджмента качества». СТБ ISO 9001-2009</w:t>
      </w:r>
      <w:r w:rsidRPr="00BB47D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Минск, 2009.</w:t>
      </w:r>
    </w:p>
    <w:p w:rsidR="00BB47D8" w:rsidRPr="00BB47D8" w:rsidRDefault="00BB47D8" w:rsidP="00BB47D8">
      <w:pPr>
        <w:tabs>
          <w:tab w:val="left" w:pos="1134"/>
        </w:tabs>
        <w:ind w:left="283"/>
        <w:jc w:val="both"/>
        <w:rPr>
          <w:rFonts w:asciiTheme="minorHAnsi" w:eastAsiaTheme="minorHAnsi" w:hAnsiTheme="minorHAnsi" w:cstheme="minorBidi"/>
          <w:b/>
          <w:color w:val="000000"/>
          <w:sz w:val="24"/>
          <w:szCs w:val="24"/>
          <w:lang w:eastAsia="en-US"/>
        </w:rPr>
      </w:pPr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Технический регламент Таможенного союза № 007/2011 </w:t>
      </w:r>
      <w:proofErr w:type="gramStart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« О</w:t>
      </w:r>
      <w:proofErr w:type="gramEnd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безопасности продукции, предназначенной для детей и подростков»  от 23 сентября 2011г. №   797 // Официальный сайт Комиссии Таможенного Союза [</w:t>
      </w:r>
      <w:proofErr w:type="spellStart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Электронныйресурс</w:t>
      </w:r>
      <w:proofErr w:type="spellEnd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].Режим </w:t>
      </w:r>
      <w:proofErr w:type="spellStart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доступа:http</w:t>
      </w:r>
      <w:proofErr w:type="spellEnd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://www.tsouz.ru/KTS/KTS31/</w:t>
      </w:r>
      <w:proofErr w:type="spellStart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Pages</w:t>
      </w:r>
      <w:proofErr w:type="spellEnd"/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/R_797.aspx.pdf.</w:t>
      </w:r>
      <w:r w:rsidRPr="00BB47D8">
        <w:rPr>
          <w:rFonts w:asciiTheme="minorHAnsi" w:eastAsiaTheme="minorHAnsi" w:hAnsiTheme="minorHAnsi" w:cstheme="minorBidi"/>
          <w:b/>
          <w:color w:val="000000"/>
          <w:sz w:val="24"/>
          <w:szCs w:val="24"/>
          <w:lang w:eastAsia="en-US"/>
        </w:rPr>
        <w:t xml:space="preserve"> </w:t>
      </w:r>
    </w:p>
    <w:p w:rsidR="00BB47D8" w:rsidRPr="00BB47D8" w:rsidRDefault="00BB47D8" w:rsidP="00BB47D8">
      <w:pPr>
        <w:tabs>
          <w:tab w:val="left" w:pos="1134"/>
        </w:tabs>
        <w:ind w:left="283"/>
        <w:jc w:val="both"/>
        <w:rPr>
          <w:rFonts w:asciiTheme="minorHAnsi" w:eastAsiaTheme="minorHAnsi" w:hAnsiTheme="minorHAnsi" w:cstheme="minorBidi"/>
          <w:b/>
          <w:color w:val="000000"/>
          <w:sz w:val="24"/>
          <w:szCs w:val="24"/>
          <w:lang w:eastAsia="en-US"/>
        </w:rPr>
      </w:pPr>
    </w:p>
    <w:p w:rsidR="00BB47D8" w:rsidRPr="00BB47D8" w:rsidRDefault="00BB47D8" w:rsidP="00BB47D8">
      <w:pPr>
        <w:tabs>
          <w:tab w:val="left" w:pos="1134"/>
        </w:tabs>
        <w:ind w:left="28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B47D8" w:rsidRPr="00BB47D8" w:rsidRDefault="00BB47D8" w:rsidP="00BB47D8">
      <w:pPr>
        <w:tabs>
          <w:tab w:val="left" w:pos="1134"/>
        </w:tabs>
        <w:ind w:left="283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Закон Республики Беларусь от 8 июля 2008 г. № 366-З «О защите прав потребителей» // Национальный реестр правовых актов Республики Беларусь, 2008 г., № 170, 2/1463.</w:t>
      </w:r>
    </w:p>
    <w:p w:rsidR="00BB47D8" w:rsidRPr="00BB47D8" w:rsidRDefault="00BB47D8" w:rsidP="00BB47D8">
      <w:pPr>
        <w:tabs>
          <w:tab w:val="left" w:pos="1134"/>
        </w:tabs>
        <w:ind w:left="283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B47D8" w:rsidRPr="00BB47D8" w:rsidRDefault="00BB47D8" w:rsidP="00BB47D8">
      <w:pPr>
        <w:tabs>
          <w:tab w:val="left" w:pos="1134"/>
        </w:tabs>
        <w:ind w:left="283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B47D8">
        <w:rPr>
          <w:rFonts w:asciiTheme="minorHAnsi" w:eastAsiaTheme="minorHAnsi" w:hAnsiTheme="minorHAnsi" w:cstheme="minorBidi"/>
          <w:sz w:val="24"/>
          <w:szCs w:val="24"/>
          <w:lang w:eastAsia="en-US"/>
        </w:rPr>
        <w:t>Вилкова, С.А. Экспертиза потребительских товаров: учебник / С.А Вилкова// 2-е изд. – М.: Дашков и К, 2010.- 252 с.</w:t>
      </w:r>
    </w:p>
    <w:p w:rsidR="00BB47D8" w:rsidRPr="00BB47D8" w:rsidRDefault="00BB47D8" w:rsidP="00BB47D8">
      <w:pPr>
        <w:tabs>
          <w:tab w:val="left" w:pos="1134"/>
        </w:tabs>
        <w:ind w:left="70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B47D8" w:rsidRPr="00BB47D8" w:rsidRDefault="00BB47D8" w:rsidP="00BB47D8">
      <w:pPr>
        <w:tabs>
          <w:tab w:val="left" w:pos="1134"/>
        </w:tabs>
        <w:ind w:left="283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B47D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Постановление Госстандарта Республики Беларусь от 1 января 1998 г. «Продукция легкой промышленности. Требования безопасности и методы контроля». СТБ 1049-97 – Минск, 2009. – 11 с.</w:t>
      </w:r>
    </w:p>
    <w:p w:rsidR="00BB47D8" w:rsidRPr="00BB47D8" w:rsidRDefault="00BB47D8" w:rsidP="00BB47D8">
      <w:pPr>
        <w:rPr>
          <w:sz w:val="24"/>
          <w:szCs w:val="24"/>
        </w:rPr>
      </w:pPr>
    </w:p>
    <w:p w:rsidR="00323E78" w:rsidRDefault="00DA0483" w:rsidP="00BB47D8">
      <w:pPr>
        <w:jc w:val="center"/>
      </w:pPr>
      <w:r>
        <w:t xml:space="preserve"> </w:t>
      </w:r>
    </w:p>
    <w:sectPr w:rsidR="0032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035BA"/>
    <w:multiLevelType w:val="hybridMultilevel"/>
    <w:tmpl w:val="48601580"/>
    <w:lvl w:ilvl="0" w:tplc="041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F1E79"/>
    <w:multiLevelType w:val="hybridMultilevel"/>
    <w:tmpl w:val="48601580"/>
    <w:lvl w:ilvl="0" w:tplc="041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3F"/>
    <w:rsid w:val="00323E78"/>
    <w:rsid w:val="00583E1E"/>
    <w:rsid w:val="009362D3"/>
    <w:rsid w:val="009376C8"/>
    <w:rsid w:val="00BB47D8"/>
    <w:rsid w:val="00DA0483"/>
    <w:rsid w:val="00F0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7BBABF-6C5E-4034-983C-3619ACAE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47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7D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ouz.ru/KTS/KTS31/Documents/P_797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tsouz.ru/db/tehreglam/Dokuments/TR%20TS%20ProduktLegProm/p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al@ncpi.gov.by" TargetMode="External"/><Relationship Id="rId5" Type="http://schemas.openxmlformats.org/officeDocument/2006/relationships/hyperlink" Target="http://law.sb.by/10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1586</Words>
  <Characters>9046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escapist</dc:creator>
  <cp:keywords/>
  <dc:description/>
  <cp:lastModifiedBy>mihailovich</cp:lastModifiedBy>
  <cp:revision>7</cp:revision>
  <dcterms:created xsi:type="dcterms:W3CDTF">2014-10-09T15:46:00Z</dcterms:created>
  <dcterms:modified xsi:type="dcterms:W3CDTF">2015-12-10T08:33:00Z</dcterms:modified>
</cp:coreProperties>
</file>