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B2" w:rsidRPr="00666145" w:rsidRDefault="00CB09B2" w:rsidP="00666145">
      <w:pPr>
        <w:jc w:val="center"/>
        <w:rPr>
          <w:b/>
        </w:rPr>
      </w:pPr>
      <w:r w:rsidRPr="00666145">
        <w:rPr>
          <w:b/>
        </w:rPr>
        <w:t>Вопросы к зачету по дисциплине «Инновационный менеджмент»</w:t>
      </w:r>
    </w:p>
    <w:p w:rsidR="00CB09B2" w:rsidRDefault="00CB09B2" w:rsidP="00AF7262">
      <w:r>
        <w:t>1.</w:t>
      </w:r>
      <w:r>
        <w:tab/>
        <w:t>Предпосылки возникновения инновационной деятельности.</w:t>
      </w:r>
    </w:p>
    <w:p w:rsidR="00CB09B2" w:rsidRDefault="00CB09B2" w:rsidP="00AF7262">
      <w:r>
        <w:t>2.</w:t>
      </w:r>
      <w:r>
        <w:tab/>
        <w:t>Сущность инновационного менеджмента как процесса управления.</w:t>
      </w:r>
    </w:p>
    <w:p w:rsidR="00CB09B2" w:rsidRDefault="00CB09B2" w:rsidP="00AF7262">
      <w:r>
        <w:t>3.</w:t>
      </w:r>
      <w:r>
        <w:tab/>
        <w:t>Классификация инноваций.</w:t>
      </w:r>
    </w:p>
    <w:p w:rsidR="00CB09B2" w:rsidRDefault="00CB09B2" w:rsidP="00AF7262">
      <w:r>
        <w:t>4.</w:t>
      </w:r>
      <w:r>
        <w:tab/>
        <w:t>Функции менеджера в инновационной деятельности.</w:t>
      </w:r>
    </w:p>
    <w:p w:rsidR="00CB09B2" w:rsidRPr="00AF7262" w:rsidRDefault="00CB09B2" w:rsidP="00AF7262">
      <w:r>
        <w:t>5.</w:t>
      </w:r>
      <w:r w:rsidRPr="00AF7262">
        <w:tab/>
        <w:t xml:space="preserve">Жизненный цикл нововведений и стадии инновационного процесса. </w:t>
      </w:r>
    </w:p>
    <w:p w:rsidR="00CB09B2" w:rsidRPr="00AF7262" w:rsidRDefault="00CB09B2" w:rsidP="00AF7262">
      <w:r>
        <w:t xml:space="preserve">6.         </w:t>
      </w:r>
      <w:r w:rsidRPr="00AF7262">
        <w:t xml:space="preserve">Фундаментальные исследования. </w:t>
      </w:r>
    </w:p>
    <w:p w:rsidR="00CB09B2" w:rsidRPr="00AF7262" w:rsidRDefault="00CB09B2" w:rsidP="00AF7262">
      <w:r>
        <w:t xml:space="preserve">7.   </w:t>
      </w:r>
      <w:r>
        <w:tab/>
        <w:t>П</w:t>
      </w:r>
      <w:r w:rsidRPr="00AF7262">
        <w:t xml:space="preserve">рикладные исследования. </w:t>
      </w:r>
    </w:p>
    <w:p w:rsidR="00CB09B2" w:rsidRPr="00AF7262" w:rsidRDefault="00CB09B2" w:rsidP="00AF7262">
      <w:r>
        <w:t>8.</w:t>
      </w:r>
      <w:r>
        <w:tab/>
        <w:t xml:space="preserve"> </w:t>
      </w:r>
      <w:r w:rsidRPr="00AF7262">
        <w:t xml:space="preserve">Технико-экономические разработки. </w:t>
      </w:r>
    </w:p>
    <w:p w:rsidR="00CB09B2" w:rsidRPr="00AF7262" w:rsidRDefault="00CB09B2" w:rsidP="00AF7262">
      <w:r>
        <w:t xml:space="preserve">9. </w:t>
      </w:r>
      <w:r>
        <w:tab/>
      </w:r>
      <w:r w:rsidRPr="00AF7262">
        <w:t xml:space="preserve">Первичное освоение нововведений и его этапы. </w:t>
      </w:r>
    </w:p>
    <w:p w:rsidR="00CB09B2" w:rsidRPr="00AF7262" w:rsidRDefault="00CB09B2" w:rsidP="00AF7262">
      <w:r>
        <w:t>10</w:t>
      </w:r>
      <w:r w:rsidRPr="00AF7262">
        <w:t xml:space="preserve">. </w:t>
      </w:r>
      <w:r>
        <w:tab/>
      </w:r>
      <w:r w:rsidRPr="00AF7262">
        <w:t>Распространение нововведений.</w:t>
      </w:r>
    </w:p>
    <w:p w:rsidR="00CB09B2" w:rsidRPr="00AF7262" w:rsidRDefault="00CB09B2" w:rsidP="00AF7262">
      <w:r>
        <w:t>11.</w:t>
      </w:r>
      <w:r>
        <w:tab/>
      </w:r>
      <w:r w:rsidRPr="00AF7262">
        <w:t>Эффективное использование и устаревание нововведения.</w:t>
      </w:r>
    </w:p>
    <w:p w:rsidR="00CB09B2" w:rsidRPr="00AF7262" w:rsidRDefault="00CB09B2" w:rsidP="00AF7262">
      <w:r>
        <w:t xml:space="preserve">12 </w:t>
      </w:r>
      <w:r>
        <w:tab/>
      </w:r>
      <w:r w:rsidRPr="00AF7262">
        <w:t>Научно-производственный цикл</w:t>
      </w:r>
    </w:p>
    <w:p w:rsidR="00CB09B2" w:rsidRDefault="00CB09B2" w:rsidP="00AF7262">
      <w:r>
        <w:t xml:space="preserve">13. </w:t>
      </w:r>
      <w:r w:rsidRPr="00AF7262">
        <w:t xml:space="preserve"> </w:t>
      </w:r>
      <w:r>
        <w:tab/>
      </w:r>
      <w:r w:rsidRPr="00AF7262">
        <w:t>Экономическое, экологическое и социальное устаревание нововведений.</w:t>
      </w:r>
    </w:p>
    <w:p w:rsidR="00CB09B2" w:rsidRDefault="00CB09B2" w:rsidP="00AF7262">
      <w:r>
        <w:t>14.</w:t>
      </w:r>
      <w:r>
        <w:tab/>
        <w:t xml:space="preserve">Понятие и классификация функций инновационного менеджмента. </w:t>
      </w:r>
    </w:p>
    <w:p w:rsidR="00CB09B2" w:rsidRDefault="00CB09B2" w:rsidP="00AF7262">
      <w:r>
        <w:t>15.</w:t>
      </w:r>
      <w:r>
        <w:tab/>
        <w:t>Функция прогнозирования в инновационном менеджменте.</w:t>
      </w:r>
    </w:p>
    <w:p w:rsidR="00CB09B2" w:rsidRDefault="00CB09B2" w:rsidP="00AF7262">
      <w:r>
        <w:t>16.</w:t>
      </w:r>
      <w:r>
        <w:tab/>
        <w:t>Функция планирования в инновационном менеджменте.</w:t>
      </w:r>
    </w:p>
    <w:p w:rsidR="00CB09B2" w:rsidRDefault="00CB09B2" w:rsidP="00AF7262">
      <w:r>
        <w:t>17.</w:t>
      </w:r>
      <w:r>
        <w:tab/>
        <w:t>Функция организации.</w:t>
      </w:r>
    </w:p>
    <w:p w:rsidR="00CB09B2" w:rsidRDefault="00CB09B2" w:rsidP="00AF7262">
      <w:r>
        <w:t>18.</w:t>
      </w:r>
      <w:r>
        <w:tab/>
        <w:t>Функция мотивации.</w:t>
      </w:r>
    </w:p>
    <w:p w:rsidR="00CB09B2" w:rsidRDefault="00CB09B2" w:rsidP="00AF7262">
      <w:r>
        <w:t>19.</w:t>
      </w:r>
      <w:r>
        <w:tab/>
        <w:t>Функция контроля.</w:t>
      </w:r>
    </w:p>
    <w:p w:rsidR="00CB09B2" w:rsidRDefault="00CB09B2" w:rsidP="00AF7262">
      <w:r>
        <w:t>20.</w:t>
      </w:r>
      <w:r>
        <w:tab/>
        <w:t>Функция координации.</w:t>
      </w:r>
    </w:p>
    <w:p w:rsidR="00CB09B2" w:rsidRDefault="00CB09B2" w:rsidP="00AF7262">
      <w:r>
        <w:t>21.</w:t>
      </w:r>
      <w:r>
        <w:tab/>
        <w:t>Функция регулирования.</w:t>
      </w:r>
    </w:p>
    <w:p w:rsidR="00CB09B2" w:rsidRDefault="00CB09B2" w:rsidP="00AF7262">
      <w:r>
        <w:t>22</w:t>
      </w:r>
      <w:r>
        <w:tab/>
        <w:t>Функции объекта управления.</w:t>
      </w:r>
    </w:p>
    <w:p w:rsidR="00CB09B2" w:rsidRDefault="00CB09B2" w:rsidP="00AF7262">
      <w:r>
        <w:t>23</w:t>
      </w:r>
      <w:r>
        <w:tab/>
        <w:t xml:space="preserve">Процесс принятия решений в инновационном менеджменте </w:t>
      </w:r>
    </w:p>
    <w:p w:rsidR="00CB09B2" w:rsidRDefault="00CB09B2" w:rsidP="001465C8">
      <w:r>
        <w:t>24..</w:t>
      </w:r>
      <w:r>
        <w:tab/>
        <w:t xml:space="preserve">Организационные формы инновационной деятельности в крупных компаниях. </w:t>
      </w:r>
    </w:p>
    <w:p w:rsidR="00CB09B2" w:rsidRDefault="00CB09B2" w:rsidP="001465C8">
      <w:r>
        <w:t>25.</w:t>
      </w:r>
      <w:r>
        <w:tab/>
        <w:t xml:space="preserve">Виртуальные предприятия. </w:t>
      </w:r>
    </w:p>
    <w:p w:rsidR="00CB09B2" w:rsidRDefault="00CB09B2" w:rsidP="000C69C9">
      <w:pPr>
        <w:ind w:left="705" w:hanging="705"/>
      </w:pPr>
      <w:r>
        <w:t>26</w:t>
      </w:r>
      <w:r>
        <w:tab/>
        <w:t>Разработка новой техники, изделий, продуктов и технологий отечественными промышленными предприятиями.</w:t>
      </w:r>
    </w:p>
    <w:p w:rsidR="00CB09B2" w:rsidRDefault="00CB09B2" w:rsidP="001465C8">
      <w:r>
        <w:t>27.</w:t>
      </w:r>
      <w:r>
        <w:tab/>
        <w:t>Формы малого инновационного  предпринимательства.</w:t>
      </w:r>
    </w:p>
    <w:p w:rsidR="00CB09B2" w:rsidRDefault="00CB09B2" w:rsidP="001465C8">
      <w:r>
        <w:t>28.</w:t>
      </w:r>
      <w:r>
        <w:tab/>
        <w:t xml:space="preserve"> Бизнес–инкубаторы в Беларуси.</w:t>
      </w:r>
    </w:p>
    <w:p w:rsidR="00CB09B2" w:rsidRDefault="00CB09B2" w:rsidP="000812AE">
      <w:r>
        <w:t xml:space="preserve">29. </w:t>
      </w:r>
      <w:r>
        <w:tab/>
        <w:t>Сущность и содержание методов и приемов управления инновациями.</w:t>
      </w:r>
    </w:p>
    <w:p w:rsidR="00CB09B2" w:rsidRDefault="00CB09B2" w:rsidP="000812AE">
      <w:r>
        <w:t>30.</w:t>
      </w:r>
      <w:r>
        <w:tab/>
        <w:t>Понятие инжиниринга инноваций.</w:t>
      </w:r>
    </w:p>
    <w:p w:rsidR="00CB09B2" w:rsidRDefault="00CB09B2" w:rsidP="000812AE">
      <w:r>
        <w:t>31</w:t>
      </w:r>
      <w:r>
        <w:tab/>
        <w:t xml:space="preserve">Сущность реинжиниринга  и его виды в инновационном менеджменте. </w:t>
      </w:r>
    </w:p>
    <w:p w:rsidR="00CB09B2" w:rsidRDefault="00CB09B2" w:rsidP="000812AE">
      <w:r>
        <w:t>32.</w:t>
      </w:r>
      <w:r>
        <w:tab/>
        <w:t xml:space="preserve">Роль бенчмаркинга в инновационном менеджменте и его виды. </w:t>
      </w:r>
    </w:p>
    <w:p w:rsidR="00CB09B2" w:rsidRDefault="00CB09B2" w:rsidP="000812AE">
      <w:r>
        <w:t>33.</w:t>
      </w:r>
      <w:r>
        <w:tab/>
        <w:t>Методы управления сопротивлением инновациям.</w:t>
      </w:r>
    </w:p>
    <w:p w:rsidR="00CB09B2" w:rsidRDefault="00CB09B2" w:rsidP="000C69C9">
      <w:r>
        <w:t>34.</w:t>
      </w:r>
      <w:r w:rsidRPr="000C69C9">
        <w:t xml:space="preserve"> </w:t>
      </w:r>
      <w:r>
        <w:tab/>
        <w:t>Понятие инновационного проекта и его элементы.</w:t>
      </w:r>
    </w:p>
    <w:p w:rsidR="00CB09B2" w:rsidRDefault="00CB09B2" w:rsidP="000C69C9">
      <w:r>
        <w:t>35</w:t>
      </w:r>
      <w:r>
        <w:tab/>
        <w:t>Этапы инновационного проекта.</w:t>
      </w:r>
    </w:p>
    <w:p w:rsidR="00CB09B2" w:rsidRDefault="00CB09B2" w:rsidP="000C69C9">
      <w:r>
        <w:t>36.</w:t>
      </w:r>
      <w:r>
        <w:tab/>
        <w:t>Классификация инновационных проектов.</w:t>
      </w:r>
    </w:p>
    <w:p w:rsidR="00CB09B2" w:rsidRDefault="00CB09B2" w:rsidP="000C69C9">
      <w:r>
        <w:t>37.</w:t>
      </w:r>
      <w:r>
        <w:tab/>
        <w:t>Оценка эффективности инновационного проекта.</w:t>
      </w:r>
    </w:p>
    <w:p w:rsidR="00CB09B2" w:rsidRDefault="00CB09B2" w:rsidP="000C69C9">
      <w:r>
        <w:t xml:space="preserve">38. </w:t>
      </w:r>
      <w:r>
        <w:tab/>
        <w:t>Сущность конкурентного преимущества и его виды.</w:t>
      </w:r>
    </w:p>
    <w:p w:rsidR="00CB09B2" w:rsidRDefault="00CB09B2" w:rsidP="000C69C9">
      <w:r>
        <w:t>39.</w:t>
      </w:r>
      <w:r>
        <w:tab/>
        <w:t xml:space="preserve">Инновации и жизненный цикл товара. </w:t>
      </w:r>
    </w:p>
    <w:p w:rsidR="00CB09B2" w:rsidRDefault="00CB09B2" w:rsidP="000C69C9">
      <w:r>
        <w:t>40.</w:t>
      </w:r>
      <w:r>
        <w:tab/>
        <w:t>Репозиционирование товара.</w:t>
      </w:r>
    </w:p>
    <w:p w:rsidR="00CB09B2" w:rsidRDefault="00CB09B2" w:rsidP="000C69C9">
      <w:r>
        <w:t>41.</w:t>
      </w:r>
      <w:r>
        <w:tab/>
        <w:t>Ребрендинг.</w:t>
      </w:r>
    </w:p>
    <w:p w:rsidR="00CB09B2" w:rsidRDefault="00CB09B2" w:rsidP="000C69C9">
      <w:r>
        <w:t>42.</w:t>
      </w:r>
      <w:r>
        <w:tab/>
        <w:t>Массовая кастомизация товара.</w:t>
      </w:r>
    </w:p>
    <w:p w:rsidR="00CB09B2" w:rsidRDefault="00CB09B2" w:rsidP="000C69C9">
      <w:r>
        <w:t>43</w:t>
      </w:r>
      <w:r>
        <w:tab/>
        <w:t>Разработка стратегии нового товара.</w:t>
      </w:r>
    </w:p>
    <w:p w:rsidR="00CB09B2" w:rsidRDefault="00CB09B2" w:rsidP="000C69C9">
      <w:r>
        <w:t xml:space="preserve">44. </w:t>
      </w:r>
      <w:r>
        <w:tab/>
        <w:t>Понятие инновационного проекта и его элементы.</w:t>
      </w:r>
    </w:p>
    <w:p w:rsidR="00CB09B2" w:rsidRDefault="00CB09B2" w:rsidP="000C69C9">
      <w:r>
        <w:t>45.</w:t>
      </w:r>
      <w:r>
        <w:tab/>
        <w:t>Этапы инновационного проекта.</w:t>
      </w:r>
    </w:p>
    <w:p w:rsidR="00CB09B2" w:rsidRDefault="00CB09B2" w:rsidP="000C69C9">
      <w:r>
        <w:t>46.</w:t>
      </w:r>
      <w:r>
        <w:tab/>
        <w:t>Классификация инновационных проектов.</w:t>
      </w:r>
    </w:p>
    <w:p w:rsidR="00CB09B2" w:rsidRDefault="00CB09B2" w:rsidP="000C69C9">
      <w:r>
        <w:t>47</w:t>
      </w:r>
      <w:r>
        <w:tab/>
        <w:t>Оценка эффективности инновационного проекта.</w:t>
      </w:r>
    </w:p>
    <w:p w:rsidR="00CB09B2" w:rsidRDefault="00CB09B2" w:rsidP="00990EEE">
      <w:r>
        <w:t>48.</w:t>
      </w:r>
      <w:r>
        <w:tab/>
        <w:t xml:space="preserve"> Сущность конкурентного преимущества и его виды.</w:t>
      </w:r>
    </w:p>
    <w:p w:rsidR="00CB09B2" w:rsidRDefault="00CB09B2" w:rsidP="00990EEE">
      <w:r>
        <w:t>49</w:t>
      </w:r>
      <w:r>
        <w:tab/>
        <w:t xml:space="preserve">Инновации и жизненный цикл товара. </w:t>
      </w:r>
    </w:p>
    <w:p w:rsidR="00CB09B2" w:rsidRDefault="00CB09B2" w:rsidP="00990EEE">
      <w:r>
        <w:t>50.</w:t>
      </w:r>
      <w:r>
        <w:tab/>
        <w:t>Репозиционирование товара.</w:t>
      </w:r>
    </w:p>
    <w:p w:rsidR="00CB09B2" w:rsidRDefault="00CB09B2" w:rsidP="00990EEE">
      <w:r>
        <w:t>51</w:t>
      </w:r>
      <w:r>
        <w:tab/>
        <w:t>Ребрендинг.</w:t>
      </w:r>
    </w:p>
    <w:p w:rsidR="00CB09B2" w:rsidRDefault="00CB09B2" w:rsidP="00990EEE">
      <w:r>
        <w:t>52</w:t>
      </w:r>
      <w:r>
        <w:tab/>
        <w:t>Массовая кастомизация товара.</w:t>
      </w:r>
    </w:p>
    <w:p w:rsidR="00CB09B2" w:rsidRDefault="00CB09B2" w:rsidP="00990EEE">
      <w:r>
        <w:t>53.</w:t>
      </w:r>
      <w:r>
        <w:tab/>
        <w:t>Разработка стратегии нового товара</w:t>
      </w:r>
    </w:p>
    <w:p w:rsidR="00CB09B2" w:rsidRDefault="00CB09B2" w:rsidP="00990EEE">
      <w:r>
        <w:t>54.</w:t>
      </w:r>
      <w:r w:rsidRPr="00990EEE">
        <w:t xml:space="preserve"> </w:t>
      </w:r>
      <w:r>
        <w:t>Источники финансирования инновационной деятельности.</w:t>
      </w:r>
    </w:p>
    <w:p w:rsidR="00CB09B2" w:rsidRDefault="00CB09B2" w:rsidP="00990EEE">
      <w:r>
        <w:t>55</w:t>
      </w:r>
      <w:bookmarkStart w:id="0" w:name="_GoBack"/>
      <w:bookmarkEnd w:id="0"/>
      <w:r>
        <w:t>. Методы финансирования инновационных проектов</w:t>
      </w:r>
    </w:p>
    <w:p w:rsidR="00CB09B2" w:rsidRDefault="00CB09B2" w:rsidP="00990EEE"/>
    <w:p w:rsidR="00CB09B2" w:rsidRPr="00AF7262" w:rsidRDefault="00CB09B2" w:rsidP="001465C8"/>
    <w:p w:rsidR="00CB09B2" w:rsidRPr="00AF7262" w:rsidRDefault="00CB09B2" w:rsidP="00AF7262"/>
    <w:sectPr w:rsidR="00CB09B2" w:rsidRPr="00AF7262" w:rsidSect="001C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6A6"/>
    <w:rsid w:val="00050DC5"/>
    <w:rsid w:val="000812AE"/>
    <w:rsid w:val="000C69C9"/>
    <w:rsid w:val="000D365C"/>
    <w:rsid w:val="00141BF1"/>
    <w:rsid w:val="001465C8"/>
    <w:rsid w:val="001A4EAC"/>
    <w:rsid w:val="001C78C0"/>
    <w:rsid w:val="00205A50"/>
    <w:rsid w:val="00241D1A"/>
    <w:rsid w:val="00265761"/>
    <w:rsid w:val="00272E53"/>
    <w:rsid w:val="0027467B"/>
    <w:rsid w:val="00280B1D"/>
    <w:rsid w:val="00322413"/>
    <w:rsid w:val="00332381"/>
    <w:rsid w:val="003539EE"/>
    <w:rsid w:val="003551DA"/>
    <w:rsid w:val="00365DEF"/>
    <w:rsid w:val="00370DC4"/>
    <w:rsid w:val="0038601F"/>
    <w:rsid w:val="00392473"/>
    <w:rsid w:val="00452D3F"/>
    <w:rsid w:val="00465C51"/>
    <w:rsid w:val="00480DF2"/>
    <w:rsid w:val="00496BB0"/>
    <w:rsid w:val="004C31FD"/>
    <w:rsid w:val="004D7636"/>
    <w:rsid w:val="005274D0"/>
    <w:rsid w:val="00543410"/>
    <w:rsid w:val="0056192D"/>
    <w:rsid w:val="006016A6"/>
    <w:rsid w:val="00617FD5"/>
    <w:rsid w:val="00621BC2"/>
    <w:rsid w:val="00643EEA"/>
    <w:rsid w:val="00666145"/>
    <w:rsid w:val="006A3DCE"/>
    <w:rsid w:val="006D70C4"/>
    <w:rsid w:val="00731A2F"/>
    <w:rsid w:val="007F5F24"/>
    <w:rsid w:val="00822520"/>
    <w:rsid w:val="008509E1"/>
    <w:rsid w:val="0088559A"/>
    <w:rsid w:val="008B0DB3"/>
    <w:rsid w:val="008E1345"/>
    <w:rsid w:val="00921ADD"/>
    <w:rsid w:val="00983558"/>
    <w:rsid w:val="00990EEE"/>
    <w:rsid w:val="00995AA4"/>
    <w:rsid w:val="009B5E4F"/>
    <w:rsid w:val="00A26E76"/>
    <w:rsid w:val="00A3137E"/>
    <w:rsid w:val="00AA15B3"/>
    <w:rsid w:val="00AB0ACA"/>
    <w:rsid w:val="00AF7262"/>
    <w:rsid w:val="00B032EE"/>
    <w:rsid w:val="00B14340"/>
    <w:rsid w:val="00B22697"/>
    <w:rsid w:val="00B321A3"/>
    <w:rsid w:val="00B45D49"/>
    <w:rsid w:val="00B504DB"/>
    <w:rsid w:val="00B56468"/>
    <w:rsid w:val="00B8622E"/>
    <w:rsid w:val="00BB6989"/>
    <w:rsid w:val="00BC0A35"/>
    <w:rsid w:val="00BF6AA0"/>
    <w:rsid w:val="00C138DC"/>
    <w:rsid w:val="00C477B2"/>
    <w:rsid w:val="00C6356B"/>
    <w:rsid w:val="00C93F6F"/>
    <w:rsid w:val="00C965DC"/>
    <w:rsid w:val="00CB09B2"/>
    <w:rsid w:val="00CC44F3"/>
    <w:rsid w:val="00D116A1"/>
    <w:rsid w:val="00D77BAF"/>
    <w:rsid w:val="00DC42FC"/>
    <w:rsid w:val="00E43043"/>
    <w:rsid w:val="00E469CF"/>
    <w:rsid w:val="00E96CFB"/>
    <w:rsid w:val="00F9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B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7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2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379</Words>
  <Characters>2162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2014-10-24T08:59:00Z</dcterms:created>
  <dcterms:modified xsi:type="dcterms:W3CDTF">2014-11-04T08:15:00Z</dcterms:modified>
</cp:coreProperties>
</file>