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2" w:rsidRPr="005C45D9" w:rsidRDefault="00F553A2" w:rsidP="00F553A2">
      <w:pPr>
        <w:pStyle w:val="begform"/>
        <w:spacing w:line="276" w:lineRule="auto"/>
        <w:rPr>
          <w:sz w:val="30"/>
          <w:szCs w:val="30"/>
        </w:rPr>
      </w:pPr>
    </w:p>
    <w:p w:rsidR="00F553A2" w:rsidRPr="005C45D9" w:rsidRDefault="00F553A2" w:rsidP="00F553A2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УО «Белорусский государственный экономический университет»</w:t>
      </w:r>
    </w:p>
    <w:p w:rsidR="00F553A2" w:rsidRPr="005C45D9" w:rsidRDefault="00F553A2" w:rsidP="00F553A2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F553A2" w:rsidRPr="005C45D9" w:rsidRDefault="00F553A2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Факультет_______</w:t>
      </w:r>
      <w:r w:rsidRPr="00F553A2">
        <w:rPr>
          <w:sz w:val="28"/>
          <w:szCs w:val="28"/>
          <w:u w:val="single"/>
        </w:rPr>
        <w:t>права</w:t>
      </w:r>
      <w:r w:rsidRPr="005C45D9">
        <w:rPr>
          <w:sz w:val="28"/>
          <w:szCs w:val="28"/>
        </w:rPr>
        <w:t>____</w:t>
      </w:r>
      <w:r w:rsidR="008B64F5">
        <w:rPr>
          <w:sz w:val="28"/>
          <w:szCs w:val="28"/>
        </w:rPr>
        <w:t>__</w:t>
      </w:r>
      <w:r w:rsidRPr="005C45D9">
        <w:rPr>
          <w:sz w:val="28"/>
          <w:szCs w:val="28"/>
        </w:rPr>
        <w:t>___________________________________</w:t>
      </w:r>
    </w:p>
    <w:p w:rsidR="00F553A2" w:rsidRPr="005C45D9" w:rsidRDefault="00F553A2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Кафедра ___</w:t>
      </w:r>
      <w:r w:rsidR="008B64F5">
        <w:rPr>
          <w:sz w:val="28"/>
          <w:szCs w:val="28"/>
          <w:u w:val="single"/>
        </w:rPr>
        <w:t>государственно-правов</w:t>
      </w:r>
      <w:r w:rsidR="008B64F5" w:rsidRPr="008B64F5">
        <w:rPr>
          <w:sz w:val="28"/>
          <w:szCs w:val="28"/>
          <w:u w:val="single"/>
        </w:rPr>
        <w:t>ых дисциплин</w:t>
      </w:r>
      <w:r w:rsidRPr="005C45D9">
        <w:rPr>
          <w:sz w:val="28"/>
          <w:szCs w:val="28"/>
        </w:rPr>
        <w:t>____</w:t>
      </w:r>
      <w:r w:rsidR="008B64F5">
        <w:rPr>
          <w:sz w:val="28"/>
          <w:szCs w:val="28"/>
        </w:rPr>
        <w:t>_______________</w:t>
      </w:r>
      <w:r w:rsidRPr="005C45D9">
        <w:rPr>
          <w:sz w:val="28"/>
          <w:szCs w:val="28"/>
        </w:rPr>
        <w:t>_</w:t>
      </w:r>
    </w:p>
    <w:p w:rsidR="00F553A2" w:rsidRPr="005C45D9" w:rsidRDefault="00F553A2" w:rsidP="00F553A2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4924" w:type="pct"/>
        <w:tblCellMar>
          <w:left w:w="0" w:type="dxa"/>
          <w:right w:w="0" w:type="dxa"/>
        </w:tblCellMar>
        <w:tblLook w:val="0000"/>
      </w:tblPr>
      <w:tblGrid>
        <w:gridCol w:w="4259"/>
        <w:gridCol w:w="850"/>
        <w:gridCol w:w="4394"/>
      </w:tblGrid>
      <w:tr w:rsidR="00F553A2" w:rsidRPr="005C45D9" w:rsidTr="00633B87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F553A2" w:rsidRPr="005C45D9" w:rsidTr="00633B87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председатель методической</w:t>
            </w:r>
          </w:p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Декан факультета</w:t>
            </w:r>
          </w:p>
        </w:tc>
      </w:tr>
      <w:tr w:rsidR="00F553A2" w:rsidRPr="005C45D9" w:rsidTr="00633B87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8B64F5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</w:t>
            </w:r>
            <w:r w:rsidR="008B64F5">
              <w:rPr>
                <w:sz w:val="28"/>
                <w:szCs w:val="28"/>
              </w:rPr>
              <w:t>Т.В. Телятицкая</w:t>
            </w:r>
            <w:r w:rsidR="00D7308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D73084" w:rsidP="00D73084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__________А.Н. Шкляревский</w:t>
            </w:r>
          </w:p>
        </w:tc>
      </w:tr>
      <w:tr w:rsidR="00F553A2" w:rsidRPr="005C45D9" w:rsidTr="00633B87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553A2" w:rsidRPr="005C45D9" w:rsidRDefault="00F553A2" w:rsidP="00633B87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«__» _______________ 20__ г. </w:t>
            </w:r>
          </w:p>
        </w:tc>
      </w:tr>
    </w:tbl>
    <w:p w:rsidR="00F553A2" w:rsidRPr="005C45D9" w:rsidRDefault="00F553A2" w:rsidP="00F553A2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F553A2" w:rsidRPr="005C45D9" w:rsidRDefault="00F553A2" w:rsidP="00F553A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53A2" w:rsidRPr="005C45D9" w:rsidRDefault="00F553A2" w:rsidP="00F553A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F553A2" w:rsidRPr="005C45D9" w:rsidRDefault="00F553A2" w:rsidP="00F553A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F553A2" w:rsidRPr="005C45D9" w:rsidRDefault="00F553A2" w:rsidP="00F553A2">
      <w:pPr>
        <w:pStyle w:val="titlep"/>
        <w:spacing w:before="0" w:after="0" w:line="276" w:lineRule="auto"/>
        <w:rPr>
          <w:sz w:val="30"/>
          <w:szCs w:val="30"/>
        </w:rPr>
      </w:pPr>
      <w:r w:rsidRPr="005C45D9">
        <w:rPr>
          <w:sz w:val="28"/>
          <w:szCs w:val="28"/>
        </w:rPr>
        <w:t>ПО УЧЕБНОЙ ДИСЦИПЛИНЕ</w:t>
      </w:r>
    </w:p>
    <w:p w:rsidR="00F553A2" w:rsidRPr="005C45D9" w:rsidRDefault="00F553A2" w:rsidP="00D16E75">
      <w:pPr>
        <w:pStyle w:val="newncpi0"/>
        <w:spacing w:line="276" w:lineRule="auto"/>
        <w:jc w:val="center"/>
        <w:rPr>
          <w:sz w:val="30"/>
          <w:szCs w:val="30"/>
        </w:rPr>
      </w:pPr>
      <w:r w:rsidRPr="005C45D9">
        <w:rPr>
          <w:sz w:val="30"/>
          <w:szCs w:val="30"/>
        </w:rPr>
        <w:t>______________</w:t>
      </w:r>
      <w:r w:rsidR="00D16E75" w:rsidRPr="00D16E75">
        <w:rPr>
          <w:sz w:val="30"/>
          <w:szCs w:val="30"/>
          <w:u w:val="single"/>
        </w:rPr>
        <w:t>Прокурорский надзор</w:t>
      </w:r>
      <w:r w:rsidRPr="005C45D9">
        <w:rPr>
          <w:sz w:val="30"/>
          <w:szCs w:val="30"/>
        </w:rPr>
        <w:t>______________</w:t>
      </w:r>
    </w:p>
    <w:p w:rsidR="00D16E75" w:rsidRDefault="00D16E75" w:rsidP="00F553A2">
      <w:pPr>
        <w:pStyle w:val="newncpi0"/>
        <w:spacing w:line="276" w:lineRule="auto"/>
        <w:rPr>
          <w:sz w:val="30"/>
          <w:szCs w:val="30"/>
        </w:rPr>
      </w:pPr>
    </w:p>
    <w:p w:rsidR="00D16E75" w:rsidRDefault="00D16E75" w:rsidP="00F553A2">
      <w:pPr>
        <w:pStyle w:val="newncpi0"/>
        <w:spacing w:line="276" w:lineRule="auto"/>
        <w:rPr>
          <w:sz w:val="28"/>
          <w:szCs w:val="28"/>
        </w:rPr>
      </w:pPr>
    </w:p>
    <w:p w:rsidR="00F553A2" w:rsidRPr="005C45D9" w:rsidRDefault="00F553A2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для специально</w:t>
      </w:r>
      <w:r w:rsidR="005E40DB">
        <w:rPr>
          <w:sz w:val="28"/>
          <w:szCs w:val="28"/>
        </w:rPr>
        <w:t xml:space="preserve">сти (направления специальности) </w:t>
      </w:r>
      <w:r w:rsidRPr="005C45D9">
        <w:rPr>
          <w:sz w:val="28"/>
          <w:szCs w:val="28"/>
        </w:rPr>
        <w:t>_</w:t>
      </w:r>
      <w:r w:rsidR="00E04132" w:rsidRPr="005E40DB">
        <w:rPr>
          <w:sz w:val="28"/>
          <w:u w:val="single"/>
        </w:rPr>
        <w:t>1-24 01 02 «Правоведение»</w:t>
      </w:r>
      <w:r w:rsidRPr="005C45D9">
        <w:rPr>
          <w:sz w:val="28"/>
          <w:szCs w:val="28"/>
        </w:rPr>
        <w:t>_</w:t>
      </w:r>
    </w:p>
    <w:p w:rsidR="005E40DB" w:rsidRDefault="005E40DB" w:rsidP="00F553A2">
      <w:pPr>
        <w:pStyle w:val="newncpi0"/>
        <w:spacing w:line="276" w:lineRule="auto"/>
        <w:rPr>
          <w:sz w:val="30"/>
          <w:szCs w:val="30"/>
        </w:rPr>
      </w:pPr>
    </w:p>
    <w:p w:rsidR="004E6574" w:rsidRDefault="004E6574" w:rsidP="00F553A2">
      <w:pPr>
        <w:pStyle w:val="newncpi0"/>
        <w:spacing w:line="276" w:lineRule="auto"/>
        <w:rPr>
          <w:sz w:val="30"/>
          <w:szCs w:val="30"/>
        </w:rPr>
      </w:pPr>
    </w:p>
    <w:p w:rsidR="00F553A2" w:rsidRPr="00D747A2" w:rsidRDefault="00F553A2" w:rsidP="00D747A2">
      <w:pPr>
        <w:pStyle w:val="newncpi0"/>
        <w:spacing w:line="276" w:lineRule="auto"/>
        <w:rPr>
          <w:sz w:val="28"/>
          <w:szCs w:val="28"/>
          <w:u w:val="single"/>
        </w:rPr>
      </w:pPr>
      <w:r w:rsidRPr="005C45D9">
        <w:rPr>
          <w:sz w:val="28"/>
          <w:szCs w:val="28"/>
        </w:rPr>
        <w:t xml:space="preserve">Составители: </w:t>
      </w:r>
      <w:r w:rsidR="00D747A2" w:rsidRPr="00D747A2">
        <w:rPr>
          <w:sz w:val="28"/>
          <w:szCs w:val="28"/>
          <w:u w:val="single"/>
        </w:rPr>
        <w:t>кинд.юрид.наук, доцент Антонова О.А.</w:t>
      </w:r>
    </w:p>
    <w:p w:rsidR="00F553A2" w:rsidRDefault="00F553A2" w:rsidP="00F553A2">
      <w:pPr>
        <w:pStyle w:val="newncpi0"/>
        <w:spacing w:line="276" w:lineRule="auto"/>
        <w:rPr>
          <w:sz w:val="28"/>
          <w:szCs w:val="28"/>
        </w:rPr>
      </w:pPr>
    </w:p>
    <w:p w:rsidR="00D747A2" w:rsidRDefault="00D747A2" w:rsidP="00F553A2">
      <w:pPr>
        <w:pStyle w:val="newncpi0"/>
        <w:spacing w:line="276" w:lineRule="auto"/>
        <w:rPr>
          <w:sz w:val="28"/>
          <w:szCs w:val="28"/>
        </w:rPr>
      </w:pPr>
    </w:p>
    <w:p w:rsidR="00D747A2" w:rsidRDefault="00D747A2" w:rsidP="00F553A2">
      <w:pPr>
        <w:pStyle w:val="newncpi0"/>
        <w:spacing w:line="276" w:lineRule="auto"/>
        <w:rPr>
          <w:sz w:val="28"/>
          <w:szCs w:val="28"/>
        </w:rPr>
      </w:pPr>
    </w:p>
    <w:p w:rsidR="00D747A2" w:rsidRDefault="00D747A2" w:rsidP="00F553A2">
      <w:pPr>
        <w:pStyle w:val="newncpi0"/>
        <w:spacing w:line="276" w:lineRule="auto"/>
        <w:rPr>
          <w:sz w:val="28"/>
          <w:szCs w:val="28"/>
        </w:rPr>
      </w:pPr>
    </w:p>
    <w:p w:rsidR="00D747A2" w:rsidRPr="005C45D9" w:rsidRDefault="00D747A2" w:rsidP="00F553A2">
      <w:pPr>
        <w:pStyle w:val="newncpi0"/>
        <w:spacing w:line="276" w:lineRule="auto"/>
        <w:rPr>
          <w:sz w:val="28"/>
          <w:szCs w:val="28"/>
        </w:rPr>
      </w:pPr>
    </w:p>
    <w:p w:rsidR="00F553A2" w:rsidRPr="005C45D9" w:rsidRDefault="00F553A2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 на заседании научно-методического совета  ______________________ «__» __________ 20__ г., протокол № _____</w:t>
      </w:r>
    </w:p>
    <w:p w:rsidR="00F553A2" w:rsidRPr="005C45D9" w:rsidRDefault="00F553A2" w:rsidP="00F553A2">
      <w:pPr>
        <w:spacing w:line="276" w:lineRule="auto"/>
        <w:rPr>
          <w:sz w:val="30"/>
          <w:szCs w:val="30"/>
        </w:rPr>
      </w:pPr>
    </w:p>
    <w:p w:rsidR="00F553A2" w:rsidRPr="005C45D9" w:rsidRDefault="00F553A2" w:rsidP="00F553A2">
      <w:pPr>
        <w:spacing w:line="276" w:lineRule="auto"/>
        <w:rPr>
          <w:sz w:val="30"/>
          <w:szCs w:val="30"/>
        </w:rPr>
      </w:pPr>
    </w:p>
    <w:p w:rsidR="00F553A2" w:rsidRPr="005C45D9" w:rsidRDefault="00F553A2" w:rsidP="00F553A2">
      <w:pPr>
        <w:spacing w:line="276" w:lineRule="auto"/>
        <w:rPr>
          <w:sz w:val="30"/>
          <w:szCs w:val="30"/>
        </w:rPr>
      </w:pPr>
    </w:p>
    <w:p w:rsidR="00F553A2" w:rsidRPr="005C45D9" w:rsidRDefault="00F553A2" w:rsidP="00F553A2">
      <w:pPr>
        <w:spacing w:line="276" w:lineRule="auto"/>
        <w:rPr>
          <w:sz w:val="30"/>
          <w:szCs w:val="30"/>
        </w:rPr>
      </w:pPr>
    </w:p>
    <w:p w:rsidR="00F553A2" w:rsidRPr="005C45D9" w:rsidRDefault="00F553A2" w:rsidP="00F553A2">
      <w:pPr>
        <w:spacing w:line="276" w:lineRule="auto"/>
        <w:rPr>
          <w:sz w:val="30"/>
          <w:szCs w:val="30"/>
        </w:rPr>
      </w:pPr>
    </w:p>
    <w:p w:rsidR="004E6574" w:rsidRDefault="004E6574"/>
    <w:p w:rsidR="004E6574" w:rsidRDefault="004E6574" w:rsidP="004E6574"/>
    <w:p w:rsidR="008F76A7" w:rsidRDefault="004E6574" w:rsidP="004E6574">
      <w:pPr>
        <w:tabs>
          <w:tab w:val="left" w:pos="3060"/>
        </w:tabs>
      </w:pPr>
      <w:r>
        <w:tab/>
      </w:r>
    </w:p>
    <w:p w:rsidR="00633B87" w:rsidRDefault="00633B87" w:rsidP="008E5923">
      <w:pPr>
        <w:jc w:val="center"/>
        <w:rPr>
          <w:b/>
          <w:sz w:val="26"/>
          <w:szCs w:val="26"/>
        </w:rPr>
      </w:pPr>
    </w:p>
    <w:p w:rsidR="008E5923" w:rsidRDefault="008E5923" w:rsidP="008E5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Оглавление</w:t>
      </w:r>
    </w:p>
    <w:p w:rsidR="008E5923" w:rsidRDefault="008E5923" w:rsidP="008E5923">
      <w:pPr>
        <w:spacing w:after="200"/>
        <w:jc w:val="center"/>
        <w:rPr>
          <w:b/>
          <w:sz w:val="26"/>
          <w:szCs w:val="26"/>
        </w:rPr>
      </w:pPr>
    </w:p>
    <w:p w:rsidR="00F4706D" w:rsidRPr="00E23993" w:rsidRDefault="00F4706D" w:rsidP="000402F6">
      <w:pPr>
        <w:jc w:val="both"/>
        <w:rPr>
          <w:sz w:val="26"/>
          <w:szCs w:val="26"/>
        </w:rPr>
      </w:pPr>
      <w:r w:rsidRPr="00E23993">
        <w:rPr>
          <w:sz w:val="26"/>
          <w:szCs w:val="26"/>
        </w:rPr>
        <w:t>Введение</w:t>
      </w:r>
    </w:p>
    <w:p w:rsidR="00E23993" w:rsidRPr="00E23993" w:rsidRDefault="001407BC" w:rsidP="000402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="00E23993" w:rsidRPr="00E23993">
        <w:rPr>
          <w:b/>
          <w:sz w:val="26"/>
          <w:szCs w:val="26"/>
        </w:rPr>
        <w:t>Учебно-программная документация</w:t>
      </w:r>
    </w:p>
    <w:p w:rsidR="00F4706D" w:rsidRPr="00FB45BC" w:rsidRDefault="00FB45BC" w:rsidP="00FB4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FD37B0">
        <w:rPr>
          <w:sz w:val="26"/>
          <w:szCs w:val="26"/>
        </w:rPr>
        <w:t>У</w:t>
      </w:r>
      <w:r w:rsidR="00E23993" w:rsidRPr="00FB45BC">
        <w:rPr>
          <w:sz w:val="26"/>
          <w:szCs w:val="26"/>
        </w:rPr>
        <w:t>чебная программа</w:t>
      </w:r>
    </w:p>
    <w:p w:rsidR="00E23993" w:rsidRPr="001407BC" w:rsidRDefault="001407BC" w:rsidP="000402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E23993" w:rsidRPr="001407BC">
        <w:rPr>
          <w:b/>
          <w:sz w:val="26"/>
          <w:szCs w:val="26"/>
        </w:rPr>
        <w:t>Учебно-методическая документация</w:t>
      </w:r>
    </w:p>
    <w:p w:rsidR="00A5007D" w:rsidRDefault="001407BC" w:rsidP="000402F6">
      <w:pPr>
        <w:jc w:val="both"/>
        <w:rPr>
          <w:sz w:val="26"/>
          <w:szCs w:val="26"/>
        </w:rPr>
      </w:pPr>
      <w:r>
        <w:rPr>
          <w:sz w:val="26"/>
          <w:szCs w:val="26"/>
        </w:rPr>
        <w:t>2.1 К</w:t>
      </w:r>
      <w:r w:rsidR="00E23993" w:rsidRPr="001407BC">
        <w:rPr>
          <w:sz w:val="26"/>
          <w:szCs w:val="26"/>
        </w:rPr>
        <w:t xml:space="preserve">раткий конспект лекций </w:t>
      </w:r>
    </w:p>
    <w:p w:rsidR="00E23993" w:rsidRPr="00FB45BC" w:rsidRDefault="00FB45BC" w:rsidP="00FB4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r w:rsidR="00A5007D" w:rsidRPr="00FB45BC">
        <w:rPr>
          <w:sz w:val="26"/>
          <w:szCs w:val="26"/>
        </w:rPr>
        <w:t>П</w:t>
      </w:r>
      <w:r w:rsidR="00E23993" w:rsidRPr="00FB45BC">
        <w:rPr>
          <w:sz w:val="26"/>
          <w:szCs w:val="26"/>
        </w:rPr>
        <w:t>ланы семинарских</w:t>
      </w:r>
      <w:r w:rsidR="000402F6" w:rsidRPr="00FB45BC">
        <w:rPr>
          <w:sz w:val="26"/>
          <w:szCs w:val="26"/>
        </w:rPr>
        <w:t xml:space="preserve">  занятий.</w:t>
      </w:r>
    </w:p>
    <w:p w:rsidR="00E23993" w:rsidRDefault="00FD13D1" w:rsidP="00FD13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 </w:t>
      </w:r>
      <w:r w:rsidR="00E23993" w:rsidRPr="00FD13D1">
        <w:rPr>
          <w:sz w:val="26"/>
          <w:szCs w:val="26"/>
        </w:rPr>
        <w:t xml:space="preserve">Тематика курсовых работ. </w:t>
      </w:r>
    </w:p>
    <w:p w:rsidR="00875E19" w:rsidRPr="00FD13D1" w:rsidRDefault="00875E19" w:rsidP="00FD13D1">
      <w:pPr>
        <w:jc w:val="both"/>
        <w:rPr>
          <w:sz w:val="26"/>
          <w:szCs w:val="26"/>
        </w:rPr>
      </w:pPr>
      <w:r>
        <w:rPr>
          <w:sz w:val="26"/>
          <w:szCs w:val="26"/>
        </w:rPr>
        <w:t>2.4 Тематика дипломных работ</w:t>
      </w:r>
    </w:p>
    <w:p w:rsidR="00E23993" w:rsidRPr="00C136F1" w:rsidRDefault="00C136F1" w:rsidP="00C136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</w:t>
      </w:r>
      <w:r w:rsidR="00E23993" w:rsidRPr="00C136F1">
        <w:rPr>
          <w:b/>
          <w:sz w:val="26"/>
          <w:szCs w:val="26"/>
        </w:rPr>
        <w:t>Методические материалы для контроля знаний студентов</w:t>
      </w:r>
    </w:p>
    <w:p w:rsidR="00FD13D1" w:rsidRDefault="00C136F1" w:rsidP="00C136F1">
      <w:pPr>
        <w:pStyle w:val="a3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="00E23993" w:rsidRPr="00E23993">
        <w:rPr>
          <w:sz w:val="26"/>
          <w:szCs w:val="26"/>
        </w:rPr>
        <w:t xml:space="preserve">Вопросы </w:t>
      </w:r>
      <w:r w:rsidR="00037D68">
        <w:rPr>
          <w:sz w:val="26"/>
          <w:szCs w:val="26"/>
        </w:rPr>
        <w:t xml:space="preserve">к </w:t>
      </w:r>
      <w:r w:rsidR="00FD13D1">
        <w:rPr>
          <w:sz w:val="26"/>
          <w:szCs w:val="26"/>
        </w:rPr>
        <w:t>экзамену</w:t>
      </w:r>
    </w:p>
    <w:p w:rsidR="00E23993" w:rsidRPr="00C75DA9" w:rsidRDefault="00FD13D1" w:rsidP="00A62487">
      <w:pPr>
        <w:pStyle w:val="a3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 </w:t>
      </w:r>
      <w:r w:rsidR="00AB1631">
        <w:rPr>
          <w:sz w:val="26"/>
          <w:szCs w:val="26"/>
        </w:rPr>
        <w:t>Образцы тестов и примеры их решения</w:t>
      </w:r>
    </w:p>
    <w:p w:rsidR="00E23993" w:rsidRPr="00E23993" w:rsidRDefault="001514FD" w:rsidP="000402F6">
      <w:pPr>
        <w:pStyle w:val="a3"/>
        <w:spacing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</w:t>
      </w:r>
      <w:r w:rsidR="00E23993" w:rsidRPr="00E23993">
        <w:rPr>
          <w:b/>
          <w:sz w:val="26"/>
          <w:szCs w:val="26"/>
        </w:rPr>
        <w:t>Вспомогательные материалы</w:t>
      </w:r>
    </w:p>
    <w:p w:rsidR="00AB1631" w:rsidRDefault="001514FD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="00E23993" w:rsidRPr="001514FD">
        <w:rPr>
          <w:sz w:val="26"/>
          <w:szCs w:val="26"/>
        </w:rPr>
        <w:t>Методические рекомендации по изучению дисциплины и отдельных ее тем</w:t>
      </w:r>
    </w:p>
    <w:p w:rsidR="00252900" w:rsidRDefault="00AB1631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4.2 Методические рекомендации по</w:t>
      </w:r>
      <w:r w:rsidR="00E23993" w:rsidRPr="001514FD">
        <w:rPr>
          <w:sz w:val="26"/>
          <w:szCs w:val="26"/>
        </w:rPr>
        <w:t xml:space="preserve"> выполнению </w:t>
      </w:r>
      <w:r w:rsidR="00967795">
        <w:rPr>
          <w:sz w:val="26"/>
          <w:szCs w:val="26"/>
        </w:rPr>
        <w:t>курсовых работ</w:t>
      </w:r>
    </w:p>
    <w:p w:rsidR="00967795" w:rsidRDefault="00967795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4.3 Методические рекомендации по</w:t>
      </w:r>
      <w:r w:rsidR="00E23993" w:rsidRPr="001514FD">
        <w:rPr>
          <w:sz w:val="26"/>
          <w:szCs w:val="26"/>
        </w:rPr>
        <w:t xml:space="preserve"> компьютерному тестированию</w:t>
      </w:r>
    </w:p>
    <w:p w:rsidR="00E23993" w:rsidRDefault="00967795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2900">
        <w:rPr>
          <w:sz w:val="26"/>
          <w:szCs w:val="26"/>
        </w:rPr>
        <w:t>.4 Методические рекомендации по</w:t>
      </w:r>
      <w:r w:rsidR="00E23993" w:rsidRPr="001514FD">
        <w:rPr>
          <w:sz w:val="26"/>
          <w:szCs w:val="26"/>
        </w:rPr>
        <w:t xml:space="preserve"> самостоятельной работе студентов. </w:t>
      </w:r>
    </w:p>
    <w:p w:rsidR="00252900" w:rsidRPr="001514FD" w:rsidRDefault="00252900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4.5 Методические рекомендации по выполнению дипломных работ</w:t>
      </w:r>
    </w:p>
    <w:p w:rsidR="00E23993" w:rsidRPr="001514FD" w:rsidRDefault="00431FC5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 </w:t>
      </w:r>
      <w:r w:rsidR="00E23993" w:rsidRPr="001514FD">
        <w:rPr>
          <w:sz w:val="26"/>
          <w:szCs w:val="26"/>
        </w:rPr>
        <w:t xml:space="preserve">Список рекомендованной литературы. </w:t>
      </w:r>
    </w:p>
    <w:p w:rsidR="00F4706D" w:rsidRDefault="00F4706D" w:rsidP="00F4706D">
      <w:pPr>
        <w:spacing w:after="200"/>
        <w:jc w:val="both"/>
        <w:rPr>
          <w:b/>
          <w:sz w:val="26"/>
          <w:szCs w:val="26"/>
        </w:rPr>
      </w:pPr>
    </w:p>
    <w:p w:rsidR="00947D08" w:rsidRDefault="00947D08" w:rsidP="00947D08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E6574" w:rsidRPr="00F728BA" w:rsidRDefault="004E6574" w:rsidP="004E6574">
      <w:pPr>
        <w:tabs>
          <w:tab w:val="left" w:pos="3060"/>
        </w:tabs>
        <w:jc w:val="center"/>
        <w:rPr>
          <w:b/>
          <w:sz w:val="26"/>
          <w:szCs w:val="26"/>
        </w:rPr>
      </w:pPr>
      <w:r w:rsidRPr="00F728BA">
        <w:rPr>
          <w:b/>
          <w:sz w:val="26"/>
          <w:szCs w:val="26"/>
        </w:rPr>
        <w:lastRenderedPageBreak/>
        <w:t>Введение</w:t>
      </w:r>
    </w:p>
    <w:p w:rsidR="004E6574" w:rsidRPr="00F728BA" w:rsidRDefault="004E6574" w:rsidP="004E6574">
      <w:pPr>
        <w:tabs>
          <w:tab w:val="left" w:pos="3060"/>
        </w:tabs>
        <w:jc w:val="center"/>
        <w:rPr>
          <w:sz w:val="26"/>
          <w:szCs w:val="26"/>
        </w:rPr>
      </w:pPr>
    </w:p>
    <w:p w:rsidR="00F728BA" w:rsidRDefault="00F728BA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F728BA">
        <w:rPr>
          <w:sz w:val="26"/>
          <w:szCs w:val="26"/>
        </w:rPr>
        <w:tab/>
        <w:t xml:space="preserve">Целью подготовки </w:t>
      </w:r>
      <w:r w:rsidR="005020F1">
        <w:rPr>
          <w:sz w:val="26"/>
          <w:szCs w:val="26"/>
        </w:rPr>
        <w:t>ЭУМК</w:t>
      </w:r>
      <w:r w:rsidRPr="00F728BA">
        <w:rPr>
          <w:sz w:val="26"/>
          <w:szCs w:val="26"/>
        </w:rPr>
        <w:t xml:space="preserve"> по учебной дисциплине «Прокурорский надзор» является </w:t>
      </w:r>
      <w:r w:rsidR="00820260" w:rsidRPr="00B304D4">
        <w:rPr>
          <w:sz w:val="26"/>
          <w:szCs w:val="26"/>
        </w:rPr>
        <w:t xml:space="preserve">оказание помощи </w:t>
      </w:r>
      <w:r w:rsidR="00EC3072">
        <w:rPr>
          <w:sz w:val="26"/>
          <w:szCs w:val="26"/>
        </w:rPr>
        <w:t>студентам</w:t>
      </w:r>
      <w:r w:rsidR="00B304D4" w:rsidRPr="00B304D4">
        <w:rPr>
          <w:sz w:val="26"/>
          <w:szCs w:val="26"/>
        </w:rPr>
        <w:t xml:space="preserve"> в освоении </w:t>
      </w:r>
      <w:r w:rsidR="00B304D4">
        <w:rPr>
          <w:sz w:val="26"/>
          <w:szCs w:val="26"/>
        </w:rPr>
        <w:t>основных понятий</w:t>
      </w:r>
      <w:r w:rsidR="00B304D4" w:rsidRPr="00B304D4">
        <w:rPr>
          <w:sz w:val="26"/>
          <w:szCs w:val="26"/>
        </w:rPr>
        <w:t xml:space="preserve"> Общей и </w:t>
      </w:r>
      <w:r w:rsidR="00B304D4" w:rsidRPr="00114F66">
        <w:rPr>
          <w:sz w:val="26"/>
          <w:szCs w:val="26"/>
        </w:rPr>
        <w:t>Особенной части прокурорского надзора</w:t>
      </w:r>
      <w:r w:rsidR="00845C77" w:rsidRPr="00114F66">
        <w:rPr>
          <w:sz w:val="26"/>
          <w:szCs w:val="26"/>
        </w:rPr>
        <w:t xml:space="preserve">. Предлагаемый ЭУМК предназначен для </w:t>
      </w:r>
      <w:r w:rsidR="002E2C14">
        <w:rPr>
          <w:color w:val="000000"/>
          <w:sz w:val="26"/>
          <w:szCs w:val="26"/>
          <w:shd w:val="clear" w:color="auto" w:fill="FFFFFF"/>
        </w:rPr>
        <w:t>обучающихся</w:t>
      </w:r>
      <w:r w:rsidR="00114F66" w:rsidRPr="00114F66">
        <w:rPr>
          <w:color w:val="000000"/>
          <w:sz w:val="26"/>
          <w:szCs w:val="26"/>
          <w:shd w:val="clear" w:color="auto" w:fill="FFFFFF"/>
        </w:rPr>
        <w:t xml:space="preserve"> </w:t>
      </w:r>
      <w:r w:rsidR="00EC3072">
        <w:rPr>
          <w:color w:val="000000"/>
          <w:sz w:val="26"/>
          <w:szCs w:val="26"/>
          <w:shd w:val="clear" w:color="auto" w:fill="FFFFFF"/>
        </w:rPr>
        <w:t xml:space="preserve">1 ступени высшего образования </w:t>
      </w:r>
      <w:r w:rsidR="002E2C14">
        <w:rPr>
          <w:color w:val="000000"/>
          <w:sz w:val="26"/>
          <w:szCs w:val="26"/>
          <w:shd w:val="clear" w:color="auto" w:fill="FFFFFF"/>
        </w:rPr>
        <w:t xml:space="preserve">дневной и заочной форм обучения </w:t>
      </w:r>
      <w:r w:rsidR="00114F66" w:rsidRPr="00114F66">
        <w:rPr>
          <w:color w:val="000000"/>
          <w:sz w:val="26"/>
          <w:szCs w:val="26"/>
          <w:shd w:val="clear" w:color="auto" w:fill="FFFFFF"/>
        </w:rPr>
        <w:t>специальности 1 – 24 01 02 Правоведение</w:t>
      </w:r>
      <w:r w:rsidR="00857C3D">
        <w:rPr>
          <w:color w:val="000000"/>
          <w:sz w:val="26"/>
          <w:szCs w:val="26"/>
          <w:shd w:val="clear" w:color="auto" w:fill="FFFFFF"/>
        </w:rPr>
        <w:t xml:space="preserve"> факультета права УО «Белорусский государственный экономический университет». </w:t>
      </w:r>
    </w:p>
    <w:p w:rsidR="002E2C14" w:rsidRDefault="002E2C14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703260">
        <w:rPr>
          <w:color w:val="000000"/>
          <w:sz w:val="26"/>
          <w:szCs w:val="26"/>
          <w:shd w:val="clear" w:color="auto" w:fill="FFFFFF"/>
        </w:rPr>
        <w:t xml:space="preserve">Структура ЭУМК включает в себя </w:t>
      </w:r>
      <w:r w:rsidR="006F44AA">
        <w:rPr>
          <w:color w:val="000000"/>
          <w:sz w:val="26"/>
          <w:szCs w:val="26"/>
          <w:shd w:val="clear" w:color="auto" w:fill="FFFFFF"/>
        </w:rPr>
        <w:t>4 раздела: учебно-программная документация, учебно-методическая документация</w:t>
      </w:r>
      <w:r w:rsidR="006F44AA" w:rsidRPr="00385614">
        <w:rPr>
          <w:color w:val="000000"/>
          <w:sz w:val="26"/>
          <w:szCs w:val="26"/>
          <w:shd w:val="clear" w:color="auto" w:fill="FFFFFF"/>
        </w:rPr>
        <w:t xml:space="preserve">, методические материалы для контроля знаний студентов, вспомогательные материалы. </w:t>
      </w:r>
      <w:r w:rsidR="00385614" w:rsidRPr="00385614">
        <w:rPr>
          <w:color w:val="000000"/>
          <w:sz w:val="26"/>
          <w:szCs w:val="26"/>
          <w:shd w:val="clear" w:color="auto" w:fill="FFFFFF"/>
        </w:rPr>
        <w:t xml:space="preserve">Настоящий </w:t>
      </w:r>
      <w:r w:rsidR="00385614">
        <w:rPr>
          <w:color w:val="000000"/>
          <w:sz w:val="26"/>
          <w:szCs w:val="26"/>
          <w:shd w:val="clear" w:color="auto" w:fill="FFFFFF"/>
        </w:rPr>
        <w:t xml:space="preserve">электронный </w:t>
      </w:r>
      <w:r w:rsidR="00385614" w:rsidRPr="00385614">
        <w:rPr>
          <w:color w:val="000000"/>
          <w:sz w:val="26"/>
          <w:szCs w:val="26"/>
          <w:shd w:val="clear" w:color="auto" w:fill="FFFFFF"/>
        </w:rPr>
        <w:t>учебно-методический комплекс содержит материалы и рекомендации, помогающие студентам рационально организовать самостоятельную работу</w:t>
      </w:r>
      <w:r w:rsidR="00403FEB">
        <w:rPr>
          <w:color w:val="000000"/>
          <w:sz w:val="26"/>
          <w:szCs w:val="26"/>
          <w:shd w:val="clear" w:color="auto" w:fill="FFFFFF"/>
        </w:rPr>
        <w:t xml:space="preserve"> </w:t>
      </w:r>
      <w:r w:rsidR="00385614" w:rsidRPr="00385614">
        <w:rPr>
          <w:color w:val="000000"/>
          <w:sz w:val="26"/>
          <w:szCs w:val="26"/>
          <w:shd w:val="clear" w:color="auto" w:fill="FFFFFF"/>
        </w:rPr>
        <w:t>по изучению прокурорского надзора.</w:t>
      </w:r>
    </w:p>
    <w:p w:rsidR="00A4746A" w:rsidRDefault="00A4746A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Электронный у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чебно-методический комплекс дает студентам четкое представление о требованиях к уровню усвоения </w:t>
      </w:r>
      <w:r>
        <w:rPr>
          <w:color w:val="000000"/>
          <w:sz w:val="26"/>
          <w:szCs w:val="26"/>
          <w:shd w:val="clear" w:color="auto" w:fill="FFFFFF"/>
        </w:rPr>
        <w:t>учебной дисциплины «П</w:t>
      </w:r>
      <w:r w:rsidRPr="00A4746A">
        <w:rPr>
          <w:color w:val="000000"/>
          <w:sz w:val="26"/>
          <w:szCs w:val="26"/>
          <w:shd w:val="clear" w:color="auto" w:fill="FFFFFF"/>
        </w:rPr>
        <w:t>рокурорск</w:t>
      </w:r>
      <w:r>
        <w:rPr>
          <w:color w:val="000000"/>
          <w:sz w:val="26"/>
          <w:szCs w:val="26"/>
          <w:shd w:val="clear" w:color="auto" w:fill="FFFFFF"/>
        </w:rPr>
        <w:t>ий</w:t>
      </w:r>
      <w:r w:rsidR="00B537B7">
        <w:rPr>
          <w:color w:val="000000"/>
          <w:sz w:val="26"/>
          <w:szCs w:val="26"/>
          <w:shd w:val="clear" w:color="auto" w:fill="FFFFFF"/>
        </w:rPr>
        <w:t xml:space="preserve"> надзор», в том числе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 </w:t>
      </w:r>
      <w:r w:rsidR="006D3053">
        <w:rPr>
          <w:color w:val="000000"/>
          <w:sz w:val="26"/>
          <w:szCs w:val="26"/>
          <w:shd w:val="clear" w:color="auto" w:fill="FFFFFF"/>
        </w:rPr>
        <w:t xml:space="preserve">предлагаются задания для выполнения в ходе семинарских </w:t>
      </w:r>
      <w:r w:rsidR="00EA4A85">
        <w:rPr>
          <w:color w:val="000000"/>
          <w:sz w:val="26"/>
          <w:szCs w:val="26"/>
          <w:shd w:val="clear" w:color="auto" w:fill="FFFFFF"/>
        </w:rPr>
        <w:t>замятий</w:t>
      </w:r>
      <w:r w:rsidR="006D3053">
        <w:rPr>
          <w:color w:val="000000"/>
          <w:sz w:val="26"/>
          <w:szCs w:val="26"/>
          <w:shd w:val="clear" w:color="auto" w:fill="FFFFFF"/>
        </w:rPr>
        <w:t xml:space="preserve">, </w:t>
      </w:r>
      <w:r w:rsidR="001A3AC0">
        <w:rPr>
          <w:color w:val="000000"/>
          <w:sz w:val="26"/>
          <w:szCs w:val="26"/>
          <w:shd w:val="clear" w:color="auto" w:fill="FFFFFF"/>
        </w:rPr>
        <w:t>в ходе реализации самостоятельной работы</w:t>
      </w:r>
      <w:r w:rsidR="00BB1BCB">
        <w:rPr>
          <w:color w:val="000000"/>
          <w:sz w:val="26"/>
          <w:szCs w:val="26"/>
          <w:shd w:val="clear" w:color="auto" w:fill="FFFFFF"/>
        </w:rPr>
        <w:t>.</w:t>
      </w: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BB1BCB" w:rsidRDefault="00BB1BCB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6701D1" w:rsidRPr="00E23993" w:rsidRDefault="006701D1" w:rsidP="007B01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 </w:t>
      </w:r>
      <w:r w:rsidRPr="00E23993">
        <w:rPr>
          <w:b/>
          <w:sz w:val="26"/>
          <w:szCs w:val="26"/>
        </w:rPr>
        <w:t>Учебно-программная документация</w:t>
      </w:r>
    </w:p>
    <w:p w:rsidR="00BB1BCB" w:rsidRDefault="006701D1" w:rsidP="007B0127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DB3F26">
        <w:rPr>
          <w:sz w:val="26"/>
          <w:szCs w:val="26"/>
        </w:rPr>
        <w:t>У</w:t>
      </w:r>
      <w:r w:rsidRPr="00FB45BC">
        <w:rPr>
          <w:sz w:val="26"/>
          <w:szCs w:val="26"/>
        </w:rPr>
        <w:t>чебная программа</w:t>
      </w:r>
    </w:p>
    <w:p w:rsidR="007B0127" w:rsidRDefault="007B0127" w:rsidP="007B0127">
      <w:pPr>
        <w:tabs>
          <w:tab w:val="left" w:pos="0"/>
        </w:tabs>
        <w:jc w:val="center"/>
        <w:rPr>
          <w:sz w:val="26"/>
          <w:szCs w:val="26"/>
        </w:rPr>
      </w:pP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3229E9" w:rsidTr="004E59CF">
        <w:tc>
          <w:tcPr>
            <w:tcW w:w="4927" w:type="dxa"/>
          </w:tcPr>
          <w:p w:rsidR="003229E9" w:rsidRDefault="003229E9" w:rsidP="004E59CF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3229E9" w:rsidRDefault="003229E9" w:rsidP="004E59CF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3229E9" w:rsidRDefault="003229E9" w:rsidP="004E59CF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Ректор </w:t>
            </w:r>
            <w:r>
              <w:rPr>
                <w:sz w:val="28"/>
              </w:rPr>
              <w:t>у</w:t>
            </w:r>
            <w:r>
              <w:rPr>
                <w:sz w:val="28"/>
                <w:lang w:val="be-BY"/>
              </w:rPr>
              <w:t>чреждения образования “Белорусский государственный экономический университет”</w:t>
            </w:r>
          </w:p>
          <w:p w:rsidR="003229E9" w:rsidRDefault="003229E9" w:rsidP="004E59CF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В.Ю. Шутилин</w:t>
            </w:r>
          </w:p>
          <w:p w:rsidR="003229E9" w:rsidRDefault="003229E9" w:rsidP="004E59CF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“____” ________________ 20___ г.</w:t>
            </w:r>
          </w:p>
          <w:p w:rsidR="003229E9" w:rsidRDefault="003229E9" w:rsidP="004E59CF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Регистрационный № УД ________/уч.</w:t>
            </w:r>
          </w:p>
        </w:tc>
      </w:tr>
    </w:tbl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pStyle w:val="2"/>
        <w:rPr>
          <w:sz w:val="28"/>
        </w:rPr>
      </w:pPr>
      <w:r>
        <w:t>ПРОКУРОРСКИЙ НАДЗОР</w:t>
      </w:r>
    </w:p>
    <w:p w:rsidR="003229E9" w:rsidRDefault="003229E9" w:rsidP="003229E9">
      <w:pPr>
        <w:spacing w:line="288" w:lineRule="auto"/>
        <w:jc w:val="center"/>
      </w:pPr>
    </w:p>
    <w:p w:rsidR="003229E9" w:rsidRDefault="003229E9" w:rsidP="003229E9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специальности </w:t>
      </w:r>
    </w:p>
    <w:p w:rsidR="003229E9" w:rsidRDefault="003229E9" w:rsidP="003229E9">
      <w:pPr>
        <w:spacing w:line="288" w:lineRule="auto"/>
        <w:jc w:val="center"/>
        <w:rPr>
          <w:sz w:val="28"/>
        </w:rPr>
      </w:pPr>
      <w:r>
        <w:rPr>
          <w:sz w:val="28"/>
        </w:rPr>
        <w:t>1-24 01 02 «Правоведение»</w:t>
      </w: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sz w:val="28"/>
        </w:rPr>
      </w:pPr>
    </w:p>
    <w:p w:rsidR="003229E9" w:rsidRPr="005E7DF6" w:rsidRDefault="003229E9" w:rsidP="003229E9">
      <w:pPr>
        <w:jc w:val="center"/>
        <w:rPr>
          <w:sz w:val="28"/>
        </w:rPr>
      </w:pPr>
      <w:r>
        <w:rPr>
          <w:sz w:val="28"/>
        </w:rPr>
        <w:t>2020</w:t>
      </w:r>
    </w:p>
    <w:p w:rsidR="003229E9" w:rsidRDefault="003229E9" w:rsidP="003229E9">
      <w:pPr>
        <w:jc w:val="both"/>
        <w:rPr>
          <w:sz w:val="28"/>
          <w:szCs w:val="28"/>
          <w:lang w:val="be-BY"/>
        </w:rPr>
      </w:pPr>
    </w:p>
    <w:p w:rsidR="003229E9" w:rsidRPr="00F53D0E" w:rsidRDefault="003229E9" w:rsidP="003229E9">
      <w:pPr>
        <w:jc w:val="both"/>
        <w:rPr>
          <w:b/>
          <w:sz w:val="28"/>
          <w:szCs w:val="28"/>
        </w:rPr>
      </w:pPr>
      <w:r w:rsidRPr="00B30AAE">
        <w:rPr>
          <w:sz w:val="28"/>
          <w:szCs w:val="28"/>
          <w:lang w:val="be-BY"/>
        </w:rPr>
        <w:t>Учебная</w:t>
      </w:r>
      <w:r w:rsidRPr="00F53D0E">
        <w:rPr>
          <w:sz w:val="28"/>
          <w:szCs w:val="28"/>
        </w:rPr>
        <w:t xml:space="preserve">программа составлена на основе </w:t>
      </w:r>
      <w:r>
        <w:rPr>
          <w:sz w:val="28"/>
          <w:szCs w:val="28"/>
        </w:rPr>
        <w:t xml:space="preserve">образовательного стандарта </w:t>
      </w:r>
      <w:r w:rsidRPr="00C45F02">
        <w:rPr>
          <w:sz w:val="28"/>
          <w:szCs w:val="28"/>
        </w:rPr>
        <w:t xml:space="preserve">Правоведение. ОСВО 1-24 01 02-2013 </w:t>
      </w:r>
      <w:r>
        <w:rPr>
          <w:sz w:val="28"/>
          <w:szCs w:val="28"/>
        </w:rPr>
        <w:t xml:space="preserve">и </w:t>
      </w:r>
      <w:r w:rsidRPr="00F53D0E">
        <w:rPr>
          <w:sz w:val="28"/>
          <w:szCs w:val="28"/>
        </w:rPr>
        <w:t>учебного плана учреждения высшего образования по специальности</w:t>
      </w:r>
      <w:r w:rsidRPr="00D152D8">
        <w:rPr>
          <w:sz w:val="28"/>
          <w:szCs w:val="28"/>
        </w:rPr>
        <w:t>1-24 01 02 02 Хозяйственное право</w:t>
      </w:r>
      <w:r>
        <w:rPr>
          <w:sz w:val="28"/>
          <w:szCs w:val="28"/>
        </w:rPr>
        <w:t xml:space="preserve">; </w:t>
      </w:r>
      <w:r w:rsidRPr="00D152D8">
        <w:rPr>
          <w:sz w:val="28"/>
          <w:szCs w:val="28"/>
        </w:rPr>
        <w:t>1-24 01 02 08 Правовое обеспечение внешнеэкономической деятельности</w:t>
      </w:r>
      <w:r>
        <w:rPr>
          <w:sz w:val="28"/>
          <w:szCs w:val="28"/>
        </w:rPr>
        <w:t>.</w:t>
      </w:r>
    </w:p>
    <w:p w:rsidR="003229E9" w:rsidRDefault="003229E9" w:rsidP="003229E9">
      <w:pPr>
        <w:ind w:left="1800" w:hanging="1800"/>
        <w:rPr>
          <w:b/>
          <w:sz w:val="28"/>
        </w:rPr>
      </w:pPr>
    </w:p>
    <w:p w:rsidR="003229E9" w:rsidRDefault="003229E9" w:rsidP="003229E9">
      <w:pPr>
        <w:ind w:left="1800" w:hanging="1800"/>
        <w:rPr>
          <w:b/>
          <w:sz w:val="28"/>
        </w:rPr>
      </w:pPr>
    </w:p>
    <w:p w:rsidR="003229E9" w:rsidRDefault="003229E9" w:rsidP="003229E9">
      <w:pPr>
        <w:ind w:left="1800" w:hanging="1800"/>
        <w:rPr>
          <w:b/>
          <w:sz w:val="28"/>
        </w:rPr>
      </w:pPr>
      <w:r>
        <w:rPr>
          <w:b/>
          <w:sz w:val="28"/>
        </w:rPr>
        <w:t xml:space="preserve">СОСТАВИТЕЛИ: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9854"/>
      </w:tblGrid>
      <w:tr w:rsidR="003229E9" w:rsidRPr="00756662" w:rsidTr="004E59CF">
        <w:tc>
          <w:tcPr>
            <w:tcW w:w="10076" w:type="dxa"/>
          </w:tcPr>
          <w:p w:rsidR="003229E9" w:rsidRPr="00756662" w:rsidRDefault="003229E9" w:rsidP="004E59CF">
            <w:pPr>
              <w:jc w:val="both"/>
              <w:rPr>
                <w:sz w:val="28"/>
              </w:rPr>
            </w:pPr>
            <w:r w:rsidRPr="00756662">
              <w:rPr>
                <w:bCs/>
                <w:sz w:val="28"/>
              </w:rPr>
              <w:t>О.А. Антонова, заведующ</w:t>
            </w:r>
            <w:r>
              <w:rPr>
                <w:bCs/>
                <w:sz w:val="28"/>
              </w:rPr>
              <w:t>ий</w:t>
            </w:r>
            <w:r w:rsidRPr="00756662">
              <w:rPr>
                <w:bCs/>
                <w:sz w:val="28"/>
              </w:rPr>
              <w:t xml:space="preserve"> кафедрой государственно-правовых дисциплин</w:t>
            </w:r>
            <w:r>
              <w:rPr>
                <w:sz w:val="28"/>
              </w:rPr>
              <w:t xml:space="preserve"> факультета права у</w:t>
            </w:r>
            <w:r w:rsidRPr="00756662">
              <w:rPr>
                <w:sz w:val="28"/>
              </w:rPr>
              <w:t>чреждения образования «Белорусский государственный э</w:t>
            </w:r>
            <w:r>
              <w:rPr>
                <w:sz w:val="28"/>
              </w:rPr>
              <w:t>кономический университет», кандидат юридических</w:t>
            </w:r>
            <w:r w:rsidRPr="00756662">
              <w:rPr>
                <w:sz w:val="28"/>
              </w:rPr>
              <w:t xml:space="preserve"> наук, доцент</w:t>
            </w:r>
          </w:p>
          <w:p w:rsidR="003229E9" w:rsidRPr="00756662" w:rsidRDefault="003229E9" w:rsidP="004E59CF">
            <w:pPr>
              <w:rPr>
                <w:b/>
                <w:sz w:val="28"/>
              </w:rPr>
            </w:pPr>
          </w:p>
        </w:tc>
      </w:tr>
    </w:tbl>
    <w:p w:rsidR="003229E9" w:rsidRDefault="003229E9" w:rsidP="003229E9">
      <w:pPr>
        <w:ind w:left="1800" w:hanging="1800"/>
        <w:rPr>
          <w:b/>
          <w:sz w:val="28"/>
        </w:rPr>
      </w:pPr>
    </w:p>
    <w:p w:rsidR="003229E9" w:rsidRDefault="003229E9" w:rsidP="003229E9">
      <w:pPr>
        <w:rPr>
          <w:b/>
          <w:sz w:val="28"/>
        </w:rPr>
      </w:pPr>
    </w:p>
    <w:p w:rsidR="003229E9" w:rsidRDefault="003229E9" w:rsidP="003229E9">
      <w:pPr>
        <w:ind w:left="1701" w:hanging="1701"/>
        <w:rPr>
          <w:b/>
          <w:sz w:val="28"/>
        </w:rPr>
      </w:pPr>
    </w:p>
    <w:p w:rsidR="003229E9" w:rsidRDefault="003229E9" w:rsidP="003229E9">
      <w:pPr>
        <w:ind w:left="1701" w:hanging="1701"/>
        <w:rPr>
          <w:b/>
          <w:sz w:val="28"/>
        </w:rPr>
      </w:pPr>
      <w:r>
        <w:rPr>
          <w:b/>
          <w:sz w:val="28"/>
        </w:rPr>
        <w:t xml:space="preserve">РЕЦЕНЗЕНТЫ: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3229E9" w:rsidRPr="00756662" w:rsidTr="004E59CF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p w:rsidR="003229E9" w:rsidRPr="00756662" w:rsidRDefault="003229E9" w:rsidP="004E59CF">
            <w:pPr>
              <w:jc w:val="both"/>
              <w:rPr>
                <w:sz w:val="28"/>
              </w:rPr>
            </w:pPr>
            <w:r w:rsidRPr="00756662">
              <w:rPr>
                <w:sz w:val="28"/>
              </w:rPr>
              <w:t xml:space="preserve">Т.А. Червякова, </w:t>
            </w:r>
            <w:r w:rsidRPr="00756662">
              <w:rPr>
                <w:bCs/>
                <w:sz w:val="28"/>
              </w:rPr>
              <w:t xml:space="preserve"> заведующ</w:t>
            </w:r>
            <w:r>
              <w:rPr>
                <w:bCs/>
                <w:sz w:val="28"/>
              </w:rPr>
              <w:t>ий</w:t>
            </w:r>
            <w:r w:rsidRPr="00756662">
              <w:rPr>
                <w:bCs/>
                <w:sz w:val="28"/>
              </w:rPr>
              <w:t xml:space="preserve"> кафедрой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 юридического факультета</w:t>
            </w:r>
            <w:r w:rsidRPr="00756662">
              <w:rPr>
                <w:sz w:val="28"/>
              </w:rPr>
              <w:t xml:space="preserve"> Белорусского госу</w:t>
            </w:r>
            <w:r>
              <w:rPr>
                <w:sz w:val="28"/>
              </w:rPr>
              <w:t>дарственного университета, кандидат юридических</w:t>
            </w:r>
            <w:r w:rsidRPr="00756662">
              <w:rPr>
                <w:sz w:val="28"/>
              </w:rPr>
              <w:t xml:space="preserve"> наук, доцент</w:t>
            </w:r>
          </w:p>
          <w:p w:rsidR="003229E9" w:rsidRPr="00756662" w:rsidRDefault="003229E9" w:rsidP="004E59CF">
            <w:pPr>
              <w:tabs>
                <w:tab w:val="left" w:pos="1760"/>
              </w:tabs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Т.В. Телятицкая</w:t>
            </w:r>
            <w:r w:rsidRPr="00756662">
              <w:rPr>
                <w:sz w:val="28"/>
              </w:rPr>
              <w:t>, заведующ</w:t>
            </w:r>
            <w:r>
              <w:rPr>
                <w:sz w:val="28"/>
              </w:rPr>
              <w:t>ий</w:t>
            </w:r>
            <w:r w:rsidRPr="00756662">
              <w:rPr>
                <w:sz w:val="28"/>
              </w:rPr>
              <w:t xml:space="preserve"> кафедрой международного экономического права факультета права </w:t>
            </w:r>
            <w:r>
              <w:rPr>
                <w:sz w:val="28"/>
              </w:rPr>
              <w:t>у</w:t>
            </w:r>
            <w:r w:rsidRPr="00756662">
              <w:rPr>
                <w:sz w:val="28"/>
              </w:rPr>
              <w:t>чреждения образования «Белорусский государственный экономический университет», канд</w:t>
            </w:r>
            <w:r>
              <w:rPr>
                <w:sz w:val="28"/>
              </w:rPr>
              <w:t>идат юридических</w:t>
            </w:r>
            <w:r w:rsidRPr="00756662">
              <w:rPr>
                <w:sz w:val="28"/>
              </w:rPr>
              <w:t xml:space="preserve"> наук, доцент</w:t>
            </w:r>
          </w:p>
          <w:p w:rsidR="003229E9" w:rsidRPr="00756662" w:rsidRDefault="003229E9" w:rsidP="004E59CF">
            <w:pPr>
              <w:rPr>
                <w:b/>
                <w:sz w:val="28"/>
              </w:rPr>
            </w:pPr>
          </w:p>
        </w:tc>
      </w:tr>
    </w:tbl>
    <w:p w:rsidR="003229E9" w:rsidRDefault="003229E9" w:rsidP="003229E9">
      <w:pPr>
        <w:tabs>
          <w:tab w:val="left" w:pos="1701"/>
        </w:tabs>
        <w:rPr>
          <w:b/>
          <w:sz w:val="28"/>
        </w:rPr>
      </w:pPr>
    </w:p>
    <w:p w:rsidR="003229E9" w:rsidRDefault="003229E9" w:rsidP="003229E9">
      <w:pPr>
        <w:rPr>
          <w:b/>
          <w:sz w:val="28"/>
        </w:rPr>
      </w:pPr>
    </w:p>
    <w:p w:rsidR="003229E9" w:rsidRDefault="003229E9" w:rsidP="003229E9">
      <w:pPr>
        <w:rPr>
          <w:b/>
          <w:sz w:val="28"/>
        </w:rPr>
      </w:pPr>
    </w:p>
    <w:p w:rsidR="003229E9" w:rsidRDefault="003229E9" w:rsidP="003229E9">
      <w:pPr>
        <w:rPr>
          <w:b/>
          <w:sz w:val="28"/>
        </w:rPr>
      </w:pPr>
      <w:r>
        <w:rPr>
          <w:b/>
          <w:sz w:val="28"/>
        </w:rPr>
        <w:t xml:space="preserve">РЕКОМЕНДОВАНА К УТВЕРЖДЕНИЮ </w:t>
      </w:r>
    </w:p>
    <w:p w:rsidR="003229E9" w:rsidRDefault="003229E9" w:rsidP="003229E9">
      <w:pPr>
        <w:jc w:val="both"/>
        <w:rPr>
          <w:sz w:val="28"/>
        </w:rPr>
      </w:pPr>
      <w:r>
        <w:rPr>
          <w:sz w:val="28"/>
        </w:rPr>
        <w:t xml:space="preserve">Кафедрой </w:t>
      </w:r>
      <w:r>
        <w:rPr>
          <w:sz w:val="28"/>
          <w:u w:val="single"/>
        </w:rPr>
        <w:t>государственно-правовых дисциплин</w:t>
      </w:r>
      <w:r>
        <w:rPr>
          <w:sz w:val="28"/>
        </w:rPr>
        <w:t xml:space="preserve"> учреждения образования «Белорусский государственный экономический университет»</w:t>
      </w:r>
    </w:p>
    <w:p w:rsidR="003229E9" w:rsidRDefault="003229E9" w:rsidP="003229E9">
      <w:pPr>
        <w:jc w:val="both"/>
        <w:rPr>
          <w:sz w:val="28"/>
        </w:rPr>
      </w:pPr>
      <w:r>
        <w:rPr>
          <w:sz w:val="28"/>
        </w:rPr>
        <w:t>(протокол № ______ от «____»_____________2020 г.),</w:t>
      </w: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  <w:r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3229E9" w:rsidRDefault="003229E9" w:rsidP="003229E9">
      <w:pPr>
        <w:jc w:val="both"/>
        <w:rPr>
          <w:sz w:val="28"/>
        </w:rPr>
      </w:pPr>
      <w:r>
        <w:rPr>
          <w:sz w:val="28"/>
        </w:rPr>
        <w:t>(протокол № _____ от «____»____ ________2020 г.).</w:t>
      </w: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ПОЯСНИТЕЛЬНАЯ ЗАПИСКА</w:t>
      </w:r>
    </w:p>
    <w:p w:rsidR="003229E9" w:rsidRDefault="003229E9" w:rsidP="003229E9">
      <w:pPr>
        <w:jc w:val="both"/>
        <w:rPr>
          <w:b/>
          <w:bCs/>
          <w:sz w:val="28"/>
        </w:rPr>
      </w:pPr>
    </w:p>
    <w:p w:rsidR="003229E9" w:rsidRDefault="003229E9" w:rsidP="003229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Прокурорский надзор – это специальная правовая учебная дисциплина, изучаемая студентами старших курсов, уже имеющими необходимые сведения о прокуратуре как органе надзора за точным и единообразным исполнением нормативных правовых актов в Республике Беларусь из учебных дисциплин «Судоустройство», «Уголовный процесс», «Гражданский процесс», «Административное право», «Уголовно-исполнительное право», «Хозяйственный процесс». </w:t>
      </w:r>
    </w:p>
    <w:p w:rsidR="003229E9" w:rsidRDefault="003229E9" w:rsidP="003229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Ее цель: дать необходимые знания о полномочиях прокуроров и правовых формах их осуществления в многообразных сферах государственной деятельности, об организации работы прокурора, тактике и методике осуществления надзора, актах прокурорского надзора и требованиях, предъявляемых к ним.</w:t>
      </w:r>
    </w:p>
    <w:p w:rsidR="003229E9" w:rsidRDefault="003229E9" w:rsidP="003229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высокого уровня правосознания, творческого и научного мышления будущих прокурорских работников, выработка навыков свободно и умело ориентироваться в различных отраслях права, - основная задача изучения учебной дисциплины «Прокурорский надзор». Глубокое и всестороннее изучение проблем прокурорского надзора возможно лишь при правильно организованной самостоятельной работе студентов. Ознакомительная и хозяйственная практика студентов в органах прокуратуры является не дополнением, а самостоятельной формой приобретения студентами навыков составления процессуальных документов, организации и проведения проверок соблюдения законности, выполнения различного рода процессуальных действий. В арсенал средств по обучению студентов должны включаться деловые игры, посещение судебных процессов по уголовным и гражданским делам.</w:t>
      </w:r>
    </w:p>
    <w:p w:rsidR="003229E9" w:rsidRDefault="003229E9" w:rsidP="003229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изучения учебной дисциплины «Прокурорский надзор» студент должен:</w:t>
      </w:r>
    </w:p>
    <w:p w:rsidR="003229E9" w:rsidRDefault="003229E9" w:rsidP="003229E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-теории происхождения государства и права, определение законности, которые являются научной основой организации и деятельности прокуратуры;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-этапы возникновения, становления и основные этапы развития органов прокуратуры;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предмета и систему учебной дисциплины «Прокурорский надзор»;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принципы организации и деятельности прокуратуры;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систему, структуру и организацию органов прокуратуры;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в органах прокуратуры;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прокуратуры в правотворческой деятельности и правовой пропаганде;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задачи и направления деятельности прокуратуры, отрасли прокурорского надзора;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сущность, задачи и предмет прокурорского надзора за исполнением законов о несовершеннолетних;</w:t>
      </w:r>
    </w:p>
    <w:p w:rsidR="003229E9" w:rsidRPr="001A48B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-сущность и значение работы органов прокуратуры с заявлениями, жалобами и иными обращениями граждан.</w:t>
      </w:r>
    </w:p>
    <w:p w:rsidR="003229E9" w:rsidRPr="00275F35" w:rsidRDefault="003229E9" w:rsidP="003229E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75F35">
        <w:rPr>
          <w:iCs/>
          <w:sz w:val="28"/>
          <w:szCs w:val="28"/>
        </w:rPr>
        <w:t>УМЕТЬ: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и аргументировать свое юридическое мировоззрение и применять идеи и категории при анализе профессиональных проблем и ситуаций;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 систематизировать правовую информацию в правоохранительной сфере деятельности;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теоретические знания в области прокурорского надзора при написании контрольных, курсовых, дипломных и магистерских работ, при решении практических казусов, а в дальнейшем в своей практической деятельности;</w:t>
      </w:r>
    </w:p>
    <w:p w:rsidR="003229E9" w:rsidRDefault="003229E9" w:rsidP="003229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ИМЕТЬ НАВЫКИ: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полученные знания для рационального и эффективного решения аналитических, научных и профессиональных задач;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аргументировать собственную позицию при обсуждении проблем прокурорского надзора;</w:t>
      </w:r>
    </w:p>
    <w:p w:rsidR="003229E9" w:rsidRDefault="003229E9" w:rsidP="003229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профессиональные знания, полученные при изучении учебной дисциплины «Прокурорский надзор» в процессе взаимодействия с различными социальными организациями и институтами общества. </w:t>
      </w:r>
    </w:p>
    <w:p w:rsidR="003229E9" w:rsidRDefault="003229E9" w:rsidP="00322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3736F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 дисциплины </w:t>
      </w:r>
      <w:r w:rsidRPr="003736FC">
        <w:rPr>
          <w:sz w:val="28"/>
          <w:szCs w:val="28"/>
        </w:rPr>
        <w:t>«</w:t>
      </w:r>
      <w:r>
        <w:rPr>
          <w:sz w:val="28"/>
          <w:szCs w:val="28"/>
        </w:rPr>
        <w:t>Прокурорский надзор</w:t>
      </w:r>
      <w:r w:rsidRPr="003736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новейшего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3736FC">
        <w:rPr>
          <w:sz w:val="28"/>
          <w:szCs w:val="28"/>
        </w:rPr>
        <w:t>стандартными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для дневной формы образования </w:t>
      </w:r>
      <w:r w:rsidRPr="003736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аудиторных 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(</w:t>
      </w:r>
      <w:r>
        <w:rPr>
          <w:sz w:val="28"/>
          <w:szCs w:val="28"/>
        </w:rPr>
        <w:t xml:space="preserve">46 </w:t>
      </w:r>
      <w:r w:rsidRPr="003736FC">
        <w:rPr>
          <w:sz w:val="28"/>
          <w:szCs w:val="28"/>
        </w:rPr>
        <w:t>аудиторных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часов).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лекций</w:t>
      </w:r>
      <w:r>
        <w:rPr>
          <w:sz w:val="28"/>
          <w:szCs w:val="28"/>
        </w:rPr>
        <w:t xml:space="preserve"> – 28 часов </w:t>
      </w:r>
      <w:r w:rsidRPr="003736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– 18 часов.</w:t>
      </w:r>
      <w:bookmarkStart w:id="0" w:name="5"/>
      <w:bookmarkEnd w:id="0"/>
      <w:r>
        <w:rPr>
          <w:sz w:val="28"/>
          <w:szCs w:val="28"/>
        </w:rPr>
        <w:t xml:space="preserve"> Форма контроля – </w:t>
      </w:r>
      <w:r w:rsidRPr="003736FC">
        <w:rPr>
          <w:sz w:val="28"/>
          <w:szCs w:val="28"/>
        </w:rPr>
        <w:t>э</w:t>
      </w:r>
      <w:r>
        <w:rPr>
          <w:sz w:val="28"/>
          <w:szCs w:val="28"/>
        </w:rPr>
        <w:t>кзамен</w:t>
      </w:r>
      <w:r w:rsidRPr="003736FC">
        <w:rPr>
          <w:sz w:val="28"/>
          <w:szCs w:val="28"/>
        </w:rPr>
        <w:t>.</w:t>
      </w:r>
      <w:r>
        <w:rPr>
          <w:sz w:val="28"/>
          <w:szCs w:val="28"/>
        </w:rPr>
        <w:t xml:space="preserve"> Предусмотрено написание курсовой работы.</w:t>
      </w:r>
    </w:p>
    <w:p w:rsidR="003229E9" w:rsidRDefault="003229E9" w:rsidP="003229E9">
      <w:pPr>
        <w:ind w:firstLine="708"/>
        <w:jc w:val="both"/>
        <w:rPr>
          <w:sz w:val="28"/>
        </w:rPr>
      </w:pPr>
      <w:r>
        <w:rPr>
          <w:sz w:val="28"/>
          <w:szCs w:val="28"/>
        </w:rPr>
        <w:t>Для заочной формы получения высшего образования п</w:t>
      </w:r>
      <w:r w:rsidRPr="00FB38A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дисциплины</w:t>
      </w:r>
      <w:r w:rsidRPr="00FB38AF">
        <w:rPr>
          <w:sz w:val="28"/>
          <w:szCs w:val="28"/>
        </w:rPr>
        <w:t xml:space="preserve"> «Прокурорский надзор» включает в себя </w:t>
      </w:r>
      <w:r>
        <w:rPr>
          <w:sz w:val="28"/>
          <w:szCs w:val="28"/>
        </w:rPr>
        <w:t>12</w:t>
      </w:r>
      <w:r w:rsidRPr="00FB38AF">
        <w:rPr>
          <w:sz w:val="28"/>
          <w:szCs w:val="28"/>
        </w:rPr>
        <w:t xml:space="preserve"> аудиторных часов (</w:t>
      </w:r>
      <w:r>
        <w:rPr>
          <w:sz w:val="28"/>
          <w:szCs w:val="28"/>
        </w:rPr>
        <w:t>8</w:t>
      </w:r>
      <w:r w:rsidRPr="00FB38AF">
        <w:rPr>
          <w:sz w:val="28"/>
          <w:szCs w:val="28"/>
        </w:rPr>
        <w:t xml:space="preserve"> часов – лекций, </w:t>
      </w:r>
      <w:r>
        <w:rPr>
          <w:sz w:val="28"/>
          <w:szCs w:val="28"/>
        </w:rPr>
        <w:t>4 часа</w:t>
      </w:r>
      <w:r w:rsidRPr="00FB38AF">
        <w:rPr>
          <w:sz w:val="28"/>
          <w:szCs w:val="28"/>
        </w:rPr>
        <w:t xml:space="preserve"> – семинарских занятий). </w:t>
      </w:r>
      <w:r>
        <w:rPr>
          <w:sz w:val="28"/>
          <w:szCs w:val="28"/>
        </w:rPr>
        <w:t>Ф</w:t>
      </w:r>
      <w:r w:rsidRPr="00FB38AF">
        <w:rPr>
          <w:sz w:val="28"/>
          <w:szCs w:val="28"/>
        </w:rPr>
        <w:t>орма контроля – экзамен</w:t>
      </w:r>
      <w:r w:rsidRPr="00813D2E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>Предусмотрено написание курсовой работы.</w:t>
      </w:r>
    </w:p>
    <w:p w:rsidR="003229E9" w:rsidRDefault="003229E9" w:rsidP="003229E9">
      <w:pPr>
        <w:ind w:firstLine="708"/>
        <w:jc w:val="both"/>
        <w:rPr>
          <w:sz w:val="28"/>
        </w:rPr>
      </w:pPr>
      <w:r>
        <w:rPr>
          <w:sz w:val="28"/>
        </w:rPr>
        <w:t xml:space="preserve">Для заочной формы получения высшего образования на базе среднего специального образования </w:t>
      </w:r>
      <w:r>
        <w:rPr>
          <w:sz w:val="28"/>
          <w:szCs w:val="28"/>
        </w:rPr>
        <w:t>п</w:t>
      </w:r>
      <w:r w:rsidRPr="00FB38A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дисциплины</w:t>
      </w:r>
      <w:r w:rsidRPr="00FB38AF">
        <w:rPr>
          <w:sz w:val="28"/>
          <w:szCs w:val="28"/>
        </w:rPr>
        <w:t xml:space="preserve"> «Прокурорский надзор» включает в себя </w:t>
      </w:r>
      <w:r>
        <w:rPr>
          <w:sz w:val="28"/>
          <w:szCs w:val="28"/>
        </w:rPr>
        <w:t>12</w:t>
      </w:r>
      <w:r w:rsidRPr="00FB38AF">
        <w:rPr>
          <w:sz w:val="28"/>
          <w:szCs w:val="28"/>
        </w:rPr>
        <w:t xml:space="preserve"> аудиторных часов (</w:t>
      </w:r>
      <w:r>
        <w:rPr>
          <w:sz w:val="28"/>
          <w:szCs w:val="28"/>
        </w:rPr>
        <w:t>10</w:t>
      </w:r>
      <w:r w:rsidRPr="00FB38AF">
        <w:rPr>
          <w:sz w:val="28"/>
          <w:szCs w:val="28"/>
        </w:rPr>
        <w:t xml:space="preserve"> часов – лекций, </w:t>
      </w:r>
      <w:r>
        <w:rPr>
          <w:sz w:val="28"/>
          <w:szCs w:val="28"/>
        </w:rPr>
        <w:t>2</w:t>
      </w:r>
      <w:r w:rsidRPr="00FB38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B38AF">
        <w:rPr>
          <w:sz w:val="28"/>
          <w:szCs w:val="28"/>
        </w:rPr>
        <w:t xml:space="preserve"> – семинарских занятий). </w:t>
      </w:r>
      <w:r>
        <w:rPr>
          <w:sz w:val="28"/>
          <w:szCs w:val="28"/>
        </w:rPr>
        <w:t>Ф</w:t>
      </w:r>
      <w:r w:rsidRPr="00FB38AF">
        <w:rPr>
          <w:sz w:val="28"/>
          <w:szCs w:val="28"/>
        </w:rPr>
        <w:t>орма контроля – экзамен</w:t>
      </w:r>
      <w:r>
        <w:rPr>
          <w:sz w:val="28"/>
          <w:szCs w:val="28"/>
        </w:rPr>
        <w:t>. Предусмотрено написание курсовой работы.</w:t>
      </w:r>
    </w:p>
    <w:p w:rsidR="003229E9" w:rsidRDefault="003229E9" w:rsidP="003229E9">
      <w:pPr>
        <w:ind w:firstLine="708"/>
        <w:jc w:val="both"/>
        <w:rPr>
          <w:sz w:val="28"/>
        </w:rPr>
      </w:pPr>
      <w:r>
        <w:rPr>
          <w:sz w:val="28"/>
        </w:rPr>
        <w:t xml:space="preserve">Для заочной формы получения высшего образования на базе второго высшего образования </w:t>
      </w:r>
      <w:r>
        <w:rPr>
          <w:sz w:val="28"/>
          <w:szCs w:val="28"/>
        </w:rPr>
        <w:t>п</w:t>
      </w:r>
      <w:r w:rsidRPr="00FB38A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дисциплины</w:t>
      </w:r>
      <w:r w:rsidRPr="00FB38AF">
        <w:rPr>
          <w:sz w:val="28"/>
          <w:szCs w:val="28"/>
        </w:rPr>
        <w:t xml:space="preserve"> «Прокурорский надзор» включает в себя </w:t>
      </w:r>
      <w:r>
        <w:rPr>
          <w:sz w:val="28"/>
          <w:szCs w:val="28"/>
        </w:rPr>
        <w:t>10</w:t>
      </w:r>
      <w:r w:rsidRPr="00FB38AF">
        <w:rPr>
          <w:sz w:val="28"/>
          <w:szCs w:val="28"/>
        </w:rPr>
        <w:t xml:space="preserve"> аудиторных часов (</w:t>
      </w:r>
      <w:r>
        <w:rPr>
          <w:sz w:val="28"/>
          <w:szCs w:val="28"/>
        </w:rPr>
        <w:t>6</w:t>
      </w:r>
      <w:r w:rsidRPr="00FB38AF">
        <w:rPr>
          <w:sz w:val="28"/>
          <w:szCs w:val="28"/>
        </w:rPr>
        <w:t xml:space="preserve"> часов – лекций, </w:t>
      </w:r>
      <w:r>
        <w:rPr>
          <w:sz w:val="28"/>
          <w:szCs w:val="28"/>
        </w:rPr>
        <w:t>4</w:t>
      </w:r>
      <w:r w:rsidRPr="00FB38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B38AF">
        <w:rPr>
          <w:sz w:val="28"/>
          <w:szCs w:val="28"/>
        </w:rPr>
        <w:t xml:space="preserve"> – семинарских занятий). </w:t>
      </w:r>
      <w:r>
        <w:rPr>
          <w:sz w:val="28"/>
          <w:szCs w:val="28"/>
        </w:rPr>
        <w:t>Ф</w:t>
      </w:r>
      <w:r w:rsidRPr="00FB38AF">
        <w:rPr>
          <w:sz w:val="28"/>
          <w:szCs w:val="28"/>
        </w:rPr>
        <w:t>орма контроля – экзамен</w:t>
      </w:r>
      <w:r>
        <w:rPr>
          <w:sz w:val="28"/>
          <w:szCs w:val="28"/>
        </w:rPr>
        <w:t>. Предусмотрено написание курсовой работы.</w:t>
      </w:r>
    </w:p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ind w:firstLine="708"/>
        <w:jc w:val="both"/>
        <w:rPr>
          <w:b/>
          <w:bCs/>
          <w:sz w:val="28"/>
        </w:rPr>
      </w:pPr>
    </w:p>
    <w:p w:rsidR="003229E9" w:rsidRDefault="003229E9" w:rsidP="003229E9">
      <w:pPr>
        <w:ind w:firstLine="708"/>
        <w:jc w:val="both"/>
        <w:rPr>
          <w:b/>
          <w:bCs/>
          <w:sz w:val="28"/>
        </w:rPr>
      </w:pPr>
    </w:p>
    <w:p w:rsidR="003229E9" w:rsidRDefault="003229E9" w:rsidP="003229E9">
      <w:pPr>
        <w:ind w:firstLine="708"/>
        <w:jc w:val="both"/>
        <w:rPr>
          <w:b/>
          <w:bCs/>
          <w:sz w:val="28"/>
        </w:rPr>
      </w:pPr>
    </w:p>
    <w:p w:rsidR="003229E9" w:rsidRDefault="003229E9" w:rsidP="003229E9">
      <w:pPr>
        <w:ind w:firstLine="708"/>
        <w:jc w:val="both"/>
        <w:rPr>
          <w:b/>
          <w:bCs/>
          <w:sz w:val="28"/>
        </w:rPr>
      </w:pPr>
    </w:p>
    <w:p w:rsidR="003229E9" w:rsidRDefault="003229E9" w:rsidP="003229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СОДЕРЖАНИЕ УЧЕБНОГО МАТЕРИАЛА</w:t>
      </w:r>
    </w:p>
    <w:p w:rsidR="003229E9" w:rsidRDefault="003229E9" w:rsidP="003229E9">
      <w:pPr>
        <w:ind w:firstLine="708"/>
        <w:jc w:val="both"/>
        <w:rPr>
          <w:b/>
          <w:bCs/>
          <w:sz w:val="28"/>
        </w:rPr>
      </w:pP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D12BF">
        <w:rPr>
          <w:b/>
          <w:bCs/>
          <w:sz w:val="28"/>
          <w:szCs w:val="28"/>
        </w:rPr>
        <w:t xml:space="preserve">Тема 1. Предмет и система </w:t>
      </w:r>
      <w:r>
        <w:rPr>
          <w:b/>
          <w:bCs/>
          <w:sz w:val="28"/>
          <w:szCs w:val="28"/>
        </w:rPr>
        <w:t>дисциплины</w:t>
      </w:r>
      <w:r w:rsidRPr="00BD12B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</w:t>
      </w:r>
      <w:r w:rsidRPr="00BD12BF">
        <w:rPr>
          <w:b/>
          <w:bCs/>
          <w:sz w:val="28"/>
          <w:szCs w:val="28"/>
        </w:rPr>
        <w:t xml:space="preserve">рокурорский надзор» </w:t>
      </w:r>
    </w:p>
    <w:p w:rsidR="003229E9" w:rsidRPr="00BD12BF" w:rsidRDefault="003229E9" w:rsidP="003229E9">
      <w:pPr>
        <w:tabs>
          <w:tab w:val="left" w:pos="11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9E9" w:rsidRPr="00BD12BF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BF">
        <w:rPr>
          <w:sz w:val="28"/>
          <w:szCs w:val="28"/>
        </w:rPr>
        <w:t xml:space="preserve">Учение о государстве, праве и законности </w:t>
      </w:r>
      <w:r>
        <w:rPr>
          <w:sz w:val="28"/>
          <w:szCs w:val="28"/>
        </w:rPr>
        <w:t>–</w:t>
      </w:r>
      <w:r w:rsidRPr="00BD12BF">
        <w:rPr>
          <w:sz w:val="28"/>
          <w:szCs w:val="28"/>
        </w:rPr>
        <w:t xml:space="preserve"> теоретическая основа</w:t>
      </w:r>
      <w:r>
        <w:rPr>
          <w:sz w:val="28"/>
          <w:szCs w:val="28"/>
        </w:rPr>
        <w:t xml:space="preserve"> </w:t>
      </w:r>
      <w:r w:rsidRPr="00BD12BF">
        <w:rPr>
          <w:sz w:val="28"/>
          <w:szCs w:val="28"/>
        </w:rPr>
        <w:t>организации и деятельности прокуратуры.</w:t>
      </w:r>
    </w:p>
    <w:p w:rsidR="003229E9" w:rsidRPr="00BD12BF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BF">
        <w:rPr>
          <w:sz w:val="28"/>
          <w:szCs w:val="28"/>
        </w:rPr>
        <w:t>Сущность и задачи прокурорского надзора в Республике Беларусь.</w:t>
      </w:r>
    </w:p>
    <w:p w:rsidR="003229E9" w:rsidRPr="00BD12BF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BF">
        <w:rPr>
          <w:sz w:val="28"/>
          <w:szCs w:val="28"/>
        </w:rPr>
        <w:t>Предмет прокурорского надзора. Правовые средства прокурорского надзора</w:t>
      </w:r>
      <w:r>
        <w:rPr>
          <w:sz w:val="28"/>
          <w:szCs w:val="28"/>
        </w:rPr>
        <w:t xml:space="preserve"> </w:t>
      </w:r>
      <w:r w:rsidRPr="00BD12BF">
        <w:rPr>
          <w:sz w:val="28"/>
          <w:szCs w:val="28"/>
        </w:rPr>
        <w:t>и их классификация. Соотношение прокурорского надзора с деятельностью</w:t>
      </w:r>
      <w:r>
        <w:rPr>
          <w:sz w:val="28"/>
          <w:szCs w:val="28"/>
        </w:rPr>
        <w:t xml:space="preserve"> </w:t>
      </w:r>
      <w:r w:rsidRPr="00BD12BF">
        <w:rPr>
          <w:sz w:val="28"/>
          <w:szCs w:val="28"/>
        </w:rPr>
        <w:t>органов, осуществляющих межведомственный и ведомственный контроль.</w:t>
      </w:r>
    </w:p>
    <w:p w:rsidR="003229E9" w:rsidRPr="00BD12BF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BF">
        <w:rPr>
          <w:sz w:val="28"/>
          <w:szCs w:val="28"/>
        </w:rPr>
        <w:t>Концепция прокурорского надзора на современном этапе.</w:t>
      </w:r>
    </w:p>
    <w:p w:rsidR="003229E9" w:rsidRPr="00BD12BF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BF">
        <w:rPr>
          <w:sz w:val="28"/>
          <w:szCs w:val="28"/>
        </w:rPr>
        <w:t>Законодательное регулирование прокурорского надзора.</w:t>
      </w:r>
    </w:p>
    <w:p w:rsidR="003229E9" w:rsidRPr="00F7778A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BF">
        <w:rPr>
          <w:sz w:val="28"/>
          <w:szCs w:val="28"/>
        </w:rPr>
        <w:t>Предмет и система</w:t>
      </w:r>
      <w:r>
        <w:rPr>
          <w:sz w:val="28"/>
          <w:szCs w:val="28"/>
        </w:rPr>
        <w:t xml:space="preserve"> дисциплины</w:t>
      </w:r>
      <w:r w:rsidRPr="00BD12BF">
        <w:rPr>
          <w:sz w:val="28"/>
          <w:szCs w:val="28"/>
        </w:rPr>
        <w:t xml:space="preserve"> «Прокурорский надзор». Место </w:t>
      </w:r>
      <w:r>
        <w:rPr>
          <w:sz w:val="28"/>
          <w:szCs w:val="28"/>
        </w:rPr>
        <w:t xml:space="preserve">дисциплины </w:t>
      </w:r>
      <w:r w:rsidRPr="00BD12BF">
        <w:rPr>
          <w:sz w:val="28"/>
          <w:szCs w:val="28"/>
        </w:rPr>
        <w:t>«Прокурорский надзор» в системе юридических дисциплин</w:t>
      </w:r>
    </w:p>
    <w:p w:rsidR="003229E9" w:rsidRPr="006D7DE2" w:rsidRDefault="003229E9" w:rsidP="003229E9">
      <w:pPr>
        <w:pStyle w:val="a4"/>
        <w:ind w:firstLine="709"/>
        <w:rPr>
          <w:b/>
          <w:bCs/>
          <w:szCs w:val="28"/>
        </w:rPr>
      </w:pP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7DE2">
        <w:rPr>
          <w:b/>
          <w:bCs/>
          <w:sz w:val="28"/>
          <w:szCs w:val="28"/>
        </w:rPr>
        <w:t xml:space="preserve">Тема 2. </w:t>
      </w:r>
      <w:r>
        <w:rPr>
          <w:b/>
          <w:bCs/>
          <w:sz w:val="28"/>
          <w:szCs w:val="28"/>
        </w:rPr>
        <w:t>Создание и основные этапы развития органов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 xml:space="preserve">Образование прокуратуры как государственного органа. 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И</w:t>
      </w:r>
      <w:r w:rsidRPr="006D7DE2">
        <w:rPr>
          <w:sz w:val="28"/>
          <w:szCs w:val="28"/>
        </w:rPr>
        <w:t>мперии до и после судебной реформы 1864 г. Упразднение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Российской прокуратуры в ноябре 1917 г. и поиск новых форм надзора за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исполнением законов. Органы охраны революционной законности как форма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надзора за исполнением законов в БССР. Положение о прокурорском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 xml:space="preserve">надзоре, утвержденное 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Постановлением ЦИК БССР от 26 июня 1922 г.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Начало централизации прокурорского надзора. Прокуратура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Верховного Суда СССР. Постановление ЦИК и СНК СССР от 20 июня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1933 г. «Об учреждении прокуратуры Союза ССР». Конституция СССР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1936 г. об организации и деятельности органов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Деятельность органов прокуратуры в годы Великой отечественной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войны. Роль органов прокуратуры в разоблачении главных военных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преступников на Нюрбергском процессе (1945-1946 гг.).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Закон СССР от 19 марта 1946 г. «О присвоении Прокурору СССР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 xml:space="preserve">наименования Генеральный прокурор СССР». 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Положение о прокурорском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надзоре в СССР, утвержденное Указом Президиума Верховного Совета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СССР от 24 мая 1955 г.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Конституция СССР 1977 г. об организации и принципах деятельности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органов прокуратуры. Закон СССР «О прокуратуре СССР» от 30 ноября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1979 г. (в редакции Указа Президиума Верховного Совета СССР от 16 июня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1987 г.).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Положение о военной прокуратуре 1981 г. Особенности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законодательного регулирования организации и деятельности органов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военной прокуратуры.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Закон Республики Беларусь «О Прокуратуре Республики Беларусь» от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29 января 1993 г.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lastRenderedPageBreak/>
        <w:t>Конституция Республики Беларусь 1994 г. (с изменениями и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>дополнениями, принятыми на Республиканских референдумах 24 ноября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 xml:space="preserve">1996 г., 17 октября 2004 г.). </w:t>
      </w:r>
    </w:p>
    <w:p w:rsidR="003229E9" w:rsidRPr="006D7DE2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E2">
        <w:rPr>
          <w:sz w:val="28"/>
          <w:szCs w:val="28"/>
        </w:rPr>
        <w:t>Закон Республики Беларусь «О прокуратуре</w:t>
      </w:r>
      <w:r>
        <w:rPr>
          <w:sz w:val="28"/>
          <w:szCs w:val="28"/>
        </w:rPr>
        <w:t xml:space="preserve"> </w:t>
      </w:r>
      <w:r w:rsidRPr="006D7DE2">
        <w:rPr>
          <w:sz w:val="28"/>
          <w:szCs w:val="28"/>
        </w:rPr>
        <w:t xml:space="preserve">Республики Беларусь» от 8 мая 2007 г. </w:t>
      </w:r>
    </w:p>
    <w:p w:rsidR="003229E9" w:rsidRPr="001746CD" w:rsidRDefault="003229E9" w:rsidP="003229E9">
      <w:pPr>
        <w:pStyle w:val="a4"/>
        <w:ind w:firstLine="709"/>
        <w:rPr>
          <w:szCs w:val="28"/>
        </w:rPr>
      </w:pP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 xml:space="preserve">Тема 3. </w:t>
      </w:r>
      <w:r>
        <w:rPr>
          <w:b/>
          <w:bCs/>
          <w:sz w:val="28"/>
          <w:szCs w:val="28"/>
        </w:rPr>
        <w:t>Принципы организации и деятельности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Понятие и система принципов организации и деятельности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прокуратуры.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Прокуратура как единая и централизованная система. Осуществление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полномочий прокурорами в соответствии с Конституцией Республики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Беларусь и другими законами.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Равенство всех граждан перед законом, обязательность исполнения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требований прокурора. Выполнение задач по выявлению и своевременному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устранению любых нарушений закона, от кого бы эти нарушения ни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исходили.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Взаимодействие органов прокуратуры с другими правоохранительными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органами в деле укрепления законности и правопорядка. Гласность в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деятельности органов прокуратуры.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Нравственные начала деятельности прокуратуры. Прокурорская этика.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4.</w:t>
      </w:r>
      <w:r>
        <w:rPr>
          <w:b/>
          <w:bCs/>
          <w:sz w:val="28"/>
          <w:szCs w:val="28"/>
        </w:rPr>
        <w:t xml:space="preserve"> Основные направления деятельности прокуратуры. Отрасли прокурорского надзора.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Основные направления деятельности органов прокуратуры,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закрепленные в действующем Законе Республики Беларусь «О прокуратуре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Республики Беларусь» и их классификация.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Понятие и виды отраслей прокурорского надзора. Соотношение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основных направлений деятельности органов прокуратуры и отраслей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прокурорского надзора.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5.</w:t>
      </w:r>
      <w:r>
        <w:rPr>
          <w:b/>
          <w:bCs/>
          <w:sz w:val="28"/>
          <w:szCs w:val="28"/>
        </w:rPr>
        <w:t xml:space="preserve"> Система, структура и организация органов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Понятие и система органов прокуратуры. Территориальные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специализированные прокуратуры. Порядок образования, реорганизации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 xml:space="preserve">прекращения деятельности органов прокуратуры. 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Генеральная прокуратура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Республики Беларусь. Правовой статус Генерального прокурора Республики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 xml:space="preserve">Беларусь. 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Прокуратуры областей, города Минска. 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Прокуратуры городов, ра</w:t>
      </w:r>
      <w:r>
        <w:rPr>
          <w:sz w:val="28"/>
          <w:szCs w:val="28"/>
        </w:rPr>
        <w:t>йонов, межрайонные прокуратуры</w:t>
      </w:r>
      <w:r w:rsidRPr="001746CD">
        <w:rPr>
          <w:sz w:val="28"/>
          <w:szCs w:val="28"/>
        </w:rPr>
        <w:t>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Транспортные прокуратуры.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Структура Генеральной прокуратуры Республики Беларусь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нижестоящих прокуратур.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6.</w:t>
      </w:r>
      <w:r>
        <w:rPr>
          <w:b/>
          <w:bCs/>
          <w:sz w:val="28"/>
          <w:szCs w:val="28"/>
        </w:rPr>
        <w:t xml:space="preserve"> Организация работы в органах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lastRenderedPageBreak/>
        <w:t>Совершенствование работы органов прокуратуры как одно из условий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успешного выполнения задач, стоящих перед органами прокуратуры.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Повышение эффективности прокурорского надзора. Стиль и методы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руководства подчиненными органами прокуратуры. Сочетание предметного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 зонального принципов работы органов прокуратуры.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Планирование работы в органах прокуратуры. Руководство и контроль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исполнения. Учет и отчетность в органах прокуратуры.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Использование достижений науки, криминалистической и электронно-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вычислительной техники в работе прокуроров и следователей.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Кадры органов прокуратуры. Требования, предъявляемые к кандидатам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на должность прокурорских работников, а также к прокурорским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работникам. Меры поощрения и дисциплинарной ответственности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прокурорских работников и работников прокуратуры. Воспитание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прокурорских работников, повышение их квалификации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профессионального уровня.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46339F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339F">
        <w:rPr>
          <w:b/>
          <w:bCs/>
          <w:sz w:val="28"/>
          <w:szCs w:val="28"/>
        </w:rPr>
        <w:t xml:space="preserve">Тема </w:t>
      </w:r>
      <w:r w:rsidRPr="0046339F">
        <w:rPr>
          <w:b/>
          <w:sz w:val="28"/>
          <w:szCs w:val="28"/>
        </w:rPr>
        <w:t>7. 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Понятие, сущность, задачи и цели деятельности прокуратуры по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координации деятельности государственных органов, осуществляющих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борьбу с преступностью и коррупцией, государственных органов и иных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организаций, участвующих в борьбе с преступностью и коррупцией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(координирующая деятельность прокуратуры). Принципы осуществления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прокуратурой координирующей деятельности.</w:t>
      </w:r>
    </w:p>
    <w:p w:rsidR="003229E9" w:rsidRPr="00BC3E84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Полномочия прокуроров по осуществлению координирующей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деятельности. Содержание, основные направления координирующей</w:t>
      </w:r>
      <w:r>
        <w:rPr>
          <w:sz w:val="28"/>
          <w:szCs w:val="28"/>
        </w:rPr>
        <w:t xml:space="preserve"> </w:t>
      </w:r>
      <w:r w:rsidRPr="00BC3E84">
        <w:rPr>
          <w:sz w:val="28"/>
          <w:szCs w:val="28"/>
        </w:rPr>
        <w:t>деятельности. Формы координации. Субъекты координации (государственные органы, осуществляющие борьбу с преступностью и коррупцией, государственные органы и иные организации, участвующие в борьбе с преступностью и коррупцией), их классификация.</w:t>
      </w:r>
    </w:p>
    <w:p w:rsidR="003229E9" w:rsidRPr="00BC3E84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84">
        <w:rPr>
          <w:sz w:val="28"/>
          <w:szCs w:val="28"/>
        </w:rPr>
        <w:t>Организация работы в различных звеньях прокуратуры по осуществлению координирующей деятельности.</w:t>
      </w:r>
    </w:p>
    <w:p w:rsidR="003229E9" w:rsidRPr="001746CD" w:rsidRDefault="003229E9" w:rsidP="003229E9">
      <w:pPr>
        <w:pStyle w:val="a4"/>
        <w:ind w:firstLine="709"/>
        <w:rPr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8.</w:t>
      </w:r>
      <w:r>
        <w:rPr>
          <w:b/>
          <w:bCs/>
          <w:sz w:val="28"/>
          <w:szCs w:val="28"/>
        </w:rPr>
        <w:t xml:space="preserve"> Участие прокуратуры в нормотворческой деятельности и совершенствовании практики применения законодательства и правовой пропаганде.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Роль прокуратуры в совершенствовании действующих нормативных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правовых актов. Формы участия прокуратуры в нормотворческой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деятельности и совершенствовании практики применения законодательства.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Взаимодействие прокуратуры с органами законодательной власти.</w:t>
      </w:r>
    </w:p>
    <w:p w:rsidR="003229E9" w:rsidRPr="001F779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79D">
        <w:rPr>
          <w:sz w:val="28"/>
          <w:szCs w:val="28"/>
        </w:rPr>
        <w:lastRenderedPageBreak/>
        <w:t>Взаимодействие прокуратуры с органами и должностными лицами, обладающими правом законодательной инициативы. Юридическая сила и значение приказов Генерального прокурора Республики Беларусь.</w:t>
      </w:r>
    </w:p>
    <w:p w:rsidR="003229E9" w:rsidRPr="001F779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79D">
        <w:rPr>
          <w:sz w:val="28"/>
          <w:szCs w:val="28"/>
        </w:rPr>
        <w:t>Правовое воспитание - составная часть системы мер по борьбе с преступностью и иными нарушениями законности. Формы правового воспитания.</w:t>
      </w:r>
    </w:p>
    <w:p w:rsidR="003229E9" w:rsidRPr="001F779D" w:rsidRDefault="003229E9" w:rsidP="003229E9">
      <w:pPr>
        <w:pStyle w:val="a4"/>
        <w:ind w:firstLine="709"/>
        <w:rPr>
          <w:szCs w:val="28"/>
        </w:rPr>
      </w:pPr>
    </w:p>
    <w:p w:rsidR="003229E9" w:rsidRPr="001F779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F779D">
        <w:rPr>
          <w:b/>
          <w:bCs/>
          <w:sz w:val="28"/>
          <w:szCs w:val="28"/>
        </w:rPr>
        <w:t>Тема 9.</w:t>
      </w:r>
      <w:r>
        <w:rPr>
          <w:b/>
          <w:bCs/>
          <w:sz w:val="28"/>
          <w:szCs w:val="28"/>
        </w:rPr>
        <w:t xml:space="preserve"> Надзор за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 законодательства).</w:t>
      </w:r>
    </w:p>
    <w:p w:rsidR="003229E9" w:rsidRPr="001746CD" w:rsidRDefault="003229E9" w:rsidP="003229E9">
      <w:pPr>
        <w:pStyle w:val="a4"/>
        <w:ind w:firstLine="709"/>
        <w:rPr>
          <w:b/>
          <w:bCs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 и задачи надзора за исполнением законодательства, его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предмет и пределы. Предупреждение преступлений и иных нарушений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законности средствами надзора за исполнением законодательства.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Обязательность требований прокурора по устранению нарушений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законодательства. Полномочия прокурора по осуществлению надзора за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исполнением законодательства.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Правовые средства выявления и устранения нарушений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 и порядок их использования.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Протест прокурора: основания и порядок принесения. Правовые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последствия принесения прокурором протеста.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Представление прокурора: основания и порядок внесения. Правовые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последствия внесения прокурором представления.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Постановление прокурора: основания и порядок вынесения. Правовые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последствия вынесения прокурором постановления.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Предписание прокурора: основания и порядок вынесения. Правовые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последствия вынесения прокурором предписания.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Официальное предупреждение прокурора: основания и порядок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вынесения. Правовые последствия вынесения официального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предупреждения.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Иски прокуроров в суды общей юрисдикции и хозяйственные суды.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Организация работы органов прокуратуры по осуществлению надзора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 исполнением законодательства в различных звеньях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10.</w:t>
      </w:r>
      <w:r>
        <w:rPr>
          <w:b/>
          <w:bCs/>
          <w:sz w:val="28"/>
          <w:szCs w:val="28"/>
        </w:rPr>
        <w:t xml:space="preserve"> Надзор за исполнением законодательства при осуществлении оперативно-розыскной деятельности.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Сущность, понятие, предмет и задачи надзора за исполнением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 при осуществлении оперативно-розыскной деятельности.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lastRenderedPageBreak/>
        <w:t>Полномочия прокурора по осуществлению надзора за исполнением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 при осуществлении оперативно-розыскной деятельности.</w:t>
      </w:r>
    </w:p>
    <w:p w:rsidR="003229E9" w:rsidRPr="0075519C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Особенности прокурорского надзора за законностью оперативно-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розыскной деятельности. Использование данных, полученных оперативным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 xml:space="preserve">путем в качестве </w:t>
      </w:r>
      <w:r w:rsidRPr="0075519C">
        <w:rPr>
          <w:sz w:val="28"/>
          <w:szCs w:val="28"/>
        </w:rPr>
        <w:t>доказательств по уголовному делу.</w:t>
      </w:r>
    </w:p>
    <w:p w:rsidR="003229E9" w:rsidRPr="0075519C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9C">
        <w:rPr>
          <w:sz w:val="28"/>
          <w:szCs w:val="28"/>
        </w:rPr>
        <w:t>Влияние прокурорского надзора на улучшение качества оперативно- розыскной деятельности.</w:t>
      </w:r>
    </w:p>
    <w:p w:rsidR="003229E9" w:rsidRPr="0075519C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9C">
        <w:rPr>
          <w:sz w:val="28"/>
          <w:szCs w:val="28"/>
        </w:rPr>
        <w:t>Организация работы по прокурорскому надзору за исполнением законодательства при осуществлении оперативно-розыскной деятельности в различных звеньях прокуратуры.</w:t>
      </w:r>
    </w:p>
    <w:p w:rsidR="003229E9" w:rsidRPr="0075519C" w:rsidRDefault="003229E9" w:rsidP="003229E9">
      <w:pPr>
        <w:pStyle w:val="a4"/>
        <w:ind w:firstLine="709"/>
        <w:rPr>
          <w:szCs w:val="28"/>
        </w:rPr>
      </w:pPr>
    </w:p>
    <w:p w:rsidR="003229E9" w:rsidRPr="0075519C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5519C">
        <w:rPr>
          <w:b/>
          <w:bCs/>
          <w:sz w:val="28"/>
          <w:szCs w:val="28"/>
        </w:rPr>
        <w:t>Тема 11.</w:t>
      </w:r>
      <w:r>
        <w:rPr>
          <w:b/>
          <w:bCs/>
          <w:sz w:val="28"/>
          <w:szCs w:val="28"/>
        </w:rPr>
        <w:t xml:space="preserve"> Надзор за исполнением закона в ходе досудебного производства, при производстве предварительного следствия и дознания.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Сущность, понятие и задачи надзора за исполнением закона в ходе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досудебного производства, при производстве предварительного следствия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дознания.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Предмет и пределы прокурорского надзора за исполнением закона в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ходе досудебного производства, при производстве предварительного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следствия и дознания.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Полномочия прокурора по осуществлению надзора за исполнением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закона в ходе досудебного производства, при производстве предварительного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следствия и дознания. Акты прокурорского надзора.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Прокурорский надзор за законностью, обоснованностью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своевременностью рассмотрения заявлений и сообщений о совершенных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преступлениях. Надзор за законностью и обоснованностью возбуждения</w:t>
      </w:r>
    </w:p>
    <w:p w:rsidR="003229E9" w:rsidRPr="001746CD" w:rsidRDefault="003229E9" w:rsidP="003229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уголовных дел или отказа в их возбуждении.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прокурора за обеспечением прав личности при расследовании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преступлений, его пределы и формы.</w:t>
      </w:r>
    </w:p>
    <w:p w:rsidR="003229E9" w:rsidRPr="001746CD" w:rsidRDefault="003229E9" w:rsidP="003229E9">
      <w:pPr>
        <w:tabs>
          <w:tab w:val="left" w:pos="14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Прокурорский надзор за законностью задержания и заключения под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стражу, производства обыска и выемки, выполнения других действий,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которыми могут быть ущемлены конституционные права и свободы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личности при производстве по уголовным делам. Продление прокурором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сроков содержания под стражей, дознания и предварительного следствия.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за законностью приостановления и прекращения уголовных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дел. Надзор за исполнением законов о возмещении вреда, причиненного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преступлением.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Обеспечение прокурором процессуальной самостоятельности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следователя. Взаимодействие прокурора, следователя и начальника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следственного подразделения.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Направление прокурором дела в суд.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Особенности прокурорского надзора за исполнением законов при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проведении ускоренного производства по уголовному делу.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Влияние прокурорского надзора на улучшение </w:t>
      </w:r>
      <w:r>
        <w:rPr>
          <w:sz w:val="28"/>
          <w:szCs w:val="28"/>
        </w:rPr>
        <w:t xml:space="preserve">качества дознания, </w:t>
      </w:r>
      <w:r w:rsidRPr="001746CD">
        <w:rPr>
          <w:sz w:val="28"/>
          <w:szCs w:val="28"/>
        </w:rPr>
        <w:t>предварительного следствия.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lastRenderedPageBreak/>
        <w:t>Организация работы по прокурорскому надзору за исполнением закона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в ходе досудебного производства, при производстве предварительного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следствия и дознания в различных звеньях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12.</w:t>
      </w:r>
      <w:r>
        <w:rPr>
          <w:b/>
          <w:bCs/>
          <w:sz w:val="28"/>
          <w:szCs w:val="28"/>
        </w:rPr>
        <w:t xml:space="preserve"> Участие прокурора в рассмотрении судами уголовных дел.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Процессуальное положение прокурора в судебном разбирательстве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уголовных дел.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рассмотрении дела судом первой инстанции.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Поддержание государственного обвинения. Участие в исследовании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доказательств. Заявление, мнение и ходатайство прокурора. Предъявление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или поддержание прокурором гражданского иска. Речь государственного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обвинителя, ее назначение и содержание.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Участие прокурора в суде </w:t>
      </w:r>
      <w:r>
        <w:rPr>
          <w:sz w:val="28"/>
          <w:szCs w:val="28"/>
        </w:rPr>
        <w:t>апелляционной</w:t>
      </w:r>
      <w:r w:rsidRPr="001746CD">
        <w:rPr>
          <w:sz w:val="28"/>
          <w:szCs w:val="28"/>
        </w:rPr>
        <w:t xml:space="preserve"> инстанции. </w:t>
      </w:r>
      <w:r>
        <w:rPr>
          <w:sz w:val="28"/>
          <w:szCs w:val="28"/>
        </w:rPr>
        <w:t xml:space="preserve">Мнение </w:t>
      </w:r>
      <w:r w:rsidRPr="001746CD">
        <w:rPr>
          <w:sz w:val="28"/>
          <w:szCs w:val="28"/>
        </w:rPr>
        <w:t>прокурора.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разрешении судом вопросов, возникающих при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исполнении приговора.</w:t>
      </w:r>
    </w:p>
    <w:p w:rsidR="003229E9" w:rsidRPr="00E278EC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Участие </w:t>
      </w:r>
      <w:r w:rsidRPr="00E278EC">
        <w:rPr>
          <w:sz w:val="28"/>
          <w:szCs w:val="28"/>
        </w:rPr>
        <w:t>прокурора в заседании суда надзорной инстанции и его заключение.</w:t>
      </w:r>
    </w:p>
    <w:p w:rsidR="003229E9" w:rsidRPr="00E278EC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EC">
        <w:rPr>
          <w:sz w:val="28"/>
          <w:szCs w:val="28"/>
        </w:rPr>
        <w:t>Участие прокурора в пересмотре судом дел, по вновь открывшимся обстоятельствам.</w:t>
      </w:r>
    </w:p>
    <w:p w:rsidR="003229E9" w:rsidRPr="00E278EC" w:rsidRDefault="003229E9" w:rsidP="003229E9">
      <w:pPr>
        <w:pStyle w:val="a4"/>
        <w:ind w:firstLine="709"/>
        <w:rPr>
          <w:szCs w:val="28"/>
        </w:rPr>
      </w:pPr>
    </w:p>
    <w:p w:rsidR="003229E9" w:rsidRPr="00E278EC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278EC">
        <w:rPr>
          <w:b/>
          <w:bCs/>
          <w:sz w:val="28"/>
          <w:szCs w:val="28"/>
        </w:rPr>
        <w:t>Тема 13.</w:t>
      </w:r>
      <w:r>
        <w:rPr>
          <w:b/>
          <w:bCs/>
          <w:sz w:val="28"/>
          <w:szCs w:val="28"/>
        </w:rPr>
        <w:t xml:space="preserve"> Участие прокурора в рассмотрении судами гражданских дел и в административном процессе.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Задачи прокуратуры при отправлении правосудия по гражданским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делам.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Процессуальные функции прокурора в гражданском судопроизводстве.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Формы участия прокурора в гражданском процессе. Порядок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предъявления прокурором гражданских исков в суды. Предъявление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прокурором гражданского иска в публичных интересах и в интересах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отдельных категорий граждан. Вступление прокурора в дело, начатое по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инициативе других лиц.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суде первой инстанции по гражданским делам.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Заявление, мнение и ходатайство прокурора. Обязательное участие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прокурора при рассмотрении судом гражданских дел.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суде апелляционной инстанции.</w:t>
      </w:r>
      <w:r>
        <w:rPr>
          <w:sz w:val="28"/>
          <w:szCs w:val="28"/>
        </w:rPr>
        <w:t xml:space="preserve"> Мнение</w:t>
      </w:r>
      <w:r w:rsidRPr="001746CD">
        <w:rPr>
          <w:sz w:val="28"/>
          <w:szCs w:val="28"/>
        </w:rPr>
        <w:t xml:space="preserve"> прокурора.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заседании суда надзорной инстанции и его</w:t>
      </w:r>
      <w:r>
        <w:rPr>
          <w:sz w:val="28"/>
          <w:szCs w:val="28"/>
        </w:rPr>
        <w:t xml:space="preserve"> мнение</w:t>
      </w:r>
      <w:r w:rsidRPr="001746CD">
        <w:rPr>
          <w:sz w:val="28"/>
          <w:szCs w:val="28"/>
        </w:rPr>
        <w:t>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пересмотре судом дел по вновь открывшимся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обстоятельствам.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Прокурор в административном процессе: задачи, функции, формы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участия, полномочия.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14.</w:t>
      </w:r>
      <w:r>
        <w:rPr>
          <w:b/>
          <w:bCs/>
          <w:sz w:val="28"/>
          <w:szCs w:val="28"/>
        </w:rPr>
        <w:t xml:space="preserve"> Участие прокурора в рассмотрении судами хозяйственных дел.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lastRenderedPageBreak/>
        <w:t>Прокурор как субъект хозяйственных процессуальных отношений.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Процессуальное положение прокурора в хозяйственном процессе.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Полномочия прокуроров при рассмотрении дел </w:t>
      </w:r>
      <w:r>
        <w:rPr>
          <w:sz w:val="28"/>
          <w:szCs w:val="28"/>
        </w:rPr>
        <w:t>экономическими</w:t>
      </w:r>
      <w:r w:rsidRPr="001746CD">
        <w:rPr>
          <w:sz w:val="28"/>
          <w:szCs w:val="28"/>
        </w:rPr>
        <w:t xml:space="preserve"> судами. Иск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 xml:space="preserve">прокурора в </w:t>
      </w:r>
      <w:r>
        <w:rPr>
          <w:sz w:val="28"/>
          <w:szCs w:val="28"/>
        </w:rPr>
        <w:t>экономический</w:t>
      </w:r>
      <w:r w:rsidRPr="001746CD">
        <w:rPr>
          <w:sz w:val="28"/>
          <w:szCs w:val="28"/>
        </w:rPr>
        <w:t xml:space="preserve"> суд в защиту государственных и общественных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интересов, интересов юридических лиц, индивидуальных предпринимателей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 других лиц.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суде первой инстанции по хозяйственным делам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Участие прокурора в заседавши </w:t>
      </w:r>
      <w:r>
        <w:rPr>
          <w:sz w:val="28"/>
          <w:szCs w:val="28"/>
        </w:rPr>
        <w:t>экономического</w:t>
      </w:r>
      <w:r w:rsidRPr="001746CD">
        <w:rPr>
          <w:sz w:val="28"/>
          <w:szCs w:val="28"/>
        </w:rPr>
        <w:t xml:space="preserve"> суда,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пересматривающего решения в апелляционном и кассационном порядке, в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 xml:space="preserve">порядке надзора и по вновь открывшимся обстоятельствам. </w:t>
      </w:r>
      <w:r>
        <w:rPr>
          <w:sz w:val="28"/>
          <w:szCs w:val="28"/>
        </w:rPr>
        <w:t xml:space="preserve">Мнение </w:t>
      </w:r>
      <w:r w:rsidRPr="001746CD">
        <w:rPr>
          <w:sz w:val="28"/>
          <w:szCs w:val="28"/>
        </w:rPr>
        <w:t>прокурора, его содержание и предъявляемые к нему требования.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15.</w:t>
      </w:r>
      <w:r>
        <w:rPr>
          <w:b/>
          <w:bCs/>
          <w:sz w:val="28"/>
          <w:szCs w:val="28"/>
        </w:rPr>
        <w:t xml:space="preserve"> Надзор за соответствием закону судебных постановлений, а также за соблюдением законодательства при их исполнении.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 и задачи прокурорского надзора за законностью судебных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постановлений, а также за соблюдением законодательства при их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исполнении. Полномочия прокурора при осуществлении надзора за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законностью судебных постановлений, а также за соблюдением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 при их исполнении.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Акты прокурорского надзора, выносимые прокурором в процессе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осуществления надзора за законностью судебных постановлений, а также за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соблюдением законодательства при их исполнении.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за законностью не вступивших в законную силу постановлений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 xml:space="preserve">суда. </w:t>
      </w:r>
      <w:r>
        <w:rPr>
          <w:sz w:val="28"/>
          <w:szCs w:val="28"/>
        </w:rPr>
        <w:t>Апелляционный</w:t>
      </w:r>
      <w:r w:rsidRPr="001746CD">
        <w:rPr>
          <w:sz w:val="28"/>
          <w:szCs w:val="28"/>
        </w:rPr>
        <w:t xml:space="preserve"> и частный протест прокурора.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за соблюдением законодательства при исполнении судебных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постановлений.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Проверка прокурором постановлений суда, вступивших в законную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силу. Приостановление исполнения постановлений суда. Надзорный протест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Возобновление прокурором дел по пересмотру решений суда по вновь</w:t>
      </w:r>
    </w:p>
    <w:p w:rsidR="003229E9" w:rsidRPr="001746CD" w:rsidRDefault="003229E9" w:rsidP="003229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открывшимся обстоятельствам.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Организация работы по надзору за законностью судебных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постановлений, а также за соблюдением законодательства при их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исполнении в различных звеньях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16.</w:t>
      </w:r>
      <w:r>
        <w:rPr>
          <w:b/>
          <w:bCs/>
          <w:sz w:val="28"/>
          <w:szCs w:val="28"/>
        </w:rPr>
        <w:t xml:space="preserve"> Надзор за соблюдением законодательства при исполнении наказания и иных мер уголовной ответственности, а также мер принудительного характера.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 и задачи этой отрасли прокурорского надзора, ее предмет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пределы, значение для обеспечения прав личности и законности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деятельности соответствующих учреждений.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Полномочия прокурора по осуществлению надзора за соблюдением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 в местах содержания задержанных и заключенных под стражу.</w:t>
      </w:r>
    </w:p>
    <w:p w:rsidR="003229E9" w:rsidRPr="00FC1E14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lastRenderedPageBreak/>
        <w:t>Средства прокурорского реагирования на незаконное задержание или</w:t>
      </w:r>
      <w:r>
        <w:rPr>
          <w:sz w:val="28"/>
          <w:szCs w:val="28"/>
        </w:rPr>
        <w:t xml:space="preserve"> </w:t>
      </w:r>
      <w:r w:rsidRPr="00FC1E14">
        <w:rPr>
          <w:sz w:val="28"/>
          <w:szCs w:val="28"/>
        </w:rPr>
        <w:t>заключение под стражу. Полномочия прокурора при осуществлении надзора в изоляторах временного содержания и в следственных изоляторах. Средства прокурорского реагирования на обнаруженные нарушения законодательства в учреждениях такого рода. Их юридическое значение.</w:t>
      </w:r>
    </w:p>
    <w:p w:rsidR="003229E9" w:rsidRPr="00FC1E14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E14">
        <w:rPr>
          <w:sz w:val="28"/>
          <w:szCs w:val="28"/>
        </w:rPr>
        <w:t>Надзор за соблюдением законодательства организациями, исполняющими наказания по приговорам суда. Полномочия прокуроров по выявлению и устранению нарушений законодательства. Средства прокурорского реагирования на выявленные в этих организациях нарушения законодательства. Их значение для достижения целей наказания осужденных.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E14">
        <w:rPr>
          <w:sz w:val="28"/>
          <w:szCs w:val="28"/>
        </w:rPr>
        <w:t>Надзор за</w:t>
      </w:r>
      <w:r w:rsidRPr="001746CD">
        <w:rPr>
          <w:sz w:val="28"/>
          <w:szCs w:val="28"/>
        </w:rPr>
        <w:t xml:space="preserve"> соблюдением законодательства при условно-досрочном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освобождении осужденных от отбывания наказания, а также при замене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неотбытого наказания более мягким.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Особенности надзора за освобождением осужденных от отбывания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наказания или замене наказания более мягким в связи с болезнью.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за законностью соблюдения законодательства в связи с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отсрочкой отбывания наказания. Надзор за законностью освобождения от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отбывания наказания в связи с истечением срока наказания, установленного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обвинительным приговором суда.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за соблюдением законности воинскими частями и</w:t>
      </w:r>
    </w:p>
    <w:p w:rsidR="003229E9" w:rsidRPr="001746CD" w:rsidRDefault="003229E9" w:rsidP="003229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подразделениями, осуществляющими конвоирование и охрану осужденных.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прокурора за законностью и своевременностью рассмотрения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жалоб и заявлений осужденных.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Взаимодействие прокурора с другими правоохранительными органами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 общественными формированиями. Комплексные проверки состояния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законности в органах и учреждениях уголовно-исполнительной системы.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Мероприятия по профилактике преступлений и иных правонарушений в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местах лишения свободы.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прокурора за соблюдением судебных решений о применении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принудительных мер безопасности и лечения. Особенности надзора за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законностью применения принудительных мер безопасности и лечения,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соединенных с исполнением наказания.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Организация работы в различных звеньях прокуратуры по надзору за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соблюдением законодательства при исполнении наказания и иных мер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уголовной ответственности, а также мер принудительного характера.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17.</w:t>
      </w:r>
      <w:r>
        <w:rPr>
          <w:b/>
          <w:bCs/>
          <w:sz w:val="28"/>
          <w:szCs w:val="28"/>
        </w:rPr>
        <w:t xml:space="preserve"> Прокурорский надзор за соблюдением законодательства о несовершеннолетних.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Сущность, задачи и предмет надзора за соблюдением законодательства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 несовершеннолетних.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Решение вопроса об ответственности несовершеннолетних за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правонарушения. Прокурорский надзор за законностью задержания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привлечения к ответственности несовершеннолетних.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lastRenderedPageBreak/>
        <w:t>Надзор прокурора за соблюдением законодательства при применении к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несовершеннолетним принудительных мер воспитательного воздействия.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Прокурорский надзор за законностью деятельности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специализированных организаций, обеспечивающих исправление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несовершеннолетних.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Участие прокурора в судебном разбирательстве уголовных дел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несовершеннолетних.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прокурора за соблюдением законодательства об образовании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 труде несовершеннолетних. Полномочия прокурора по охране прав и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законных интересов несовершеннолетних.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Надзор за соблюдением законодательства по борьбе с безнадзорностью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и правонарушениями несовершеннолетних.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Организация работы органов прокуратуры по надзору за соблюдением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законодательства о несовершеннолетних в различных звеньях прокуратуры.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6CD">
        <w:rPr>
          <w:b/>
          <w:bCs/>
          <w:sz w:val="28"/>
          <w:szCs w:val="28"/>
        </w:rPr>
        <w:t>Тема 18.</w:t>
      </w:r>
      <w:r>
        <w:rPr>
          <w:b/>
          <w:bCs/>
          <w:sz w:val="28"/>
          <w:szCs w:val="28"/>
        </w:rPr>
        <w:t xml:space="preserve"> Работа органов прокуратуры с заявлениями, жалобами и иными обращениями граждан и юридических лиц.</w:t>
      </w:r>
    </w:p>
    <w:p w:rsidR="003229E9" w:rsidRDefault="003229E9" w:rsidP="003229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Сущность и значение работы органов прокуратуры с заявлениями,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жалобами и иными обращениями граждан. Порядок и сроки рассмотрения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прокурором заявлений, жалоб и иных обращений.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Рассмотрение жалоб на действия органов управления, организаций,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должностных лиц.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Рассмотрение жалоб на действия органов, осуществляющих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оперативно-розыскную деятельность, дознание и предварительное следствие.</w:t>
      </w:r>
    </w:p>
    <w:p w:rsidR="003229E9" w:rsidRPr="001746CD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>Рассмотрение жалоб на приговоры, решения, определения,</w:t>
      </w:r>
      <w:r>
        <w:rPr>
          <w:sz w:val="28"/>
          <w:szCs w:val="28"/>
        </w:rPr>
        <w:t xml:space="preserve"> </w:t>
      </w:r>
      <w:r w:rsidRPr="001746CD">
        <w:rPr>
          <w:sz w:val="28"/>
          <w:szCs w:val="28"/>
        </w:rPr>
        <w:t>постановления суда.</w:t>
      </w:r>
    </w:p>
    <w:p w:rsidR="003229E9" w:rsidRPr="00BA25BC" w:rsidRDefault="003229E9" w:rsidP="00322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6CD">
        <w:rPr>
          <w:sz w:val="28"/>
          <w:szCs w:val="28"/>
        </w:rPr>
        <w:t xml:space="preserve">Надзор за соблюдением </w:t>
      </w:r>
      <w:r w:rsidRPr="00BA25BC">
        <w:rPr>
          <w:sz w:val="28"/>
          <w:szCs w:val="28"/>
        </w:rPr>
        <w:t>законодательства о порядке рассмотрения заявлений, жалоб и иных обращений граждан в организациях.</w:t>
      </w:r>
    </w:p>
    <w:p w:rsidR="003229E9" w:rsidRDefault="003229E9" w:rsidP="003229E9">
      <w:pPr>
        <w:pStyle w:val="a4"/>
      </w:pPr>
      <w:r w:rsidRPr="00BA25BC">
        <w:rPr>
          <w:szCs w:val="28"/>
        </w:rPr>
        <w:t>Организация работы по заявлениям, жалобам и иным обращениям граждан в органах прокуратуры. Прием граждан. Анализ и обобщение поступивших заявлений, жалоб и иных обращений граждан</w:t>
      </w:r>
      <w:r>
        <w:rPr>
          <w:szCs w:val="28"/>
        </w:rPr>
        <w:t xml:space="preserve"> и юридических лиц</w:t>
      </w:r>
      <w:r>
        <w:t>.</w:t>
      </w:r>
    </w:p>
    <w:p w:rsidR="003229E9" w:rsidRDefault="003229E9" w:rsidP="003229E9">
      <w:pPr>
        <w:jc w:val="center"/>
        <w:rPr>
          <w:b/>
          <w:bCs/>
          <w:sz w:val="28"/>
        </w:rPr>
      </w:pPr>
      <w:r>
        <w:rPr>
          <w:b/>
          <w:sz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>(дневная форма получения высшего образования)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850"/>
        <w:gridCol w:w="851"/>
        <w:gridCol w:w="850"/>
        <w:gridCol w:w="851"/>
        <w:gridCol w:w="425"/>
        <w:gridCol w:w="567"/>
        <w:gridCol w:w="851"/>
        <w:gridCol w:w="1417"/>
      </w:tblGrid>
      <w:tr w:rsidR="003229E9" w:rsidRPr="00B30AAE" w:rsidTr="004E59CF">
        <w:tc>
          <w:tcPr>
            <w:tcW w:w="534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394" w:type="dxa"/>
            <w:gridSpan w:val="6"/>
          </w:tcPr>
          <w:p w:rsidR="003229E9" w:rsidRPr="00C86EB3" w:rsidRDefault="003229E9" w:rsidP="004E59CF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Иное</w:t>
            </w:r>
          </w:p>
        </w:tc>
        <w:tc>
          <w:tcPr>
            <w:tcW w:w="1417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Форма контроля знаний</w:t>
            </w:r>
          </w:p>
        </w:tc>
      </w:tr>
      <w:tr w:rsidR="003229E9" w:rsidRPr="00B30AAE" w:rsidTr="004E59CF">
        <w:trPr>
          <w:cantSplit/>
          <w:trHeight w:val="1657"/>
        </w:trPr>
        <w:tc>
          <w:tcPr>
            <w:tcW w:w="534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2693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Практические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229E9" w:rsidRPr="00C86EB3" w:rsidRDefault="003229E9" w:rsidP="004E59CF">
            <w:pPr>
              <w:jc w:val="center"/>
            </w:pPr>
            <w:r w:rsidRPr="00C86EB3">
              <w:t>Семинарские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Лабораторные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992" w:type="dxa"/>
            <w:gridSpan w:val="2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Количество часов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 xml:space="preserve">УСР </w:t>
            </w:r>
          </w:p>
        </w:tc>
        <w:tc>
          <w:tcPr>
            <w:tcW w:w="851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1417" w:type="dxa"/>
            <w:vMerge/>
          </w:tcPr>
          <w:p w:rsidR="003229E9" w:rsidRPr="00C86EB3" w:rsidRDefault="003229E9" w:rsidP="004E59CF">
            <w:pPr>
              <w:jc w:val="center"/>
            </w:pPr>
          </w:p>
        </w:tc>
      </w:tr>
      <w:tr w:rsidR="003229E9" w:rsidRPr="00B30AAE" w:rsidTr="004E59CF">
        <w:trPr>
          <w:cantSplit/>
          <w:trHeight w:val="1230"/>
        </w:trPr>
        <w:tc>
          <w:tcPr>
            <w:tcW w:w="534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2693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3229E9" w:rsidRPr="00C86EB3" w:rsidRDefault="003229E9" w:rsidP="004E59CF">
            <w:pPr>
              <w:jc w:val="center"/>
            </w:pPr>
            <w:r>
              <w:t>ЛЗ</w:t>
            </w:r>
          </w:p>
        </w:tc>
        <w:tc>
          <w:tcPr>
            <w:tcW w:w="567" w:type="dxa"/>
            <w:textDirection w:val="btLr"/>
          </w:tcPr>
          <w:p w:rsidR="003229E9" w:rsidRPr="00C86EB3" w:rsidRDefault="003229E9" w:rsidP="004E59CF">
            <w:pPr>
              <w:jc w:val="center"/>
            </w:pPr>
            <w:r>
              <w:t>ПЗ (СЗ)</w:t>
            </w:r>
          </w:p>
        </w:tc>
        <w:tc>
          <w:tcPr>
            <w:tcW w:w="851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1417" w:type="dxa"/>
            <w:vMerge/>
          </w:tcPr>
          <w:p w:rsidR="003229E9" w:rsidRPr="00C86EB3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C86EB3" w:rsidRDefault="003229E9" w:rsidP="004E59CF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3229E9" w:rsidRPr="00C86EB3" w:rsidRDefault="003229E9" w:rsidP="004E59CF">
            <w:pPr>
              <w:jc w:val="center"/>
            </w:pPr>
            <w:r w:rsidRPr="00C86EB3">
              <w:t>2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3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4</w:t>
            </w:r>
          </w:p>
        </w:tc>
        <w:tc>
          <w:tcPr>
            <w:tcW w:w="850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5</w:t>
            </w:r>
          </w:p>
        </w:tc>
        <w:tc>
          <w:tcPr>
            <w:tcW w:w="851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6</w:t>
            </w:r>
          </w:p>
        </w:tc>
        <w:tc>
          <w:tcPr>
            <w:tcW w:w="425" w:type="dxa"/>
          </w:tcPr>
          <w:p w:rsidR="003229E9" w:rsidRPr="00C86EB3" w:rsidRDefault="003229E9" w:rsidP="004E59CF">
            <w:pPr>
              <w:jc w:val="center"/>
            </w:pPr>
            <w:r w:rsidRPr="00C86EB3">
              <w:t>7</w:t>
            </w:r>
          </w:p>
        </w:tc>
        <w:tc>
          <w:tcPr>
            <w:tcW w:w="567" w:type="dxa"/>
          </w:tcPr>
          <w:p w:rsidR="003229E9" w:rsidRPr="00C86EB3" w:rsidRDefault="003229E9" w:rsidP="004E59CF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229E9" w:rsidRPr="00C86EB3" w:rsidRDefault="003229E9" w:rsidP="004E59CF">
            <w:pPr>
              <w:jc w:val="center"/>
            </w:pPr>
            <w:r>
              <w:t>10</w:t>
            </w:r>
          </w:p>
        </w:tc>
      </w:tr>
      <w:tr w:rsidR="003229E9" w:rsidRPr="00C86EB3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C733CF" w:rsidRDefault="003229E9" w:rsidP="004E59CF">
            <w:pPr>
              <w:pStyle w:val="33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Прокурорский надзор</w:t>
            </w:r>
          </w:p>
        </w:tc>
        <w:tc>
          <w:tcPr>
            <w:tcW w:w="850" w:type="dxa"/>
          </w:tcPr>
          <w:p w:rsidR="003229E9" w:rsidRPr="00C733CF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29E9" w:rsidRPr="00C733CF" w:rsidRDefault="003229E9" w:rsidP="004E59CF">
            <w:pPr>
              <w:pStyle w:val="33"/>
              <w:rPr>
                <w:sz w:val="24"/>
                <w:szCs w:val="24"/>
              </w:rPr>
            </w:pPr>
            <w:r w:rsidRPr="00C733C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C733CF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229E9" w:rsidRPr="00C733CF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3229E9" w:rsidRPr="00C733CF" w:rsidRDefault="003229E9" w:rsidP="004E59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3229E9" w:rsidRPr="00C733CF" w:rsidRDefault="003229E9" w:rsidP="004E59CF">
            <w:pPr>
              <w:jc w:val="center"/>
              <w:rPr>
                <w:b/>
              </w:rPr>
            </w:pPr>
            <w:r w:rsidRPr="00C733CF">
              <w:rPr>
                <w:b/>
              </w:rPr>
              <w:t>6</w:t>
            </w:r>
          </w:p>
        </w:tc>
        <w:tc>
          <w:tcPr>
            <w:tcW w:w="851" w:type="dxa"/>
          </w:tcPr>
          <w:p w:rsidR="003229E9" w:rsidRPr="00C733CF" w:rsidRDefault="003229E9" w:rsidP="004E59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3229E9" w:rsidRPr="00C733CF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3229E9" w:rsidRPr="00C86EB3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 xml:space="preserve">Предмет и система </w:t>
            </w:r>
            <w:r>
              <w:rPr>
                <w:bCs/>
              </w:rPr>
              <w:t>дисциплины</w:t>
            </w:r>
            <w:r w:rsidRPr="00ED2C0B">
              <w:rPr>
                <w:bCs/>
              </w:rPr>
              <w:t xml:space="preserve"> «Прокурорский надзор».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49099A" w:rsidRDefault="003229E9" w:rsidP="004E59C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229E9" w:rsidRPr="0049099A" w:rsidRDefault="003229E9" w:rsidP="004E59C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3229E9" w:rsidRPr="000C5854" w:rsidRDefault="003229E9" w:rsidP="004E59CF">
            <w:pPr>
              <w:jc w:val="center"/>
            </w:pPr>
            <w:r>
              <w:rPr>
                <w:lang w:val="en-US"/>
              </w:rPr>
              <w:t>[1]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>Создание и основные этапы развития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Принципы организации и деятельности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1109EE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1109EE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  <w:r>
              <w:t>Тест</w:t>
            </w: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Основные направления деятельности прокуратуры. Отрасли прокурорского надзора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Система, структура и организация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Организация работы в органах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t xml:space="preserve"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</w:t>
            </w:r>
            <w:r w:rsidRPr="00ED2C0B">
              <w:lastRenderedPageBreak/>
              <w:t>преступностью и коррупцией.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прокуратуры в нормотворческой деятельности и совершенствовании практики применения законодательства и правовой пропаганде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000794" w:rsidRDefault="003229E9" w:rsidP="004E59CF">
            <w:pPr>
              <w:jc w:val="center"/>
            </w:pPr>
            <w:r w:rsidRPr="00000794">
              <w:t>9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 законодательства)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000794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  <w:r>
              <w:t>Проекты процессуальных актов</w:t>
            </w: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10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законодательства при осуществлении оперативно-розыскной деятельности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  <w:r>
              <w:t>Презентация, тест</w:t>
            </w: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закона в ходе досудебного производства, при производстве предварительного следствия и дознания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 xml:space="preserve">Участие прокурора в </w:t>
            </w:r>
            <w:r w:rsidRPr="00ED2C0B">
              <w:rPr>
                <w:bCs/>
              </w:rPr>
              <w:lastRenderedPageBreak/>
              <w:t>рассмотрении судами уголовных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lastRenderedPageBreak/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Тест</w:t>
            </w: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13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гражданских дел и в административном процессе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хозяйственных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Прокурорский надзор за соблюдением законодательства о несовершеннолетних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  <w:r>
              <w:t>Презентация</w:t>
            </w: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Работа органов прокуратуры с заявлениями, жалобами и иными обращениями граждан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425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567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 w:rsidRPr="0021183B">
              <w:rPr>
                <w:lang w:val="en-US"/>
              </w:rPr>
              <w:t>[1]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2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3</w:t>
            </w:r>
            <w:r w:rsidRPr="0021183B">
              <w:rPr>
                <w:lang w:val="en-US"/>
              </w:rPr>
              <w:t>]</w:t>
            </w:r>
            <w:r w:rsidRPr="0021183B">
              <w:t xml:space="preserve">, </w:t>
            </w:r>
            <w:r w:rsidRPr="0021183B">
              <w:rPr>
                <w:lang w:val="en-US"/>
              </w:rPr>
              <w:t>[</w:t>
            </w:r>
            <w:r w:rsidRPr="0021183B">
              <w:t>4</w:t>
            </w:r>
            <w:r w:rsidRPr="0021183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B30AAE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A55DD9" w:rsidRDefault="003229E9" w:rsidP="004E59CF">
            <w:pPr>
              <w:ind w:left="-108" w:firstLine="132"/>
              <w:jc w:val="right"/>
              <w:rPr>
                <w:b/>
                <w:bCs/>
              </w:rPr>
            </w:pPr>
            <w:r w:rsidRPr="00A55DD9">
              <w:rPr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A55DD9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3229E9" w:rsidRDefault="003229E9" w:rsidP="003229E9">
      <w:pPr>
        <w:jc w:val="both"/>
        <w:rPr>
          <w:sz w:val="28"/>
        </w:rPr>
      </w:pPr>
    </w:p>
    <w:p w:rsidR="003229E9" w:rsidRDefault="003229E9" w:rsidP="003229E9"/>
    <w:p w:rsidR="003229E9" w:rsidRDefault="003229E9" w:rsidP="003229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29E9" w:rsidRDefault="003229E9" w:rsidP="003229E9">
      <w:pPr>
        <w:jc w:val="center"/>
        <w:rPr>
          <w:b/>
          <w:bCs/>
          <w:sz w:val="28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>(заочная форма получения высшего образования)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3229E9" w:rsidRPr="00C86EB3" w:rsidTr="004E59CF">
        <w:tc>
          <w:tcPr>
            <w:tcW w:w="534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3229E9" w:rsidRPr="00C86EB3" w:rsidRDefault="003229E9" w:rsidP="004E59CF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Количество часов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Форма контроля знаний</w:t>
            </w:r>
          </w:p>
        </w:tc>
      </w:tr>
      <w:tr w:rsidR="003229E9" w:rsidRPr="00C86EB3" w:rsidTr="004E59CF">
        <w:trPr>
          <w:cantSplit/>
          <w:trHeight w:val="2456"/>
        </w:trPr>
        <w:tc>
          <w:tcPr>
            <w:tcW w:w="534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2693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Лекции</w:t>
            </w:r>
          </w:p>
        </w:tc>
        <w:tc>
          <w:tcPr>
            <w:tcW w:w="851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Практические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29E9" w:rsidRPr="00C86EB3" w:rsidRDefault="003229E9" w:rsidP="004E59CF">
            <w:pPr>
              <w:jc w:val="center"/>
            </w:pPr>
            <w:r w:rsidRPr="00C86EB3">
              <w:t>Семинарские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Лабораторные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Иное</w:t>
            </w:r>
          </w:p>
        </w:tc>
        <w:tc>
          <w:tcPr>
            <w:tcW w:w="851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1417" w:type="dxa"/>
            <w:vMerge/>
          </w:tcPr>
          <w:p w:rsidR="003229E9" w:rsidRPr="00C86EB3" w:rsidRDefault="003229E9" w:rsidP="004E59CF">
            <w:pPr>
              <w:jc w:val="center"/>
            </w:pPr>
          </w:p>
        </w:tc>
      </w:tr>
      <w:tr w:rsidR="003229E9" w:rsidRPr="00C86EB3" w:rsidTr="004E59CF">
        <w:tc>
          <w:tcPr>
            <w:tcW w:w="534" w:type="dxa"/>
          </w:tcPr>
          <w:p w:rsidR="003229E9" w:rsidRPr="00C86EB3" w:rsidRDefault="003229E9" w:rsidP="004E59CF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3229E9" w:rsidRPr="00C86EB3" w:rsidRDefault="003229E9" w:rsidP="004E59CF">
            <w:pPr>
              <w:jc w:val="center"/>
            </w:pPr>
            <w:r w:rsidRPr="00C86EB3">
              <w:t>2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3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4</w:t>
            </w:r>
          </w:p>
        </w:tc>
        <w:tc>
          <w:tcPr>
            <w:tcW w:w="850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5</w:t>
            </w:r>
          </w:p>
        </w:tc>
        <w:tc>
          <w:tcPr>
            <w:tcW w:w="851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6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7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8</w:t>
            </w:r>
          </w:p>
        </w:tc>
        <w:tc>
          <w:tcPr>
            <w:tcW w:w="1417" w:type="dxa"/>
          </w:tcPr>
          <w:p w:rsidR="003229E9" w:rsidRPr="00C86EB3" w:rsidRDefault="003229E9" w:rsidP="004E59CF">
            <w:pPr>
              <w:jc w:val="center"/>
            </w:pPr>
            <w:r w:rsidRPr="00C86EB3">
              <w:t>9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D10592" w:rsidRDefault="003229E9" w:rsidP="004E59CF">
            <w:pPr>
              <w:pStyle w:val="33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Прокурорский надзор</w:t>
            </w:r>
          </w:p>
        </w:tc>
        <w:tc>
          <w:tcPr>
            <w:tcW w:w="850" w:type="dxa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D10592" w:rsidRDefault="003229E9" w:rsidP="004E59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 xml:space="preserve">Предмет и система </w:t>
            </w:r>
            <w:r>
              <w:rPr>
                <w:bCs/>
              </w:rPr>
              <w:t>дисциплины</w:t>
            </w:r>
            <w:r w:rsidRPr="00ED2C0B">
              <w:rPr>
                <w:bCs/>
              </w:rPr>
              <w:t xml:space="preserve"> «Прокурорский надзор».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>Создание и основные этапы развития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Принципы организации и деятельности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Pr="00B06D6C" w:rsidRDefault="003229E9" w:rsidP="004E59CF">
            <w:pPr>
              <w:jc w:val="center"/>
            </w:pPr>
            <w:r w:rsidRPr="004563E5">
              <w:rPr>
                <w:lang w:val="en-US"/>
              </w:rPr>
              <w:t>[1]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2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3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4</w:t>
            </w:r>
            <w:r w:rsidRPr="004563E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Основные направления деятельности прокуратуры. Отрасли прокурорского надзора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Система, структура и организация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Организация работы в органах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t xml:space="preserve"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</w:t>
            </w:r>
            <w:r w:rsidRPr="00ED2C0B">
              <w:lastRenderedPageBreak/>
              <w:t>коррупцией.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прокуратуры в нормотворческой деятельности и совершенствовании практики применения законодательства и правовой пропаганде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000794" w:rsidRDefault="003229E9" w:rsidP="004E59CF">
            <w:pPr>
              <w:jc w:val="center"/>
            </w:pPr>
            <w:r w:rsidRPr="00000794">
              <w:t>9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 законодательства)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10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законодательства при осуществлении оперативно-розыскной деятельности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закона в ходе досудебного производства, при производстве предварительного следствия и дознания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 xml:space="preserve">Участие прокурора в рассмотрении судами </w:t>
            </w:r>
            <w:r w:rsidRPr="00ED2C0B">
              <w:rPr>
                <w:bCs/>
              </w:rPr>
              <w:lastRenderedPageBreak/>
              <w:t>уголовных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lastRenderedPageBreak/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13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гражданских дел и в административном процессе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хозяйственных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Прокурорский надзор за соблюдением законодательства о несовершеннолетних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Работа органов прокуратуры с заявлениями, жалобами и иными обращениями граждан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16370C" w:rsidRDefault="003229E9" w:rsidP="004E59CF">
            <w:pPr>
              <w:ind w:left="-108" w:firstLine="132"/>
              <w:jc w:val="right"/>
              <w:rPr>
                <w:b/>
                <w:bCs/>
              </w:rPr>
            </w:pPr>
            <w:r w:rsidRPr="0016370C">
              <w:rPr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</w:tbl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jc w:val="center"/>
        <w:rPr>
          <w:b/>
          <w:sz w:val="28"/>
        </w:rPr>
      </w:pPr>
    </w:p>
    <w:p w:rsidR="003229E9" w:rsidRDefault="003229E9" w:rsidP="003229E9">
      <w:pPr>
        <w:spacing w:after="200"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br w:type="page"/>
      </w:r>
    </w:p>
    <w:p w:rsidR="003229E9" w:rsidRDefault="003229E9" w:rsidP="003229E9">
      <w:pPr>
        <w:jc w:val="center"/>
        <w:rPr>
          <w:b/>
          <w:bCs/>
          <w:sz w:val="28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>(заочная сокращенная форма получения высшего образования)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3229E9" w:rsidRPr="00C86EB3" w:rsidTr="004E59CF">
        <w:tc>
          <w:tcPr>
            <w:tcW w:w="534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3229E9" w:rsidRPr="00C86EB3" w:rsidRDefault="003229E9" w:rsidP="004E59CF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Количество часов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Форма контроля знаний</w:t>
            </w:r>
          </w:p>
        </w:tc>
      </w:tr>
      <w:tr w:rsidR="003229E9" w:rsidRPr="00C86EB3" w:rsidTr="004E59CF">
        <w:trPr>
          <w:cantSplit/>
          <w:trHeight w:val="2456"/>
        </w:trPr>
        <w:tc>
          <w:tcPr>
            <w:tcW w:w="534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2693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Лекции</w:t>
            </w:r>
          </w:p>
        </w:tc>
        <w:tc>
          <w:tcPr>
            <w:tcW w:w="851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Практические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29E9" w:rsidRPr="00C86EB3" w:rsidRDefault="003229E9" w:rsidP="004E59CF">
            <w:pPr>
              <w:jc w:val="center"/>
            </w:pPr>
            <w:r w:rsidRPr="00C86EB3">
              <w:t>Семинарские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Лабораторные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Иное</w:t>
            </w:r>
          </w:p>
        </w:tc>
        <w:tc>
          <w:tcPr>
            <w:tcW w:w="851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1417" w:type="dxa"/>
            <w:vMerge/>
          </w:tcPr>
          <w:p w:rsidR="003229E9" w:rsidRPr="00C86EB3" w:rsidRDefault="003229E9" w:rsidP="004E59CF">
            <w:pPr>
              <w:jc w:val="center"/>
            </w:pPr>
          </w:p>
        </w:tc>
      </w:tr>
      <w:tr w:rsidR="003229E9" w:rsidRPr="00C86EB3" w:rsidTr="004E59CF">
        <w:tc>
          <w:tcPr>
            <w:tcW w:w="534" w:type="dxa"/>
          </w:tcPr>
          <w:p w:rsidR="003229E9" w:rsidRPr="00C86EB3" w:rsidRDefault="003229E9" w:rsidP="004E59CF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3229E9" w:rsidRPr="00C86EB3" w:rsidRDefault="003229E9" w:rsidP="004E59CF">
            <w:pPr>
              <w:jc w:val="center"/>
            </w:pPr>
            <w:r w:rsidRPr="00C86EB3">
              <w:t>2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3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4</w:t>
            </w:r>
          </w:p>
        </w:tc>
        <w:tc>
          <w:tcPr>
            <w:tcW w:w="850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5</w:t>
            </w:r>
          </w:p>
        </w:tc>
        <w:tc>
          <w:tcPr>
            <w:tcW w:w="851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6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7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8</w:t>
            </w:r>
          </w:p>
        </w:tc>
        <w:tc>
          <w:tcPr>
            <w:tcW w:w="1417" w:type="dxa"/>
          </w:tcPr>
          <w:p w:rsidR="003229E9" w:rsidRPr="00C86EB3" w:rsidRDefault="003229E9" w:rsidP="004E59CF">
            <w:pPr>
              <w:jc w:val="center"/>
            </w:pPr>
            <w:r w:rsidRPr="00C86EB3">
              <w:t>9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D10592" w:rsidRDefault="003229E9" w:rsidP="004E59CF">
            <w:pPr>
              <w:pStyle w:val="33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Прокурорский надзор</w:t>
            </w:r>
          </w:p>
        </w:tc>
        <w:tc>
          <w:tcPr>
            <w:tcW w:w="850" w:type="dxa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D10592" w:rsidRDefault="003229E9" w:rsidP="004E59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 xml:space="preserve">Предмет и система </w:t>
            </w:r>
            <w:r>
              <w:rPr>
                <w:bCs/>
              </w:rPr>
              <w:t>дисциплины</w:t>
            </w:r>
            <w:r w:rsidRPr="00ED2C0B">
              <w:rPr>
                <w:bCs/>
              </w:rPr>
              <w:t xml:space="preserve"> «Прокурорский надзор».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>Создание и основные этапы развития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Принципы организации и деятельности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Pr="00B06D6C" w:rsidRDefault="003229E9" w:rsidP="004E59CF">
            <w:pPr>
              <w:jc w:val="center"/>
            </w:pPr>
            <w:r w:rsidRPr="004563E5">
              <w:rPr>
                <w:lang w:val="en-US"/>
              </w:rPr>
              <w:t>[1]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2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3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4</w:t>
            </w:r>
            <w:r w:rsidRPr="004563E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Основные направления деятельности прокуратуры. Отрасли прокурорского надзора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Система, структура и организация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Организация работы в органах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t xml:space="preserve"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</w:t>
            </w:r>
            <w:r w:rsidRPr="00ED2C0B">
              <w:lastRenderedPageBreak/>
              <w:t>коррупцией.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прокуратуры в нормотворческой деятельности и совершенствовании практики применения законодательства и правовой пропаганде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000794" w:rsidRDefault="003229E9" w:rsidP="004E59CF">
            <w:pPr>
              <w:jc w:val="center"/>
            </w:pPr>
            <w:r w:rsidRPr="00000794">
              <w:t>9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 законодательства)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763D8B" w:rsidRDefault="003229E9" w:rsidP="004E59CF">
            <w:pPr>
              <w:jc w:val="center"/>
            </w:pPr>
            <w:r w:rsidRPr="00763D8B">
              <w:t>-</w:t>
            </w:r>
          </w:p>
        </w:tc>
        <w:tc>
          <w:tcPr>
            <w:tcW w:w="1417" w:type="dxa"/>
          </w:tcPr>
          <w:p w:rsidR="003229E9" w:rsidRPr="00763D8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10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законодательства при осуществлении оперативно-розыскной деятельности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закона в ходе досудебного производства, при производстве предварительного следствия и дознания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 xml:space="preserve">Участие прокурора в рассмотрении судами </w:t>
            </w:r>
            <w:r w:rsidRPr="00ED2C0B">
              <w:rPr>
                <w:bCs/>
              </w:rPr>
              <w:lastRenderedPageBreak/>
              <w:t>уголовных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lastRenderedPageBreak/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13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гражданских дел и в административном процессе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хозяйственных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Прокурорский надзор за соблюдением законодательства о несовершеннолетних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Работа органов прокуратуры с заявлениями, жалобами и иными обращениями граждан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16370C" w:rsidRDefault="003229E9" w:rsidP="004E59CF">
            <w:pPr>
              <w:ind w:left="-108" w:firstLine="132"/>
              <w:jc w:val="right"/>
              <w:rPr>
                <w:b/>
                <w:bCs/>
              </w:rPr>
            </w:pPr>
            <w:r w:rsidRPr="0016370C">
              <w:rPr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</w:tbl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tabs>
          <w:tab w:val="left" w:pos="180"/>
        </w:tabs>
        <w:rPr>
          <w:sz w:val="28"/>
        </w:rPr>
      </w:pPr>
    </w:p>
    <w:p w:rsidR="003229E9" w:rsidRDefault="003229E9" w:rsidP="00322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29E9" w:rsidRDefault="003229E9" w:rsidP="003229E9">
      <w:pPr>
        <w:jc w:val="center"/>
        <w:rPr>
          <w:b/>
          <w:bCs/>
          <w:sz w:val="28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 xml:space="preserve">(заочная сокращенная форма получения высшего образования </w:t>
      </w: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>интегрированные планы)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3229E9" w:rsidRPr="00C86EB3" w:rsidTr="004E59CF">
        <w:tc>
          <w:tcPr>
            <w:tcW w:w="534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3229E9" w:rsidRPr="00C86EB3" w:rsidRDefault="003229E9" w:rsidP="004E59CF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Количество часов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Форма контроля знаний</w:t>
            </w:r>
          </w:p>
        </w:tc>
      </w:tr>
      <w:tr w:rsidR="003229E9" w:rsidRPr="00C86EB3" w:rsidTr="004E59CF">
        <w:trPr>
          <w:cantSplit/>
          <w:trHeight w:val="2456"/>
        </w:trPr>
        <w:tc>
          <w:tcPr>
            <w:tcW w:w="534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2693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Лекции</w:t>
            </w:r>
          </w:p>
        </w:tc>
        <w:tc>
          <w:tcPr>
            <w:tcW w:w="851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Практические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29E9" w:rsidRPr="00C86EB3" w:rsidRDefault="003229E9" w:rsidP="004E59CF">
            <w:pPr>
              <w:jc w:val="center"/>
            </w:pPr>
            <w:r w:rsidRPr="00C86EB3">
              <w:t>Семинарские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Лабораторные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Иное</w:t>
            </w:r>
          </w:p>
        </w:tc>
        <w:tc>
          <w:tcPr>
            <w:tcW w:w="851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1417" w:type="dxa"/>
            <w:vMerge/>
          </w:tcPr>
          <w:p w:rsidR="003229E9" w:rsidRPr="00C86EB3" w:rsidRDefault="003229E9" w:rsidP="004E59CF">
            <w:pPr>
              <w:jc w:val="center"/>
            </w:pPr>
          </w:p>
        </w:tc>
      </w:tr>
      <w:tr w:rsidR="003229E9" w:rsidRPr="00C86EB3" w:rsidTr="004E59CF">
        <w:tc>
          <w:tcPr>
            <w:tcW w:w="534" w:type="dxa"/>
          </w:tcPr>
          <w:p w:rsidR="003229E9" w:rsidRPr="00C86EB3" w:rsidRDefault="003229E9" w:rsidP="004E59CF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3229E9" w:rsidRPr="00C86EB3" w:rsidRDefault="003229E9" w:rsidP="004E59CF">
            <w:pPr>
              <w:jc w:val="center"/>
            </w:pPr>
            <w:r w:rsidRPr="00C86EB3">
              <w:t>2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3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4</w:t>
            </w:r>
          </w:p>
        </w:tc>
        <w:tc>
          <w:tcPr>
            <w:tcW w:w="850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5</w:t>
            </w:r>
          </w:p>
        </w:tc>
        <w:tc>
          <w:tcPr>
            <w:tcW w:w="851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6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7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8</w:t>
            </w:r>
          </w:p>
        </w:tc>
        <w:tc>
          <w:tcPr>
            <w:tcW w:w="1417" w:type="dxa"/>
          </w:tcPr>
          <w:p w:rsidR="003229E9" w:rsidRPr="00C86EB3" w:rsidRDefault="003229E9" w:rsidP="004E59CF">
            <w:pPr>
              <w:jc w:val="center"/>
            </w:pPr>
            <w:r w:rsidRPr="00C86EB3">
              <w:t>9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D10592" w:rsidRDefault="003229E9" w:rsidP="004E59CF">
            <w:pPr>
              <w:pStyle w:val="33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Прокурорский надзор</w:t>
            </w:r>
          </w:p>
        </w:tc>
        <w:tc>
          <w:tcPr>
            <w:tcW w:w="850" w:type="dxa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D10592" w:rsidRDefault="003229E9" w:rsidP="004E59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 xml:space="preserve">Предмет и система </w:t>
            </w:r>
            <w:r>
              <w:rPr>
                <w:bCs/>
              </w:rPr>
              <w:t>дисциплины</w:t>
            </w:r>
            <w:r w:rsidRPr="00ED2C0B">
              <w:rPr>
                <w:bCs/>
              </w:rPr>
              <w:t xml:space="preserve"> «Прокурорский надзор».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>Создание и основные этапы развития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Принципы организации и деятельности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Pr="00B06D6C" w:rsidRDefault="003229E9" w:rsidP="004E59CF">
            <w:pPr>
              <w:jc w:val="center"/>
            </w:pPr>
            <w:r w:rsidRPr="004563E5">
              <w:rPr>
                <w:lang w:val="en-US"/>
              </w:rPr>
              <w:t>[1]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2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3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4</w:t>
            </w:r>
            <w:r w:rsidRPr="004563E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Основные направления деятельности прокуратуры. Отрасли прокурорского надзора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Система, структура и организация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Организация работы в органах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t xml:space="preserve"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</w:t>
            </w:r>
            <w:r w:rsidRPr="00ED2C0B">
              <w:lastRenderedPageBreak/>
              <w:t>участвующих в борьбе с преступностью и коррупцией.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прокуратуры в нормотворческой деятельности и совершенствовании практики применения законодательства и правовой пропаганде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000794" w:rsidRDefault="003229E9" w:rsidP="004E59CF">
            <w:pPr>
              <w:jc w:val="center"/>
            </w:pPr>
            <w:r w:rsidRPr="00000794">
              <w:t>9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 законодательства)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763D8B" w:rsidRDefault="003229E9" w:rsidP="004E59CF">
            <w:pPr>
              <w:jc w:val="center"/>
            </w:pPr>
            <w:r w:rsidRPr="00763D8B">
              <w:t>-</w:t>
            </w:r>
          </w:p>
        </w:tc>
        <w:tc>
          <w:tcPr>
            <w:tcW w:w="1417" w:type="dxa"/>
          </w:tcPr>
          <w:p w:rsidR="003229E9" w:rsidRPr="00763D8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10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законодательства при осуществлении оперативно-розыскной деятельности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закона в ходе досудебного производства, при производстве предварительного следствия и дознания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12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уголовных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гражданских дел и в административном процессе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хозяйственных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Прокурорский надзор за соблюдением законодательства о несовершеннолетних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Работа органов прокуратуры с заявлениями, жалобами и иными обращениями граждан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16370C" w:rsidRDefault="003229E9" w:rsidP="004E59CF">
            <w:pPr>
              <w:ind w:left="-108" w:firstLine="132"/>
              <w:jc w:val="right"/>
              <w:rPr>
                <w:b/>
                <w:bCs/>
              </w:rPr>
            </w:pPr>
            <w:r w:rsidRPr="0016370C">
              <w:rPr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</w:tbl>
    <w:p w:rsidR="003229E9" w:rsidRDefault="003229E9" w:rsidP="003229E9">
      <w:pPr>
        <w:jc w:val="center"/>
        <w:rPr>
          <w:b/>
          <w:sz w:val="28"/>
          <w:szCs w:val="28"/>
        </w:rPr>
      </w:pPr>
    </w:p>
    <w:p w:rsidR="003229E9" w:rsidRDefault="003229E9" w:rsidP="003229E9">
      <w:pPr>
        <w:jc w:val="center"/>
        <w:rPr>
          <w:b/>
          <w:sz w:val="28"/>
          <w:szCs w:val="28"/>
        </w:rPr>
      </w:pPr>
    </w:p>
    <w:p w:rsidR="003229E9" w:rsidRDefault="003229E9" w:rsidP="003229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29E9" w:rsidRDefault="003229E9" w:rsidP="003229E9">
      <w:pPr>
        <w:jc w:val="center"/>
        <w:rPr>
          <w:b/>
          <w:bCs/>
          <w:sz w:val="28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3229E9" w:rsidRDefault="003229E9" w:rsidP="003229E9">
      <w:pPr>
        <w:jc w:val="center"/>
        <w:rPr>
          <w:sz w:val="28"/>
        </w:rPr>
      </w:pPr>
      <w:r>
        <w:rPr>
          <w:sz w:val="28"/>
        </w:rPr>
        <w:t>(заочная форма получения высшего образования на базе второго высшего)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3229E9" w:rsidRPr="00C86EB3" w:rsidTr="004E59CF">
        <w:tc>
          <w:tcPr>
            <w:tcW w:w="534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3229E9" w:rsidRPr="00C86EB3" w:rsidRDefault="003229E9" w:rsidP="004E59CF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Количество часов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3229E9" w:rsidRPr="00C86EB3" w:rsidRDefault="003229E9" w:rsidP="004E59CF">
            <w:pPr>
              <w:jc w:val="center"/>
            </w:pPr>
          </w:p>
          <w:p w:rsidR="003229E9" w:rsidRPr="00C86EB3" w:rsidRDefault="003229E9" w:rsidP="004E59CF">
            <w:pPr>
              <w:jc w:val="center"/>
            </w:pPr>
            <w:r w:rsidRPr="00C86EB3">
              <w:t>Форма контроля знаний</w:t>
            </w:r>
          </w:p>
        </w:tc>
      </w:tr>
      <w:tr w:rsidR="003229E9" w:rsidRPr="00C86EB3" w:rsidTr="004E59CF">
        <w:trPr>
          <w:cantSplit/>
          <w:trHeight w:val="2456"/>
        </w:trPr>
        <w:tc>
          <w:tcPr>
            <w:tcW w:w="534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2693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Лекции</w:t>
            </w:r>
          </w:p>
        </w:tc>
        <w:tc>
          <w:tcPr>
            <w:tcW w:w="851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Практические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229E9" w:rsidRPr="00C86EB3" w:rsidRDefault="003229E9" w:rsidP="004E59CF">
            <w:pPr>
              <w:jc w:val="center"/>
            </w:pPr>
            <w:r w:rsidRPr="00C86EB3">
              <w:t>Семинарские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 xml:space="preserve">Лабораторные </w:t>
            </w:r>
          </w:p>
          <w:p w:rsidR="003229E9" w:rsidRPr="00C86EB3" w:rsidRDefault="003229E9" w:rsidP="004E59CF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textDirection w:val="btLr"/>
          </w:tcPr>
          <w:p w:rsidR="003229E9" w:rsidRPr="00C86EB3" w:rsidRDefault="003229E9" w:rsidP="004E59CF">
            <w:pPr>
              <w:jc w:val="center"/>
            </w:pPr>
            <w:r w:rsidRPr="00C86EB3">
              <w:t>Иное</w:t>
            </w:r>
          </w:p>
        </w:tc>
        <w:tc>
          <w:tcPr>
            <w:tcW w:w="851" w:type="dxa"/>
            <w:vMerge/>
          </w:tcPr>
          <w:p w:rsidR="003229E9" w:rsidRPr="00C86EB3" w:rsidRDefault="003229E9" w:rsidP="004E59CF">
            <w:pPr>
              <w:jc w:val="center"/>
            </w:pPr>
          </w:p>
        </w:tc>
        <w:tc>
          <w:tcPr>
            <w:tcW w:w="1417" w:type="dxa"/>
            <w:vMerge/>
          </w:tcPr>
          <w:p w:rsidR="003229E9" w:rsidRPr="00C86EB3" w:rsidRDefault="003229E9" w:rsidP="004E59CF">
            <w:pPr>
              <w:jc w:val="center"/>
            </w:pPr>
          </w:p>
        </w:tc>
      </w:tr>
      <w:tr w:rsidR="003229E9" w:rsidRPr="00C86EB3" w:rsidTr="004E59CF">
        <w:tc>
          <w:tcPr>
            <w:tcW w:w="534" w:type="dxa"/>
          </w:tcPr>
          <w:p w:rsidR="003229E9" w:rsidRPr="00C86EB3" w:rsidRDefault="003229E9" w:rsidP="004E59CF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3229E9" w:rsidRPr="00C86EB3" w:rsidRDefault="003229E9" w:rsidP="004E59CF">
            <w:pPr>
              <w:jc w:val="center"/>
            </w:pPr>
            <w:r w:rsidRPr="00C86EB3">
              <w:t>2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3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4</w:t>
            </w:r>
          </w:p>
        </w:tc>
        <w:tc>
          <w:tcPr>
            <w:tcW w:w="850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5</w:t>
            </w:r>
          </w:p>
        </w:tc>
        <w:tc>
          <w:tcPr>
            <w:tcW w:w="851" w:type="dxa"/>
            <w:shd w:val="clear" w:color="auto" w:fill="auto"/>
          </w:tcPr>
          <w:p w:rsidR="003229E9" w:rsidRPr="00C86EB3" w:rsidRDefault="003229E9" w:rsidP="004E59CF">
            <w:pPr>
              <w:jc w:val="center"/>
            </w:pPr>
            <w:r w:rsidRPr="00C86EB3">
              <w:t>6</w:t>
            </w:r>
          </w:p>
        </w:tc>
        <w:tc>
          <w:tcPr>
            <w:tcW w:w="850" w:type="dxa"/>
          </w:tcPr>
          <w:p w:rsidR="003229E9" w:rsidRPr="00C86EB3" w:rsidRDefault="003229E9" w:rsidP="004E59CF">
            <w:pPr>
              <w:jc w:val="center"/>
            </w:pPr>
            <w:r w:rsidRPr="00C86EB3">
              <w:t>7</w:t>
            </w:r>
          </w:p>
        </w:tc>
        <w:tc>
          <w:tcPr>
            <w:tcW w:w="851" w:type="dxa"/>
          </w:tcPr>
          <w:p w:rsidR="003229E9" w:rsidRPr="00C86EB3" w:rsidRDefault="003229E9" w:rsidP="004E59CF">
            <w:pPr>
              <w:jc w:val="center"/>
            </w:pPr>
            <w:r w:rsidRPr="00C86EB3">
              <w:t>8</w:t>
            </w:r>
          </w:p>
        </w:tc>
        <w:tc>
          <w:tcPr>
            <w:tcW w:w="1417" w:type="dxa"/>
          </w:tcPr>
          <w:p w:rsidR="003229E9" w:rsidRPr="00C86EB3" w:rsidRDefault="003229E9" w:rsidP="004E59CF">
            <w:pPr>
              <w:jc w:val="center"/>
            </w:pPr>
            <w:r w:rsidRPr="00C86EB3">
              <w:t>9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D10592" w:rsidRDefault="003229E9" w:rsidP="004E59CF">
            <w:pPr>
              <w:pStyle w:val="33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Прокурорский надзор</w:t>
            </w:r>
          </w:p>
        </w:tc>
        <w:tc>
          <w:tcPr>
            <w:tcW w:w="850" w:type="dxa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D10592" w:rsidRDefault="003229E9" w:rsidP="004E59CF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D10592" w:rsidRDefault="003229E9" w:rsidP="004E59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D10592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 xml:space="preserve">Предмет и система </w:t>
            </w:r>
            <w:r>
              <w:rPr>
                <w:bCs/>
              </w:rPr>
              <w:t>дисциплины</w:t>
            </w:r>
            <w:r w:rsidRPr="00ED2C0B">
              <w:rPr>
                <w:bCs/>
              </w:rPr>
              <w:t xml:space="preserve"> «Прокурорский надзор».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jc w:val="both"/>
            </w:pPr>
            <w:r w:rsidRPr="00ED2C0B">
              <w:rPr>
                <w:bCs/>
              </w:rPr>
              <w:t>Создание и основные этапы развития органов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793D67">
              <w:rPr>
                <w:lang w:val="en-US"/>
              </w:rPr>
              <w:t>[1]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2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3</w:t>
            </w:r>
            <w:r w:rsidRPr="00793D67">
              <w:rPr>
                <w:lang w:val="en-US"/>
              </w:rPr>
              <w:t>]</w:t>
            </w:r>
            <w:r w:rsidRPr="00793D67">
              <w:t xml:space="preserve">, </w:t>
            </w:r>
            <w:r w:rsidRPr="00793D67">
              <w:rPr>
                <w:lang w:val="en-US"/>
              </w:rPr>
              <w:t>[</w:t>
            </w:r>
            <w:r w:rsidRPr="00793D67">
              <w:t>4</w:t>
            </w:r>
            <w:r w:rsidRPr="00793D67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Принципы организации и деятельности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Pr="00B06D6C" w:rsidRDefault="003229E9" w:rsidP="004E59CF">
            <w:pPr>
              <w:jc w:val="center"/>
            </w:pPr>
            <w:r w:rsidRPr="004563E5">
              <w:rPr>
                <w:lang w:val="en-US"/>
              </w:rPr>
              <w:t>[1]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2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3</w:t>
            </w:r>
            <w:r w:rsidRPr="004563E5">
              <w:rPr>
                <w:lang w:val="en-US"/>
              </w:rPr>
              <w:t>]</w:t>
            </w:r>
            <w:r w:rsidRPr="004563E5">
              <w:t xml:space="preserve">, </w:t>
            </w:r>
            <w:r w:rsidRPr="004563E5">
              <w:rPr>
                <w:lang w:val="en-US"/>
              </w:rPr>
              <w:t>[</w:t>
            </w:r>
            <w:r w:rsidRPr="004563E5">
              <w:t>4</w:t>
            </w:r>
            <w:r w:rsidRPr="004563E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Основные направления деятельности прокуратуры. Отрасли прокурорского надзора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Организация работы в органах прокуратуры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1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t>Координация прокуратурой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 xml:space="preserve">Участие прокуратуры в нормотворческой деятельности и </w:t>
            </w:r>
            <w:r w:rsidRPr="00ED2C0B">
              <w:rPr>
                <w:bCs/>
              </w:rPr>
              <w:lastRenderedPageBreak/>
              <w:t>совершенствовании практики применения законодательства и правовой пропаганде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26115">
              <w:rPr>
                <w:lang w:val="en-US"/>
              </w:rPr>
              <w:t>[1]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2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t>[</w:t>
            </w:r>
            <w:r w:rsidRPr="00626115">
              <w:t>3</w:t>
            </w:r>
            <w:r w:rsidRPr="00626115">
              <w:rPr>
                <w:lang w:val="en-US"/>
              </w:rPr>
              <w:t>]</w:t>
            </w:r>
            <w:r w:rsidRPr="00626115">
              <w:t xml:space="preserve">, </w:t>
            </w:r>
            <w:r w:rsidRPr="00626115">
              <w:rPr>
                <w:lang w:val="en-US"/>
              </w:rPr>
              <w:lastRenderedPageBreak/>
              <w:t>[</w:t>
            </w:r>
            <w:r w:rsidRPr="00626115">
              <w:t>4</w:t>
            </w:r>
            <w:r w:rsidRPr="00626115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000794" w:rsidRDefault="003229E9" w:rsidP="004E59CF">
            <w:pPr>
              <w:jc w:val="center"/>
            </w:pPr>
            <w:r w:rsidRPr="00000794">
              <w:lastRenderedPageBreak/>
              <w:t>9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точным и единообразным исполнением законов, декретов, указов и иных нормативных правовых актов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 законодательства)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10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законодательства при осуществлении оперативно-розыскной деятельности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11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исполнением закона в ходе досудебного производства, при производстве предварительного следствия и дознания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12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уголовных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13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 xml:space="preserve">Участие прокурора в рассмотрении судами </w:t>
            </w:r>
            <w:r w:rsidRPr="00ED2C0B">
              <w:rPr>
                <w:bCs/>
              </w:rPr>
              <w:lastRenderedPageBreak/>
              <w:t>гражданских дел и в административном процессе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lastRenderedPageBreak/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lastRenderedPageBreak/>
              <w:t>14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Участие прокурора в рассмотрении судами хозяйственных дел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Pr="00AD5F92" w:rsidRDefault="003229E9" w:rsidP="004E59CF">
            <w:pPr>
              <w:jc w:val="center"/>
              <w:rPr>
                <w:lang w:val="en-US"/>
              </w:rPr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15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соответствием закону судебных постановлений, а также за соблюдением законодательства при их исполнении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324FFC" w:rsidRDefault="003229E9" w:rsidP="004E59CF">
            <w:pPr>
              <w:jc w:val="center"/>
              <w:rPr>
                <w:b/>
              </w:rPr>
            </w:pPr>
            <w:r w:rsidRPr="00324FFC">
              <w:rPr>
                <w:b/>
              </w:rPr>
              <w:t>-</w:t>
            </w:r>
          </w:p>
        </w:tc>
        <w:tc>
          <w:tcPr>
            <w:tcW w:w="1417" w:type="dxa"/>
          </w:tcPr>
          <w:p w:rsidR="003229E9" w:rsidRPr="00324FFC" w:rsidRDefault="003229E9" w:rsidP="004E59CF">
            <w:pPr>
              <w:jc w:val="center"/>
              <w:rPr>
                <w:b/>
              </w:rPr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16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Надзор за соблюдением законодательства при исполнении наказания и иных мер уголовной ответственности, а также мер принудительного характера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 w:rsidRPr="00ED2C0B"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AD5F92">
              <w:rPr>
                <w:lang w:val="en-US"/>
              </w:rPr>
              <w:t>[1]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2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3</w:t>
            </w:r>
            <w:r w:rsidRPr="00AD5F92">
              <w:rPr>
                <w:lang w:val="en-US"/>
              </w:rPr>
              <w:t>]</w:t>
            </w:r>
            <w:r w:rsidRPr="00AD5F92">
              <w:t xml:space="preserve">, </w:t>
            </w:r>
            <w:r w:rsidRPr="00AD5F92">
              <w:rPr>
                <w:lang w:val="en-US"/>
              </w:rPr>
              <w:t>[</w:t>
            </w:r>
            <w:r w:rsidRPr="00AD5F92">
              <w:t>4</w:t>
            </w:r>
            <w:r w:rsidRPr="00AD5F92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17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Прокурорский надзор за соблюдением законодательства о несовершеннолетних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  <w:r w:rsidRPr="00ED2C0B">
              <w:t>18</w:t>
            </w:r>
          </w:p>
        </w:tc>
        <w:tc>
          <w:tcPr>
            <w:tcW w:w="2693" w:type="dxa"/>
          </w:tcPr>
          <w:p w:rsidR="003229E9" w:rsidRPr="00ED2C0B" w:rsidRDefault="003229E9" w:rsidP="004E59CF">
            <w:pPr>
              <w:ind w:left="-108" w:firstLine="132"/>
              <w:jc w:val="both"/>
            </w:pPr>
            <w:r w:rsidRPr="00ED2C0B">
              <w:rPr>
                <w:bCs/>
              </w:rPr>
              <w:t>Работа органов прокуратуры с заявлениями, жалобами и иными обращениями граждан</w:t>
            </w:r>
            <w:r w:rsidRPr="00ED2C0B">
              <w:t>.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229E9" w:rsidRPr="00ED2C0B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9E9" w:rsidRDefault="003229E9" w:rsidP="004E59CF">
            <w:pPr>
              <w:jc w:val="center"/>
            </w:pPr>
            <w:r w:rsidRPr="006E7C6F">
              <w:rPr>
                <w:lang w:val="en-US"/>
              </w:rPr>
              <w:t>[1]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2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3</w:t>
            </w:r>
            <w:r w:rsidRPr="006E7C6F">
              <w:rPr>
                <w:lang w:val="en-US"/>
              </w:rPr>
              <w:t>]</w:t>
            </w:r>
            <w:r w:rsidRPr="006E7C6F">
              <w:t xml:space="preserve">, </w:t>
            </w:r>
            <w:r w:rsidRPr="006E7C6F">
              <w:rPr>
                <w:lang w:val="en-US"/>
              </w:rPr>
              <w:t>[</w:t>
            </w:r>
            <w:r w:rsidRPr="006E7C6F">
              <w:t>4</w:t>
            </w:r>
            <w:r w:rsidRPr="006E7C6F">
              <w:rPr>
                <w:lang w:val="en-US"/>
              </w:rPr>
              <w:t>]</w:t>
            </w:r>
          </w:p>
        </w:tc>
        <w:tc>
          <w:tcPr>
            <w:tcW w:w="851" w:type="dxa"/>
          </w:tcPr>
          <w:p w:rsidR="003229E9" w:rsidRDefault="003229E9" w:rsidP="004E59C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229E9" w:rsidRPr="00ED2C0B" w:rsidRDefault="003229E9" w:rsidP="004E59CF">
            <w:pPr>
              <w:jc w:val="center"/>
            </w:pPr>
          </w:p>
        </w:tc>
      </w:tr>
      <w:tr w:rsidR="003229E9" w:rsidRPr="00ED2C0B" w:rsidTr="004E59CF">
        <w:tc>
          <w:tcPr>
            <w:tcW w:w="534" w:type="dxa"/>
          </w:tcPr>
          <w:p w:rsidR="003229E9" w:rsidRPr="00ED2C0B" w:rsidRDefault="003229E9" w:rsidP="004E59CF">
            <w:pPr>
              <w:jc w:val="center"/>
            </w:pPr>
          </w:p>
        </w:tc>
        <w:tc>
          <w:tcPr>
            <w:tcW w:w="2693" w:type="dxa"/>
          </w:tcPr>
          <w:p w:rsidR="003229E9" w:rsidRPr="0016370C" w:rsidRDefault="003229E9" w:rsidP="004E59CF">
            <w:pPr>
              <w:ind w:left="-108" w:firstLine="132"/>
              <w:jc w:val="right"/>
              <w:rPr>
                <w:b/>
                <w:bCs/>
              </w:rPr>
            </w:pPr>
            <w:r w:rsidRPr="0016370C">
              <w:rPr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29E9" w:rsidRPr="0016370C" w:rsidRDefault="003229E9" w:rsidP="004E59CF">
            <w:pPr>
              <w:jc w:val="center"/>
              <w:rPr>
                <w:b/>
              </w:rPr>
            </w:pPr>
            <w:r>
              <w:rPr>
                <w:b/>
              </w:rPr>
              <w:t>экзамен, тест</w:t>
            </w:r>
          </w:p>
        </w:tc>
      </w:tr>
    </w:tbl>
    <w:p w:rsidR="003229E9" w:rsidRDefault="003229E9" w:rsidP="003229E9">
      <w:pPr>
        <w:jc w:val="both"/>
        <w:rPr>
          <w:sz w:val="28"/>
        </w:rPr>
      </w:pPr>
    </w:p>
    <w:p w:rsidR="003229E9" w:rsidRDefault="003229E9" w:rsidP="003229E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229E9" w:rsidRPr="00F96856" w:rsidRDefault="003229E9" w:rsidP="003229E9">
      <w:pPr>
        <w:jc w:val="center"/>
        <w:rPr>
          <w:b/>
          <w:sz w:val="28"/>
        </w:rPr>
      </w:pPr>
      <w:r w:rsidRPr="00F96856">
        <w:rPr>
          <w:b/>
          <w:sz w:val="28"/>
        </w:rPr>
        <w:lastRenderedPageBreak/>
        <w:t>КУРСОВАЯ РАБОТА</w:t>
      </w: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Студентам предоставляется право выбора темы курсовой работы из списка, утвержденного на заседании кафедры к началу учебного года. Студент, обосновав необходимость, может предложить свою тему курсовой работы в рамках содержания учебной дисциплины «Прокурорский надзор», название которой при необходимости может быть уточнено научным руководителем.</w:t>
      </w:r>
    </w:p>
    <w:p w:rsidR="003229E9" w:rsidRDefault="003229E9" w:rsidP="00322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темы курсовой работы и назначения научного руководителя студент приступает к выполнению курсовой работы.</w:t>
      </w:r>
    </w:p>
    <w:p w:rsidR="003229E9" w:rsidRDefault="003229E9" w:rsidP="00322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выполняется в соответствии с требованиями по структуре и порядку написания, утвержденными в учреждении образования «Белорусский государственный экономический университет» и методическими рекомендациями, входящими в структуру учебно-методического комплекса по учебной </w:t>
      </w:r>
      <w:bookmarkStart w:id="1" w:name="_GoBack"/>
      <w:bookmarkEnd w:id="1"/>
      <w:r>
        <w:rPr>
          <w:sz w:val="28"/>
          <w:szCs w:val="28"/>
        </w:rPr>
        <w:t>дисциплине «Прокурорский надзор»</w:t>
      </w:r>
    </w:p>
    <w:p w:rsidR="003229E9" w:rsidRDefault="003229E9" w:rsidP="00322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Выполненную курсовую работу </w:t>
      </w:r>
      <w:r w:rsidRPr="000A5F11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 xml:space="preserve"> студент сдает на кафедру, где работа регистрируется и передается научному руководителю для рецензирования. Студентам запрещается повторно представлять защищенную курсовую работу.</w:t>
      </w:r>
    </w:p>
    <w:p w:rsidR="003229E9" w:rsidRDefault="003229E9" w:rsidP="00322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сроки, назначенные кафедрой, проходит защита курсовой работы, где студент в своем устном выступлении должен раскрыть содержание исследуемых в курсовой работе проблем, а также ответить на вопросы, заданные преподавателями, входящими в состав комиссии по защите курсовых работ, в рамках темы выполненной курсовой работы.</w:t>
      </w:r>
    </w:p>
    <w:p w:rsidR="003229E9" w:rsidRDefault="003229E9" w:rsidP="003229E9">
      <w:pPr>
        <w:ind w:firstLine="708"/>
        <w:jc w:val="both"/>
        <w:rPr>
          <w:sz w:val="28"/>
        </w:rPr>
      </w:pPr>
      <w:r w:rsidRPr="005E426B">
        <w:rPr>
          <w:sz w:val="28"/>
          <w:szCs w:val="28"/>
        </w:rPr>
        <w:t>С учетом содержания и защиты курсовой работы за нее выставляется отметка в баллах в зачетную книжку студента и ведомость, которая сдается в деканат</w:t>
      </w:r>
      <w:r>
        <w:rPr>
          <w:sz w:val="28"/>
          <w:szCs w:val="28"/>
          <w:lang w:val="be-BY"/>
        </w:rPr>
        <w:t>.</w:t>
      </w:r>
    </w:p>
    <w:p w:rsidR="003229E9" w:rsidRDefault="003229E9" w:rsidP="003229E9">
      <w:pPr>
        <w:jc w:val="center"/>
        <w:rPr>
          <w:sz w:val="28"/>
        </w:rPr>
      </w:pPr>
    </w:p>
    <w:p w:rsidR="003229E9" w:rsidRDefault="003229E9" w:rsidP="00322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ИНФОРМАЦИОННО-МЕТОДИЧЕСКАЯ ЧАСТЬ</w:t>
      </w:r>
    </w:p>
    <w:p w:rsidR="003229E9" w:rsidRDefault="003229E9" w:rsidP="003229E9">
      <w:pPr>
        <w:jc w:val="center"/>
        <w:rPr>
          <w:b/>
          <w:sz w:val="28"/>
        </w:rPr>
      </w:pPr>
      <w:r w:rsidRPr="0086085B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>
        <w:rPr>
          <w:b/>
          <w:i/>
          <w:sz w:val="28"/>
          <w:szCs w:val="28"/>
        </w:rPr>
        <w:t>Уголовный процесс</w:t>
      </w:r>
      <w:r w:rsidRPr="0086085B">
        <w:rPr>
          <w:b/>
          <w:i/>
          <w:sz w:val="28"/>
          <w:szCs w:val="28"/>
        </w:rPr>
        <w:t>»</w:t>
      </w:r>
    </w:p>
    <w:p w:rsidR="003229E9" w:rsidRDefault="003229E9" w:rsidP="003229E9">
      <w:pPr>
        <w:ind w:firstLine="708"/>
        <w:rPr>
          <w:b/>
          <w:sz w:val="28"/>
        </w:rPr>
      </w:pPr>
    </w:p>
    <w:p w:rsidR="003229E9" w:rsidRDefault="003229E9" w:rsidP="003229E9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студентов. </w:t>
      </w:r>
    </w:p>
    <w:p w:rsidR="003229E9" w:rsidRPr="0086085B" w:rsidRDefault="003229E9" w:rsidP="003229E9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3229E9" w:rsidRPr="0086085B" w:rsidRDefault="003229E9" w:rsidP="003229E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3229E9" w:rsidRPr="0086085B" w:rsidRDefault="003229E9" w:rsidP="003229E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3229E9" w:rsidRPr="0086085B" w:rsidRDefault="003229E9" w:rsidP="003229E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3229E9" w:rsidRPr="0086085B" w:rsidRDefault="003229E9" w:rsidP="003229E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3229E9" w:rsidRPr="0086085B" w:rsidRDefault="003229E9" w:rsidP="003229E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3229E9" w:rsidRPr="000838E4" w:rsidRDefault="003229E9" w:rsidP="003229E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0838E4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экзамену</w:t>
      </w:r>
      <w:r w:rsidRPr="000838E4">
        <w:rPr>
          <w:sz w:val="28"/>
          <w:szCs w:val="28"/>
        </w:rPr>
        <w:t>.</w:t>
      </w:r>
    </w:p>
    <w:p w:rsidR="003229E9" w:rsidRDefault="003229E9" w:rsidP="003229E9">
      <w:pPr>
        <w:rPr>
          <w:i/>
          <w:sz w:val="28"/>
          <w:u w:val="single"/>
        </w:rPr>
      </w:pPr>
    </w:p>
    <w:p w:rsidR="003229E9" w:rsidRPr="00CA0E28" w:rsidRDefault="003229E9" w:rsidP="003229E9">
      <w:pPr>
        <w:jc w:val="center"/>
        <w:rPr>
          <w:b/>
          <w:sz w:val="28"/>
        </w:rPr>
      </w:pPr>
      <w:r w:rsidRPr="00CA0E28">
        <w:rPr>
          <w:b/>
          <w:sz w:val="28"/>
        </w:rPr>
        <w:t xml:space="preserve">Нормативные </w:t>
      </w:r>
      <w:r>
        <w:rPr>
          <w:b/>
          <w:sz w:val="28"/>
        </w:rPr>
        <w:t>и законодательные</w:t>
      </w:r>
      <w:r w:rsidRPr="00CA0E28">
        <w:rPr>
          <w:b/>
          <w:sz w:val="28"/>
        </w:rPr>
        <w:t xml:space="preserve"> акты.</w:t>
      </w:r>
    </w:p>
    <w:p w:rsidR="003229E9" w:rsidRDefault="003229E9" w:rsidP="003229E9">
      <w:pPr>
        <w:ind w:firstLine="708"/>
        <w:jc w:val="both"/>
        <w:rPr>
          <w:iCs/>
          <w:sz w:val="28"/>
        </w:rPr>
      </w:pP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813D2E">
          <w:t>1996 г</w:t>
        </w:r>
      </w:smartTag>
      <w:r w:rsidRPr="00813D2E"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813D2E">
          <w:t>2004 г</w:t>
        </w:r>
      </w:smartTag>
      <w:r w:rsidRPr="00813D2E">
        <w:t xml:space="preserve">.). – Минск: Амалфея, 2005. –  </w:t>
      </w:r>
      <w:r w:rsidRPr="00813D2E">
        <w:rPr>
          <w:spacing w:val="-3"/>
        </w:rPr>
        <w:t>48 с.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t xml:space="preserve">Уголовно-процессуальный кодекс Республики Беларусь: </w:t>
      </w:r>
      <w:r w:rsidRPr="00813D2E">
        <w:rPr>
          <w:color w:val="000000"/>
          <w:spacing w:val="2"/>
          <w:szCs w:val="26"/>
        </w:rPr>
        <w:t xml:space="preserve">принят Палатой </w:t>
      </w:r>
      <w:r w:rsidRPr="00813D2E">
        <w:rPr>
          <w:color w:val="000000"/>
          <w:szCs w:val="26"/>
        </w:rPr>
        <w:t xml:space="preserve">представителей 24 июня </w:t>
      </w:r>
      <w:smartTag w:uri="urn:schemas-microsoft-com:office:smarttags" w:element="metricconverter">
        <w:smartTagPr>
          <w:attr w:name="ProductID" w:val="1999 г"/>
        </w:smartTagPr>
        <w:r w:rsidRPr="00813D2E">
          <w:rPr>
            <w:color w:val="000000"/>
            <w:szCs w:val="26"/>
          </w:rPr>
          <w:t>1999 г</w:t>
        </w:r>
      </w:smartTag>
      <w:r w:rsidRPr="00813D2E">
        <w:rPr>
          <w:color w:val="000000"/>
          <w:szCs w:val="26"/>
        </w:rPr>
        <w:t xml:space="preserve">.: одобр. Советом Респ. 30 июня </w:t>
      </w:r>
      <w:smartTag w:uri="urn:schemas-microsoft-com:office:smarttags" w:element="metricconverter">
        <w:smartTagPr>
          <w:attr w:name="ProductID" w:val="1999 г"/>
        </w:smartTagPr>
        <w:r w:rsidRPr="00813D2E">
          <w:rPr>
            <w:color w:val="000000"/>
            <w:szCs w:val="26"/>
          </w:rPr>
          <w:t>1999 г</w:t>
        </w:r>
      </w:smartTag>
      <w:r w:rsidRPr="00813D2E">
        <w:rPr>
          <w:color w:val="000000"/>
          <w:szCs w:val="26"/>
        </w:rPr>
        <w:t xml:space="preserve">. </w:t>
      </w:r>
      <w:r w:rsidRPr="00813D2E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t xml:space="preserve">Уголовно-исполнительный кодекс Республики Беларусь: </w:t>
      </w:r>
      <w:r w:rsidRPr="00813D2E">
        <w:rPr>
          <w:color w:val="000000"/>
          <w:spacing w:val="2"/>
          <w:szCs w:val="26"/>
        </w:rPr>
        <w:t xml:space="preserve">принят Палатой </w:t>
      </w:r>
      <w:r w:rsidRPr="00813D2E">
        <w:rPr>
          <w:color w:val="000000"/>
          <w:szCs w:val="26"/>
        </w:rPr>
        <w:t xml:space="preserve">представителей 14 дек. </w:t>
      </w:r>
      <w:smartTag w:uri="urn:schemas-microsoft-com:office:smarttags" w:element="metricconverter">
        <w:smartTagPr>
          <w:attr w:name="ProductID" w:val="1999 г"/>
        </w:smartTagPr>
        <w:r w:rsidRPr="00813D2E">
          <w:rPr>
            <w:color w:val="000000"/>
            <w:szCs w:val="26"/>
          </w:rPr>
          <w:t>1999 г</w:t>
        </w:r>
      </w:smartTag>
      <w:r w:rsidRPr="00813D2E">
        <w:rPr>
          <w:color w:val="000000"/>
          <w:szCs w:val="26"/>
        </w:rPr>
        <w:t xml:space="preserve">.: одобр. Советом Респ. 22 дек. </w:t>
      </w:r>
      <w:smartTag w:uri="urn:schemas-microsoft-com:office:smarttags" w:element="metricconverter">
        <w:smartTagPr>
          <w:attr w:name="ProductID" w:val="1999 г"/>
        </w:smartTagPr>
        <w:r w:rsidRPr="00813D2E">
          <w:rPr>
            <w:color w:val="000000"/>
            <w:szCs w:val="26"/>
          </w:rPr>
          <w:t>1999 г</w:t>
        </w:r>
      </w:smartTag>
      <w:r w:rsidRPr="00813D2E">
        <w:rPr>
          <w:color w:val="000000"/>
          <w:szCs w:val="26"/>
        </w:rPr>
        <w:t xml:space="preserve">. </w:t>
      </w:r>
      <w:r w:rsidRPr="00813D2E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8"/>
        </w:rPr>
        <w:t>.</w:t>
      </w:r>
    </w:p>
    <w:p w:rsidR="003229E9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color w:val="000000"/>
          <w:spacing w:val="16"/>
          <w:szCs w:val="28"/>
        </w:rPr>
        <w:t xml:space="preserve">Кодекс Республики Беларусь о судоустройстве и статусе судей: </w:t>
      </w:r>
      <w:r w:rsidRPr="00813D2E">
        <w:rPr>
          <w:color w:val="000000"/>
          <w:spacing w:val="2"/>
          <w:szCs w:val="28"/>
        </w:rPr>
        <w:t xml:space="preserve">принят Палатой </w:t>
      </w:r>
      <w:r w:rsidRPr="00813D2E">
        <w:rPr>
          <w:color w:val="000000"/>
          <w:szCs w:val="28"/>
        </w:rPr>
        <w:t xml:space="preserve">представителей 14 дек. </w:t>
      </w:r>
      <w:smartTag w:uri="urn:schemas-microsoft-com:office:smarttags" w:element="metricconverter">
        <w:smartTagPr>
          <w:attr w:name="ProductID" w:val="1999 г"/>
        </w:smartTagPr>
        <w:r w:rsidRPr="00813D2E">
          <w:rPr>
            <w:color w:val="000000"/>
            <w:szCs w:val="28"/>
          </w:rPr>
          <w:t>1999 г</w:t>
        </w:r>
      </w:smartTag>
      <w:r w:rsidRPr="00813D2E">
        <w:rPr>
          <w:color w:val="000000"/>
          <w:szCs w:val="28"/>
        </w:rPr>
        <w:t xml:space="preserve">.: одобр. Советом Респ. 22 дек. </w:t>
      </w:r>
      <w:smartTag w:uri="urn:schemas-microsoft-com:office:smarttags" w:element="metricconverter">
        <w:smartTagPr>
          <w:attr w:name="ProductID" w:val="1999 г"/>
        </w:smartTagPr>
        <w:r w:rsidRPr="00813D2E">
          <w:rPr>
            <w:color w:val="000000"/>
            <w:szCs w:val="28"/>
          </w:rPr>
          <w:t>1999 г</w:t>
        </w:r>
      </w:smartTag>
      <w:r w:rsidRPr="00813D2E">
        <w:rPr>
          <w:color w:val="000000"/>
          <w:szCs w:val="28"/>
        </w:rPr>
        <w:t>.</w:t>
      </w:r>
      <w:r w:rsidRPr="00813D2E">
        <w:rPr>
          <w:color w:val="000000"/>
          <w:spacing w:val="-1"/>
          <w:w w:val="102"/>
          <w:szCs w:val="28"/>
        </w:rPr>
        <w:t xml:space="preserve"> // Консультант Плюс: Беларусь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8"/>
        </w:rPr>
        <w:t>.</w:t>
      </w:r>
    </w:p>
    <w:p w:rsidR="003229E9" w:rsidRPr="00474324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FB38AF">
        <w:t xml:space="preserve">Гражданский процессуальный кодекс Республики Беларусь: </w:t>
      </w:r>
      <w:r w:rsidRPr="00474324">
        <w:rPr>
          <w:color w:val="000000"/>
          <w:spacing w:val="2"/>
          <w:szCs w:val="26"/>
        </w:rPr>
        <w:t xml:space="preserve">принят Палатой </w:t>
      </w:r>
      <w:r w:rsidRPr="00474324">
        <w:rPr>
          <w:color w:val="000000"/>
          <w:szCs w:val="26"/>
        </w:rPr>
        <w:t xml:space="preserve">представителей 10 дек. </w:t>
      </w:r>
      <w:smartTag w:uri="urn:schemas-microsoft-com:office:smarttags" w:element="metricconverter">
        <w:smartTagPr>
          <w:attr w:name="ProductID" w:val="1998 г"/>
        </w:smartTagPr>
        <w:r w:rsidRPr="00474324">
          <w:rPr>
            <w:color w:val="000000"/>
            <w:szCs w:val="26"/>
          </w:rPr>
          <w:t>1998 г</w:t>
        </w:r>
      </w:smartTag>
      <w:r w:rsidRPr="00474324">
        <w:rPr>
          <w:color w:val="000000"/>
          <w:szCs w:val="26"/>
        </w:rPr>
        <w:t xml:space="preserve">.: одобр. Советом Респ. 18 дек. </w:t>
      </w:r>
      <w:smartTag w:uri="urn:schemas-microsoft-com:office:smarttags" w:element="metricconverter">
        <w:smartTagPr>
          <w:attr w:name="ProductID" w:val="1998 г"/>
        </w:smartTagPr>
        <w:r w:rsidRPr="00474324">
          <w:rPr>
            <w:color w:val="000000"/>
            <w:szCs w:val="26"/>
          </w:rPr>
          <w:t>1998 г</w:t>
        </w:r>
      </w:smartTag>
      <w:r w:rsidRPr="00474324">
        <w:rPr>
          <w:color w:val="000000"/>
          <w:szCs w:val="26"/>
        </w:rPr>
        <w:t xml:space="preserve">. </w:t>
      </w:r>
      <w:r w:rsidRPr="00FB38AF">
        <w:t xml:space="preserve">// </w:t>
      </w:r>
      <w:r w:rsidRPr="00474324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474324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474324">
        <w:rPr>
          <w:color w:val="000000"/>
          <w:spacing w:val="16"/>
          <w:szCs w:val="26"/>
        </w:rPr>
        <w:t>.</w:t>
      </w:r>
    </w:p>
    <w:p w:rsidR="003229E9" w:rsidRPr="00563F7C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FB38AF">
        <w:rPr>
          <w:color w:val="000000"/>
          <w:spacing w:val="16"/>
          <w:szCs w:val="26"/>
        </w:rPr>
        <w:t xml:space="preserve">Хозяйственный процессуальный кодекс Республики Беларусь: </w:t>
      </w:r>
      <w:r w:rsidRPr="00FB38AF">
        <w:rPr>
          <w:color w:val="000000"/>
          <w:spacing w:val="2"/>
          <w:szCs w:val="26"/>
        </w:rPr>
        <w:t xml:space="preserve">принят Палатой </w:t>
      </w:r>
      <w:r w:rsidRPr="00FB38AF">
        <w:rPr>
          <w:color w:val="000000"/>
          <w:szCs w:val="26"/>
        </w:rPr>
        <w:t xml:space="preserve">представителей 11 нояб. </w:t>
      </w:r>
      <w:smartTag w:uri="urn:schemas-microsoft-com:office:smarttags" w:element="metricconverter">
        <w:smartTagPr>
          <w:attr w:name="ProductID" w:val="1998 г"/>
        </w:smartTagPr>
        <w:r w:rsidRPr="00FB38AF">
          <w:rPr>
            <w:color w:val="000000"/>
            <w:szCs w:val="26"/>
          </w:rPr>
          <w:t>1998 г</w:t>
        </w:r>
      </w:smartTag>
      <w:r w:rsidRPr="00FB38AF">
        <w:rPr>
          <w:color w:val="000000"/>
          <w:szCs w:val="26"/>
        </w:rPr>
        <w:t xml:space="preserve">.: одобр. Советом </w:t>
      </w:r>
      <w:r w:rsidRPr="00FB38AF">
        <w:rPr>
          <w:color w:val="000000"/>
          <w:szCs w:val="26"/>
        </w:rPr>
        <w:lastRenderedPageBreak/>
        <w:t>Респ. 26 нояб</w:t>
      </w:r>
      <w:r>
        <w:rPr>
          <w:color w:val="000000"/>
          <w:szCs w:val="26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Cs w:val="26"/>
          </w:rPr>
          <w:t>1998 г</w:t>
        </w:r>
      </w:smartTag>
      <w:r>
        <w:rPr>
          <w:color w:val="000000"/>
          <w:szCs w:val="26"/>
        </w:rPr>
        <w:t>.</w:t>
      </w:r>
      <w:r w:rsidRPr="00FB38AF">
        <w:rPr>
          <w:color w:val="000000"/>
          <w:szCs w:val="26"/>
        </w:rPr>
        <w:t xml:space="preserve"> </w:t>
      </w:r>
      <w:r w:rsidRPr="00FB38AF">
        <w:t xml:space="preserve">// </w:t>
      </w:r>
      <w:r w:rsidRPr="00FB38AF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FB38AF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6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FB38AF">
        <w:rPr>
          <w:color w:val="000000"/>
          <w:spacing w:val="16"/>
          <w:szCs w:val="26"/>
        </w:rPr>
        <w:t>Процессуально-исполнительный кодекс Республики Беларусь об административных правонарушениях</w:t>
      </w:r>
      <w:r w:rsidRPr="00FB38AF">
        <w:t xml:space="preserve">: </w:t>
      </w:r>
      <w:r w:rsidRPr="00FB38AF">
        <w:rPr>
          <w:color w:val="000000"/>
          <w:spacing w:val="2"/>
          <w:szCs w:val="26"/>
        </w:rPr>
        <w:t xml:space="preserve">принят Палатой </w:t>
      </w:r>
      <w:r w:rsidRPr="00FB38AF">
        <w:rPr>
          <w:color w:val="000000"/>
          <w:szCs w:val="26"/>
        </w:rPr>
        <w:t xml:space="preserve">представителей 9 нояб. </w:t>
      </w:r>
      <w:smartTag w:uri="urn:schemas-microsoft-com:office:smarttags" w:element="metricconverter">
        <w:smartTagPr>
          <w:attr w:name="ProductID" w:val="2006 г"/>
        </w:smartTagPr>
        <w:r w:rsidRPr="00FB38AF">
          <w:rPr>
            <w:color w:val="000000"/>
            <w:szCs w:val="26"/>
          </w:rPr>
          <w:t>2006 г</w:t>
        </w:r>
      </w:smartTag>
      <w:r w:rsidRPr="00FB38AF">
        <w:rPr>
          <w:color w:val="000000"/>
          <w:szCs w:val="26"/>
        </w:rPr>
        <w:t xml:space="preserve">.: одобр. Советом Респ. 1 дек. </w:t>
      </w:r>
      <w:smartTag w:uri="urn:schemas-microsoft-com:office:smarttags" w:element="metricconverter">
        <w:smartTagPr>
          <w:attr w:name="ProductID" w:val="2006 г"/>
        </w:smartTagPr>
        <w:r w:rsidRPr="00FB38AF">
          <w:rPr>
            <w:color w:val="000000"/>
            <w:szCs w:val="26"/>
          </w:rPr>
          <w:t>2006 г</w:t>
        </w:r>
      </w:smartTag>
      <w:r w:rsidRPr="00FB38AF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 </w:t>
      </w:r>
      <w:r w:rsidRPr="00FB38AF">
        <w:t xml:space="preserve">// </w:t>
      </w:r>
      <w:r w:rsidRPr="00FB38AF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FB38AF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6"/>
        </w:rPr>
        <w:t>.</w:t>
      </w:r>
    </w:p>
    <w:p w:rsidR="003229E9" w:rsidRPr="00942223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t xml:space="preserve">О прокуратуре Республики Беларусь: Закон Респ. Беларусь, 8 мая </w:t>
      </w:r>
      <w:smartTag w:uri="urn:schemas-microsoft-com:office:smarttags" w:element="metricconverter">
        <w:smartTagPr>
          <w:attr w:name="ProductID" w:val="2007 г"/>
        </w:smartTagPr>
        <w:r w:rsidRPr="00813D2E">
          <w:t>2007 г</w:t>
        </w:r>
      </w:smartTag>
      <w:r w:rsidRPr="00942223">
        <w:rPr>
          <w:szCs w:val="28"/>
        </w:rPr>
        <w:t xml:space="preserve">., № 220-З </w:t>
      </w:r>
      <w:r w:rsidRPr="00942223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942223">
        <w:rPr>
          <w:color w:val="000000"/>
          <w:w w:val="102"/>
          <w:szCs w:val="28"/>
        </w:rPr>
        <w:t>Беларусь. – Минск, 2020.</w:t>
      </w:r>
    </w:p>
    <w:p w:rsidR="003229E9" w:rsidRPr="00942223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942223">
        <w:rPr>
          <w:szCs w:val="28"/>
        </w:rPr>
        <w:t xml:space="preserve">Об оперативно-розыскной деятельности: Закон Респ. Беларусь, 15 июля </w:t>
      </w:r>
      <w:r w:rsidRPr="00942223">
        <w:rPr>
          <w:color w:val="000000"/>
          <w:szCs w:val="28"/>
          <w:shd w:val="clear" w:color="auto" w:fill="FFFFFF"/>
        </w:rPr>
        <w:t>2015 г.</w:t>
      </w:r>
      <w:r>
        <w:rPr>
          <w:color w:val="000000"/>
          <w:szCs w:val="28"/>
          <w:shd w:val="clear" w:color="auto" w:fill="FFFFFF"/>
        </w:rPr>
        <w:t>,</w:t>
      </w:r>
      <w:r w:rsidRPr="00942223">
        <w:rPr>
          <w:color w:val="000000"/>
          <w:szCs w:val="28"/>
          <w:shd w:val="clear" w:color="auto" w:fill="FFFFFF"/>
        </w:rPr>
        <w:t xml:space="preserve"> № 307-З</w:t>
      </w:r>
      <w:r w:rsidRPr="00942223">
        <w:rPr>
          <w:szCs w:val="28"/>
        </w:rPr>
        <w:t xml:space="preserve"> </w:t>
      </w:r>
      <w:r w:rsidRPr="00942223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942223">
        <w:rPr>
          <w:color w:val="000000"/>
          <w:w w:val="102"/>
          <w:szCs w:val="28"/>
        </w:rPr>
        <w:t>Беларусь. – Минск, 2020.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942223">
        <w:rPr>
          <w:szCs w:val="28"/>
        </w:rPr>
        <w:t>Об органах государственной безопасности Республики Беларусь: Закон Респ</w:t>
      </w:r>
      <w:r w:rsidRPr="00251443">
        <w:rPr>
          <w:szCs w:val="28"/>
        </w:rPr>
        <w:t xml:space="preserve">. Беларусь, </w:t>
      </w:r>
      <w:r>
        <w:rPr>
          <w:szCs w:val="28"/>
        </w:rPr>
        <w:t>10</w:t>
      </w:r>
      <w:r w:rsidRPr="00251443">
        <w:rPr>
          <w:szCs w:val="28"/>
        </w:rPr>
        <w:t xml:space="preserve"> </w:t>
      </w:r>
      <w:r>
        <w:rPr>
          <w:szCs w:val="28"/>
        </w:rPr>
        <w:t>июля 2012</w:t>
      </w:r>
      <w:r w:rsidRPr="00251443">
        <w:rPr>
          <w:szCs w:val="28"/>
        </w:rPr>
        <w:t xml:space="preserve"> г., № </w:t>
      </w:r>
      <w:r>
        <w:rPr>
          <w:szCs w:val="28"/>
        </w:rPr>
        <w:t>390</w:t>
      </w:r>
      <w:r w:rsidRPr="00251443">
        <w:rPr>
          <w:szCs w:val="28"/>
        </w:rPr>
        <w:t xml:space="preserve">-З </w:t>
      </w:r>
      <w:r w:rsidRPr="00251443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251443">
        <w:rPr>
          <w:color w:val="000000"/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color w:val="000000"/>
          <w:w w:val="102"/>
          <w:szCs w:val="26"/>
        </w:rPr>
        <w:t xml:space="preserve">Об органах внутренних дел Республики Беларусь: </w:t>
      </w:r>
      <w:r w:rsidRPr="00813D2E">
        <w:t xml:space="preserve">Закон Респ. Беларусь, 17 июля </w:t>
      </w:r>
      <w:smartTag w:uri="urn:schemas-microsoft-com:office:smarttags" w:element="metricconverter">
        <w:smartTagPr>
          <w:attr w:name="ProductID" w:val="2007 г"/>
        </w:smartTagPr>
        <w:r w:rsidRPr="00813D2E">
          <w:t>2007 г</w:t>
        </w:r>
      </w:smartTag>
      <w:r w:rsidRPr="00813D2E">
        <w:t xml:space="preserve">., № 263-З// </w:t>
      </w:r>
      <w:r w:rsidRPr="00813D2E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6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color w:val="000000"/>
          <w:w w:val="102"/>
          <w:szCs w:val="26"/>
        </w:rPr>
        <w:t xml:space="preserve">Об органах финансовых расследований Комитета государственного контроля Республики Беларусь: </w:t>
      </w:r>
      <w:r w:rsidRPr="00813D2E">
        <w:t xml:space="preserve">Закон Респ. Беларусь, 16 июля </w:t>
      </w:r>
      <w:smartTag w:uri="urn:schemas-microsoft-com:office:smarttags" w:element="metricconverter">
        <w:smartTagPr>
          <w:attr w:name="ProductID" w:val="2008 г"/>
        </w:smartTagPr>
        <w:r w:rsidRPr="00813D2E">
          <w:t>2008 г</w:t>
        </w:r>
      </w:smartTag>
      <w:r w:rsidRPr="00813D2E">
        <w:t xml:space="preserve">., № 414-З // </w:t>
      </w:r>
      <w:r w:rsidRPr="00813D2E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6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Об адвокатуре и адвокатской деятельности в Республике Беларусь: Закон Респ. Беларусь, 30 дек. </w:t>
      </w:r>
      <w:smartTag w:uri="urn:schemas-microsoft-com:office:smarttags" w:element="metricconverter">
        <w:smartTagPr>
          <w:attr w:name="ProductID" w:val="2011 г"/>
        </w:smartTagPr>
        <w:r w:rsidRPr="00813D2E">
          <w:rPr>
            <w:szCs w:val="28"/>
          </w:rPr>
          <w:t>2011 г</w:t>
        </w:r>
      </w:smartTag>
      <w:r w:rsidRPr="00813D2E">
        <w:rPr>
          <w:szCs w:val="28"/>
        </w:rPr>
        <w:t>., № 334-З</w:t>
      </w:r>
      <w:r w:rsidRPr="00813D2E">
        <w:t xml:space="preserve"> // </w:t>
      </w:r>
      <w:r w:rsidRPr="00813D2E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6"/>
        </w:rPr>
        <w:t>.</w:t>
      </w:r>
    </w:p>
    <w:p w:rsidR="003229E9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>О единой государственной системе регистрации и учета правона</w:t>
      </w:r>
      <w:r>
        <w:rPr>
          <w:szCs w:val="28"/>
        </w:rPr>
        <w:t xml:space="preserve">рушений: Закон Респ. Беларусь, </w:t>
      </w:r>
      <w:r w:rsidRPr="00813D2E">
        <w:rPr>
          <w:szCs w:val="28"/>
        </w:rPr>
        <w:t xml:space="preserve">9 янв. </w:t>
      </w:r>
      <w:smartTag w:uri="urn:schemas-microsoft-com:office:smarttags" w:element="metricconverter">
        <w:smartTagPr>
          <w:attr w:name="ProductID" w:val="2006 г"/>
        </w:smartTagPr>
        <w:r w:rsidRPr="00813D2E">
          <w:rPr>
            <w:szCs w:val="28"/>
          </w:rPr>
          <w:t>2006 г</w:t>
        </w:r>
      </w:smartTag>
      <w:r w:rsidRPr="00813D2E">
        <w:rPr>
          <w:szCs w:val="28"/>
        </w:rPr>
        <w:t xml:space="preserve">., № 94-З // </w:t>
      </w:r>
      <w:r w:rsidRPr="00813D2E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szCs w:val="28"/>
        </w:rPr>
        <w:t>.</w:t>
      </w:r>
    </w:p>
    <w:p w:rsidR="003229E9" w:rsidRPr="00E8011A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>
        <w:rPr>
          <w:szCs w:val="28"/>
        </w:rPr>
        <w:t xml:space="preserve">О Следственном комитете Республики Беларусь: </w:t>
      </w:r>
      <w:r w:rsidRPr="00251443">
        <w:rPr>
          <w:szCs w:val="28"/>
        </w:rPr>
        <w:t xml:space="preserve">Закон Респ. Беларусь, </w:t>
      </w:r>
      <w:r>
        <w:rPr>
          <w:szCs w:val="28"/>
        </w:rPr>
        <w:t>13</w:t>
      </w:r>
      <w:r w:rsidRPr="00251443">
        <w:rPr>
          <w:szCs w:val="28"/>
        </w:rPr>
        <w:t xml:space="preserve"> </w:t>
      </w:r>
      <w:r>
        <w:rPr>
          <w:szCs w:val="28"/>
        </w:rPr>
        <w:t>июля</w:t>
      </w:r>
      <w:r w:rsidRPr="00251443">
        <w:rPr>
          <w:szCs w:val="28"/>
        </w:rPr>
        <w:t xml:space="preserve"> 20</w:t>
      </w:r>
      <w:r>
        <w:rPr>
          <w:szCs w:val="28"/>
        </w:rPr>
        <w:t>12</w:t>
      </w:r>
      <w:r w:rsidRPr="00251443">
        <w:rPr>
          <w:szCs w:val="28"/>
        </w:rPr>
        <w:t xml:space="preserve"> г., № </w:t>
      </w:r>
      <w:r>
        <w:rPr>
          <w:szCs w:val="28"/>
        </w:rPr>
        <w:t>403</w:t>
      </w:r>
      <w:r w:rsidRPr="00251443">
        <w:rPr>
          <w:szCs w:val="28"/>
        </w:rPr>
        <w:t xml:space="preserve">-З </w:t>
      </w:r>
      <w:r w:rsidRPr="00251443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251443">
        <w:rPr>
          <w:color w:val="000000"/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E8011A">
        <w:rPr>
          <w:szCs w:val="28"/>
        </w:rPr>
        <w:t>Об основах деятельности по профилактике правонарушений</w:t>
      </w:r>
      <w:r>
        <w:rPr>
          <w:szCs w:val="28"/>
        </w:rPr>
        <w:t xml:space="preserve">: </w:t>
      </w:r>
      <w:r w:rsidRPr="00251443">
        <w:rPr>
          <w:szCs w:val="28"/>
        </w:rPr>
        <w:t xml:space="preserve">Закон Респ. Беларусь, </w:t>
      </w:r>
      <w:r>
        <w:rPr>
          <w:szCs w:val="28"/>
        </w:rPr>
        <w:t>4</w:t>
      </w:r>
      <w:r w:rsidRPr="00251443">
        <w:rPr>
          <w:szCs w:val="28"/>
        </w:rPr>
        <w:t xml:space="preserve"> </w:t>
      </w:r>
      <w:r>
        <w:rPr>
          <w:szCs w:val="28"/>
        </w:rPr>
        <w:t>янв.</w:t>
      </w:r>
      <w:r w:rsidRPr="00251443">
        <w:rPr>
          <w:szCs w:val="28"/>
        </w:rPr>
        <w:t xml:space="preserve"> 20</w:t>
      </w:r>
      <w:r>
        <w:rPr>
          <w:szCs w:val="28"/>
        </w:rPr>
        <w:t>14</w:t>
      </w:r>
      <w:r w:rsidRPr="00251443">
        <w:rPr>
          <w:szCs w:val="28"/>
        </w:rPr>
        <w:t xml:space="preserve"> г., № </w:t>
      </w:r>
      <w:r>
        <w:rPr>
          <w:szCs w:val="28"/>
        </w:rPr>
        <w:t>122</w:t>
      </w:r>
      <w:r w:rsidRPr="00251443">
        <w:rPr>
          <w:szCs w:val="28"/>
        </w:rPr>
        <w:t xml:space="preserve">-З </w:t>
      </w:r>
      <w:r w:rsidRPr="00251443">
        <w:rPr>
          <w:color w:val="000000"/>
          <w:spacing w:val="-1"/>
          <w:w w:val="102"/>
          <w:szCs w:val="28"/>
        </w:rPr>
        <w:t xml:space="preserve">// Консультант Плюс: Беларусь [Электронный ресурс] / ООО «ЮрСпектр», Нац. центр правовой информ. Респ. </w:t>
      </w:r>
      <w:r w:rsidRPr="00251443">
        <w:rPr>
          <w:color w:val="000000"/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lastRenderedPageBreak/>
        <w:t xml:space="preserve">О международной правовой помощи по уголовным делам: Закон Респ. Беларусь, 18 мая </w:t>
      </w:r>
      <w:smartTag w:uri="urn:schemas-microsoft-com:office:smarttags" w:element="metricconverter">
        <w:smartTagPr>
          <w:attr w:name="ProductID" w:val="2004 г"/>
        </w:smartTagPr>
        <w:r w:rsidRPr="00813D2E">
          <w:rPr>
            <w:szCs w:val="28"/>
          </w:rPr>
          <w:t>2004 г</w:t>
        </w:r>
      </w:smartTag>
      <w:r w:rsidRPr="00813D2E">
        <w:rPr>
          <w:szCs w:val="28"/>
        </w:rPr>
        <w:t>., № 284-З</w:t>
      </w:r>
      <w:r w:rsidRPr="00813D2E">
        <w:t xml:space="preserve"> // </w:t>
      </w:r>
      <w:r w:rsidRPr="00813D2E">
        <w:rPr>
          <w:color w:val="000000"/>
          <w:spacing w:val="-1"/>
          <w:w w:val="102"/>
          <w:szCs w:val="26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6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6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t xml:space="preserve">О порядке и условиях содержания лиц под стражей: Закон Респ. Беларусь, 16 </w:t>
      </w:r>
      <w:r w:rsidRPr="00813D2E">
        <w:rPr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03 г"/>
        </w:smartTagPr>
        <w:r w:rsidRPr="00813D2E">
          <w:rPr>
            <w:szCs w:val="28"/>
          </w:rPr>
          <w:t>2003 г</w:t>
        </w:r>
      </w:smartTag>
      <w:r w:rsidRPr="00813D2E">
        <w:rPr>
          <w:szCs w:val="28"/>
        </w:rPr>
        <w:t xml:space="preserve">., № 215-З // </w:t>
      </w:r>
      <w:r w:rsidRPr="00813D2E">
        <w:rPr>
          <w:color w:val="000000"/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DF325B">
        <w:rPr>
          <w:szCs w:val="28"/>
        </w:rPr>
        <w:t>О совершенствовании контрольной (надзорной) деятельности в Республике Беларусь</w:t>
      </w:r>
      <w:r>
        <w:rPr>
          <w:szCs w:val="28"/>
        </w:rPr>
        <w:t xml:space="preserve">: </w:t>
      </w:r>
      <w:r w:rsidRPr="00813D2E">
        <w:rPr>
          <w:szCs w:val="28"/>
        </w:rPr>
        <w:t>У</w:t>
      </w:r>
      <w:r>
        <w:rPr>
          <w:szCs w:val="28"/>
        </w:rPr>
        <w:t xml:space="preserve">каз Президента Респ. Беларусь, </w:t>
      </w:r>
      <w:r w:rsidRPr="00813D2E">
        <w:rPr>
          <w:szCs w:val="28"/>
        </w:rPr>
        <w:t>1</w:t>
      </w:r>
      <w:r>
        <w:rPr>
          <w:szCs w:val="28"/>
        </w:rPr>
        <w:t>6</w:t>
      </w:r>
      <w:r w:rsidRPr="00813D2E">
        <w:rPr>
          <w:szCs w:val="28"/>
        </w:rPr>
        <w:t xml:space="preserve"> </w:t>
      </w:r>
      <w:r>
        <w:rPr>
          <w:szCs w:val="28"/>
        </w:rPr>
        <w:t>окт.</w:t>
      </w:r>
      <w:r w:rsidRPr="00813D2E">
        <w:rPr>
          <w:szCs w:val="28"/>
        </w:rPr>
        <w:t xml:space="preserve"> 20</w:t>
      </w:r>
      <w:r>
        <w:rPr>
          <w:szCs w:val="28"/>
        </w:rPr>
        <w:t>09</w:t>
      </w:r>
      <w:r w:rsidRPr="00813D2E">
        <w:rPr>
          <w:szCs w:val="28"/>
        </w:rPr>
        <w:t xml:space="preserve"> г., № </w:t>
      </w:r>
      <w:r>
        <w:rPr>
          <w:szCs w:val="28"/>
        </w:rPr>
        <w:t>510</w:t>
      </w:r>
      <w:r w:rsidRPr="00813D2E">
        <w:rPr>
          <w:szCs w:val="28"/>
        </w:rPr>
        <w:t xml:space="preserve"> // </w:t>
      </w:r>
      <w:r w:rsidRPr="00813D2E">
        <w:rPr>
          <w:color w:val="000000"/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20.</w:t>
      </w:r>
    </w:p>
    <w:p w:rsidR="003229E9" w:rsidRPr="002E7523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B841F5">
        <w:rPr>
          <w:szCs w:val="28"/>
        </w:rPr>
        <w:t xml:space="preserve">Об утверждении Положения о прохождении службы в органах прокуратуры Республики Беларусь: Указ Президента Респ. Беларусь, 27 марта </w:t>
      </w:r>
      <w:smartTag w:uri="urn:schemas-microsoft-com:office:smarttags" w:element="metricconverter">
        <w:smartTagPr>
          <w:attr w:name="ProductID" w:val="2008 г"/>
        </w:smartTagPr>
        <w:r w:rsidRPr="00B841F5">
          <w:rPr>
            <w:szCs w:val="28"/>
          </w:rPr>
          <w:t>2008 г</w:t>
        </w:r>
      </w:smartTag>
      <w:r w:rsidRPr="00B841F5">
        <w:rPr>
          <w:szCs w:val="28"/>
        </w:rPr>
        <w:t xml:space="preserve">., № 181 // </w:t>
      </w:r>
      <w:r w:rsidRPr="00B841F5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B841F5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>
        <w:rPr>
          <w:szCs w:val="28"/>
        </w:rPr>
        <w:t xml:space="preserve">Об утверждении Положения о деятельности координационного совещания по борьбе с преступностью и коррупцией: Указ Президента Респ. Беларусь, 17 дек. 2007 г., № 644 // </w:t>
      </w:r>
      <w:r w:rsidRPr="00B841F5">
        <w:rPr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B841F5">
        <w:rPr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Об утверждении Положения о порядке привлечения педагога (психолога) для участия в уголовном процессе: постановление Совета Министров Респ. Беларусь, 24 окт. </w:t>
      </w:r>
      <w:smartTag w:uri="urn:schemas-microsoft-com:office:smarttags" w:element="metricconverter">
        <w:smartTagPr>
          <w:attr w:name="ProductID" w:val="2001 г"/>
        </w:smartTagPr>
        <w:r w:rsidRPr="00813D2E">
          <w:rPr>
            <w:szCs w:val="28"/>
          </w:rPr>
          <w:t>2001 г</w:t>
        </w:r>
      </w:smartTag>
      <w:r w:rsidRPr="00813D2E">
        <w:rPr>
          <w:szCs w:val="28"/>
        </w:rPr>
        <w:t xml:space="preserve">., № 1533 // </w:t>
      </w:r>
      <w:r w:rsidRPr="00813D2E">
        <w:rPr>
          <w:color w:val="000000"/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</w:t>
      </w:r>
      <w:r w:rsidRPr="00813D2E">
        <w:rPr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Об утверждении Положения о порядке применения мер по обеспечению безопасности некоторых участников уголовного процесса и других лиц: постановление Совета Министров Респ. Беларусь, 2 февр. </w:t>
      </w:r>
      <w:smartTag w:uri="urn:schemas-microsoft-com:office:smarttags" w:element="metricconverter">
        <w:smartTagPr>
          <w:attr w:name="ProductID" w:val="2009 г"/>
        </w:smartTagPr>
        <w:r w:rsidRPr="00813D2E">
          <w:rPr>
            <w:szCs w:val="28"/>
          </w:rPr>
          <w:t>2009 г</w:t>
        </w:r>
      </w:smartTag>
      <w:r w:rsidRPr="00813D2E">
        <w:rPr>
          <w:szCs w:val="28"/>
        </w:rPr>
        <w:t xml:space="preserve">., № 130 // </w:t>
      </w:r>
      <w:r w:rsidRPr="00813D2E">
        <w:rPr>
          <w:color w:val="000000"/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color w:val="000000"/>
          <w:w w:val="102"/>
          <w:szCs w:val="28"/>
        </w:rPr>
        <w:t>Беларусь. – Минск, 20</w:t>
      </w:r>
      <w:r>
        <w:rPr>
          <w:color w:val="000000"/>
          <w:w w:val="102"/>
          <w:szCs w:val="28"/>
        </w:rPr>
        <w:t>20</w:t>
      </w:r>
      <w:r w:rsidRPr="00813D2E">
        <w:rPr>
          <w:color w:val="000000"/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Об утверждении Правил внутреннего распорядка изоляторов временного содержания органов внутренних дел: постановление Министерства внутренних дел Респ. Беларусь, 20 окт. </w:t>
      </w:r>
      <w:smartTag w:uri="urn:schemas-microsoft-com:office:smarttags" w:element="metricconverter">
        <w:smartTagPr>
          <w:attr w:name="ProductID" w:val="2003 г"/>
        </w:smartTagPr>
        <w:r w:rsidRPr="00813D2E">
          <w:rPr>
            <w:szCs w:val="28"/>
          </w:rPr>
          <w:t>2003 г</w:t>
        </w:r>
      </w:smartTag>
      <w:r w:rsidRPr="00813D2E">
        <w:rPr>
          <w:szCs w:val="28"/>
        </w:rPr>
        <w:t>., № 234</w:t>
      </w:r>
      <w:r>
        <w:rPr>
          <w:szCs w:val="28"/>
        </w:rPr>
        <w:t xml:space="preserve"> </w:t>
      </w:r>
      <w:r w:rsidRPr="00813D2E">
        <w:rPr>
          <w:szCs w:val="28"/>
        </w:rPr>
        <w:t xml:space="preserve">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5927C3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практике рассмотрения судами жалоб на </w:t>
      </w:r>
      <w:r>
        <w:rPr>
          <w:szCs w:val="28"/>
        </w:rPr>
        <w:t xml:space="preserve">применение мер пресечения в виде заключения под стражу, домашнего ареста или продления срока их действия: </w:t>
      </w:r>
      <w:r w:rsidRPr="00813D2E">
        <w:rPr>
          <w:szCs w:val="28"/>
        </w:rPr>
        <w:t xml:space="preserve">постановление Пленума Верховного Суда Респ. Беларусь, </w:t>
      </w:r>
      <w:r>
        <w:rPr>
          <w:szCs w:val="28"/>
        </w:rPr>
        <w:t>23 дек.</w:t>
      </w:r>
      <w:r w:rsidRPr="00813D2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13D2E">
          <w:rPr>
            <w:szCs w:val="28"/>
          </w:rPr>
          <w:t>2010 г</w:t>
        </w:r>
      </w:smartTag>
      <w:r w:rsidRPr="00813D2E">
        <w:rPr>
          <w:szCs w:val="28"/>
        </w:rPr>
        <w:t>.</w:t>
      </w:r>
      <w:r>
        <w:rPr>
          <w:szCs w:val="28"/>
        </w:rPr>
        <w:t>,</w:t>
      </w:r>
      <w:r w:rsidRPr="00813D2E">
        <w:rPr>
          <w:szCs w:val="28"/>
        </w:rPr>
        <w:t xml:space="preserve"> № 1</w:t>
      </w:r>
      <w:r>
        <w:rPr>
          <w:szCs w:val="28"/>
        </w:rPr>
        <w:t>2</w:t>
      </w:r>
      <w:r w:rsidRPr="00813D2E">
        <w:rPr>
          <w:szCs w:val="28"/>
        </w:rPr>
        <w:t xml:space="preserve">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1B64F9">
        <w:rPr>
          <w:szCs w:val="28"/>
        </w:rPr>
        <w:lastRenderedPageBreak/>
        <w:t>О практике применения судами статей 86, 88, 89 Уголовного кодекса Республики Беларусь, предусматривающих возможность освобождения лица от уголовной ответственности</w:t>
      </w:r>
      <w:r>
        <w:rPr>
          <w:szCs w:val="28"/>
        </w:rPr>
        <w:t xml:space="preserve">: </w:t>
      </w:r>
      <w:r w:rsidRPr="00251443">
        <w:rPr>
          <w:szCs w:val="28"/>
        </w:rPr>
        <w:t>постановление Пленума Верховного Суда Респ. Беларусь, 2</w:t>
      </w:r>
      <w:r>
        <w:rPr>
          <w:szCs w:val="28"/>
        </w:rPr>
        <w:t>9</w:t>
      </w:r>
      <w:r w:rsidRPr="00251443">
        <w:rPr>
          <w:szCs w:val="28"/>
        </w:rPr>
        <w:t xml:space="preserve"> марта 20</w:t>
      </w:r>
      <w:r>
        <w:rPr>
          <w:szCs w:val="28"/>
        </w:rPr>
        <w:t>12</w:t>
      </w:r>
      <w:r w:rsidRPr="00251443">
        <w:rPr>
          <w:szCs w:val="28"/>
        </w:rPr>
        <w:t xml:space="preserve"> г., № 1 // </w:t>
      </w:r>
      <w:r w:rsidRPr="00251443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251443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практике применения законодательства, регулирующего компенсацию морального вреда: постановление Пленума Верховного Суда Респ. Беларусь, 28 сент. </w:t>
      </w:r>
      <w:smartTag w:uri="urn:schemas-microsoft-com:office:smarttags" w:element="metricconverter">
        <w:smartTagPr>
          <w:attr w:name="ProductID" w:val="2000 г"/>
        </w:smartTagPr>
        <w:r w:rsidRPr="00813D2E">
          <w:rPr>
            <w:szCs w:val="28"/>
          </w:rPr>
          <w:t>2000 г</w:t>
        </w:r>
      </w:smartTag>
      <w:r w:rsidRPr="00813D2E">
        <w:rPr>
          <w:szCs w:val="28"/>
        </w:rPr>
        <w:t xml:space="preserve">., № 7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практике постановления судами оправдательных приговоров: постановление Пленума Верховного Суда Респ. Беларусь, 28 сент. </w:t>
      </w:r>
      <w:smartTag w:uri="urn:schemas-microsoft-com:office:smarttags" w:element="metricconverter">
        <w:smartTagPr>
          <w:attr w:name="ProductID" w:val="2006 г"/>
        </w:smartTagPr>
        <w:r w:rsidRPr="00813D2E">
          <w:rPr>
            <w:szCs w:val="28"/>
          </w:rPr>
          <w:t>2006 г</w:t>
        </w:r>
      </w:smartTag>
      <w:r w:rsidRPr="00813D2E">
        <w:rPr>
          <w:szCs w:val="28"/>
        </w:rPr>
        <w:t xml:space="preserve">., № 8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практике рассмотрения судами гражданского иска в уголовном процессе: постановление Пленума Верховного Суда Респ. Беларусь, 24 июня </w:t>
      </w:r>
      <w:smartTag w:uri="urn:schemas-microsoft-com:office:smarttags" w:element="metricconverter">
        <w:smartTagPr>
          <w:attr w:name="ProductID" w:val="2004 г"/>
        </w:smartTagPr>
        <w:r w:rsidRPr="00813D2E">
          <w:rPr>
            <w:szCs w:val="28"/>
          </w:rPr>
          <w:t>2004 г</w:t>
        </w:r>
      </w:smartTag>
      <w:r w:rsidRPr="00813D2E">
        <w:rPr>
          <w:szCs w:val="28"/>
        </w:rPr>
        <w:t xml:space="preserve">., № 8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некоторых вопросах применения уголовно-процессуального закона в суде первой инстанции: постановление Пленума Верховного Суда Респ. Беларусь, 26 сент. </w:t>
      </w:r>
      <w:smartTag w:uri="urn:schemas-microsoft-com:office:smarttags" w:element="metricconverter">
        <w:smartTagPr>
          <w:attr w:name="ProductID" w:val="2002 г"/>
        </w:smartTagPr>
        <w:r w:rsidRPr="00813D2E">
          <w:rPr>
            <w:szCs w:val="28"/>
          </w:rPr>
          <w:t>2002 г</w:t>
        </w:r>
      </w:smartTag>
      <w:r w:rsidRPr="00813D2E">
        <w:rPr>
          <w:szCs w:val="28"/>
        </w:rPr>
        <w:t xml:space="preserve">., № 6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судебной практике по делам о преступлениях несовершеннолетних: постановление Пленума Верховного Суда Респ. Беларусь, 28 июня </w:t>
      </w:r>
      <w:smartTag w:uri="urn:schemas-microsoft-com:office:smarttags" w:element="metricconverter">
        <w:smartTagPr>
          <w:attr w:name="ProductID" w:val="2002 г"/>
        </w:smartTagPr>
        <w:r w:rsidRPr="00813D2E">
          <w:rPr>
            <w:szCs w:val="28"/>
          </w:rPr>
          <w:t>2002 г</w:t>
        </w:r>
      </w:smartTag>
      <w:r w:rsidRPr="00813D2E">
        <w:rPr>
          <w:szCs w:val="28"/>
        </w:rPr>
        <w:t xml:space="preserve">., № 3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назначении судами уголовного наказания: постановление Пленума Верховного Суда Респ. Беларусь, 26 марта </w:t>
      </w:r>
      <w:smartTag w:uri="urn:schemas-microsoft-com:office:smarttags" w:element="metricconverter">
        <w:smartTagPr>
          <w:attr w:name="ProductID" w:val="2002 г"/>
        </w:smartTagPr>
        <w:r w:rsidRPr="00813D2E">
          <w:rPr>
            <w:szCs w:val="28"/>
          </w:rPr>
          <w:t>2002 г</w:t>
        </w:r>
      </w:smartTag>
      <w:r w:rsidRPr="00813D2E">
        <w:rPr>
          <w:szCs w:val="28"/>
        </w:rPr>
        <w:t xml:space="preserve">., № 1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приговоре суда: постановление Пленума Верховного Суда Респ. Беларусь, 28 сент. </w:t>
      </w:r>
      <w:smartTag w:uri="urn:schemas-microsoft-com:office:smarttags" w:element="metricconverter">
        <w:smartTagPr>
          <w:attr w:name="ProductID" w:val="2001 г"/>
        </w:smartTagPr>
        <w:r w:rsidRPr="00813D2E">
          <w:rPr>
            <w:szCs w:val="28"/>
          </w:rPr>
          <w:t>2001 г</w:t>
        </w:r>
      </w:smartTag>
      <w:r w:rsidRPr="00813D2E">
        <w:rPr>
          <w:szCs w:val="28"/>
        </w:rPr>
        <w:t xml:space="preserve">., № 9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практике взыскания судебных расходов по гражданским делам и процессуальных издержек по уголовным делам: постановление Пленума Верховного Суда Респ. Беларусь, 2 июня </w:t>
      </w:r>
      <w:smartTag w:uri="urn:schemas-microsoft-com:office:smarttags" w:element="metricconverter">
        <w:smartTagPr>
          <w:attr w:name="ProductID" w:val="2011 г"/>
        </w:smartTagPr>
        <w:r w:rsidRPr="00813D2E">
          <w:rPr>
            <w:szCs w:val="28"/>
          </w:rPr>
          <w:t>2011 г</w:t>
        </w:r>
      </w:smartTag>
      <w:r w:rsidRPr="00813D2E">
        <w:rPr>
          <w:szCs w:val="28"/>
        </w:rPr>
        <w:t xml:space="preserve">., № 1 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813D2E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 w:rsidRPr="00813D2E">
        <w:rPr>
          <w:szCs w:val="28"/>
        </w:rPr>
        <w:t xml:space="preserve">О назначении судами наказания в виде лишения свободы: постановление Пленума Верховного Суда Респ. Беларусь, 25 марта </w:t>
      </w:r>
      <w:smartTag w:uri="urn:schemas-microsoft-com:office:smarttags" w:element="metricconverter">
        <w:smartTagPr>
          <w:attr w:name="ProductID" w:val="2009 г"/>
        </w:smartTagPr>
        <w:r w:rsidRPr="00813D2E">
          <w:rPr>
            <w:szCs w:val="28"/>
          </w:rPr>
          <w:t>2009 г</w:t>
        </w:r>
      </w:smartTag>
      <w:r w:rsidRPr="00813D2E">
        <w:rPr>
          <w:szCs w:val="28"/>
        </w:rPr>
        <w:t xml:space="preserve">., № 1 </w:t>
      </w:r>
      <w:r w:rsidRPr="00813D2E">
        <w:rPr>
          <w:szCs w:val="28"/>
        </w:rPr>
        <w:lastRenderedPageBreak/>
        <w:t xml:space="preserve">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 w:rsidRPr="00813D2E">
        <w:rPr>
          <w:w w:val="102"/>
          <w:szCs w:val="28"/>
        </w:rPr>
        <w:t>.</w:t>
      </w:r>
    </w:p>
    <w:p w:rsidR="003229E9" w:rsidRPr="00E104FB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>
        <w:rPr>
          <w:szCs w:val="28"/>
        </w:rPr>
        <w:t xml:space="preserve">Об организации поддержания государственного обвинения и осуществления надзора за </w:t>
      </w:r>
      <w:r w:rsidRPr="00813D2E">
        <w:rPr>
          <w:szCs w:val="28"/>
        </w:rPr>
        <w:t>.</w:t>
      </w:r>
      <w:r>
        <w:rPr>
          <w:szCs w:val="28"/>
        </w:rPr>
        <w:t xml:space="preserve">соответствием закону судебных решений по уголовным делам: приказ Генерального прокурора Респ. Беларусь, 28 авг. 2012 г., № 28 </w:t>
      </w:r>
      <w:r w:rsidRPr="00813D2E">
        <w:rPr>
          <w:szCs w:val="28"/>
        </w:rPr>
        <w:t xml:space="preserve">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w w:val="102"/>
          <w:szCs w:val="28"/>
        </w:rPr>
        <w:t>.</w:t>
      </w:r>
    </w:p>
    <w:p w:rsidR="003229E9" w:rsidRPr="004207FC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>
        <w:rPr>
          <w:w w:val="102"/>
          <w:szCs w:val="28"/>
        </w:rPr>
        <w:t xml:space="preserve">О мерах по повышению качества предварительного расследования и эффективности прокурорского надзора: </w:t>
      </w:r>
      <w:r>
        <w:rPr>
          <w:szCs w:val="28"/>
        </w:rPr>
        <w:t xml:space="preserve">приказ Генерального прокурора Респ. Беларусь, 4 авг. 2011 г., № 32 </w:t>
      </w:r>
      <w:r w:rsidRPr="00813D2E">
        <w:rPr>
          <w:szCs w:val="28"/>
        </w:rPr>
        <w:t xml:space="preserve">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w w:val="102"/>
          <w:szCs w:val="28"/>
        </w:rPr>
        <w:t>.</w:t>
      </w:r>
    </w:p>
    <w:p w:rsidR="003229E9" w:rsidRPr="00D61668" w:rsidRDefault="003229E9" w:rsidP="003229E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720"/>
        <w:rPr>
          <w:szCs w:val="28"/>
        </w:rPr>
      </w:pPr>
      <w:r>
        <w:rPr>
          <w:w w:val="102"/>
          <w:szCs w:val="28"/>
        </w:rPr>
        <w:t xml:space="preserve">Об организации прокурорского надзора за исполнением закона органами уголовного преследования: </w:t>
      </w:r>
      <w:r>
        <w:rPr>
          <w:szCs w:val="28"/>
        </w:rPr>
        <w:t xml:space="preserve">приказ Генерального прокурора Респ. Беларусь, 3 янв. 2013 г., № 1 </w:t>
      </w:r>
      <w:r w:rsidRPr="00813D2E">
        <w:rPr>
          <w:szCs w:val="28"/>
        </w:rPr>
        <w:t xml:space="preserve">// </w:t>
      </w:r>
      <w:r w:rsidRPr="00813D2E">
        <w:rPr>
          <w:spacing w:val="-1"/>
          <w:w w:val="102"/>
          <w:szCs w:val="28"/>
        </w:rPr>
        <w:t xml:space="preserve">Консультант Плюс: Беларусь. Технология 3000 [Электронный ресурс] / ООО «ЮрСпектр», Нац. центр правовой информ. Респ. </w:t>
      </w:r>
      <w:r w:rsidRPr="00813D2E">
        <w:rPr>
          <w:w w:val="102"/>
          <w:szCs w:val="28"/>
        </w:rPr>
        <w:t xml:space="preserve">Беларусь. – Минск, </w:t>
      </w:r>
      <w:r w:rsidRPr="00813D2E">
        <w:rPr>
          <w:color w:val="000000"/>
          <w:w w:val="102"/>
          <w:szCs w:val="28"/>
        </w:rPr>
        <w:t>20</w:t>
      </w:r>
      <w:r>
        <w:rPr>
          <w:color w:val="000000"/>
          <w:w w:val="102"/>
          <w:szCs w:val="28"/>
        </w:rPr>
        <w:t>20</w:t>
      </w:r>
      <w:r>
        <w:rPr>
          <w:w w:val="102"/>
          <w:szCs w:val="28"/>
        </w:rPr>
        <w:t>.</w:t>
      </w:r>
    </w:p>
    <w:p w:rsidR="003229E9" w:rsidRDefault="003229E9" w:rsidP="003229E9">
      <w:pPr>
        <w:ind w:firstLine="708"/>
        <w:jc w:val="both"/>
        <w:rPr>
          <w:i/>
          <w:sz w:val="28"/>
          <w:u w:val="single"/>
        </w:rPr>
      </w:pPr>
    </w:p>
    <w:p w:rsidR="003229E9" w:rsidRDefault="003229E9" w:rsidP="003229E9">
      <w:pPr>
        <w:ind w:firstLine="708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Международно-правовые документы.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>Всеобщая Декларация прав человека, 10 дек. 1948 г. // ООН: Права человека и борьба с преступностью: Сб. международных документов. – Минск: Беларусь, 1990. – С. 206–213.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>Международный пакт о гражданских и политических правах, 16 дек. 1966 г. // ООН: Права человека и борьба с преступностью: Сб. международных документов. – Минск: Беларусь, 1990. – С. 226–247.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>Кодекс поведения должностных лиц по поддержанию правопорядка, 17 дек. 1979 г. // ООН: Права человека и борьба с преступностью: Сб. международных документов. – Минск: Беларусь, 1990. – С. 256–263.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>Конвенция о правовой помощи и правовых отношениях по гражданским, семейным и уголовным делам, 22 янв. 1993 г. // Ведомости Верховного Совета Респ. Беларусь. – 1993. – № 28. – Ст. 365.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>Свод принципов защиты всех лиц, подвергаемых задержанию или заключению в какой бы то ни было форме: Принят резолюцией 43/173 Генеральной Ассамблеей, 9 дек. 1988 г. // Права человека: Сб. международно-правовых документов. – Минск, 1999. – С. 196–203.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 xml:space="preserve">Руководящие  принципы,  касающиеся  роли  лиц,  осуществляющих  судебное преследование: Приняты восьмым Конгрессом Организации Объединенных Наций по предупреждению преступности и обращению с правонарушителями (Гавана, Куба, 27 авг.–7 сент. 1990 г.) </w:t>
      </w:r>
      <w:r>
        <w:rPr>
          <w:i/>
        </w:rPr>
        <w:t>II</w:t>
      </w:r>
      <w:r>
        <w:t xml:space="preserve"> Права человека: Сб. международно-правовых документов. – Минск, 1999. – С. 239– 241.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 xml:space="preserve">Минимальные стандартные правила Организации Объединенных Наций, касающиеся отправления правосудия в отношении несовершеннолетних </w:t>
      </w:r>
      <w:r>
        <w:lastRenderedPageBreak/>
        <w:t xml:space="preserve">(Пекинские правила): Приняты резолюцией 40/33 Генеральной Ассамблеи, 29 нояб. 1985 г. // Права человека: Сб. международно-правовых документов. – Минск, 1999. – С. 258–276. </w:t>
      </w:r>
    </w:p>
    <w:p w:rsidR="003229E9" w:rsidRDefault="003229E9" w:rsidP="003229E9">
      <w:pPr>
        <w:pStyle w:val="a6"/>
        <w:numPr>
          <w:ilvl w:val="0"/>
          <w:numId w:val="14"/>
        </w:numPr>
        <w:tabs>
          <w:tab w:val="clear" w:pos="720"/>
          <w:tab w:val="num" w:pos="0"/>
        </w:tabs>
        <w:ind w:left="0" w:firstLine="720"/>
      </w:pPr>
      <w:r>
        <w:t>Декларация основных принципов правосудия для жертв преступлений и злоупотреблений властью: Принята Резолюцией 40/34 Генеральной Ассамблеи, 29 нояб. 1985 г. // Права человека: Сб. международно-правовых документов. – Минск, 1999. – С. 276 –278.</w:t>
      </w:r>
    </w:p>
    <w:p w:rsidR="003229E9" w:rsidRDefault="003229E9" w:rsidP="003229E9">
      <w:pPr>
        <w:rPr>
          <w:b/>
          <w:sz w:val="28"/>
          <w:szCs w:val="28"/>
        </w:rPr>
      </w:pPr>
    </w:p>
    <w:p w:rsidR="003229E9" w:rsidRDefault="003229E9" w:rsidP="003229E9">
      <w:pPr>
        <w:jc w:val="center"/>
        <w:rPr>
          <w:b/>
          <w:sz w:val="28"/>
          <w:szCs w:val="28"/>
        </w:rPr>
      </w:pPr>
    </w:p>
    <w:p w:rsidR="003229E9" w:rsidRPr="0086085B" w:rsidRDefault="003229E9" w:rsidP="003229E9">
      <w:pPr>
        <w:jc w:val="center"/>
        <w:rPr>
          <w:b/>
          <w:sz w:val="28"/>
          <w:szCs w:val="28"/>
        </w:rPr>
      </w:pPr>
      <w:r w:rsidRPr="0086085B">
        <w:rPr>
          <w:b/>
          <w:sz w:val="28"/>
          <w:szCs w:val="28"/>
        </w:rPr>
        <w:t>ЛИТЕРАТУРА</w:t>
      </w:r>
    </w:p>
    <w:p w:rsidR="003229E9" w:rsidRPr="00E32EB5" w:rsidRDefault="003229E9" w:rsidP="003229E9">
      <w:pPr>
        <w:pStyle w:val="a6"/>
        <w:jc w:val="center"/>
      </w:pPr>
      <w:r>
        <w:rPr>
          <w:b/>
          <w:i/>
          <w:szCs w:val="28"/>
        </w:rPr>
        <w:t>Основная:</w:t>
      </w:r>
    </w:p>
    <w:p w:rsidR="003229E9" w:rsidRPr="007F631E" w:rsidRDefault="003229E9" w:rsidP="003229E9">
      <w:pPr>
        <w:pStyle w:val="a6"/>
        <w:numPr>
          <w:ilvl w:val="0"/>
          <w:numId w:val="25"/>
        </w:numPr>
        <w:ind w:left="0" w:firstLine="720"/>
        <w:rPr>
          <w:szCs w:val="28"/>
        </w:rPr>
      </w:pPr>
      <w:r w:rsidRPr="008B7146">
        <w:t xml:space="preserve">Комментарий к Закону </w:t>
      </w:r>
      <w:r>
        <w:t>«</w:t>
      </w:r>
      <w:r w:rsidRPr="008B7146">
        <w:t>О прокуратуре Республики Беларусь</w:t>
      </w:r>
      <w:r>
        <w:t xml:space="preserve">» /Под </w:t>
      </w:r>
      <w:r w:rsidRPr="007F631E">
        <w:rPr>
          <w:szCs w:val="28"/>
        </w:rPr>
        <w:t>общ. ред. А.В. Конюка. – Минск: Амалфея, 2012..</w:t>
      </w:r>
    </w:p>
    <w:p w:rsidR="003229E9" w:rsidRDefault="003229E9" w:rsidP="003229E9">
      <w:pPr>
        <w:pStyle w:val="a6"/>
        <w:numPr>
          <w:ilvl w:val="0"/>
          <w:numId w:val="25"/>
        </w:numPr>
        <w:ind w:left="0" w:firstLine="720"/>
        <w:rPr>
          <w:szCs w:val="28"/>
        </w:rPr>
      </w:pPr>
      <w:r w:rsidRPr="007F631E">
        <w:rPr>
          <w:szCs w:val="28"/>
        </w:rPr>
        <w:t>Антонова, О.А. Прокурорский надзор: учеб.-метод. пособие / О.А. Антонова. – Минск: БГЭУ, 2015.</w:t>
      </w:r>
    </w:p>
    <w:p w:rsidR="003229E9" w:rsidRPr="00F709DC" w:rsidRDefault="003229E9" w:rsidP="003229E9">
      <w:pPr>
        <w:pStyle w:val="a6"/>
        <w:numPr>
          <w:ilvl w:val="0"/>
          <w:numId w:val="25"/>
        </w:numPr>
        <w:tabs>
          <w:tab w:val="left" w:pos="709"/>
        </w:tabs>
        <w:ind w:left="0" w:firstLine="720"/>
        <w:rPr>
          <w:szCs w:val="28"/>
        </w:rPr>
      </w:pPr>
      <w:r w:rsidRPr="00F709DC">
        <w:rPr>
          <w:bCs/>
          <w:szCs w:val="28"/>
          <w:shd w:val="clear" w:color="auto" w:fill="FFFFFF"/>
        </w:rPr>
        <w:t xml:space="preserve">Прокурорский надзор: учебное пособие </w:t>
      </w:r>
      <w:r>
        <w:rPr>
          <w:bCs/>
          <w:szCs w:val="28"/>
          <w:shd w:val="clear" w:color="auto" w:fill="FFFFFF"/>
        </w:rPr>
        <w:t>/ [В.</w:t>
      </w:r>
      <w:r w:rsidRPr="00F709DC">
        <w:rPr>
          <w:bCs/>
          <w:szCs w:val="28"/>
          <w:shd w:val="clear" w:color="auto" w:fill="FFFFFF"/>
        </w:rPr>
        <w:t xml:space="preserve">П. Ашитко и др.]. </w:t>
      </w:r>
      <w:r>
        <w:rPr>
          <w:bCs/>
          <w:szCs w:val="28"/>
          <w:shd w:val="clear" w:color="auto" w:fill="FFFFFF"/>
        </w:rPr>
        <w:t>–</w:t>
      </w:r>
      <w:r w:rsidRPr="00F709DC">
        <w:rPr>
          <w:bCs/>
          <w:szCs w:val="28"/>
          <w:shd w:val="clear" w:color="auto" w:fill="FFFFFF"/>
        </w:rPr>
        <w:t xml:space="preserve"> Минск : Академия МВД, 2019. </w:t>
      </w:r>
      <w:r>
        <w:rPr>
          <w:bCs/>
          <w:szCs w:val="28"/>
          <w:shd w:val="clear" w:color="auto" w:fill="FFFFFF"/>
        </w:rPr>
        <w:t>–</w:t>
      </w:r>
      <w:r w:rsidRPr="00F709DC">
        <w:rPr>
          <w:bCs/>
          <w:szCs w:val="28"/>
          <w:shd w:val="clear" w:color="auto" w:fill="FFFFFF"/>
        </w:rPr>
        <w:t xml:space="preserve"> 439 с.</w:t>
      </w:r>
    </w:p>
    <w:p w:rsidR="003229E9" w:rsidRPr="00F709DC" w:rsidRDefault="003229E9" w:rsidP="003229E9">
      <w:pPr>
        <w:pStyle w:val="a6"/>
        <w:numPr>
          <w:ilvl w:val="0"/>
          <w:numId w:val="25"/>
        </w:numPr>
        <w:tabs>
          <w:tab w:val="left" w:pos="709"/>
        </w:tabs>
        <w:ind w:left="0" w:firstLine="720"/>
        <w:rPr>
          <w:szCs w:val="28"/>
        </w:rPr>
      </w:pPr>
      <w:r w:rsidRPr="00F709DC">
        <w:rPr>
          <w:bCs/>
          <w:szCs w:val="28"/>
          <w:shd w:val="clear" w:color="auto" w:fill="FFFFFF"/>
        </w:rPr>
        <w:t xml:space="preserve">Прокурорский надзор: пособие </w:t>
      </w:r>
      <w:r>
        <w:rPr>
          <w:bCs/>
          <w:szCs w:val="28"/>
          <w:shd w:val="clear" w:color="auto" w:fill="FFFFFF"/>
        </w:rPr>
        <w:t>/ Т.А. Савчук, А.</w:t>
      </w:r>
      <w:r w:rsidRPr="00F709DC">
        <w:rPr>
          <w:bCs/>
          <w:szCs w:val="28"/>
          <w:shd w:val="clear" w:color="auto" w:fill="FFFFFF"/>
        </w:rPr>
        <w:t xml:space="preserve">П. Гасанов. </w:t>
      </w:r>
      <w:r>
        <w:rPr>
          <w:bCs/>
          <w:szCs w:val="28"/>
          <w:shd w:val="clear" w:color="auto" w:fill="FFFFFF"/>
        </w:rPr>
        <w:t>–</w:t>
      </w:r>
      <w:r w:rsidRPr="00F709DC">
        <w:rPr>
          <w:bCs/>
          <w:szCs w:val="28"/>
          <w:shd w:val="clear" w:color="auto" w:fill="FFFFFF"/>
        </w:rPr>
        <w:t xml:space="preserve"> Минск : Академия управления при Президенте Республики Беларусь, 2020. </w:t>
      </w:r>
      <w:r>
        <w:rPr>
          <w:bCs/>
          <w:szCs w:val="28"/>
          <w:shd w:val="clear" w:color="auto" w:fill="FFFFFF"/>
        </w:rPr>
        <w:t>–</w:t>
      </w:r>
      <w:r w:rsidRPr="00F709DC">
        <w:rPr>
          <w:bCs/>
          <w:szCs w:val="28"/>
          <w:shd w:val="clear" w:color="auto" w:fill="FFFFFF"/>
        </w:rPr>
        <w:t xml:space="preserve"> 191 с.</w:t>
      </w:r>
      <w:r w:rsidRPr="00F709DC">
        <w:rPr>
          <w:szCs w:val="28"/>
        </w:rPr>
        <w:t>.</w:t>
      </w:r>
    </w:p>
    <w:p w:rsidR="003229E9" w:rsidRDefault="003229E9" w:rsidP="003229E9">
      <w:pPr>
        <w:jc w:val="both"/>
        <w:rPr>
          <w:sz w:val="28"/>
        </w:rPr>
      </w:pPr>
    </w:p>
    <w:p w:rsidR="003229E9" w:rsidRPr="000C2CD6" w:rsidRDefault="003229E9" w:rsidP="003229E9">
      <w:pPr>
        <w:pStyle w:val="a6"/>
        <w:jc w:val="center"/>
        <w:rPr>
          <w:b/>
          <w:szCs w:val="28"/>
        </w:rPr>
      </w:pPr>
      <w:r w:rsidRPr="000C2CD6">
        <w:rPr>
          <w:b/>
          <w:i/>
          <w:szCs w:val="28"/>
        </w:rPr>
        <w:t>Дополнительная: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133475">
        <w:rPr>
          <w:bCs/>
          <w:shd w:val="clear" w:color="auto" w:fill="FFFFFF"/>
        </w:rPr>
        <w:t xml:space="preserve">Методические рекомендации по надзору за соответствием закону судебных постановлений по гражданским делам, соблюдением законодательства при исполнении исполнительных документов / Генеральная прокуратура Республики Беларусь.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Минск : Белорусский Дом печати, 2018.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219 с.</w:t>
      </w:r>
      <w:r w:rsidRPr="00BE3DB8">
        <w:rPr>
          <w:rStyle w:val="apple-converted-space"/>
          <w:bCs/>
          <w:color w:val="000083"/>
          <w:shd w:val="clear" w:color="auto" w:fill="FFFFFF"/>
        </w:rPr>
        <w:t> </w:t>
      </w:r>
      <w:r w:rsidRPr="00BE3DB8">
        <w:t>.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133475">
        <w:rPr>
          <w:bCs/>
          <w:shd w:val="clear" w:color="auto" w:fill="FFFFFF"/>
        </w:rPr>
        <w:t xml:space="preserve">Настольная книга прокурора: практическое пособие: [в 2 ч. / Э.Р. Аберхаев и др.].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5-е изд., перераб</w:t>
      </w:r>
      <w:r>
        <w:rPr>
          <w:bCs/>
          <w:shd w:val="clear" w:color="auto" w:fill="FFFFFF"/>
        </w:rPr>
        <w:t>.</w:t>
      </w:r>
      <w:r w:rsidRPr="00133475">
        <w:rPr>
          <w:bCs/>
          <w:shd w:val="clear" w:color="auto" w:fill="FFFFFF"/>
        </w:rPr>
        <w:t xml:space="preserve"> и доп.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М</w:t>
      </w:r>
      <w:r>
        <w:rPr>
          <w:bCs/>
          <w:shd w:val="clear" w:color="auto" w:fill="FFFFFF"/>
        </w:rPr>
        <w:t>.</w:t>
      </w:r>
      <w:r w:rsidRPr="00133475">
        <w:rPr>
          <w:bCs/>
          <w:shd w:val="clear" w:color="auto" w:fill="FFFFFF"/>
        </w:rPr>
        <w:t xml:space="preserve"> : Юрайт, 2018</w:t>
      </w:r>
      <w:r w:rsidRPr="00BE3DB8">
        <w:t>.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A4057B">
        <w:rPr>
          <w:bCs/>
          <w:shd w:val="clear" w:color="auto" w:fill="FFFFFF"/>
        </w:rPr>
        <w:t xml:space="preserve">Практика оказания международной правовой помощи по уголовным делам: сборник нормативных актов и документов / Генеральная прокуратура Республики Беларусь. </w:t>
      </w:r>
      <w:r>
        <w:rPr>
          <w:bCs/>
          <w:shd w:val="clear" w:color="auto" w:fill="FFFFFF"/>
        </w:rPr>
        <w:t>–</w:t>
      </w:r>
      <w:r w:rsidRPr="00A4057B">
        <w:rPr>
          <w:bCs/>
          <w:shd w:val="clear" w:color="auto" w:fill="FFFFFF"/>
        </w:rPr>
        <w:t xml:space="preserve"> Минск : Белорусский Дом печати, 2018. </w:t>
      </w:r>
      <w:r>
        <w:rPr>
          <w:bCs/>
          <w:shd w:val="clear" w:color="auto" w:fill="FFFFFF"/>
        </w:rPr>
        <w:t>–</w:t>
      </w:r>
      <w:r w:rsidRPr="00A4057B">
        <w:rPr>
          <w:bCs/>
          <w:shd w:val="clear" w:color="auto" w:fill="FFFFFF"/>
        </w:rPr>
        <w:t xml:space="preserve"> 238 с.</w:t>
      </w:r>
      <w:r w:rsidRPr="00BE3DB8">
        <w:t>.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133475">
        <w:rPr>
          <w:bCs/>
          <w:shd w:val="clear" w:color="auto" w:fill="FFFFFF"/>
        </w:rPr>
        <w:t>Прокурорский надзор за исполнением законодате</w:t>
      </w:r>
      <w:r>
        <w:rPr>
          <w:bCs/>
          <w:shd w:val="clear" w:color="auto" w:fill="FFFFFF"/>
        </w:rPr>
        <w:t>льства: общие положения / В.</w:t>
      </w:r>
      <w:r w:rsidRPr="00133475">
        <w:rPr>
          <w:bCs/>
          <w:shd w:val="clear" w:color="auto" w:fill="FFFFFF"/>
        </w:rPr>
        <w:t xml:space="preserve">В. Лосев.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Минск : Белорусс</w:t>
      </w:r>
      <w:r>
        <w:rPr>
          <w:bCs/>
          <w:shd w:val="clear" w:color="auto" w:fill="FFFFFF"/>
        </w:rPr>
        <w:t>кий Дом печати, 2019. – 130</w:t>
      </w:r>
      <w:r w:rsidRPr="00133475">
        <w:rPr>
          <w:bCs/>
          <w:shd w:val="clear" w:color="auto" w:fill="FFFFFF"/>
        </w:rPr>
        <w:t xml:space="preserve"> с.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  <w:rPr>
          <w:bCs/>
          <w:shd w:val="clear" w:color="auto" w:fill="FFFFFF"/>
        </w:rPr>
      </w:pPr>
      <w:r w:rsidRPr="00BE3DB8">
        <w:rPr>
          <w:bCs/>
          <w:shd w:val="clear" w:color="auto" w:fill="FFFFFF"/>
        </w:rPr>
        <w:t>Прокурорский надзор: учебник [в</w:t>
      </w:r>
      <w:r>
        <w:rPr>
          <w:bCs/>
          <w:shd w:val="clear" w:color="auto" w:fill="FFFFFF"/>
        </w:rPr>
        <w:t xml:space="preserve"> 2 т.] / под общ. ред. О.</w:t>
      </w:r>
      <w:r w:rsidRPr="00BE3DB8">
        <w:rPr>
          <w:bCs/>
          <w:shd w:val="clear" w:color="auto" w:fill="FFFFFF"/>
        </w:rPr>
        <w:t xml:space="preserve">С. Капинус. </w:t>
      </w:r>
      <w:r>
        <w:rPr>
          <w:bCs/>
          <w:shd w:val="clear" w:color="auto" w:fill="FFFFFF"/>
        </w:rPr>
        <w:t>–</w:t>
      </w:r>
      <w:r w:rsidRPr="00BE3DB8">
        <w:rPr>
          <w:bCs/>
          <w:shd w:val="clear" w:color="auto" w:fill="FFFFFF"/>
        </w:rPr>
        <w:t xml:space="preserve"> 4-е изд., перераб</w:t>
      </w:r>
      <w:r>
        <w:rPr>
          <w:bCs/>
          <w:shd w:val="clear" w:color="auto" w:fill="FFFFFF"/>
        </w:rPr>
        <w:t>.</w:t>
      </w:r>
      <w:r w:rsidRPr="00BE3DB8">
        <w:rPr>
          <w:bCs/>
          <w:shd w:val="clear" w:color="auto" w:fill="FFFFFF"/>
        </w:rPr>
        <w:t xml:space="preserve"> и доп. </w:t>
      </w:r>
      <w:r>
        <w:rPr>
          <w:bCs/>
          <w:shd w:val="clear" w:color="auto" w:fill="FFFFFF"/>
        </w:rPr>
        <w:t>–</w:t>
      </w:r>
      <w:r w:rsidRPr="00BE3DB8">
        <w:rPr>
          <w:bCs/>
          <w:shd w:val="clear" w:color="auto" w:fill="FFFFFF"/>
        </w:rPr>
        <w:t xml:space="preserve"> М</w:t>
      </w:r>
      <w:r>
        <w:rPr>
          <w:bCs/>
          <w:shd w:val="clear" w:color="auto" w:fill="FFFFFF"/>
        </w:rPr>
        <w:t>.</w:t>
      </w:r>
      <w:r w:rsidRPr="00BE3DB8">
        <w:rPr>
          <w:bCs/>
          <w:shd w:val="clear" w:color="auto" w:fill="FFFFFF"/>
        </w:rPr>
        <w:t xml:space="preserve"> : Юрайт, 2018. 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A4057B">
        <w:rPr>
          <w:bCs/>
          <w:shd w:val="clear" w:color="auto" w:fill="FFFFFF"/>
        </w:rPr>
        <w:t xml:space="preserve">Прокурорский надзор: учебник и практикум </w:t>
      </w:r>
      <w:r>
        <w:rPr>
          <w:bCs/>
          <w:shd w:val="clear" w:color="auto" w:fill="FFFFFF"/>
        </w:rPr>
        <w:t>/ [В.</w:t>
      </w:r>
      <w:r w:rsidRPr="00A4057B">
        <w:rPr>
          <w:bCs/>
          <w:shd w:val="clear" w:color="auto" w:fill="FFFFFF"/>
        </w:rPr>
        <w:t xml:space="preserve">Г. Бессарабов и др.]. </w:t>
      </w:r>
      <w:r>
        <w:rPr>
          <w:bCs/>
          <w:shd w:val="clear" w:color="auto" w:fill="FFFFFF"/>
        </w:rPr>
        <w:t>–</w:t>
      </w:r>
      <w:r w:rsidRPr="00A4057B">
        <w:rPr>
          <w:bCs/>
          <w:shd w:val="clear" w:color="auto" w:fill="FFFFFF"/>
        </w:rPr>
        <w:t xml:space="preserve"> 2-е изд., перераб</w:t>
      </w:r>
      <w:r>
        <w:rPr>
          <w:bCs/>
          <w:shd w:val="clear" w:color="auto" w:fill="FFFFFF"/>
        </w:rPr>
        <w:t>.</w:t>
      </w:r>
      <w:r w:rsidRPr="00A4057B">
        <w:rPr>
          <w:bCs/>
          <w:shd w:val="clear" w:color="auto" w:fill="FFFFFF"/>
        </w:rPr>
        <w:t xml:space="preserve"> и доп. </w:t>
      </w:r>
      <w:r>
        <w:rPr>
          <w:bCs/>
          <w:shd w:val="clear" w:color="auto" w:fill="FFFFFF"/>
        </w:rPr>
        <w:t>–</w:t>
      </w:r>
      <w:r w:rsidRPr="00A4057B">
        <w:rPr>
          <w:bCs/>
          <w:shd w:val="clear" w:color="auto" w:fill="FFFFFF"/>
        </w:rPr>
        <w:t xml:space="preserve"> М</w:t>
      </w:r>
      <w:r>
        <w:rPr>
          <w:bCs/>
          <w:shd w:val="clear" w:color="auto" w:fill="FFFFFF"/>
        </w:rPr>
        <w:t>.</w:t>
      </w:r>
      <w:r w:rsidRPr="00A4057B">
        <w:rPr>
          <w:bCs/>
          <w:shd w:val="clear" w:color="auto" w:fill="FFFFFF"/>
        </w:rPr>
        <w:t xml:space="preserve"> : Юрайт, 2019. </w:t>
      </w:r>
      <w:r>
        <w:rPr>
          <w:bCs/>
          <w:shd w:val="clear" w:color="auto" w:fill="FFFFFF"/>
        </w:rPr>
        <w:t>–</w:t>
      </w:r>
      <w:r w:rsidRPr="00A4057B">
        <w:rPr>
          <w:bCs/>
          <w:shd w:val="clear" w:color="auto" w:fill="FFFFFF"/>
        </w:rPr>
        <w:t xml:space="preserve"> 4</w:t>
      </w:r>
      <w:r>
        <w:rPr>
          <w:bCs/>
          <w:shd w:val="clear" w:color="auto" w:fill="FFFFFF"/>
        </w:rPr>
        <w:t>53</w:t>
      </w:r>
      <w:r w:rsidRPr="00A4057B">
        <w:rPr>
          <w:bCs/>
          <w:shd w:val="clear" w:color="auto" w:fill="FFFFFF"/>
        </w:rPr>
        <w:t xml:space="preserve"> с.</w:t>
      </w:r>
    </w:p>
    <w:p w:rsidR="003229E9" w:rsidRPr="00BE3DB8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133475">
        <w:rPr>
          <w:bCs/>
          <w:shd w:val="clear" w:color="auto" w:fill="FFFFFF"/>
        </w:rPr>
        <w:t>Прокурорско-судебная практика по уголовным делам о коррупционных и других преступлениях против интересов сл</w:t>
      </w:r>
      <w:r>
        <w:rPr>
          <w:bCs/>
          <w:shd w:val="clear" w:color="auto" w:fill="FFFFFF"/>
        </w:rPr>
        <w:t>ужбы: практическое пособие / А.В. Конюк, В.</w:t>
      </w:r>
      <w:r w:rsidRPr="00133475">
        <w:rPr>
          <w:bCs/>
          <w:shd w:val="clear" w:color="auto" w:fill="FFFFFF"/>
        </w:rPr>
        <w:t xml:space="preserve">В. Лосев.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2-е изд., испр</w:t>
      </w:r>
      <w:r>
        <w:rPr>
          <w:bCs/>
          <w:shd w:val="clear" w:color="auto" w:fill="FFFFFF"/>
        </w:rPr>
        <w:t>.</w:t>
      </w:r>
      <w:r w:rsidRPr="00133475">
        <w:rPr>
          <w:bCs/>
          <w:shd w:val="clear" w:color="auto" w:fill="FFFFFF"/>
        </w:rPr>
        <w:t xml:space="preserve"> и доп.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Минск : Академия управления при Президенте Республик</w:t>
      </w:r>
      <w:r>
        <w:rPr>
          <w:bCs/>
          <w:shd w:val="clear" w:color="auto" w:fill="FFFFFF"/>
        </w:rPr>
        <w:t>и Беларусь, 2019. – 470</w:t>
      </w:r>
      <w:r w:rsidRPr="00133475">
        <w:rPr>
          <w:bCs/>
          <w:shd w:val="clear" w:color="auto" w:fill="FFFFFF"/>
        </w:rPr>
        <w:t xml:space="preserve"> с.</w:t>
      </w:r>
    </w:p>
    <w:p w:rsidR="003229E9" w:rsidRDefault="003229E9" w:rsidP="003229E9">
      <w:pPr>
        <w:pStyle w:val="a3"/>
        <w:numPr>
          <w:ilvl w:val="0"/>
          <w:numId w:val="39"/>
        </w:numPr>
        <w:spacing w:line="240" w:lineRule="auto"/>
        <w:ind w:left="0" w:firstLine="720"/>
        <w:jc w:val="both"/>
      </w:pPr>
      <w:r w:rsidRPr="00133475">
        <w:rPr>
          <w:bCs/>
          <w:shd w:val="clear" w:color="auto" w:fill="FFFFFF"/>
        </w:rPr>
        <w:t xml:space="preserve">Участие прокурора в уголовном процессе: учебник и практикум </w:t>
      </w:r>
      <w:r>
        <w:rPr>
          <w:bCs/>
          <w:shd w:val="clear" w:color="auto" w:fill="FFFFFF"/>
        </w:rPr>
        <w:t>/ В.</w:t>
      </w:r>
      <w:r w:rsidRPr="00133475">
        <w:rPr>
          <w:bCs/>
          <w:shd w:val="clear" w:color="auto" w:fill="FFFFFF"/>
        </w:rPr>
        <w:t xml:space="preserve">А. Лазарева.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4-е изд., перераб</w:t>
      </w:r>
      <w:r>
        <w:rPr>
          <w:bCs/>
          <w:shd w:val="clear" w:color="auto" w:fill="FFFFFF"/>
        </w:rPr>
        <w:t>. и доп</w:t>
      </w:r>
      <w:r w:rsidRPr="00133475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–</w:t>
      </w:r>
      <w:r w:rsidRPr="00133475">
        <w:rPr>
          <w:bCs/>
          <w:shd w:val="clear" w:color="auto" w:fill="FFFFFF"/>
        </w:rPr>
        <w:t xml:space="preserve"> М</w:t>
      </w:r>
      <w:r>
        <w:rPr>
          <w:bCs/>
          <w:shd w:val="clear" w:color="auto" w:fill="FFFFFF"/>
        </w:rPr>
        <w:t xml:space="preserve">. : Юрайт, 2019. – 282 </w:t>
      </w:r>
      <w:r w:rsidRPr="00133475">
        <w:rPr>
          <w:bCs/>
          <w:shd w:val="clear" w:color="auto" w:fill="FFFFFF"/>
        </w:rPr>
        <w:t>с</w:t>
      </w:r>
      <w:r w:rsidRPr="00BE3DB8">
        <w:t>.</w:t>
      </w:r>
    </w:p>
    <w:p w:rsidR="003229E9" w:rsidRDefault="003229E9" w:rsidP="00322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ПРОТОКОЛ СОГЛАСОВАНИЯ УЧЕБНОЙ ПРОГРАММЫ УВО</w:t>
      </w:r>
    </w:p>
    <w:p w:rsidR="003229E9" w:rsidRDefault="003229E9" w:rsidP="003229E9">
      <w:pPr>
        <w:jc w:val="center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2169"/>
        <w:gridCol w:w="3119"/>
        <w:gridCol w:w="2632"/>
      </w:tblGrid>
      <w:tr w:rsidR="003229E9" w:rsidRPr="00B30AAE" w:rsidTr="004E59CF">
        <w:tc>
          <w:tcPr>
            <w:tcW w:w="1980" w:type="dxa"/>
          </w:tcPr>
          <w:p w:rsidR="003229E9" w:rsidRPr="00644241" w:rsidRDefault="003229E9" w:rsidP="004E59CF">
            <w:r w:rsidRPr="00644241">
              <w:t>Название учебной</w:t>
            </w:r>
          </w:p>
          <w:p w:rsidR="003229E9" w:rsidRPr="00644241" w:rsidRDefault="003229E9" w:rsidP="004E59CF">
            <w:r w:rsidRPr="00644241">
              <w:t xml:space="preserve">дисциплины, </w:t>
            </w:r>
          </w:p>
          <w:p w:rsidR="003229E9" w:rsidRPr="00644241" w:rsidRDefault="003229E9" w:rsidP="004E59CF">
            <w:r w:rsidRPr="00644241">
              <w:t xml:space="preserve">с которой </w:t>
            </w:r>
          </w:p>
          <w:p w:rsidR="003229E9" w:rsidRPr="00644241" w:rsidRDefault="003229E9" w:rsidP="004E59CF">
            <w:r w:rsidRPr="00644241">
              <w:t>требуется согласование</w:t>
            </w:r>
          </w:p>
        </w:tc>
        <w:tc>
          <w:tcPr>
            <w:tcW w:w="2169" w:type="dxa"/>
          </w:tcPr>
          <w:p w:rsidR="003229E9" w:rsidRPr="00644241" w:rsidRDefault="003229E9" w:rsidP="004E59CF">
            <w:pPr>
              <w:rPr>
                <w:lang w:val="en-US"/>
              </w:rPr>
            </w:pPr>
            <w:r w:rsidRPr="00644241">
              <w:t xml:space="preserve">Название </w:t>
            </w:r>
          </w:p>
          <w:p w:rsidR="003229E9" w:rsidRPr="00644241" w:rsidRDefault="003229E9" w:rsidP="004E59CF">
            <w:r w:rsidRPr="00644241">
              <w:t>кафедры</w:t>
            </w:r>
          </w:p>
        </w:tc>
        <w:tc>
          <w:tcPr>
            <w:tcW w:w="3119" w:type="dxa"/>
          </w:tcPr>
          <w:p w:rsidR="003229E9" w:rsidRPr="00644241" w:rsidRDefault="003229E9" w:rsidP="004E59CF">
            <w:r w:rsidRPr="00644241">
              <w:t xml:space="preserve">Предложения </w:t>
            </w:r>
          </w:p>
          <w:p w:rsidR="003229E9" w:rsidRPr="00644241" w:rsidRDefault="003229E9" w:rsidP="004E59CF">
            <w:r w:rsidRPr="00644241">
              <w:t xml:space="preserve">об изменениях в содержании учебной программы </w:t>
            </w:r>
          </w:p>
          <w:p w:rsidR="003229E9" w:rsidRPr="00644241" w:rsidRDefault="003229E9" w:rsidP="004E59CF">
            <w:r w:rsidRPr="00644241">
              <w:t xml:space="preserve">учреждения высшего </w:t>
            </w:r>
          </w:p>
          <w:p w:rsidR="003229E9" w:rsidRPr="00644241" w:rsidRDefault="003229E9" w:rsidP="004E59CF">
            <w:r w:rsidRPr="00644241">
              <w:t>образования по учебной дисциплине</w:t>
            </w:r>
          </w:p>
        </w:tc>
        <w:tc>
          <w:tcPr>
            <w:tcW w:w="2632" w:type="dxa"/>
          </w:tcPr>
          <w:p w:rsidR="003229E9" w:rsidRPr="00644241" w:rsidRDefault="003229E9" w:rsidP="004E59CF">
            <w:r w:rsidRPr="00644241">
              <w:t xml:space="preserve">Решение, принятое кафедрой, разработавшей учебную программу (с указанием даты и </w:t>
            </w:r>
          </w:p>
          <w:p w:rsidR="003229E9" w:rsidRPr="00644241" w:rsidRDefault="003229E9" w:rsidP="004E59CF">
            <w:r w:rsidRPr="00644241">
              <w:t>номера протокола)</w:t>
            </w:r>
          </w:p>
        </w:tc>
      </w:tr>
      <w:tr w:rsidR="003229E9" w:rsidRPr="00B30AAE" w:rsidTr="004E59CF">
        <w:tc>
          <w:tcPr>
            <w:tcW w:w="1980" w:type="dxa"/>
          </w:tcPr>
          <w:p w:rsidR="003229E9" w:rsidRPr="00544579" w:rsidRDefault="003229E9" w:rsidP="004E59CF">
            <w:r w:rsidRPr="00544579">
              <w:t>Хозяйственный процесс</w:t>
            </w:r>
          </w:p>
        </w:tc>
        <w:tc>
          <w:tcPr>
            <w:tcW w:w="2169" w:type="dxa"/>
          </w:tcPr>
          <w:p w:rsidR="003229E9" w:rsidRPr="00544579" w:rsidRDefault="003229E9" w:rsidP="004E59CF">
            <w:r w:rsidRPr="00544579">
              <w:t>Гражданско-правовых дисциплин</w:t>
            </w:r>
          </w:p>
        </w:tc>
        <w:tc>
          <w:tcPr>
            <w:tcW w:w="3119" w:type="dxa"/>
          </w:tcPr>
          <w:p w:rsidR="003229E9" w:rsidRPr="00644241" w:rsidRDefault="003229E9" w:rsidP="004E59CF"/>
        </w:tc>
        <w:tc>
          <w:tcPr>
            <w:tcW w:w="2632" w:type="dxa"/>
          </w:tcPr>
          <w:p w:rsidR="003229E9" w:rsidRPr="00644241" w:rsidRDefault="003229E9" w:rsidP="004E59CF"/>
        </w:tc>
      </w:tr>
    </w:tbl>
    <w:p w:rsidR="003229E9" w:rsidRDefault="003229E9" w:rsidP="003229E9">
      <w:pPr>
        <w:jc w:val="center"/>
      </w:pPr>
    </w:p>
    <w:p w:rsidR="003229E9" w:rsidRDefault="003229E9" w:rsidP="003229E9"/>
    <w:p w:rsidR="003229E9" w:rsidRPr="00B30AAE" w:rsidRDefault="003229E9" w:rsidP="00322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3229E9" w:rsidRPr="00B30AAE" w:rsidRDefault="003229E9" w:rsidP="003229E9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_____/_____ учебный год</w:t>
      </w:r>
    </w:p>
    <w:p w:rsidR="003229E9" w:rsidRPr="00B30AAE" w:rsidRDefault="003229E9" w:rsidP="003229E9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3229E9" w:rsidRPr="00B30AAE" w:rsidTr="004E59CF">
        <w:tc>
          <w:tcPr>
            <w:tcW w:w="817" w:type="dxa"/>
          </w:tcPr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</w:tcPr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3229E9" w:rsidRPr="00B30AAE" w:rsidTr="004E59CF">
        <w:tc>
          <w:tcPr>
            <w:tcW w:w="817" w:type="dxa"/>
          </w:tcPr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</w:p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</w:p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</w:p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229E9" w:rsidRPr="00B30AAE" w:rsidRDefault="003229E9" w:rsidP="004E59CF">
            <w:pPr>
              <w:rPr>
                <w:sz w:val="28"/>
                <w:szCs w:val="28"/>
              </w:rPr>
            </w:pPr>
          </w:p>
          <w:p w:rsidR="003229E9" w:rsidRPr="00B30AAE" w:rsidRDefault="003229E9" w:rsidP="004E59CF">
            <w:pPr>
              <w:rPr>
                <w:sz w:val="28"/>
                <w:szCs w:val="28"/>
              </w:rPr>
            </w:pPr>
          </w:p>
          <w:p w:rsidR="003229E9" w:rsidRPr="00B30AAE" w:rsidRDefault="003229E9" w:rsidP="004E59CF">
            <w:pPr>
              <w:rPr>
                <w:sz w:val="28"/>
                <w:szCs w:val="28"/>
              </w:rPr>
            </w:pPr>
          </w:p>
          <w:p w:rsidR="003229E9" w:rsidRPr="00B30AAE" w:rsidRDefault="003229E9" w:rsidP="004E59CF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3229E9" w:rsidRPr="00B30AAE" w:rsidRDefault="003229E9" w:rsidP="004E59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29E9" w:rsidRDefault="003229E9" w:rsidP="003229E9"/>
    <w:p w:rsidR="003229E9" w:rsidRDefault="003229E9" w:rsidP="003229E9"/>
    <w:p w:rsidR="003229E9" w:rsidRPr="00B30AAE" w:rsidRDefault="003229E9" w:rsidP="003229E9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3229E9" w:rsidRPr="00B30AAE" w:rsidRDefault="003229E9" w:rsidP="003229E9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_____________________________   (протокол № ____ от ________ 20</w:t>
      </w:r>
      <w:r>
        <w:rPr>
          <w:sz w:val="28"/>
          <w:szCs w:val="28"/>
        </w:rPr>
        <w:t>__</w:t>
      </w:r>
      <w:r w:rsidRPr="00B30AAE">
        <w:rPr>
          <w:sz w:val="28"/>
          <w:szCs w:val="28"/>
        </w:rPr>
        <w:t>_ г.)</w:t>
      </w:r>
    </w:p>
    <w:p w:rsidR="003229E9" w:rsidRPr="00B30AAE" w:rsidRDefault="003229E9" w:rsidP="003229E9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:rsidR="003229E9" w:rsidRPr="00B30AAE" w:rsidRDefault="003229E9" w:rsidP="003229E9">
      <w:pPr>
        <w:jc w:val="both"/>
        <w:rPr>
          <w:sz w:val="28"/>
          <w:szCs w:val="28"/>
        </w:rPr>
      </w:pPr>
    </w:p>
    <w:p w:rsidR="003229E9" w:rsidRPr="00B30AAE" w:rsidRDefault="003229E9" w:rsidP="003229E9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3229E9" w:rsidRPr="001650B9" w:rsidRDefault="003229E9" w:rsidP="003229E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3229E9" w:rsidRPr="00DE5CF7" w:rsidRDefault="003229E9" w:rsidP="003229E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3229E9" w:rsidRPr="001650B9" w:rsidRDefault="003229E9" w:rsidP="003229E9">
      <w:pPr>
        <w:ind w:left="708"/>
        <w:rPr>
          <w:szCs w:val="28"/>
        </w:rPr>
      </w:pPr>
    </w:p>
    <w:p w:rsidR="003229E9" w:rsidRPr="00B30AAE" w:rsidRDefault="003229E9" w:rsidP="003229E9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3229E9" w:rsidRPr="00B30AAE" w:rsidRDefault="003229E9" w:rsidP="003229E9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факультета</w:t>
      </w:r>
    </w:p>
    <w:p w:rsidR="003229E9" w:rsidRPr="001650B9" w:rsidRDefault="003229E9" w:rsidP="003229E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3229E9" w:rsidRPr="00DE5CF7" w:rsidRDefault="003229E9" w:rsidP="003229E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3229E9" w:rsidRPr="001650B9" w:rsidRDefault="003229E9" w:rsidP="003229E9">
      <w:pPr>
        <w:spacing w:before="120"/>
        <w:ind w:firstLine="425"/>
        <w:jc w:val="both"/>
        <w:rPr>
          <w:szCs w:val="28"/>
        </w:rPr>
      </w:pPr>
    </w:p>
    <w:p w:rsidR="003229E9" w:rsidRDefault="003229E9" w:rsidP="003229E9"/>
    <w:p w:rsidR="003229E9" w:rsidRPr="00EA5A4B" w:rsidRDefault="003229E9" w:rsidP="003229E9"/>
    <w:p w:rsidR="003229E9" w:rsidRPr="00A4746A" w:rsidRDefault="003229E9" w:rsidP="003229E9">
      <w:pPr>
        <w:tabs>
          <w:tab w:val="left" w:pos="0"/>
        </w:tabs>
        <w:jc w:val="both"/>
        <w:rPr>
          <w:sz w:val="26"/>
          <w:szCs w:val="26"/>
        </w:rPr>
      </w:pPr>
    </w:p>
    <w:p w:rsidR="003229E9" w:rsidRDefault="003229E9" w:rsidP="003229E9"/>
    <w:p w:rsidR="007B0127" w:rsidRPr="004C1617" w:rsidRDefault="007B0127" w:rsidP="003229E9">
      <w:pPr>
        <w:jc w:val="center"/>
        <w:rPr>
          <w:sz w:val="26"/>
          <w:szCs w:val="26"/>
        </w:rPr>
      </w:pPr>
    </w:p>
    <w:sectPr w:rsidR="007B0127" w:rsidRPr="004C1617" w:rsidSect="004E3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50F"/>
    <w:multiLevelType w:val="hybridMultilevel"/>
    <w:tmpl w:val="B760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58DC"/>
    <w:multiLevelType w:val="hybridMultilevel"/>
    <w:tmpl w:val="7BACFDDE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9508B"/>
    <w:multiLevelType w:val="hybridMultilevel"/>
    <w:tmpl w:val="33BADC60"/>
    <w:lvl w:ilvl="0" w:tplc="B8B2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8742C"/>
    <w:multiLevelType w:val="hybridMultilevel"/>
    <w:tmpl w:val="5224AB68"/>
    <w:lvl w:ilvl="0" w:tplc="D20EE4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D3B62"/>
    <w:multiLevelType w:val="hybridMultilevel"/>
    <w:tmpl w:val="99085CA0"/>
    <w:lvl w:ilvl="0" w:tplc="AFCEE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9039E"/>
    <w:multiLevelType w:val="hybridMultilevel"/>
    <w:tmpl w:val="F884722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9E6E88"/>
    <w:multiLevelType w:val="hybridMultilevel"/>
    <w:tmpl w:val="695EC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CF49B8"/>
    <w:multiLevelType w:val="hybridMultilevel"/>
    <w:tmpl w:val="CD549D78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091500"/>
    <w:multiLevelType w:val="hybridMultilevel"/>
    <w:tmpl w:val="9F0CFB8C"/>
    <w:lvl w:ilvl="0" w:tplc="B8B20E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EE3D69"/>
    <w:multiLevelType w:val="hybridMultilevel"/>
    <w:tmpl w:val="708C42AA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305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0B28BC"/>
    <w:multiLevelType w:val="hybridMultilevel"/>
    <w:tmpl w:val="D9DE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13773"/>
    <w:multiLevelType w:val="hybridMultilevel"/>
    <w:tmpl w:val="F5DE0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C2082"/>
    <w:multiLevelType w:val="hybridMultilevel"/>
    <w:tmpl w:val="B30A046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A2D92"/>
    <w:multiLevelType w:val="hybridMultilevel"/>
    <w:tmpl w:val="DB389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4D3913"/>
    <w:multiLevelType w:val="hybridMultilevel"/>
    <w:tmpl w:val="411416BA"/>
    <w:lvl w:ilvl="0" w:tplc="09C05C3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1822A8E"/>
    <w:multiLevelType w:val="hybridMultilevel"/>
    <w:tmpl w:val="A682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CD5A5F"/>
    <w:multiLevelType w:val="hybridMultilevel"/>
    <w:tmpl w:val="654EC882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A19C2"/>
    <w:multiLevelType w:val="hybridMultilevel"/>
    <w:tmpl w:val="A0A0B42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E81193"/>
    <w:multiLevelType w:val="hybridMultilevel"/>
    <w:tmpl w:val="EFE25E2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4289A"/>
    <w:multiLevelType w:val="hybridMultilevel"/>
    <w:tmpl w:val="D9DE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A4DA2"/>
    <w:multiLevelType w:val="hybridMultilevel"/>
    <w:tmpl w:val="239A4B4A"/>
    <w:lvl w:ilvl="0" w:tplc="B8B2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E2D1A"/>
    <w:multiLevelType w:val="hybridMultilevel"/>
    <w:tmpl w:val="0756D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78332F1"/>
    <w:multiLevelType w:val="hybridMultilevel"/>
    <w:tmpl w:val="1FDA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5A7ECF"/>
    <w:multiLevelType w:val="hybridMultilevel"/>
    <w:tmpl w:val="2542AC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26D27"/>
    <w:multiLevelType w:val="multilevel"/>
    <w:tmpl w:val="5E8CA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4C464F"/>
    <w:multiLevelType w:val="hybridMultilevel"/>
    <w:tmpl w:val="105A97B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93AB4"/>
    <w:multiLevelType w:val="hybridMultilevel"/>
    <w:tmpl w:val="92B800A6"/>
    <w:lvl w:ilvl="0" w:tplc="B8B2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2001"/>
    <w:multiLevelType w:val="hybridMultilevel"/>
    <w:tmpl w:val="0124FA32"/>
    <w:lvl w:ilvl="0" w:tplc="B8B2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FF076E"/>
    <w:multiLevelType w:val="multilevel"/>
    <w:tmpl w:val="88327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2315A8A"/>
    <w:multiLevelType w:val="hybridMultilevel"/>
    <w:tmpl w:val="3172594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5F381C"/>
    <w:multiLevelType w:val="multilevel"/>
    <w:tmpl w:val="92A06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CA27621"/>
    <w:multiLevelType w:val="hybridMultilevel"/>
    <w:tmpl w:val="30F6C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DC1DDB"/>
    <w:multiLevelType w:val="multilevel"/>
    <w:tmpl w:val="3E828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406B4"/>
    <w:multiLevelType w:val="hybridMultilevel"/>
    <w:tmpl w:val="D9DE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E3ECF"/>
    <w:multiLevelType w:val="hybridMultilevel"/>
    <w:tmpl w:val="B6AC77B0"/>
    <w:lvl w:ilvl="0" w:tplc="B8B20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7F961A0"/>
    <w:multiLevelType w:val="hybridMultilevel"/>
    <w:tmpl w:val="1104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2"/>
  </w:num>
  <w:num w:numId="4">
    <w:abstractNumId w:val="30"/>
  </w:num>
  <w:num w:numId="5">
    <w:abstractNumId w:val="4"/>
  </w:num>
  <w:num w:numId="6">
    <w:abstractNumId w:val="26"/>
  </w:num>
  <w:num w:numId="7">
    <w:abstractNumId w:val="34"/>
  </w:num>
  <w:num w:numId="8">
    <w:abstractNumId w:val="25"/>
  </w:num>
  <w:num w:numId="9">
    <w:abstractNumId w:val="10"/>
  </w:num>
  <w:num w:numId="10">
    <w:abstractNumId w:val="27"/>
  </w:num>
  <w:num w:numId="11">
    <w:abstractNumId w:val="15"/>
  </w:num>
  <w:num w:numId="12">
    <w:abstractNumId w:val="24"/>
  </w:num>
  <w:num w:numId="13">
    <w:abstractNumId w:val="31"/>
  </w:num>
  <w:num w:numId="14">
    <w:abstractNumId w:val="7"/>
  </w:num>
  <w:num w:numId="15">
    <w:abstractNumId w:val="19"/>
  </w:num>
  <w:num w:numId="16">
    <w:abstractNumId w:val="17"/>
  </w:num>
  <w:num w:numId="17">
    <w:abstractNumId w:val="18"/>
  </w:num>
  <w:num w:numId="18">
    <w:abstractNumId w:val="5"/>
  </w:num>
  <w:num w:numId="19">
    <w:abstractNumId w:val="9"/>
  </w:num>
  <w:num w:numId="20">
    <w:abstractNumId w:val="12"/>
  </w:num>
  <w:num w:numId="21">
    <w:abstractNumId w:val="33"/>
  </w:num>
  <w:num w:numId="22">
    <w:abstractNumId w:val="16"/>
  </w:num>
  <w:num w:numId="23">
    <w:abstractNumId w:val="37"/>
  </w:num>
  <w:num w:numId="24">
    <w:abstractNumId w:val="22"/>
  </w:num>
  <w:num w:numId="25">
    <w:abstractNumId w:val="14"/>
  </w:num>
  <w:num w:numId="26">
    <w:abstractNumId w:val="1"/>
  </w:num>
  <w:num w:numId="27">
    <w:abstractNumId w:val="0"/>
  </w:num>
  <w:num w:numId="28">
    <w:abstractNumId w:val="23"/>
  </w:num>
  <w:num w:numId="29">
    <w:abstractNumId w:val="11"/>
  </w:num>
  <w:num w:numId="30">
    <w:abstractNumId w:val="20"/>
  </w:num>
  <w:num w:numId="31">
    <w:abstractNumId w:val="38"/>
  </w:num>
  <w:num w:numId="32">
    <w:abstractNumId w:val="13"/>
  </w:num>
  <w:num w:numId="33">
    <w:abstractNumId w:val="8"/>
  </w:num>
  <w:num w:numId="34">
    <w:abstractNumId w:val="2"/>
  </w:num>
  <w:num w:numId="35">
    <w:abstractNumId w:val="29"/>
  </w:num>
  <w:num w:numId="36">
    <w:abstractNumId w:val="36"/>
  </w:num>
  <w:num w:numId="37">
    <w:abstractNumId w:val="28"/>
  </w:num>
  <w:num w:numId="38">
    <w:abstractNumId w:val="2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53A2"/>
    <w:rsid w:val="00035739"/>
    <w:rsid w:val="000372AB"/>
    <w:rsid w:val="00037D68"/>
    <w:rsid w:val="000402F6"/>
    <w:rsid w:val="00095696"/>
    <w:rsid w:val="00114F66"/>
    <w:rsid w:val="001407BC"/>
    <w:rsid w:val="001514FD"/>
    <w:rsid w:val="0019684F"/>
    <w:rsid w:val="001A3AC0"/>
    <w:rsid w:val="00205DDF"/>
    <w:rsid w:val="00252900"/>
    <w:rsid w:val="002604E7"/>
    <w:rsid w:val="00274FC9"/>
    <w:rsid w:val="002D3861"/>
    <w:rsid w:val="002E2C14"/>
    <w:rsid w:val="003229E9"/>
    <w:rsid w:val="00385614"/>
    <w:rsid w:val="00403FEB"/>
    <w:rsid w:val="00431FC5"/>
    <w:rsid w:val="00485204"/>
    <w:rsid w:val="004C1617"/>
    <w:rsid w:val="004E3A21"/>
    <w:rsid w:val="004E6574"/>
    <w:rsid w:val="00501976"/>
    <w:rsid w:val="005020F1"/>
    <w:rsid w:val="0050674F"/>
    <w:rsid w:val="005E40DB"/>
    <w:rsid w:val="00633B87"/>
    <w:rsid w:val="006701D1"/>
    <w:rsid w:val="006B625D"/>
    <w:rsid w:val="006B727B"/>
    <w:rsid w:val="006D3053"/>
    <w:rsid w:val="006F44AA"/>
    <w:rsid w:val="00703260"/>
    <w:rsid w:val="00785CBD"/>
    <w:rsid w:val="0079781B"/>
    <w:rsid w:val="007B0127"/>
    <w:rsid w:val="007B3026"/>
    <w:rsid w:val="00820260"/>
    <w:rsid w:val="00845C77"/>
    <w:rsid w:val="00857C3D"/>
    <w:rsid w:val="00875E19"/>
    <w:rsid w:val="008B64F5"/>
    <w:rsid w:val="008E5923"/>
    <w:rsid w:val="008F76A7"/>
    <w:rsid w:val="009035CD"/>
    <w:rsid w:val="00936F04"/>
    <w:rsid w:val="00947D08"/>
    <w:rsid w:val="00951A6A"/>
    <w:rsid w:val="00967795"/>
    <w:rsid w:val="00A069D6"/>
    <w:rsid w:val="00A4746A"/>
    <w:rsid w:val="00A5007D"/>
    <w:rsid w:val="00A62487"/>
    <w:rsid w:val="00AB1631"/>
    <w:rsid w:val="00B304D4"/>
    <w:rsid w:val="00B537B7"/>
    <w:rsid w:val="00B65250"/>
    <w:rsid w:val="00B823EB"/>
    <w:rsid w:val="00B87E9C"/>
    <w:rsid w:val="00BB1BCB"/>
    <w:rsid w:val="00BF7328"/>
    <w:rsid w:val="00C136F1"/>
    <w:rsid w:val="00C64BB9"/>
    <w:rsid w:val="00C75DA9"/>
    <w:rsid w:val="00CA0FA0"/>
    <w:rsid w:val="00CE1519"/>
    <w:rsid w:val="00CF14FB"/>
    <w:rsid w:val="00D15874"/>
    <w:rsid w:val="00D16E75"/>
    <w:rsid w:val="00D73084"/>
    <w:rsid w:val="00D747A2"/>
    <w:rsid w:val="00D7580D"/>
    <w:rsid w:val="00DB3F26"/>
    <w:rsid w:val="00E04132"/>
    <w:rsid w:val="00E23993"/>
    <w:rsid w:val="00E835A7"/>
    <w:rsid w:val="00EA4A85"/>
    <w:rsid w:val="00EC3072"/>
    <w:rsid w:val="00F34619"/>
    <w:rsid w:val="00F4706D"/>
    <w:rsid w:val="00F553A2"/>
    <w:rsid w:val="00F67865"/>
    <w:rsid w:val="00F728BA"/>
    <w:rsid w:val="00FB45BC"/>
    <w:rsid w:val="00FD13D1"/>
    <w:rsid w:val="00FD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35A7"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835A7"/>
    <w:pPr>
      <w:keepNext/>
      <w:spacing w:line="288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E835A7"/>
    <w:pPr>
      <w:keepNext/>
      <w:spacing w:line="288" w:lineRule="auto"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553A2"/>
    <w:pPr>
      <w:ind w:firstLine="567"/>
      <w:jc w:val="both"/>
    </w:pPr>
  </w:style>
  <w:style w:type="paragraph" w:customStyle="1" w:styleId="titlep">
    <w:name w:val="titlep"/>
    <w:basedOn w:val="a"/>
    <w:rsid w:val="00F553A2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F553A2"/>
    <w:pPr>
      <w:jc w:val="both"/>
    </w:pPr>
  </w:style>
  <w:style w:type="paragraph" w:customStyle="1" w:styleId="undline">
    <w:name w:val="undline"/>
    <w:basedOn w:val="a"/>
    <w:rsid w:val="00F553A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F553A2"/>
    <w:pPr>
      <w:ind w:firstLine="567"/>
      <w:jc w:val="both"/>
    </w:pPr>
  </w:style>
  <w:style w:type="paragraph" w:customStyle="1" w:styleId="endform">
    <w:name w:val="endform"/>
    <w:basedOn w:val="a"/>
    <w:rsid w:val="00F553A2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E23993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E835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35A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35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E835A7"/>
    <w:pPr>
      <w:ind w:firstLine="56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83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E835A7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835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E8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35A7"/>
    <w:pPr>
      <w:ind w:firstLine="708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E83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E835A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835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835A7"/>
    <w:pPr>
      <w:jc w:val="center"/>
    </w:pPr>
    <w:rPr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E835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E8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35A7"/>
    <w:rPr>
      <w:color w:val="0000FF"/>
      <w:u w:val="single"/>
    </w:rPr>
  </w:style>
  <w:style w:type="character" w:customStyle="1" w:styleId="otherinfo">
    <w:name w:val="other_info"/>
    <w:basedOn w:val="a0"/>
    <w:rsid w:val="00E835A7"/>
  </w:style>
  <w:style w:type="character" w:customStyle="1" w:styleId="isnumbinf">
    <w:name w:val="is_numb_inf"/>
    <w:basedOn w:val="a0"/>
    <w:rsid w:val="00E835A7"/>
  </w:style>
  <w:style w:type="paragraph" w:customStyle="1" w:styleId="aa">
    <w:name w:val="Знак Знак Знак Знак"/>
    <w:basedOn w:val="a"/>
    <w:rsid w:val="00E835A7"/>
    <w:rPr>
      <w:lang w:val="pl-PL" w:eastAsia="pl-PL"/>
    </w:rPr>
  </w:style>
  <w:style w:type="character" w:styleId="ab">
    <w:name w:val="Strong"/>
    <w:basedOn w:val="a0"/>
    <w:uiPriority w:val="22"/>
    <w:qFormat/>
    <w:rsid w:val="00E835A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E835A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8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rsid w:val="00E835A7"/>
    <w:rPr>
      <w:vertAlign w:val="superscript"/>
    </w:rPr>
  </w:style>
  <w:style w:type="paragraph" w:styleId="ad">
    <w:name w:val="footnote text"/>
    <w:basedOn w:val="a"/>
    <w:link w:val="ae"/>
    <w:rsid w:val="00E835A7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E835A7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1617"/>
  </w:style>
  <w:style w:type="character" w:customStyle="1" w:styleId="210">
    <w:name w:val="Основной текст с отступом 2 Знак1"/>
    <w:basedOn w:val="a0"/>
    <w:uiPriority w:val="99"/>
    <w:semiHidden/>
    <w:rsid w:val="00322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3229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322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225C-DB7D-4A94-AD45-11D4972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40</Pages>
  <Words>9202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2016-09-21T14:31:00Z</dcterms:created>
  <dcterms:modified xsi:type="dcterms:W3CDTF">2020-08-04T15:20:00Z</dcterms:modified>
</cp:coreProperties>
</file>