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9F" w:rsidRPr="00023ACB" w:rsidRDefault="00FD399F" w:rsidP="00FD399F">
      <w:pPr>
        <w:rPr>
          <w:sz w:val="28"/>
        </w:rPr>
      </w:pPr>
    </w:p>
    <w:p w:rsidR="00023ACB" w:rsidRDefault="00023ACB" w:rsidP="00FD399F">
      <w:pPr>
        <w:jc w:val="center"/>
        <w:rPr>
          <w:sz w:val="28"/>
        </w:rPr>
      </w:pPr>
      <w:r>
        <w:rPr>
          <w:sz w:val="28"/>
        </w:rPr>
        <w:t>Учреждение образования</w:t>
      </w:r>
    </w:p>
    <w:p w:rsidR="00FD399F" w:rsidRPr="00FD399F" w:rsidRDefault="00FD399F" w:rsidP="00FD399F">
      <w:pPr>
        <w:jc w:val="center"/>
        <w:rPr>
          <w:sz w:val="28"/>
        </w:rPr>
      </w:pPr>
      <w:r w:rsidRPr="00FD399F">
        <w:rPr>
          <w:sz w:val="28"/>
        </w:rPr>
        <w:t>«Белорусский государственный экономический университет»</w:t>
      </w:r>
    </w:p>
    <w:p w:rsidR="00FD399F" w:rsidRPr="00FD399F" w:rsidRDefault="00FD399F" w:rsidP="00FD399F">
      <w:pPr>
        <w:jc w:val="center"/>
        <w:rPr>
          <w:b/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  <w:proofErr w:type="spellStart"/>
      <w:r w:rsidRPr="00FD399F">
        <w:rPr>
          <w:sz w:val="28"/>
        </w:rPr>
        <w:t>Факультет_______</w:t>
      </w:r>
      <w:r w:rsidRPr="00FD399F">
        <w:rPr>
          <w:sz w:val="28"/>
          <w:u w:val="single"/>
        </w:rPr>
        <w:t>права</w:t>
      </w:r>
      <w:proofErr w:type="spellEnd"/>
      <w:r w:rsidRPr="00FD399F">
        <w:rPr>
          <w:sz w:val="28"/>
        </w:rPr>
        <w:t>_________________________________________</w:t>
      </w:r>
    </w:p>
    <w:p w:rsidR="00FD399F" w:rsidRPr="00FD399F" w:rsidRDefault="00FD399F" w:rsidP="00FD399F">
      <w:pPr>
        <w:jc w:val="center"/>
        <w:rPr>
          <w:sz w:val="28"/>
        </w:rPr>
      </w:pPr>
      <w:r w:rsidRPr="00FD399F">
        <w:rPr>
          <w:sz w:val="28"/>
        </w:rPr>
        <w:t>Кафедра ___</w:t>
      </w:r>
      <w:r w:rsidRPr="00FD399F">
        <w:rPr>
          <w:sz w:val="28"/>
          <w:u w:val="single"/>
        </w:rPr>
        <w:t>государственно-правовых дисциплин</w:t>
      </w:r>
      <w:r w:rsidRPr="00FD399F">
        <w:rPr>
          <w:sz w:val="28"/>
        </w:rPr>
        <w:t>____________________</w:t>
      </w:r>
    </w:p>
    <w:p w:rsidR="00FD399F" w:rsidRPr="00FD399F" w:rsidRDefault="00FD399F" w:rsidP="00FD399F">
      <w:pPr>
        <w:jc w:val="center"/>
        <w:rPr>
          <w:sz w:val="28"/>
        </w:rPr>
      </w:pPr>
      <w:r w:rsidRPr="00FD399F">
        <w:rPr>
          <w:sz w:val="28"/>
        </w:rPr>
        <w:t> </w:t>
      </w:r>
    </w:p>
    <w:tbl>
      <w:tblPr>
        <w:tblW w:w="492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9"/>
        <w:gridCol w:w="850"/>
        <w:gridCol w:w="4394"/>
      </w:tblGrid>
      <w:tr w:rsidR="00FD399F" w:rsidRPr="00FD399F" w:rsidTr="008108F1"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399F" w:rsidRPr="00FD399F" w:rsidRDefault="00FD399F" w:rsidP="00FD399F">
            <w:pPr>
              <w:jc w:val="center"/>
              <w:rPr>
                <w:sz w:val="28"/>
              </w:rPr>
            </w:pPr>
            <w:r w:rsidRPr="00FD399F">
              <w:rPr>
                <w:sz w:val="28"/>
              </w:rPr>
              <w:t>СОГЛАСОВАНО</w:t>
            </w:r>
          </w:p>
        </w:tc>
        <w:tc>
          <w:tcPr>
            <w:tcW w:w="4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399F" w:rsidRPr="00FD399F" w:rsidRDefault="00FD399F" w:rsidP="00FD399F">
            <w:pPr>
              <w:jc w:val="center"/>
              <w:rPr>
                <w:sz w:val="28"/>
              </w:rPr>
            </w:pPr>
          </w:p>
        </w:tc>
        <w:tc>
          <w:tcPr>
            <w:tcW w:w="23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399F" w:rsidRPr="00FD399F" w:rsidRDefault="00FD399F" w:rsidP="00FD399F">
            <w:pPr>
              <w:jc w:val="center"/>
              <w:rPr>
                <w:sz w:val="28"/>
              </w:rPr>
            </w:pPr>
            <w:r w:rsidRPr="00FD399F">
              <w:rPr>
                <w:sz w:val="28"/>
              </w:rPr>
              <w:t>СОГЛАСОВАНО</w:t>
            </w:r>
          </w:p>
        </w:tc>
      </w:tr>
      <w:tr w:rsidR="00FD399F" w:rsidRPr="00FD399F" w:rsidTr="008108F1"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399F" w:rsidRPr="00FD399F" w:rsidRDefault="00023ACB" w:rsidP="00FD39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Заведующий кафедрой</w:t>
            </w:r>
          </w:p>
        </w:tc>
        <w:tc>
          <w:tcPr>
            <w:tcW w:w="4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399F" w:rsidRPr="00FD399F" w:rsidRDefault="00FD399F" w:rsidP="00FD399F">
            <w:pPr>
              <w:jc w:val="center"/>
              <w:rPr>
                <w:sz w:val="28"/>
              </w:rPr>
            </w:pPr>
          </w:p>
        </w:tc>
        <w:tc>
          <w:tcPr>
            <w:tcW w:w="23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399F" w:rsidRPr="00FD399F" w:rsidRDefault="00023ACB" w:rsidP="00FD39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МКС</w:t>
            </w:r>
          </w:p>
        </w:tc>
      </w:tr>
      <w:tr w:rsidR="00FD399F" w:rsidRPr="00FD399F" w:rsidTr="008108F1"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399F" w:rsidRPr="00FD399F" w:rsidRDefault="00023ACB" w:rsidP="00FD39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</w:t>
            </w:r>
            <w:r w:rsidR="00FD399F" w:rsidRPr="00FD399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В.К. </w:t>
            </w:r>
            <w:proofErr w:type="spellStart"/>
            <w:r>
              <w:rPr>
                <w:sz w:val="28"/>
              </w:rPr>
              <w:t>Ладутько</w:t>
            </w:r>
            <w:proofErr w:type="spellEnd"/>
            <w:r w:rsidR="00FD399F" w:rsidRPr="00FD399F">
              <w:rPr>
                <w:sz w:val="28"/>
              </w:rPr>
              <w:t xml:space="preserve"> </w:t>
            </w:r>
          </w:p>
        </w:tc>
        <w:tc>
          <w:tcPr>
            <w:tcW w:w="4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399F" w:rsidRPr="00FD399F" w:rsidRDefault="00FD399F" w:rsidP="00FD399F">
            <w:pPr>
              <w:jc w:val="center"/>
              <w:rPr>
                <w:sz w:val="28"/>
              </w:rPr>
            </w:pPr>
            <w:r w:rsidRPr="00FD399F">
              <w:rPr>
                <w:sz w:val="28"/>
              </w:rPr>
              <w:t> </w:t>
            </w:r>
          </w:p>
        </w:tc>
        <w:tc>
          <w:tcPr>
            <w:tcW w:w="23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399F" w:rsidRPr="00ED15CA" w:rsidRDefault="00ED15CA" w:rsidP="00FD399F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______Н.О. Рамазанова</w:t>
            </w:r>
          </w:p>
        </w:tc>
      </w:tr>
      <w:tr w:rsidR="00FD399F" w:rsidRPr="00FD399F" w:rsidTr="008108F1">
        <w:tc>
          <w:tcPr>
            <w:tcW w:w="22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399F" w:rsidRPr="00FD399F" w:rsidRDefault="00FD399F" w:rsidP="00FD399F">
            <w:pPr>
              <w:jc w:val="center"/>
              <w:rPr>
                <w:sz w:val="28"/>
              </w:rPr>
            </w:pPr>
            <w:r w:rsidRPr="00FD399F">
              <w:rPr>
                <w:sz w:val="28"/>
              </w:rPr>
              <w:t>«__» ______________ 20</w:t>
            </w:r>
            <w:r w:rsidR="00023ACB">
              <w:rPr>
                <w:sz w:val="28"/>
              </w:rPr>
              <w:t>25</w:t>
            </w:r>
            <w:r w:rsidRPr="00FD399F">
              <w:rPr>
                <w:sz w:val="28"/>
              </w:rPr>
              <w:t>г. </w:t>
            </w:r>
          </w:p>
        </w:tc>
        <w:tc>
          <w:tcPr>
            <w:tcW w:w="44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399F" w:rsidRPr="00FD399F" w:rsidRDefault="00FD399F" w:rsidP="00FD399F">
            <w:pPr>
              <w:jc w:val="center"/>
              <w:rPr>
                <w:sz w:val="28"/>
              </w:rPr>
            </w:pPr>
            <w:r w:rsidRPr="00FD399F">
              <w:rPr>
                <w:sz w:val="28"/>
              </w:rPr>
              <w:t> </w:t>
            </w:r>
          </w:p>
        </w:tc>
        <w:tc>
          <w:tcPr>
            <w:tcW w:w="231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D399F" w:rsidRPr="00FD399F" w:rsidRDefault="00FD399F" w:rsidP="00FD399F">
            <w:pPr>
              <w:jc w:val="center"/>
              <w:rPr>
                <w:sz w:val="28"/>
              </w:rPr>
            </w:pPr>
            <w:r w:rsidRPr="00FD399F">
              <w:rPr>
                <w:sz w:val="28"/>
              </w:rPr>
              <w:t> «__» _______________ 20</w:t>
            </w:r>
            <w:r w:rsidR="00023ACB">
              <w:rPr>
                <w:sz w:val="28"/>
              </w:rPr>
              <w:t>25</w:t>
            </w:r>
            <w:r w:rsidRPr="00FD399F">
              <w:rPr>
                <w:sz w:val="28"/>
              </w:rPr>
              <w:t>г. </w:t>
            </w:r>
          </w:p>
        </w:tc>
      </w:tr>
    </w:tbl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b/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  <w:r w:rsidRPr="00FD399F">
        <w:rPr>
          <w:b/>
          <w:sz w:val="28"/>
        </w:rPr>
        <w:t>УЧЕБНО-МЕТОДИЧЕСКИЙ КОМПЛЕКС</w:t>
      </w:r>
      <w:r w:rsidRPr="00FD399F">
        <w:rPr>
          <w:sz w:val="28"/>
        </w:rPr>
        <w:t xml:space="preserve"> </w:t>
      </w:r>
    </w:p>
    <w:p w:rsidR="00FD399F" w:rsidRPr="00FD399F" w:rsidRDefault="00FD399F" w:rsidP="00FD399F">
      <w:pPr>
        <w:jc w:val="center"/>
        <w:rPr>
          <w:b/>
          <w:sz w:val="28"/>
        </w:rPr>
      </w:pPr>
      <w:r w:rsidRPr="00FD399F">
        <w:rPr>
          <w:b/>
          <w:sz w:val="28"/>
        </w:rPr>
        <w:t>(ЭЛЕКТРОННЫЙ УЧЕБНО-МЕТОДИЧЕСКИЙ КОМПЛЕКС)</w:t>
      </w:r>
    </w:p>
    <w:p w:rsidR="00FD399F" w:rsidRPr="00FD399F" w:rsidRDefault="00FD399F" w:rsidP="00FD399F">
      <w:pPr>
        <w:jc w:val="center"/>
        <w:rPr>
          <w:b/>
          <w:bCs/>
          <w:sz w:val="28"/>
        </w:rPr>
      </w:pPr>
      <w:r w:rsidRPr="00FD399F">
        <w:rPr>
          <w:b/>
          <w:bCs/>
          <w:sz w:val="28"/>
        </w:rPr>
        <w:t>ПО УЧЕБНОЙ ДИСЦИПЛИНЕ</w:t>
      </w:r>
      <w:r w:rsidR="00023ACB">
        <w:rPr>
          <w:b/>
          <w:bCs/>
          <w:sz w:val="28"/>
        </w:rPr>
        <w:t>, МОДУЛЮ</w:t>
      </w:r>
    </w:p>
    <w:p w:rsidR="00FD399F" w:rsidRPr="00FD399F" w:rsidRDefault="00FD399F" w:rsidP="00FD399F">
      <w:pPr>
        <w:jc w:val="center"/>
        <w:rPr>
          <w:sz w:val="28"/>
        </w:rPr>
      </w:pPr>
      <w:r w:rsidRPr="00FD399F">
        <w:rPr>
          <w:sz w:val="28"/>
        </w:rPr>
        <w:t>______________</w:t>
      </w:r>
      <w:r w:rsidRPr="00FD399F">
        <w:rPr>
          <w:sz w:val="28"/>
          <w:u w:val="single"/>
        </w:rPr>
        <w:t>Прокурорский надзор</w:t>
      </w:r>
      <w:r w:rsidRPr="00FD399F">
        <w:rPr>
          <w:sz w:val="28"/>
        </w:rPr>
        <w:t>______________</w:t>
      </w: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  <w:r w:rsidRPr="00FD399F">
        <w:rPr>
          <w:sz w:val="28"/>
        </w:rPr>
        <w:t>для специальности (направления специальности) _</w:t>
      </w:r>
      <w:r w:rsidR="004F4C78">
        <w:rPr>
          <w:sz w:val="28"/>
          <w:u w:val="single"/>
        </w:rPr>
        <w:t>6-05-0421-01</w:t>
      </w:r>
      <w:r w:rsidRPr="00FD399F">
        <w:rPr>
          <w:sz w:val="28"/>
          <w:u w:val="single"/>
        </w:rPr>
        <w:t xml:space="preserve"> «Правоведение»</w:t>
      </w:r>
      <w:r w:rsidRPr="00FD399F">
        <w:rPr>
          <w:sz w:val="28"/>
        </w:rPr>
        <w:t>_</w:t>
      </w: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  <w:u w:val="single"/>
        </w:rPr>
      </w:pPr>
      <w:r w:rsidRPr="00FD399F">
        <w:rPr>
          <w:sz w:val="28"/>
        </w:rPr>
        <w:t xml:space="preserve">Составители: </w:t>
      </w:r>
      <w:proofErr w:type="spellStart"/>
      <w:r w:rsidRPr="00FD399F">
        <w:rPr>
          <w:sz w:val="28"/>
          <w:u w:val="single"/>
        </w:rPr>
        <w:t>кинд</w:t>
      </w:r>
      <w:proofErr w:type="gramStart"/>
      <w:r w:rsidR="004F4C78">
        <w:rPr>
          <w:sz w:val="28"/>
          <w:u w:val="single"/>
        </w:rPr>
        <w:t>.ю</w:t>
      </w:r>
      <w:proofErr w:type="gramEnd"/>
      <w:r w:rsidR="004F4C78">
        <w:rPr>
          <w:sz w:val="28"/>
          <w:u w:val="single"/>
        </w:rPr>
        <w:t>рид.наук</w:t>
      </w:r>
      <w:proofErr w:type="spellEnd"/>
      <w:r w:rsidR="004F4C78">
        <w:rPr>
          <w:sz w:val="28"/>
          <w:u w:val="single"/>
        </w:rPr>
        <w:t xml:space="preserve">, доцент </w:t>
      </w:r>
      <w:proofErr w:type="spellStart"/>
      <w:r w:rsidR="004F4C78">
        <w:rPr>
          <w:sz w:val="28"/>
          <w:u w:val="single"/>
        </w:rPr>
        <w:t>Сербун</w:t>
      </w:r>
      <w:proofErr w:type="spellEnd"/>
      <w:r w:rsidR="004F4C78">
        <w:rPr>
          <w:sz w:val="28"/>
          <w:u w:val="single"/>
        </w:rPr>
        <w:t xml:space="preserve"> П.П.</w:t>
      </w: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  <w:r w:rsidRPr="00FD399F">
        <w:rPr>
          <w:sz w:val="28"/>
        </w:rPr>
        <w:t xml:space="preserve">Рассмотрено и утверждено на заседании научно-методического совета  </w:t>
      </w:r>
      <w:r w:rsidR="004F4C78">
        <w:rPr>
          <w:sz w:val="28"/>
        </w:rPr>
        <w:t>25.06. 2025г., протокол № 6.</w:t>
      </w: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</w:p>
    <w:p w:rsidR="00FD399F" w:rsidRPr="00FD399F" w:rsidRDefault="00FD399F" w:rsidP="00FD399F">
      <w:pPr>
        <w:jc w:val="center"/>
        <w:rPr>
          <w:sz w:val="28"/>
        </w:rPr>
      </w:pPr>
      <w:r w:rsidRPr="00FD399F">
        <w:rPr>
          <w:sz w:val="28"/>
        </w:rPr>
        <w:tab/>
      </w:r>
    </w:p>
    <w:p w:rsidR="00FD399F" w:rsidRPr="00FD399F" w:rsidRDefault="00FD399F" w:rsidP="00FD399F">
      <w:pPr>
        <w:jc w:val="center"/>
        <w:rPr>
          <w:b/>
          <w:sz w:val="28"/>
        </w:rPr>
      </w:pPr>
    </w:p>
    <w:p w:rsidR="00744296" w:rsidRPr="00744296" w:rsidRDefault="00744296" w:rsidP="00FD399F">
      <w:pPr>
        <w:jc w:val="center"/>
        <w:rPr>
          <w:b/>
          <w:sz w:val="28"/>
        </w:rPr>
      </w:pPr>
    </w:p>
    <w:p w:rsidR="00744296" w:rsidRPr="00744296" w:rsidRDefault="00744296" w:rsidP="00FD399F">
      <w:pPr>
        <w:jc w:val="center"/>
        <w:rPr>
          <w:b/>
          <w:sz w:val="28"/>
        </w:rPr>
      </w:pPr>
    </w:p>
    <w:p w:rsidR="00744296" w:rsidRPr="00744296" w:rsidRDefault="00744296" w:rsidP="00FD399F">
      <w:pPr>
        <w:jc w:val="center"/>
        <w:rPr>
          <w:b/>
          <w:sz w:val="28"/>
        </w:rPr>
      </w:pPr>
    </w:p>
    <w:p w:rsidR="00744296" w:rsidRPr="00744296" w:rsidRDefault="00744296" w:rsidP="00FD399F">
      <w:pPr>
        <w:jc w:val="center"/>
        <w:rPr>
          <w:b/>
          <w:sz w:val="28"/>
        </w:rPr>
      </w:pPr>
    </w:p>
    <w:p w:rsidR="00744296" w:rsidRPr="00744296" w:rsidRDefault="00744296" w:rsidP="00FD399F">
      <w:pPr>
        <w:jc w:val="center"/>
        <w:rPr>
          <w:b/>
          <w:sz w:val="28"/>
        </w:rPr>
      </w:pPr>
    </w:p>
    <w:p w:rsidR="00744296" w:rsidRPr="00744296" w:rsidRDefault="00744296" w:rsidP="00FD399F">
      <w:pPr>
        <w:jc w:val="center"/>
        <w:rPr>
          <w:b/>
          <w:sz w:val="28"/>
        </w:rPr>
      </w:pPr>
    </w:p>
    <w:p w:rsidR="00FD399F" w:rsidRDefault="004F4C78" w:rsidP="004F4C78">
      <w:pPr>
        <w:jc w:val="both"/>
        <w:rPr>
          <w:b/>
          <w:sz w:val="28"/>
        </w:rPr>
      </w:pPr>
      <w:r>
        <w:rPr>
          <w:b/>
          <w:sz w:val="28"/>
        </w:rPr>
        <w:lastRenderedPageBreak/>
        <w:t>Структура УМК (ЭУМК)</w:t>
      </w:r>
    </w:p>
    <w:p w:rsidR="004F4C78" w:rsidRPr="00FD399F" w:rsidRDefault="004F4C78" w:rsidP="00744296">
      <w:pPr>
        <w:rPr>
          <w:b/>
          <w:sz w:val="28"/>
        </w:rPr>
      </w:pPr>
    </w:p>
    <w:p w:rsidR="004F4C78" w:rsidRDefault="004F4C78" w:rsidP="00744296">
      <w:pPr>
        <w:rPr>
          <w:sz w:val="28"/>
        </w:rPr>
      </w:pPr>
      <w:r w:rsidRPr="004F4C78">
        <w:rPr>
          <w:sz w:val="28"/>
        </w:rPr>
        <w:t xml:space="preserve">1. </w:t>
      </w:r>
      <w:r>
        <w:rPr>
          <w:sz w:val="28"/>
        </w:rPr>
        <w:t>Титульный лист</w:t>
      </w:r>
    </w:p>
    <w:p w:rsidR="004F4C78" w:rsidRDefault="00681965" w:rsidP="00744296">
      <w:pPr>
        <w:rPr>
          <w:sz w:val="28"/>
        </w:rPr>
      </w:pPr>
      <w:r>
        <w:rPr>
          <w:sz w:val="28"/>
        </w:rPr>
        <w:t>2</w:t>
      </w:r>
      <w:r w:rsidR="00023ACB">
        <w:rPr>
          <w:sz w:val="28"/>
        </w:rPr>
        <w:t>. Пояснительная записка</w:t>
      </w:r>
    </w:p>
    <w:p w:rsidR="004F4C78" w:rsidRDefault="00681965" w:rsidP="00744296">
      <w:pPr>
        <w:rPr>
          <w:sz w:val="28"/>
        </w:rPr>
      </w:pPr>
      <w:r>
        <w:rPr>
          <w:sz w:val="28"/>
        </w:rPr>
        <w:t>3</w:t>
      </w:r>
      <w:r w:rsidR="00023ACB">
        <w:rPr>
          <w:sz w:val="28"/>
        </w:rPr>
        <w:t xml:space="preserve">.  Учебная программа </w:t>
      </w:r>
      <w:r w:rsidR="004F4C78">
        <w:rPr>
          <w:sz w:val="28"/>
        </w:rPr>
        <w:t xml:space="preserve"> университета по учебной дисциплине</w:t>
      </w:r>
      <w:r w:rsidR="00023ACB">
        <w:rPr>
          <w:sz w:val="28"/>
        </w:rPr>
        <w:t xml:space="preserve">, модулю </w:t>
      </w:r>
    </w:p>
    <w:p w:rsidR="00023ACB" w:rsidRDefault="00681965" w:rsidP="00744296">
      <w:pPr>
        <w:rPr>
          <w:sz w:val="28"/>
        </w:rPr>
      </w:pPr>
      <w:r>
        <w:rPr>
          <w:sz w:val="28"/>
        </w:rPr>
        <w:t>4</w:t>
      </w:r>
      <w:r w:rsidR="00023ACB">
        <w:rPr>
          <w:sz w:val="28"/>
        </w:rPr>
        <w:t>. теоретический раздел</w:t>
      </w:r>
    </w:p>
    <w:p w:rsidR="00023ACB" w:rsidRDefault="00681965" w:rsidP="00744296">
      <w:pPr>
        <w:rPr>
          <w:sz w:val="28"/>
        </w:rPr>
      </w:pPr>
      <w:r>
        <w:rPr>
          <w:sz w:val="28"/>
        </w:rPr>
        <w:t>5</w:t>
      </w:r>
      <w:r w:rsidR="00023ACB">
        <w:rPr>
          <w:sz w:val="28"/>
        </w:rPr>
        <w:t>. Практический раздел</w:t>
      </w:r>
    </w:p>
    <w:p w:rsidR="00023ACB" w:rsidRDefault="00681965" w:rsidP="00744296">
      <w:pPr>
        <w:rPr>
          <w:sz w:val="28"/>
        </w:rPr>
      </w:pPr>
      <w:r>
        <w:rPr>
          <w:sz w:val="28"/>
        </w:rPr>
        <w:t>6</w:t>
      </w:r>
      <w:r w:rsidR="00023ACB">
        <w:rPr>
          <w:sz w:val="28"/>
        </w:rPr>
        <w:t>. Раздел самостоятельной работы</w:t>
      </w:r>
    </w:p>
    <w:p w:rsidR="00023ACB" w:rsidRDefault="00681965" w:rsidP="00744296">
      <w:pPr>
        <w:rPr>
          <w:sz w:val="28"/>
        </w:rPr>
      </w:pPr>
      <w:r>
        <w:rPr>
          <w:sz w:val="28"/>
        </w:rPr>
        <w:t>7</w:t>
      </w:r>
      <w:r w:rsidR="00023ACB">
        <w:rPr>
          <w:sz w:val="28"/>
        </w:rPr>
        <w:t>. Раздел контроля знаний</w:t>
      </w:r>
    </w:p>
    <w:p w:rsidR="00FD399F" w:rsidRPr="004354F4" w:rsidRDefault="00FD399F" w:rsidP="00681965">
      <w:pPr>
        <w:rPr>
          <w:sz w:val="28"/>
          <w:lang w:val="en-US"/>
        </w:rPr>
      </w:pPr>
      <w:bookmarkStart w:id="0" w:name="_GoBack"/>
      <w:bookmarkEnd w:id="0"/>
    </w:p>
    <w:p w:rsidR="00681965" w:rsidRPr="00744296" w:rsidRDefault="00681965" w:rsidP="00681965">
      <w:pPr>
        <w:rPr>
          <w:sz w:val="28"/>
        </w:rPr>
      </w:pPr>
    </w:p>
    <w:p w:rsidR="00FD399F" w:rsidRPr="00744296" w:rsidRDefault="00FD399F" w:rsidP="00681965">
      <w:pPr>
        <w:rPr>
          <w:sz w:val="28"/>
        </w:rPr>
      </w:pPr>
    </w:p>
    <w:p w:rsidR="00681965" w:rsidRDefault="00681965" w:rsidP="00681965">
      <w:pPr>
        <w:jc w:val="center"/>
        <w:rPr>
          <w:b/>
          <w:sz w:val="28"/>
        </w:rPr>
      </w:pPr>
      <w:r w:rsidRPr="00681965">
        <w:rPr>
          <w:b/>
          <w:sz w:val="28"/>
        </w:rPr>
        <w:t>Пояснительная записка</w:t>
      </w:r>
    </w:p>
    <w:p w:rsidR="00681965" w:rsidRPr="00681965" w:rsidRDefault="00681965" w:rsidP="00681965">
      <w:pPr>
        <w:rPr>
          <w:b/>
          <w:sz w:val="28"/>
        </w:rPr>
      </w:pPr>
    </w:p>
    <w:p w:rsidR="00681965" w:rsidRPr="00681965" w:rsidRDefault="00681965" w:rsidP="00681965">
      <w:pPr>
        <w:jc w:val="both"/>
        <w:rPr>
          <w:bCs/>
          <w:sz w:val="28"/>
        </w:rPr>
      </w:pPr>
      <w:r>
        <w:rPr>
          <w:sz w:val="28"/>
        </w:rPr>
        <w:tab/>
      </w:r>
      <w:r w:rsidRPr="00681965">
        <w:rPr>
          <w:sz w:val="28"/>
        </w:rPr>
        <w:t>Целью подготовки ЭУМК по учебной дисциплин</w:t>
      </w:r>
      <w:r>
        <w:rPr>
          <w:sz w:val="28"/>
        </w:rPr>
        <w:t>е «Прокурорский надзор</w:t>
      </w:r>
      <w:r w:rsidRPr="00681965">
        <w:rPr>
          <w:sz w:val="28"/>
        </w:rPr>
        <w:t>» является о</w:t>
      </w:r>
      <w:r>
        <w:rPr>
          <w:sz w:val="28"/>
        </w:rPr>
        <w:t>казание помощи студентам в приобретении представлений, знаний о</w:t>
      </w:r>
      <w:r>
        <w:rPr>
          <w:bCs/>
          <w:sz w:val="28"/>
        </w:rPr>
        <w:t xml:space="preserve"> задачах</w:t>
      </w:r>
      <w:r w:rsidRPr="00681965">
        <w:rPr>
          <w:bCs/>
          <w:sz w:val="28"/>
        </w:rPr>
        <w:t xml:space="preserve"> и направления</w:t>
      </w:r>
      <w:r>
        <w:rPr>
          <w:bCs/>
          <w:sz w:val="28"/>
        </w:rPr>
        <w:t>х</w:t>
      </w:r>
      <w:r w:rsidRPr="00681965">
        <w:rPr>
          <w:bCs/>
          <w:sz w:val="28"/>
        </w:rPr>
        <w:t xml:space="preserve"> д</w:t>
      </w:r>
      <w:r>
        <w:rPr>
          <w:bCs/>
          <w:sz w:val="28"/>
        </w:rPr>
        <w:t>еятельности прокуратуры, отраслей прокурорского надзора.</w:t>
      </w:r>
    </w:p>
    <w:p w:rsidR="00681965" w:rsidRDefault="00681965" w:rsidP="00681965">
      <w:pPr>
        <w:jc w:val="both"/>
        <w:rPr>
          <w:sz w:val="28"/>
        </w:rPr>
      </w:pPr>
      <w:r w:rsidRPr="00681965">
        <w:rPr>
          <w:sz w:val="28"/>
        </w:rPr>
        <w:t xml:space="preserve"> </w:t>
      </w:r>
      <w:r>
        <w:rPr>
          <w:sz w:val="28"/>
        </w:rPr>
        <w:tab/>
      </w:r>
      <w:proofErr w:type="gramStart"/>
      <w:r w:rsidRPr="00681965">
        <w:rPr>
          <w:sz w:val="28"/>
        </w:rPr>
        <w:t xml:space="preserve">Предлагаемый ЭУМК предназначен для обучающихся 1 ступени высшего образования дневной и заочной форм обучения специальности 6 -05-0421-01 Правоведение факультета права УО «Белорусский государственный экономический университет». </w:t>
      </w:r>
      <w:proofErr w:type="gramEnd"/>
    </w:p>
    <w:p w:rsidR="00681965" w:rsidRPr="00681965" w:rsidRDefault="00681965" w:rsidP="00681965">
      <w:pPr>
        <w:jc w:val="both"/>
        <w:rPr>
          <w:sz w:val="28"/>
        </w:rPr>
      </w:pPr>
      <w:r>
        <w:rPr>
          <w:sz w:val="28"/>
        </w:rPr>
        <w:tab/>
      </w:r>
      <w:r w:rsidRPr="00681965">
        <w:rPr>
          <w:sz w:val="28"/>
        </w:rPr>
        <w:t>Теоретический раздел УМК (ЭУМК) содержит материалы  для теоретическ</w:t>
      </w:r>
      <w:r>
        <w:rPr>
          <w:sz w:val="28"/>
        </w:rPr>
        <w:t>ого изучения учебной дисциплины</w:t>
      </w:r>
      <w:r w:rsidRPr="00681965">
        <w:rPr>
          <w:sz w:val="28"/>
        </w:rPr>
        <w:t>, модуля: тексты лекций, учебники, учебные пособия, пособия, имеющие соответствующие грифы Министерства образования Республики Беларусь, мультимедийные презентации лекционных занятий по изучаемой дисциплине, электронные учебники, а также другие материалы (монографии, материалы конференций, т</w:t>
      </w:r>
      <w:r>
        <w:rPr>
          <w:sz w:val="28"/>
        </w:rPr>
        <w:t>рафики, таблицы, схемы, кин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</w:t>
      </w:r>
      <w:r w:rsidRPr="00681965">
        <w:rPr>
          <w:sz w:val="28"/>
        </w:rPr>
        <w:t xml:space="preserve">видео, аудиоматериалы </w:t>
      </w:r>
      <w:r w:rsidRPr="00681965">
        <w:rPr>
          <w:iCs/>
          <w:sz w:val="28"/>
        </w:rPr>
        <w:t>и</w:t>
      </w:r>
      <w:r w:rsidRPr="00681965">
        <w:rPr>
          <w:i/>
          <w:iCs/>
          <w:sz w:val="28"/>
        </w:rPr>
        <w:t xml:space="preserve"> </w:t>
      </w:r>
      <w:r w:rsidRPr="00681965">
        <w:rPr>
          <w:sz w:val="28"/>
        </w:rPr>
        <w:t>т.д.).</w:t>
      </w:r>
    </w:p>
    <w:p w:rsidR="00681965" w:rsidRPr="00681965" w:rsidRDefault="00681965" w:rsidP="00681965">
      <w:pPr>
        <w:jc w:val="both"/>
        <w:rPr>
          <w:sz w:val="28"/>
        </w:rPr>
      </w:pPr>
      <w:r w:rsidRPr="00681965">
        <w:rPr>
          <w:sz w:val="28"/>
        </w:rPr>
        <w:tab/>
        <w:t xml:space="preserve"> </w:t>
      </w:r>
      <w:proofErr w:type="gramStart"/>
      <w:r w:rsidRPr="00681965">
        <w:rPr>
          <w:sz w:val="28"/>
        </w:rPr>
        <w:t>Практический раздел УМК (ЭУМК) содержит: материалы для проведения, лабораторных, практических, семинарских и иных учебных занятий: тематические планы   семинарских,   практических,  лабораторных   занятий   по  изучаемой дисциплине,, методика выполнения курсовой работы, материалы для проведения лабораторных, практических и семинарских учебных занятий (методические указания, практикумы, сборники упражнений, сценарии деловых игр, тренингов, сборники задач, сборники иностранных текстов, программы лабораторных практикумов, сборники плано</w:t>
      </w:r>
      <w:r>
        <w:rPr>
          <w:sz w:val="28"/>
        </w:rPr>
        <w:t>в семинарских занятий, задания и</w:t>
      </w:r>
      <w:proofErr w:type="gramEnd"/>
      <w:r w:rsidRPr="00681965">
        <w:rPr>
          <w:sz w:val="28"/>
        </w:rPr>
        <w:t xml:space="preserve"> методические указания для выполнения расчетно-графических работ) и иные материалы</w:t>
      </w:r>
    </w:p>
    <w:p w:rsidR="00681965" w:rsidRPr="00681965" w:rsidRDefault="00681965" w:rsidP="00681965">
      <w:pPr>
        <w:jc w:val="both"/>
        <w:rPr>
          <w:sz w:val="28"/>
        </w:rPr>
      </w:pPr>
      <w:r w:rsidRPr="00681965">
        <w:rPr>
          <w:sz w:val="28"/>
        </w:rPr>
        <w:tab/>
        <w:t xml:space="preserve"> Раздел самостоятельной работы </w:t>
      </w:r>
      <w:r>
        <w:rPr>
          <w:sz w:val="28"/>
        </w:rPr>
        <w:t>УМК (ЭУМК) включает: материалы п</w:t>
      </w:r>
      <w:r w:rsidRPr="00681965">
        <w:rPr>
          <w:sz w:val="28"/>
        </w:rPr>
        <w:t>о управляемой самостоятельной' работе (УСР) (в случае, если по учебной дисциплине, модулю предусмотрена управляемая самостоятельная работа обучающихся) и самостоятельной работе (</w:t>
      </w:r>
      <w:proofErr w:type="gramStart"/>
      <w:r w:rsidRPr="00681965">
        <w:rPr>
          <w:sz w:val="28"/>
        </w:rPr>
        <w:t>СР</w:t>
      </w:r>
      <w:proofErr w:type="gramEnd"/>
      <w:r w:rsidRPr="00681965">
        <w:rPr>
          <w:sz w:val="28"/>
        </w:rPr>
        <w:t xml:space="preserve">) обучающихся: перечень тем, выносимых на самостоятельное изучение» тематику реферативных работ, </w:t>
      </w:r>
      <w:r w:rsidRPr="00681965">
        <w:rPr>
          <w:sz w:val="28"/>
        </w:rPr>
        <w:lastRenderedPageBreak/>
        <w:t xml:space="preserve">контрольные вопросы по СР (УСР), рекомендации для студентов» иные материалы. </w:t>
      </w:r>
    </w:p>
    <w:p w:rsidR="00681965" w:rsidRPr="00681965" w:rsidRDefault="00681965" w:rsidP="00681965">
      <w:pPr>
        <w:jc w:val="both"/>
        <w:rPr>
          <w:sz w:val="28"/>
        </w:rPr>
      </w:pPr>
      <w:r w:rsidRPr="00681965">
        <w:rPr>
          <w:sz w:val="28"/>
        </w:rPr>
        <w:tab/>
        <w:t xml:space="preserve"> Раздел контроля знаний УМК (ЭУМК) содержит: материалы текущей и промежуточной аттестации, иные материалы, позволяющие определить соответствие результатов учебной деятельности обучающихся требованиям образовательных стандартов высшего образования и учебно-программной</w:t>
      </w:r>
      <w:proofErr w:type="gramStart"/>
      <w:r w:rsidRPr="00681965">
        <w:rPr>
          <w:sz w:val="28"/>
        </w:rPr>
        <w:t xml:space="preserve"> .</w:t>
      </w:r>
      <w:proofErr w:type="gramEnd"/>
      <w:r w:rsidRPr="00681965">
        <w:rPr>
          <w:sz w:val="28"/>
        </w:rPr>
        <w:t>документации образовательных; пробами высшего образования: примерные темы рефератов, курсовых работ, варианты контрольных работ и учебных тестов, контрольные вопросы по каждой теме учебной программы и по всей дисциплине в целом, вопросы к зачётам, экзаменам, контрольным мероприятиям, проводимых в рамках рейтинговой системы знаний и управляемой самостоятельной работы студентов.</w:t>
      </w:r>
    </w:p>
    <w:p w:rsidR="00681965" w:rsidRPr="00681965" w:rsidRDefault="00681965" w:rsidP="00681965">
      <w:pPr>
        <w:jc w:val="both"/>
        <w:rPr>
          <w:sz w:val="28"/>
        </w:rPr>
      </w:pPr>
      <w:r w:rsidRPr="00681965">
        <w:rPr>
          <w:sz w:val="28"/>
        </w:rPr>
        <w:tab/>
        <w:t xml:space="preserve"> </w:t>
      </w:r>
      <w:proofErr w:type="gramStart"/>
      <w:r w:rsidRPr="00681965">
        <w:rPr>
          <w:sz w:val="28"/>
        </w:rPr>
        <w:t>Вспомогательный раздел УМК (ЭУМК) содержит; элементы учебно-программной документации (краткое описание методики преподавания дисциплины, методические рекомендации по изучению дисциплины, и проведению семинарских, практических и лабораторных занятий, написанию рефератов, выполнению контрольных и курсовых работ, по компьютерному тестированию и самостоятельной работе студентов; перечень учебных изданий и информационно-аналитических материалов, рекомендуемых для изучения учебной дисциплины, модуля;</w:t>
      </w:r>
      <w:proofErr w:type="gramEnd"/>
      <w:r w:rsidRPr="00681965">
        <w:rPr>
          <w:sz w:val="28"/>
        </w:rPr>
        <w:t xml:space="preserve"> программно-планирующая документация воспитания.</w:t>
      </w:r>
    </w:p>
    <w:p w:rsidR="00FD399F" w:rsidRPr="00744296" w:rsidRDefault="00FD399F" w:rsidP="0005376D">
      <w:pPr>
        <w:jc w:val="center"/>
        <w:rPr>
          <w:sz w:val="28"/>
        </w:rPr>
      </w:pPr>
    </w:p>
    <w:p w:rsidR="00FD399F" w:rsidRPr="00744296" w:rsidRDefault="00FD399F" w:rsidP="0005376D">
      <w:pPr>
        <w:jc w:val="center"/>
        <w:rPr>
          <w:sz w:val="28"/>
        </w:rPr>
      </w:pPr>
    </w:p>
    <w:p w:rsidR="00FD399F" w:rsidRPr="00744296" w:rsidRDefault="00FD399F" w:rsidP="0005376D">
      <w:pPr>
        <w:jc w:val="center"/>
        <w:rPr>
          <w:sz w:val="28"/>
        </w:rPr>
      </w:pPr>
    </w:p>
    <w:p w:rsidR="00FD399F" w:rsidRPr="00744296" w:rsidRDefault="00FD399F" w:rsidP="0005376D">
      <w:pPr>
        <w:jc w:val="center"/>
        <w:rPr>
          <w:sz w:val="28"/>
        </w:rPr>
      </w:pPr>
    </w:p>
    <w:p w:rsidR="00FD399F" w:rsidRPr="00744296" w:rsidRDefault="00FD399F" w:rsidP="0005376D">
      <w:pPr>
        <w:jc w:val="center"/>
        <w:rPr>
          <w:sz w:val="28"/>
        </w:rPr>
      </w:pPr>
    </w:p>
    <w:p w:rsidR="00FD399F" w:rsidRPr="00744296" w:rsidRDefault="00FD399F" w:rsidP="0005376D">
      <w:pPr>
        <w:jc w:val="center"/>
        <w:rPr>
          <w:sz w:val="28"/>
        </w:rPr>
      </w:pPr>
    </w:p>
    <w:p w:rsidR="00FD399F" w:rsidRPr="00744296" w:rsidRDefault="00FD399F" w:rsidP="0005376D">
      <w:pPr>
        <w:jc w:val="center"/>
        <w:rPr>
          <w:sz w:val="28"/>
        </w:rPr>
      </w:pPr>
    </w:p>
    <w:p w:rsidR="00FD399F" w:rsidRPr="00744296" w:rsidRDefault="00FD399F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Pr="004F4C78" w:rsidRDefault="00744296" w:rsidP="0005376D">
      <w:pPr>
        <w:jc w:val="center"/>
        <w:rPr>
          <w:sz w:val="28"/>
        </w:rPr>
      </w:pPr>
    </w:p>
    <w:p w:rsidR="00744296" w:rsidRDefault="00744296" w:rsidP="0005376D">
      <w:pPr>
        <w:jc w:val="center"/>
        <w:rPr>
          <w:sz w:val="28"/>
        </w:rPr>
      </w:pPr>
    </w:p>
    <w:p w:rsidR="004F4C78" w:rsidRDefault="004F4C78" w:rsidP="0005376D">
      <w:pPr>
        <w:jc w:val="center"/>
        <w:rPr>
          <w:sz w:val="28"/>
        </w:rPr>
      </w:pPr>
    </w:p>
    <w:p w:rsidR="00681965" w:rsidRPr="00681965" w:rsidRDefault="00681965" w:rsidP="00681965">
      <w:pPr>
        <w:rPr>
          <w:sz w:val="28"/>
        </w:rPr>
      </w:pPr>
      <w:r w:rsidRPr="00681965">
        <w:rPr>
          <w:sz w:val="28"/>
        </w:rPr>
        <w:t xml:space="preserve">3.  Учебная программа  университета по учебной дисциплине, модулю </w:t>
      </w:r>
    </w:p>
    <w:p w:rsidR="004F4C78" w:rsidRPr="004F4C78" w:rsidRDefault="004F4C78" w:rsidP="0005376D">
      <w:pPr>
        <w:jc w:val="center"/>
        <w:rPr>
          <w:sz w:val="28"/>
        </w:rPr>
      </w:pPr>
    </w:p>
    <w:p w:rsidR="0005376D" w:rsidRPr="006A1A72" w:rsidRDefault="009F1362" w:rsidP="0005376D">
      <w:pPr>
        <w:jc w:val="center"/>
        <w:rPr>
          <w:sz w:val="28"/>
        </w:rPr>
      </w:pPr>
      <w:r>
        <w:rPr>
          <w:sz w:val="28"/>
        </w:rPr>
        <w:t>Учреждение образования</w:t>
      </w:r>
    </w:p>
    <w:p w:rsidR="009F1362" w:rsidRDefault="009F1362" w:rsidP="0005376D">
      <w:pPr>
        <w:jc w:val="center"/>
        <w:rPr>
          <w:sz w:val="28"/>
        </w:rPr>
      </w:pPr>
      <w:r>
        <w:rPr>
          <w:sz w:val="28"/>
        </w:rPr>
        <w:t>«Белорусский государственный экономический университет»</w:t>
      </w:r>
    </w:p>
    <w:p w:rsidR="009F1362" w:rsidRDefault="009F1362" w:rsidP="009F1362">
      <w:pPr>
        <w:jc w:val="center"/>
        <w:rPr>
          <w:sz w:val="28"/>
        </w:rPr>
      </w:pPr>
    </w:p>
    <w:p w:rsidR="009F1362" w:rsidRDefault="009F1362" w:rsidP="009F1362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9F1362" w:rsidTr="009F1362">
        <w:tc>
          <w:tcPr>
            <w:tcW w:w="4927" w:type="dxa"/>
          </w:tcPr>
          <w:p w:rsidR="009F1362" w:rsidRDefault="009F1362" w:rsidP="009F1362">
            <w:pPr>
              <w:rPr>
                <w:sz w:val="28"/>
              </w:rPr>
            </w:pPr>
          </w:p>
        </w:tc>
        <w:tc>
          <w:tcPr>
            <w:tcW w:w="4927" w:type="dxa"/>
          </w:tcPr>
          <w:p w:rsidR="009F1362" w:rsidRPr="00F659D4" w:rsidRDefault="009F1362" w:rsidP="009F1362">
            <w:pPr>
              <w:rPr>
                <w:b/>
                <w:sz w:val="28"/>
                <w:lang w:val="be-BY"/>
              </w:rPr>
            </w:pPr>
            <w:r w:rsidRPr="00F659D4">
              <w:rPr>
                <w:b/>
                <w:sz w:val="28"/>
                <w:lang w:val="be-BY"/>
              </w:rPr>
              <w:t>УТВЕРЖДАЮ</w:t>
            </w:r>
          </w:p>
          <w:p w:rsidR="009F1362" w:rsidRDefault="009F1362" w:rsidP="009F1362">
            <w:pPr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 xml:space="preserve">Ректор </w:t>
            </w:r>
            <w:r>
              <w:rPr>
                <w:sz w:val="28"/>
              </w:rPr>
              <w:t>у</w:t>
            </w:r>
            <w:r w:rsidR="0005376D">
              <w:rPr>
                <w:sz w:val="28"/>
                <w:lang w:val="be-BY"/>
              </w:rPr>
              <w:t>чреждения образования “</w:t>
            </w:r>
            <w:r>
              <w:rPr>
                <w:sz w:val="28"/>
                <w:lang w:val="be-BY"/>
              </w:rPr>
              <w:t>Белорусский государственный экономический университет”</w:t>
            </w:r>
          </w:p>
          <w:p w:rsidR="009F1362" w:rsidRDefault="009F1362" w:rsidP="009F1362">
            <w:pPr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 xml:space="preserve">_________________ </w:t>
            </w:r>
            <w:r w:rsidR="00F659D4">
              <w:rPr>
                <w:sz w:val="28"/>
                <w:lang w:val="be-BY"/>
              </w:rPr>
              <w:t>А.В. Егоров</w:t>
            </w:r>
          </w:p>
          <w:p w:rsidR="009F1362" w:rsidRDefault="004F4C78" w:rsidP="009F1362">
            <w:pPr>
              <w:rPr>
                <w:sz w:val="28"/>
                <w:lang w:val="be-BY"/>
              </w:rPr>
            </w:pPr>
            <w:r>
              <w:rPr>
                <w:sz w:val="28"/>
                <w:lang w:val="be-BY"/>
              </w:rPr>
              <w:t>30.06.  2025</w:t>
            </w:r>
            <w:r w:rsidR="009F1362">
              <w:rPr>
                <w:sz w:val="28"/>
                <w:lang w:val="be-BY"/>
              </w:rPr>
              <w:t>г.</w:t>
            </w:r>
          </w:p>
          <w:p w:rsidR="009F1362" w:rsidRDefault="004F4C78" w:rsidP="009F1362">
            <w:pPr>
              <w:rPr>
                <w:sz w:val="28"/>
              </w:rPr>
            </w:pPr>
            <w:r>
              <w:rPr>
                <w:sz w:val="28"/>
                <w:lang w:val="be-BY"/>
              </w:rPr>
              <w:t>Регистрационный № УД 6519-25</w:t>
            </w:r>
            <w:r w:rsidR="009F1362">
              <w:rPr>
                <w:sz w:val="28"/>
                <w:lang w:val="be-BY"/>
              </w:rPr>
              <w:t>/уч.</w:t>
            </w:r>
          </w:p>
        </w:tc>
      </w:tr>
    </w:tbl>
    <w:p w:rsidR="009F1362" w:rsidRDefault="009F1362" w:rsidP="009F1362">
      <w:pPr>
        <w:rPr>
          <w:sz w:val="28"/>
        </w:rPr>
      </w:pPr>
    </w:p>
    <w:p w:rsidR="009F1362" w:rsidRDefault="009F1362" w:rsidP="009F1362">
      <w:pPr>
        <w:rPr>
          <w:sz w:val="28"/>
        </w:rPr>
      </w:pPr>
    </w:p>
    <w:p w:rsidR="009F1362" w:rsidRDefault="009F1362" w:rsidP="009F1362">
      <w:pPr>
        <w:rPr>
          <w:sz w:val="28"/>
        </w:rPr>
      </w:pPr>
    </w:p>
    <w:p w:rsidR="009F1362" w:rsidRDefault="009F1362" w:rsidP="009F1362">
      <w:pPr>
        <w:rPr>
          <w:sz w:val="28"/>
        </w:rPr>
      </w:pPr>
    </w:p>
    <w:p w:rsidR="009F1362" w:rsidRDefault="009F1362" w:rsidP="009F1362">
      <w:pPr>
        <w:rPr>
          <w:sz w:val="28"/>
        </w:rPr>
      </w:pPr>
    </w:p>
    <w:p w:rsidR="009F1362" w:rsidRDefault="009F1362" w:rsidP="009F1362">
      <w:pPr>
        <w:rPr>
          <w:sz w:val="28"/>
        </w:rPr>
      </w:pPr>
    </w:p>
    <w:p w:rsidR="009F1362" w:rsidRPr="00F659D4" w:rsidRDefault="002973D6" w:rsidP="009F1362">
      <w:pPr>
        <w:pStyle w:val="2"/>
        <w:rPr>
          <w:b/>
          <w:sz w:val="28"/>
        </w:rPr>
      </w:pPr>
      <w:r w:rsidRPr="00F659D4">
        <w:rPr>
          <w:b/>
        </w:rPr>
        <w:t>ПРОКУРОРСКИЙ НАДЗОР</w:t>
      </w:r>
    </w:p>
    <w:p w:rsidR="009F1362" w:rsidRDefault="009F1362" w:rsidP="009F1362">
      <w:pPr>
        <w:spacing w:line="288" w:lineRule="auto"/>
        <w:jc w:val="center"/>
      </w:pPr>
    </w:p>
    <w:p w:rsidR="006A7E79" w:rsidRDefault="009F1362" w:rsidP="006A7E79">
      <w:pPr>
        <w:spacing w:line="288" w:lineRule="auto"/>
        <w:jc w:val="center"/>
        <w:rPr>
          <w:sz w:val="28"/>
        </w:rPr>
      </w:pPr>
      <w:r>
        <w:rPr>
          <w:sz w:val="28"/>
        </w:rPr>
        <w:t>Учеб</w:t>
      </w:r>
      <w:r w:rsidR="00A91132">
        <w:rPr>
          <w:sz w:val="28"/>
        </w:rPr>
        <w:t>ная программа учреждения</w:t>
      </w:r>
      <w:r>
        <w:rPr>
          <w:sz w:val="28"/>
        </w:rPr>
        <w:t xml:space="preserve"> образования</w:t>
      </w:r>
    </w:p>
    <w:p w:rsidR="009F1362" w:rsidRDefault="009F1362" w:rsidP="006A7E79">
      <w:pPr>
        <w:spacing w:line="288" w:lineRule="auto"/>
        <w:jc w:val="center"/>
        <w:rPr>
          <w:sz w:val="28"/>
        </w:rPr>
      </w:pPr>
      <w:r>
        <w:rPr>
          <w:sz w:val="28"/>
        </w:rPr>
        <w:t>по учебной дисциплине для специальности</w:t>
      </w:r>
    </w:p>
    <w:p w:rsidR="009F1362" w:rsidRDefault="007F10E8" w:rsidP="006A7E79">
      <w:pPr>
        <w:spacing w:line="288" w:lineRule="auto"/>
        <w:jc w:val="center"/>
        <w:rPr>
          <w:sz w:val="28"/>
        </w:rPr>
      </w:pPr>
      <w:r>
        <w:rPr>
          <w:sz w:val="28"/>
        </w:rPr>
        <w:t>6-05-</w:t>
      </w:r>
      <w:r w:rsidR="009F1362">
        <w:rPr>
          <w:sz w:val="28"/>
        </w:rPr>
        <w:t xml:space="preserve"> </w:t>
      </w:r>
      <w:r>
        <w:rPr>
          <w:sz w:val="28"/>
        </w:rPr>
        <w:t xml:space="preserve">0421-01 </w:t>
      </w:r>
      <w:r w:rsidR="009F1362">
        <w:rPr>
          <w:sz w:val="28"/>
        </w:rPr>
        <w:t>«Правоведение»</w:t>
      </w:r>
    </w:p>
    <w:p w:rsidR="009F1362" w:rsidRDefault="009F1362" w:rsidP="009F1362">
      <w:pPr>
        <w:jc w:val="center"/>
        <w:rPr>
          <w:sz w:val="28"/>
        </w:rPr>
      </w:pPr>
    </w:p>
    <w:p w:rsidR="009F1362" w:rsidRDefault="009F1362" w:rsidP="009F1362">
      <w:pPr>
        <w:jc w:val="center"/>
        <w:rPr>
          <w:sz w:val="28"/>
        </w:rPr>
      </w:pPr>
    </w:p>
    <w:p w:rsidR="009F1362" w:rsidRDefault="009F1362" w:rsidP="009F1362">
      <w:pPr>
        <w:rPr>
          <w:sz w:val="28"/>
        </w:rPr>
      </w:pPr>
    </w:p>
    <w:p w:rsidR="009F1362" w:rsidRDefault="009F1362" w:rsidP="009F1362">
      <w:pPr>
        <w:jc w:val="center"/>
        <w:rPr>
          <w:sz w:val="28"/>
        </w:rPr>
      </w:pPr>
    </w:p>
    <w:p w:rsidR="009F1362" w:rsidRDefault="009F1362" w:rsidP="009F1362">
      <w:pPr>
        <w:jc w:val="center"/>
        <w:rPr>
          <w:sz w:val="28"/>
        </w:rPr>
      </w:pPr>
    </w:p>
    <w:p w:rsidR="009F1362" w:rsidRDefault="009F1362" w:rsidP="009F1362">
      <w:pPr>
        <w:jc w:val="center"/>
        <w:rPr>
          <w:sz w:val="28"/>
        </w:rPr>
      </w:pPr>
    </w:p>
    <w:p w:rsidR="009F1362" w:rsidRDefault="009F1362" w:rsidP="009F1362">
      <w:pPr>
        <w:jc w:val="center"/>
        <w:rPr>
          <w:sz w:val="28"/>
        </w:rPr>
      </w:pPr>
    </w:p>
    <w:p w:rsidR="009F1362" w:rsidRDefault="009F1362" w:rsidP="009F1362">
      <w:pPr>
        <w:jc w:val="center"/>
        <w:rPr>
          <w:sz w:val="28"/>
        </w:rPr>
      </w:pPr>
    </w:p>
    <w:p w:rsidR="009F1362" w:rsidRDefault="009F1362" w:rsidP="009F1362">
      <w:pPr>
        <w:rPr>
          <w:sz w:val="28"/>
        </w:rPr>
      </w:pPr>
    </w:p>
    <w:p w:rsidR="009F1362" w:rsidRDefault="009F1362" w:rsidP="009F1362">
      <w:pPr>
        <w:rPr>
          <w:sz w:val="28"/>
        </w:rPr>
      </w:pPr>
    </w:p>
    <w:p w:rsidR="009F1362" w:rsidRDefault="009F1362" w:rsidP="009F1362">
      <w:pPr>
        <w:jc w:val="center"/>
        <w:rPr>
          <w:sz w:val="28"/>
        </w:rPr>
      </w:pPr>
    </w:p>
    <w:p w:rsidR="009F1362" w:rsidRDefault="009F1362" w:rsidP="009F1362">
      <w:pPr>
        <w:jc w:val="center"/>
        <w:rPr>
          <w:sz w:val="28"/>
        </w:rPr>
      </w:pPr>
    </w:p>
    <w:p w:rsidR="009F1362" w:rsidRDefault="009F1362" w:rsidP="009F1362">
      <w:pPr>
        <w:jc w:val="center"/>
        <w:rPr>
          <w:sz w:val="28"/>
        </w:rPr>
      </w:pPr>
    </w:p>
    <w:p w:rsidR="009F1362" w:rsidRDefault="009F1362" w:rsidP="009F1362">
      <w:pPr>
        <w:jc w:val="center"/>
        <w:rPr>
          <w:sz w:val="28"/>
        </w:rPr>
      </w:pPr>
    </w:p>
    <w:p w:rsidR="009F1362" w:rsidRDefault="009F1362" w:rsidP="009F1362">
      <w:pPr>
        <w:jc w:val="center"/>
        <w:rPr>
          <w:sz w:val="28"/>
        </w:rPr>
      </w:pPr>
    </w:p>
    <w:p w:rsidR="006A7E79" w:rsidRDefault="006A7E79" w:rsidP="009F1362">
      <w:pPr>
        <w:jc w:val="center"/>
        <w:rPr>
          <w:sz w:val="28"/>
        </w:rPr>
      </w:pPr>
    </w:p>
    <w:p w:rsidR="00681965" w:rsidRDefault="00681965" w:rsidP="006A7E79">
      <w:pPr>
        <w:jc w:val="center"/>
        <w:rPr>
          <w:sz w:val="28"/>
        </w:rPr>
      </w:pPr>
    </w:p>
    <w:p w:rsidR="00681965" w:rsidRDefault="00681965" w:rsidP="006A7E79">
      <w:pPr>
        <w:jc w:val="center"/>
        <w:rPr>
          <w:sz w:val="28"/>
        </w:rPr>
      </w:pPr>
    </w:p>
    <w:p w:rsidR="009F1362" w:rsidRPr="005E7DF6" w:rsidRDefault="009F1362" w:rsidP="006A7E79">
      <w:pPr>
        <w:jc w:val="center"/>
        <w:rPr>
          <w:sz w:val="28"/>
        </w:rPr>
      </w:pPr>
      <w:r>
        <w:rPr>
          <w:sz w:val="28"/>
        </w:rPr>
        <w:t>20</w:t>
      </w:r>
      <w:r w:rsidR="002973D6">
        <w:rPr>
          <w:sz w:val="28"/>
        </w:rPr>
        <w:t>2</w:t>
      </w:r>
      <w:r w:rsidR="00F659D4">
        <w:rPr>
          <w:sz w:val="28"/>
        </w:rPr>
        <w:t>5</w:t>
      </w:r>
    </w:p>
    <w:p w:rsidR="00681965" w:rsidRDefault="00681965" w:rsidP="009F1362">
      <w:pPr>
        <w:jc w:val="both"/>
        <w:rPr>
          <w:sz w:val="28"/>
          <w:szCs w:val="28"/>
          <w:lang w:val="be-BY"/>
        </w:rPr>
      </w:pPr>
    </w:p>
    <w:p w:rsidR="009F1362" w:rsidRPr="005C4CCC" w:rsidRDefault="009F1362" w:rsidP="009F1362">
      <w:pPr>
        <w:jc w:val="both"/>
        <w:rPr>
          <w:b/>
          <w:sz w:val="28"/>
          <w:szCs w:val="28"/>
        </w:rPr>
      </w:pPr>
      <w:r w:rsidRPr="00B30AAE">
        <w:rPr>
          <w:sz w:val="28"/>
          <w:szCs w:val="28"/>
          <w:lang w:val="be-BY"/>
        </w:rPr>
        <w:lastRenderedPageBreak/>
        <w:t>Учебная</w:t>
      </w:r>
      <w:r w:rsidR="00C85FE4" w:rsidRPr="00C85FE4">
        <w:rPr>
          <w:sz w:val="28"/>
          <w:szCs w:val="28"/>
        </w:rPr>
        <w:t xml:space="preserve"> </w:t>
      </w:r>
      <w:r w:rsidRPr="00F53D0E">
        <w:rPr>
          <w:sz w:val="28"/>
          <w:szCs w:val="28"/>
        </w:rPr>
        <w:t xml:space="preserve">программа составлена на основе </w:t>
      </w:r>
      <w:r>
        <w:rPr>
          <w:sz w:val="28"/>
          <w:szCs w:val="28"/>
        </w:rPr>
        <w:t xml:space="preserve">образовательного стандарта </w:t>
      </w:r>
      <w:r w:rsidR="005C4CCC">
        <w:rPr>
          <w:sz w:val="28"/>
          <w:szCs w:val="28"/>
        </w:rPr>
        <w:t>общего высшего образования ОСВО 6-05-0421-01-23, и учебных планов специальности 6-05-0421-01 «Правоведение»</w:t>
      </w:r>
      <w:r w:rsidR="00B82005">
        <w:rPr>
          <w:sz w:val="28"/>
          <w:szCs w:val="28"/>
        </w:rPr>
        <w:t>.</w:t>
      </w:r>
    </w:p>
    <w:p w:rsidR="009F1362" w:rsidRDefault="009F1362" w:rsidP="009F1362">
      <w:pPr>
        <w:ind w:left="1800" w:hanging="1800"/>
        <w:rPr>
          <w:b/>
          <w:sz w:val="28"/>
        </w:rPr>
      </w:pPr>
    </w:p>
    <w:p w:rsidR="009F1362" w:rsidRDefault="009F1362" w:rsidP="009F1362">
      <w:pPr>
        <w:ind w:left="1800" w:hanging="1800"/>
        <w:rPr>
          <w:b/>
          <w:sz w:val="28"/>
        </w:rPr>
      </w:pPr>
    </w:p>
    <w:p w:rsidR="009F1362" w:rsidRDefault="009F1362" w:rsidP="009F1362">
      <w:pPr>
        <w:ind w:left="1800" w:hanging="1800"/>
        <w:rPr>
          <w:b/>
          <w:sz w:val="28"/>
        </w:rPr>
      </w:pPr>
      <w:r>
        <w:rPr>
          <w:b/>
          <w:sz w:val="28"/>
        </w:rPr>
        <w:t>СОСТАВИТЕЛ</w:t>
      </w:r>
      <w:r w:rsidR="00C85FE4">
        <w:rPr>
          <w:b/>
          <w:sz w:val="28"/>
        </w:rPr>
        <w:t>Ь</w:t>
      </w:r>
      <w:r>
        <w:rPr>
          <w:b/>
          <w:sz w:val="28"/>
        </w:rPr>
        <w:t xml:space="preserve">: 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F1362" w:rsidRPr="00756662" w:rsidTr="009F1362">
        <w:tc>
          <w:tcPr>
            <w:tcW w:w="10076" w:type="dxa"/>
          </w:tcPr>
          <w:p w:rsidR="009F1362" w:rsidRPr="00756662" w:rsidRDefault="00F659D4" w:rsidP="009F1362">
            <w:pPr>
              <w:jc w:val="both"/>
              <w:rPr>
                <w:sz w:val="28"/>
              </w:rPr>
            </w:pPr>
            <w:r>
              <w:rPr>
                <w:bCs/>
                <w:sz w:val="28"/>
              </w:rPr>
              <w:t xml:space="preserve">П.П.  </w:t>
            </w:r>
            <w:proofErr w:type="spellStart"/>
            <w:r>
              <w:rPr>
                <w:bCs/>
                <w:sz w:val="28"/>
              </w:rPr>
              <w:t>Сербун</w:t>
            </w:r>
            <w:proofErr w:type="spellEnd"/>
            <w:r>
              <w:rPr>
                <w:bCs/>
                <w:sz w:val="28"/>
              </w:rPr>
              <w:t>, доцент кафедры</w:t>
            </w:r>
            <w:r w:rsidR="009F1362" w:rsidRPr="00756662">
              <w:rPr>
                <w:bCs/>
                <w:sz w:val="28"/>
              </w:rPr>
              <w:t xml:space="preserve"> государственно-правовых дисциплин</w:t>
            </w:r>
            <w:r w:rsidR="009F1362">
              <w:rPr>
                <w:sz w:val="28"/>
              </w:rPr>
              <w:t xml:space="preserve"> факультета права у</w:t>
            </w:r>
            <w:r w:rsidR="009F1362" w:rsidRPr="00756662">
              <w:rPr>
                <w:sz w:val="28"/>
              </w:rPr>
              <w:t>чреждения образования «Белорусский государственный э</w:t>
            </w:r>
            <w:r w:rsidR="009F1362">
              <w:rPr>
                <w:sz w:val="28"/>
              </w:rPr>
              <w:t>кономический университет», кандидат юридических</w:t>
            </w:r>
            <w:r w:rsidR="009F1362" w:rsidRPr="00756662">
              <w:rPr>
                <w:sz w:val="28"/>
              </w:rPr>
              <w:t xml:space="preserve"> наук, доцент</w:t>
            </w:r>
            <w:r w:rsidR="00C85FE4">
              <w:rPr>
                <w:sz w:val="28"/>
              </w:rPr>
              <w:t>.</w:t>
            </w:r>
          </w:p>
          <w:p w:rsidR="009F1362" w:rsidRPr="00756662" w:rsidRDefault="009F1362" w:rsidP="009F1362">
            <w:pPr>
              <w:rPr>
                <w:b/>
                <w:sz w:val="28"/>
              </w:rPr>
            </w:pPr>
          </w:p>
        </w:tc>
      </w:tr>
    </w:tbl>
    <w:p w:rsidR="009F1362" w:rsidRDefault="009F1362" w:rsidP="009F1362">
      <w:pPr>
        <w:rPr>
          <w:b/>
          <w:sz w:val="28"/>
        </w:rPr>
      </w:pPr>
    </w:p>
    <w:p w:rsidR="009F1362" w:rsidRDefault="009F1362" w:rsidP="009F1362">
      <w:pPr>
        <w:ind w:left="1701" w:hanging="1701"/>
        <w:rPr>
          <w:b/>
          <w:sz w:val="28"/>
        </w:rPr>
      </w:pPr>
    </w:p>
    <w:p w:rsidR="009F1362" w:rsidRDefault="009F1362" w:rsidP="009F1362">
      <w:pPr>
        <w:ind w:left="1701" w:hanging="1701"/>
        <w:rPr>
          <w:b/>
          <w:sz w:val="28"/>
        </w:rPr>
      </w:pPr>
      <w:r>
        <w:rPr>
          <w:b/>
          <w:sz w:val="28"/>
        </w:rPr>
        <w:t xml:space="preserve">РЕЦЕНЗЕНТЫ: </w:t>
      </w: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4"/>
      </w:tblGrid>
      <w:tr w:rsidR="009F1362" w:rsidRPr="00756662" w:rsidTr="009F1362">
        <w:tc>
          <w:tcPr>
            <w:tcW w:w="10076" w:type="dxa"/>
            <w:tcBorders>
              <w:top w:val="nil"/>
              <w:left w:val="nil"/>
              <w:bottom w:val="nil"/>
              <w:right w:val="nil"/>
            </w:tcBorders>
          </w:tcPr>
          <w:p w:rsidR="009F1362" w:rsidRPr="00756662" w:rsidRDefault="00DB5B5F" w:rsidP="009F1362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="00A91132">
              <w:rPr>
                <w:sz w:val="28"/>
              </w:rPr>
              <w:t>.С. Масловская</w:t>
            </w:r>
            <w:r w:rsidR="00C85FE4">
              <w:rPr>
                <w:sz w:val="28"/>
              </w:rPr>
              <w:t>,</w:t>
            </w:r>
            <w:r w:rsidR="00A91132">
              <w:rPr>
                <w:bCs/>
                <w:sz w:val="28"/>
              </w:rPr>
              <w:t xml:space="preserve"> доцент кафедры конституционного права</w:t>
            </w:r>
            <w:r w:rsidR="009F1362">
              <w:rPr>
                <w:sz w:val="28"/>
              </w:rPr>
              <w:t xml:space="preserve"> юридического факультета</w:t>
            </w:r>
            <w:r w:rsidR="009F1362" w:rsidRPr="00756662">
              <w:rPr>
                <w:sz w:val="28"/>
              </w:rPr>
              <w:t xml:space="preserve"> Белорусского госу</w:t>
            </w:r>
            <w:r w:rsidR="009F1362">
              <w:rPr>
                <w:sz w:val="28"/>
              </w:rPr>
              <w:t>дарственного университета, кандидат юридических</w:t>
            </w:r>
            <w:r w:rsidR="009F1362" w:rsidRPr="00756662">
              <w:rPr>
                <w:sz w:val="28"/>
              </w:rPr>
              <w:t xml:space="preserve"> наук, доцент</w:t>
            </w:r>
            <w:r w:rsidR="00C85FE4">
              <w:rPr>
                <w:sz w:val="28"/>
              </w:rPr>
              <w:t>;</w:t>
            </w:r>
          </w:p>
          <w:p w:rsidR="009F1362" w:rsidRPr="00756662" w:rsidRDefault="006A1A72" w:rsidP="009F1362">
            <w:pPr>
              <w:tabs>
                <w:tab w:val="left" w:pos="1760"/>
              </w:tabs>
              <w:jc w:val="both"/>
              <w:rPr>
                <w:b/>
                <w:sz w:val="28"/>
              </w:rPr>
            </w:pPr>
            <w:r>
              <w:rPr>
                <w:sz w:val="28"/>
              </w:rPr>
              <w:t>О.</w:t>
            </w:r>
            <w:r w:rsidR="00B82005">
              <w:rPr>
                <w:sz w:val="28"/>
              </w:rPr>
              <w:t xml:space="preserve">В. Степанов, </w:t>
            </w:r>
            <w:r w:rsidR="00115C6D">
              <w:rPr>
                <w:sz w:val="28"/>
              </w:rPr>
              <w:t xml:space="preserve">доцент </w:t>
            </w:r>
            <w:proofErr w:type="gramStart"/>
            <w:r w:rsidR="00115C6D">
              <w:rPr>
                <w:sz w:val="28"/>
              </w:rPr>
              <w:t>кафедры</w:t>
            </w:r>
            <w:r w:rsidR="009F1362" w:rsidRPr="00756662">
              <w:rPr>
                <w:sz w:val="28"/>
              </w:rPr>
              <w:t xml:space="preserve"> международного экономического права факультета права </w:t>
            </w:r>
            <w:r w:rsidR="009F1362">
              <w:rPr>
                <w:sz w:val="28"/>
              </w:rPr>
              <w:t>у</w:t>
            </w:r>
            <w:r w:rsidR="009F1362" w:rsidRPr="00756662">
              <w:rPr>
                <w:sz w:val="28"/>
              </w:rPr>
              <w:t>чреждения</w:t>
            </w:r>
            <w:proofErr w:type="gramEnd"/>
            <w:r w:rsidR="009F1362" w:rsidRPr="00756662">
              <w:rPr>
                <w:sz w:val="28"/>
              </w:rPr>
              <w:t xml:space="preserve"> образования «Белорусский государственный экономический университет», канд</w:t>
            </w:r>
            <w:r w:rsidR="009F1362">
              <w:rPr>
                <w:sz w:val="28"/>
              </w:rPr>
              <w:t>идат юридических</w:t>
            </w:r>
            <w:r w:rsidR="009F1362" w:rsidRPr="00756662">
              <w:rPr>
                <w:sz w:val="28"/>
              </w:rPr>
              <w:t xml:space="preserve"> наук, доцент</w:t>
            </w:r>
            <w:r w:rsidR="00C85FE4">
              <w:rPr>
                <w:sz w:val="28"/>
              </w:rPr>
              <w:t>.</w:t>
            </w:r>
          </w:p>
          <w:p w:rsidR="009F1362" w:rsidRPr="00756662" w:rsidRDefault="009F1362" w:rsidP="009F1362">
            <w:pPr>
              <w:rPr>
                <w:b/>
                <w:sz w:val="28"/>
              </w:rPr>
            </w:pPr>
          </w:p>
        </w:tc>
      </w:tr>
    </w:tbl>
    <w:p w:rsidR="009F1362" w:rsidRDefault="009F1362" w:rsidP="009F1362">
      <w:pPr>
        <w:tabs>
          <w:tab w:val="left" w:pos="1701"/>
        </w:tabs>
        <w:rPr>
          <w:b/>
          <w:sz w:val="28"/>
        </w:rPr>
      </w:pPr>
    </w:p>
    <w:p w:rsidR="009F1362" w:rsidRDefault="009F1362" w:rsidP="009F1362">
      <w:pPr>
        <w:rPr>
          <w:b/>
          <w:sz w:val="28"/>
        </w:rPr>
      </w:pPr>
    </w:p>
    <w:p w:rsidR="009F1362" w:rsidRDefault="009F1362" w:rsidP="009F1362">
      <w:pPr>
        <w:rPr>
          <w:b/>
          <w:sz w:val="28"/>
        </w:rPr>
      </w:pPr>
    </w:p>
    <w:p w:rsidR="009F1362" w:rsidRDefault="009F1362" w:rsidP="009F1362">
      <w:pPr>
        <w:rPr>
          <w:b/>
          <w:sz w:val="28"/>
        </w:rPr>
      </w:pPr>
      <w:proofErr w:type="gramStart"/>
      <w:r>
        <w:rPr>
          <w:b/>
          <w:sz w:val="28"/>
        </w:rPr>
        <w:t>РЕКОМЕНДОВАНА</w:t>
      </w:r>
      <w:proofErr w:type="gramEnd"/>
      <w:r>
        <w:rPr>
          <w:b/>
          <w:sz w:val="28"/>
        </w:rPr>
        <w:t xml:space="preserve"> К УТВЕРЖДЕНИЮ </w:t>
      </w:r>
    </w:p>
    <w:p w:rsidR="009F1362" w:rsidRDefault="009F1362" w:rsidP="009F1362">
      <w:pPr>
        <w:jc w:val="both"/>
        <w:rPr>
          <w:sz w:val="28"/>
        </w:rPr>
      </w:pPr>
      <w:r>
        <w:rPr>
          <w:sz w:val="28"/>
        </w:rPr>
        <w:t xml:space="preserve">Кафедрой </w:t>
      </w:r>
      <w:r w:rsidR="00F659D4">
        <w:rPr>
          <w:sz w:val="28"/>
        </w:rPr>
        <w:t>государственно-правовых дисциплин</w:t>
      </w:r>
      <w:r>
        <w:rPr>
          <w:sz w:val="28"/>
        </w:rPr>
        <w:t xml:space="preserve"> учреждения образования «Белорусский государственный экономический университет»</w:t>
      </w:r>
    </w:p>
    <w:p w:rsidR="009F1362" w:rsidRDefault="009F1362" w:rsidP="009F1362">
      <w:pPr>
        <w:jc w:val="both"/>
        <w:rPr>
          <w:sz w:val="28"/>
        </w:rPr>
      </w:pPr>
      <w:r>
        <w:rPr>
          <w:sz w:val="28"/>
        </w:rPr>
        <w:t>(протокол № ______ от «____»_____________20 г.),</w:t>
      </w:r>
    </w:p>
    <w:p w:rsidR="009F1362" w:rsidRPr="009E02BE" w:rsidRDefault="009F1362" w:rsidP="009F1362">
      <w:pPr>
        <w:jc w:val="both"/>
        <w:rPr>
          <w:sz w:val="28"/>
        </w:rPr>
      </w:pPr>
    </w:p>
    <w:p w:rsidR="009E02BE" w:rsidRPr="0005376D" w:rsidRDefault="009E02BE" w:rsidP="009F1362">
      <w:pPr>
        <w:jc w:val="both"/>
        <w:rPr>
          <w:sz w:val="28"/>
        </w:rPr>
      </w:pPr>
    </w:p>
    <w:p w:rsidR="00B82005" w:rsidRPr="004B2959" w:rsidRDefault="009E02BE" w:rsidP="00B82005">
      <w:pPr>
        <w:jc w:val="both"/>
        <w:rPr>
          <w:sz w:val="28"/>
          <w:szCs w:val="28"/>
        </w:rPr>
      </w:pPr>
      <w:r>
        <w:rPr>
          <w:sz w:val="28"/>
        </w:rPr>
        <w:t xml:space="preserve">Методической комиссией по специальности </w:t>
      </w:r>
      <w:r w:rsidR="00B82005" w:rsidRPr="004B2959">
        <w:rPr>
          <w:sz w:val="28"/>
          <w:szCs w:val="28"/>
        </w:rPr>
        <w:t>«Правоведение», «Юриспруденция» учреждения образования «Белорусский государственный экономический университет»</w:t>
      </w:r>
    </w:p>
    <w:p w:rsidR="00B82005" w:rsidRDefault="00B82005" w:rsidP="00B82005">
      <w:pPr>
        <w:jc w:val="both"/>
        <w:rPr>
          <w:sz w:val="28"/>
        </w:rPr>
      </w:pPr>
      <w:r>
        <w:rPr>
          <w:sz w:val="28"/>
        </w:rPr>
        <w:t>(протокол № ______ от «____»_____________20 г.),</w:t>
      </w:r>
    </w:p>
    <w:p w:rsidR="009F1362" w:rsidRDefault="009F1362" w:rsidP="009F1362">
      <w:pPr>
        <w:jc w:val="both"/>
        <w:rPr>
          <w:sz w:val="28"/>
        </w:rPr>
      </w:pPr>
    </w:p>
    <w:p w:rsidR="009F1362" w:rsidRDefault="009F1362" w:rsidP="009F1362">
      <w:pPr>
        <w:jc w:val="both"/>
        <w:rPr>
          <w:sz w:val="28"/>
        </w:rPr>
      </w:pPr>
      <w:r>
        <w:rPr>
          <w:sz w:val="28"/>
        </w:rPr>
        <w:t xml:space="preserve">Научно-методическим советом учреждения образования «Белорусский государственный экономический университет» </w:t>
      </w:r>
    </w:p>
    <w:p w:rsidR="009F1362" w:rsidRDefault="009F1362" w:rsidP="009F1362">
      <w:pPr>
        <w:jc w:val="both"/>
        <w:rPr>
          <w:sz w:val="28"/>
        </w:rPr>
      </w:pPr>
      <w:r>
        <w:rPr>
          <w:sz w:val="28"/>
        </w:rPr>
        <w:t>(протокол № _____ от «____»____ ________20 г.).</w:t>
      </w:r>
    </w:p>
    <w:p w:rsidR="009F1362" w:rsidRDefault="009F1362" w:rsidP="009F1362">
      <w:pPr>
        <w:jc w:val="both"/>
        <w:rPr>
          <w:sz w:val="28"/>
        </w:rPr>
      </w:pPr>
    </w:p>
    <w:p w:rsidR="009F1362" w:rsidRDefault="009F1362" w:rsidP="009F1362">
      <w:pPr>
        <w:jc w:val="both"/>
        <w:rPr>
          <w:sz w:val="28"/>
        </w:rPr>
      </w:pPr>
    </w:p>
    <w:p w:rsidR="009F1362" w:rsidRPr="006F09B9" w:rsidRDefault="009F1362" w:rsidP="009F1362">
      <w:pPr>
        <w:jc w:val="center"/>
        <w:rPr>
          <w:bCs/>
          <w:sz w:val="28"/>
        </w:rPr>
      </w:pPr>
      <w:r>
        <w:rPr>
          <w:b/>
          <w:bCs/>
          <w:sz w:val="28"/>
        </w:rPr>
        <w:br w:type="page"/>
      </w:r>
      <w:r w:rsidRPr="006F09B9">
        <w:rPr>
          <w:bCs/>
          <w:sz w:val="28"/>
        </w:rPr>
        <w:lastRenderedPageBreak/>
        <w:t>ПОЯСНИТЕЛЬНАЯ ЗАПИСКА</w:t>
      </w:r>
    </w:p>
    <w:p w:rsidR="009F1362" w:rsidRDefault="009F1362" w:rsidP="009F1362">
      <w:pPr>
        <w:jc w:val="both"/>
        <w:rPr>
          <w:b/>
          <w:bCs/>
          <w:sz w:val="28"/>
        </w:rPr>
      </w:pPr>
    </w:p>
    <w:p w:rsidR="00B82005" w:rsidRPr="00706F6E" w:rsidRDefault="00B82005" w:rsidP="00B82005">
      <w:pPr>
        <w:ind w:firstLine="709"/>
        <w:jc w:val="both"/>
        <w:rPr>
          <w:sz w:val="28"/>
          <w:szCs w:val="28"/>
        </w:rPr>
      </w:pPr>
      <w:r w:rsidRPr="00706F6E">
        <w:rPr>
          <w:sz w:val="28"/>
          <w:szCs w:val="28"/>
        </w:rPr>
        <w:t>Учебная программа по учебной дисциплине «Прокурорский надзор</w:t>
      </w:r>
      <w:r w:rsidR="00706F6E" w:rsidRPr="00706F6E">
        <w:rPr>
          <w:sz w:val="28"/>
          <w:szCs w:val="28"/>
        </w:rPr>
        <w:t xml:space="preserve">» направлена на </w:t>
      </w:r>
      <w:r w:rsidR="00706F6E">
        <w:rPr>
          <w:sz w:val="28"/>
          <w:szCs w:val="28"/>
        </w:rPr>
        <w:t xml:space="preserve">реализации уголовной политики в Республике Беларусь, что и определяет значимость и необходимость изучения </w:t>
      </w:r>
      <w:r w:rsidR="007B4576">
        <w:rPr>
          <w:sz w:val="28"/>
          <w:szCs w:val="28"/>
        </w:rPr>
        <w:t xml:space="preserve">компетенций прокурора при осуществлении надзора за точным и единообразным соблюдением нормативных правовых актов юридическими и физическими лицами Республики Беларусь. </w:t>
      </w:r>
    </w:p>
    <w:p w:rsidR="00A31733" w:rsidRDefault="00A31733" w:rsidP="00A317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Прокурорский надзор – это специальная правовая учебная дисциплина, изучаемая студентами старших курсов, уже имеющими необходимые сведения о прокуратуре как органе надзора за точным и единообразным исполнением нормативных правовых актов в Республике Беларусь из </w:t>
      </w:r>
      <w:r w:rsidR="00B613E5">
        <w:rPr>
          <w:sz w:val="28"/>
          <w:szCs w:val="28"/>
        </w:rPr>
        <w:t>учебных дисциплин</w:t>
      </w:r>
      <w:r>
        <w:rPr>
          <w:sz w:val="28"/>
          <w:szCs w:val="28"/>
        </w:rPr>
        <w:t xml:space="preserve"> «Судоустройство»,</w:t>
      </w:r>
      <w:r w:rsidR="00115C6D">
        <w:rPr>
          <w:sz w:val="28"/>
          <w:szCs w:val="28"/>
        </w:rPr>
        <w:t xml:space="preserve"> </w:t>
      </w:r>
      <w:r>
        <w:rPr>
          <w:sz w:val="28"/>
          <w:szCs w:val="28"/>
        </w:rPr>
        <w:t>«Уголовны</w:t>
      </w:r>
      <w:r w:rsidR="00115C6D">
        <w:rPr>
          <w:sz w:val="28"/>
          <w:szCs w:val="28"/>
        </w:rPr>
        <w:t>й процесс», «Гражданское право», «Административное право»</w:t>
      </w:r>
      <w:r w:rsidR="00147E52">
        <w:rPr>
          <w:sz w:val="28"/>
          <w:szCs w:val="28"/>
        </w:rPr>
        <w:t>, «Хозяйственный процесс»</w:t>
      </w:r>
      <w:r>
        <w:rPr>
          <w:sz w:val="28"/>
          <w:szCs w:val="28"/>
        </w:rPr>
        <w:t xml:space="preserve">. </w:t>
      </w:r>
    </w:p>
    <w:p w:rsidR="00A31733" w:rsidRDefault="006F09B9" w:rsidP="00A317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F09B9">
        <w:rPr>
          <w:b/>
          <w:sz w:val="28"/>
          <w:szCs w:val="28"/>
        </w:rPr>
        <w:t>Ц</w:t>
      </w:r>
      <w:r w:rsidR="00750636" w:rsidRPr="006F09B9">
        <w:rPr>
          <w:b/>
          <w:sz w:val="28"/>
          <w:szCs w:val="28"/>
        </w:rPr>
        <w:t>ель</w:t>
      </w:r>
      <w:r>
        <w:rPr>
          <w:sz w:val="28"/>
          <w:szCs w:val="28"/>
        </w:rPr>
        <w:t xml:space="preserve"> преподавания учебной дисциплины</w:t>
      </w:r>
      <w:r w:rsidR="00D03B8E">
        <w:rPr>
          <w:sz w:val="28"/>
          <w:szCs w:val="28"/>
        </w:rPr>
        <w:t>:</w:t>
      </w:r>
      <w:r w:rsidR="00A31733">
        <w:rPr>
          <w:sz w:val="28"/>
          <w:szCs w:val="28"/>
        </w:rPr>
        <w:t xml:space="preserve"> дать необходимые знания о полномочиях прокуроров и правовых формах их осуществления в многообразных сферах государственной деятельности, об организации работы прокурора, тактике и методике осуществления надзора, актах прокурорского надзора и требованиях, предъявляемых к ним.</w:t>
      </w:r>
    </w:p>
    <w:p w:rsidR="006F09B9" w:rsidRDefault="006F09B9" w:rsidP="00A317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поставленной цели предполагает решение следующих </w:t>
      </w:r>
      <w:r w:rsidRPr="006F09B9">
        <w:rPr>
          <w:b/>
          <w:sz w:val="28"/>
          <w:szCs w:val="28"/>
        </w:rPr>
        <w:t>задач: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ф</w:t>
      </w:r>
      <w:r w:rsidR="00A31733">
        <w:rPr>
          <w:sz w:val="28"/>
          <w:szCs w:val="28"/>
        </w:rPr>
        <w:t>ормировани</w:t>
      </w:r>
      <w:r>
        <w:rPr>
          <w:sz w:val="28"/>
          <w:szCs w:val="28"/>
        </w:rPr>
        <w:t>е высокого уровня правосознания,</w:t>
      </w:r>
      <w:r w:rsidR="00A31733">
        <w:rPr>
          <w:sz w:val="28"/>
          <w:szCs w:val="28"/>
        </w:rPr>
        <w:t xml:space="preserve"> творческого и научного мышления </w:t>
      </w:r>
      <w:r w:rsidR="00D62B1B">
        <w:rPr>
          <w:sz w:val="28"/>
          <w:szCs w:val="28"/>
        </w:rPr>
        <w:t>будущих прокурорских работников;</w:t>
      </w:r>
      <w:r w:rsidR="00A31733">
        <w:rPr>
          <w:sz w:val="28"/>
          <w:szCs w:val="28"/>
        </w:rPr>
        <w:t xml:space="preserve"> выработка навыков свободно и умело ориентироваться</w:t>
      </w:r>
      <w:r>
        <w:rPr>
          <w:sz w:val="28"/>
          <w:szCs w:val="28"/>
        </w:rPr>
        <w:t xml:space="preserve"> в различных отраслях права</w:t>
      </w:r>
      <w:r w:rsidR="00A31733">
        <w:rPr>
          <w:sz w:val="28"/>
          <w:szCs w:val="28"/>
        </w:rPr>
        <w:t xml:space="preserve">. </w:t>
      </w:r>
    </w:p>
    <w:p w:rsidR="00D62B1B" w:rsidRPr="004B2959" w:rsidRDefault="00D62B1B" w:rsidP="00A317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учебной дисциплины «Прокурорский надзор» </w:t>
      </w:r>
      <w:r w:rsidRPr="004B2959">
        <w:rPr>
          <w:sz w:val="28"/>
          <w:szCs w:val="28"/>
        </w:rPr>
        <w:t>формиру</w:t>
      </w:r>
      <w:r w:rsidR="00B82005" w:rsidRPr="004B2959">
        <w:rPr>
          <w:sz w:val="28"/>
          <w:szCs w:val="28"/>
        </w:rPr>
        <w:t>ется следующая</w:t>
      </w:r>
      <w:r w:rsidRPr="004B2959">
        <w:rPr>
          <w:sz w:val="28"/>
          <w:szCs w:val="28"/>
        </w:rPr>
        <w:t xml:space="preserve"> </w:t>
      </w:r>
      <w:r w:rsidRPr="004B2959">
        <w:rPr>
          <w:b/>
          <w:sz w:val="28"/>
          <w:szCs w:val="28"/>
        </w:rPr>
        <w:t>компетенци</w:t>
      </w:r>
      <w:r w:rsidR="00B82005" w:rsidRPr="004B2959">
        <w:rPr>
          <w:b/>
          <w:sz w:val="28"/>
          <w:szCs w:val="28"/>
        </w:rPr>
        <w:t>я</w:t>
      </w:r>
      <w:r w:rsidRPr="004B2959">
        <w:rPr>
          <w:b/>
          <w:sz w:val="28"/>
          <w:szCs w:val="28"/>
        </w:rPr>
        <w:t>:</w:t>
      </w:r>
      <w:r w:rsidRPr="004B2959">
        <w:rPr>
          <w:sz w:val="28"/>
          <w:szCs w:val="28"/>
        </w:rPr>
        <w:t xml:space="preserve"> </w:t>
      </w:r>
    </w:p>
    <w:p w:rsidR="009519BE" w:rsidRPr="004B2959" w:rsidRDefault="009519BE" w:rsidP="00A3173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B2959">
        <w:rPr>
          <w:b/>
          <w:sz w:val="28"/>
          <w:szCs w:val="28"/>
        </w:rPr>
        <w:t>специализированн</w:t>
      </w:r>
      <w:r w:rsidR="00B82005" w:rsidRPr="004B2959">
        <w:rPr>
          <w:b/>
          <w:sz w:val="28"/>
          <w:szCs w:val="28"/>
        </w:rPr>
        <w:t>ая</w:t>
      </w:r>
      <w:r w:rsidRPr="004B2959">
        <w:rPr>
          <w:b/>
          <w:sz w:val="28"/>
          <w:szCs w:val="28"/>
        </w:rPr>
        <w:t>:</w:t>
      </w:r>
    </w:p>
    <w:p w:rsidR="00B82005" w:rsidRPr="004B2959" w:rsidRDefault="009519BE" w:rsidP="00A317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959">
        <w:rPr>
          <w:sz w:val="28"/>
          <w:szCs w:val="28"/>
        </w:rPr>
        <w:t xml:space="preserve">- </w:t>
      </w:r>
      <w:r w:rsidR="00B82005" w:rsidRPr="004B2959">
        <w:rPr>
          <w:sz w:val="28"/>
          <w:szCs w:val="28"/>
        </w:rPr>
        <w:t>применять методы осуществления прокурорского надзора, решать задачи, связанные с ведением прокуратурой деятельности по надзору за исполнением законодательства.</w:t>
      </w:r>
    </w:p>
    <w:p w:rsidR="00083165" w:rsidRDefault="00083165" w:rsidP="00A317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«Прокурорский надзор»</w:t>
      </w:r>
    </w:p>
    <w:p w:rsidR="00D62B1B" w:rsidRDefault="00083165" w:rsidP="00A317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студент должен</w:t>
      </w:r>
    </w:p>
    <w:p w:rsidR="00A31733" w:rsidRPr="00083165" w:rsidRDefault="00083165" w:rsidP="00A31733">
      <w:pPr>
        <w:autoSpaceDE w:val="0"/>
        <w:autoSpaceDN w:val="0"/>
        <w:adjustRightInd w:val="0"/>
        <w:jc w:val="both"/>
        <w:rPr>
          <w:b/>
          <w:i/>
          <w:i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83165">
        <w:rPr>
          <w:b/>
          <w:sz w:val="28"/>
          <w:szCs w:val="28"/>
        </w:rPr>
        <w:t>знать:</w:t>
      </w:r>
    </w:p>
    <w:p w:rsidR="00A31733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-теории происхождения государства и права, определение законности, которые являются научной основой организации и деятельности прокуратуры;</w:t>
      </w:r>
    </w:p>
    <w:p w:rsidR="00A31733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F2351">
        <w:rPr>
          <w:sz w:val="28"/>
          <w:szCs w:val="28"/>
        </w:rPr>
        <w:t>этапы</w:t>
      </w:r>
      <w:r>
        <w:rPr>
          <w:sz w:val="28"/>
          <w:szCs w:val="28"/>
        </w:rPr>
        <w:t xml:space="preserve"> возникновения, становления и основные этапы развития органов прокуратуры;</w:t>
      </w:r>
    </w:p>
    <w:p w:rsidR="00A31733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содержание предмета и систему </w:t>
      </w:r>
      <w:r w:rsidR="00DF2351">
        <w:rPr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«Прокурорский надзор»;</w:t>
      </w:r>
    </w:p>
    <w:p w:rsidR="00A31733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принципы организации и деятельности прокуратуры;</w:t>
      </w:r>
    </w:p>
    <w:p w:rsidR="00A31733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систему, структуру и организацию органов прокуратуры;</w:t>
      </w:r>
    </w:p>
    <w:p w:rsidR="00A31733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работы в органах прокуратуры;</w:t>
      </w:r>
    </w:p>
    <w:p w:rsidR="00A31733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-участие прокуратуры в правотворческой деятельности и правовой пропаганде;</w:t>
      </w:r>
    </w:p>
    <w:p w:rsidR="00A31733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задачи и направления деятельности прокуратуры, отрасли прокурорского надзора;</w:t>
      </w:r>
    </w:p>
    <w:p w:rsidR="00A31733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сущность, задачи и предмет прокурорского надзора за исполнением законов о несовершеннолетних;</w:t>
      </w:r>
    </w:p>
    <w:p w:rsidR="00A31733" w:rsidRPr="001A48B9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-сущность и значение работы органов прокуратуры с заявлениями, жалобами и иными обращениями граждан.</w:t>
      </w:r>
    </w:p>
    <w:p w:rsidR="00A31733" w:rsidRPr="00083165" w:rsidRDefault="00083165" w:rsidP="00A31733">
      <w:pPr>
        <w:autoSpaceDE w:val="0"/>
        <w:autoSpaceDN w:val="0"/>
        <w:adjustRightInd w:val="0"/>
        <w:jc w:val="both"/>
        <w:rPr>
          <w:b/>
          <w:iCs/>
          <w:sz w:val="28"/>
          <w:szCs w:val="28"/>
        </w:rPr>
      </w:pPr>
      <w:r w:rsidRPr="00083165">
        <w:rPr>
          <w:b/>
          <w:iCs/>
          <w:sz w:val="28"/>
          <w:szCs w:val="28"/>
        </w:rPr>
        <w:t xml:space="preserve">          уметь</w:t>
      </w:r>
      <w:r w:rsidR="00A31733" w:rsidRPr="00083165">
        <w:rPr>
          <w:b/>
          <w:iCs/>
          <w:sz w:val="28"/>
          <w:szCs w:val="28"/>
        </w:rPr>
        <w:t>:</w:t>
      </w:r>
    </w:p>
    <w:p w:rsidR="00A31733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формировать и аргументировать свое </w:t>
      </w:r>
      <w:r w:rsidR="00B65CF4">
        <w:rPr>
          <w:sz w:val="28"/>
          <w:szCs w:val="28"/>
        </w:rPr>
        <w:t>юридическое</w:t>
      </w:r>
      <w:r>
        <w:rPr>
          <w:sz w:val="28"/>
          <w:szCs w:val="28"/>
        </w:rPr>
        <w:t xml:space="preserve"> мировоззрение и применять идеи и категории при анализе профессиональных проблем и ситуаций;</w:t>
      </w:r>
    </w:p>
    <w:p w:rsidR="00A31733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анализировать и систематизировать правовую информацию в правоохранительной сфере деятельности;</w:t>
      </w:r>
    </w:p>
    <w:p w:rsidR="00A31733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теоретические знания в области прокурорского надзора при написании контрольных, курсовых, дипломных и магистерских работ, при решении практических казусов, а в дальнейшем в своей практической деятельности;</w:t>
      </w:r>
    </w:p>
    <w:p w:rsidR="00A31733" w:rsidRPr="004B2959" w:rsidRDefault="00083165" w:rsidP="00A3173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82005">
        <w:rPr>
          <w:b/>
          <w:color w:val="FF0000"/>
          <w:sz w:val="28"/>
          <w:szCs w:val="28"/>
        </w:rPr>
        <w:t xml:space="preserve">           </w:t>
      </w:r>
      <w:r w:rsidR="00B82005" w:rsidRPr="004B2959">
        <w:rPr>
          <w:b/>
          <w:sz w:val="28"/>
          <w:szCs w:val="28"/>
        </w:rPr>
        <w:t>иметь навык</w:t>
      </w:r>
      <w:r w:rsidR="00A31733" w:rsidRPr="004B2959">
        <w:rPr>
          <w:b/>
          <w:sz w:val="28"/>
          <w:szCs w:val="28"/>
        </w:rPr>
        <w:t>:</w:t>
      </w:r>
    </w:p>
    <w:p w:rsidR="00A31733" w:rsidRPr="004B2959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2959">
        <w:rPr>
          <w:sz w:val="28"/>
          <w:szCs w:val="28"/>
        </w:rPr>
        <w:t>- использова</w:t>
      </w:r>
      <w:r w:rsidR="00B82005" w:rsidRPr="004B2959">
        <w:rPr>
          <w:sz w:val="28"/>
          <w:szCs w:val="28"/>
        </w:rPr>
        <w:t>ния</w:t>
      </w:r>
      <w:r w:rsidRPr="004B2959">
        <w:rPr>
          <w:sz w:val="28"/>
          <w:szCs w:val="28"/>
        </w:rPr>
        <w:t xml:space="preserve"> полученны</w:t>
      </w:r>
      <w:r w:rsidR="00B82005" w:rsidRPr="004B2959">
        <w:rPr>
          <w:sz w:val="28"/>
          <w:szCs w:val="28"/>
        </w:rPr>
        <w:t>х</w:t>
      </w:r>
      <w:r w:rsidRPr="004B2959">
        <w:rPr>
          <w:sz w:val="28"/>
          <w:szCs w:val="28"/>
        </w:rPr>
        <w:t xml:space="preserve"> знани</w:t>
      </w:r>
      <w:r w:rsidR="00B82005" w:rsidRPr="004B2959">
        <w:rPr>
          <w:sz w:val="28"/>
          <w:szCs w:val="28"/>
        </w:rPr>
        <w:t>й</w:t>
      </w:r>
      <w:r w:rsidRPr="004B2959">
        <w:rPr>
          <w:sz w:val="28"/>
          <w:szCs w:val="28"/>
        </w:rPr>
        <w:t xml:space="preserve"> для рационального и эффективного решения аналитических, научных и профессиональных задач;</w:t>
      </w:r>
    </w:p>
    <w:p w:rsidR="00A31733" w:rsidRPr="004B2959" w:rsidRDefault="00A31733" w:rsidP="00A317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2959">
        <w:rPr>
          <w:sz w:val="28"/>
          <w:szCs w:val="28"/>
        </w:rPr>
        <w:t>- аргументирова</w:t>
      </w:r>
      <w:r w:rsidR="00B82005" w:rsidRPr="004B2959">
        <w:rPr>
          <w:sz w:val="28"/>
          <w:szCs w:val="28"/>
        </w:rPr>
        <w:t xml:space="preserve">ния собственной </w:t>
      </w:r>
      <w:r w:rsidRPr="004B2959">
        <w:rPr>
          <w:sz w:val="28"/>
          <w:szCs w:val="28"/>
        </w:rPr>
        <w:t>позици</w:t>
      </w:r>
      <w:r w:rsidR="00B82005" w:rsidRPr="004B2959">
        <w:rPr>
          <w:sz w:val="28"/>
          <w:szCs w:val="28"/>
        </w:rPr>
        <w:t>и</w:t>
      </w:r>
      <w:r w:rsidRPr="004B2959">
        <w:rPr>
          <w:sz w:val="28"/>
          <w:szCs w:val="28"/>
        </w:rPr>
        <w:t xml:space="preserve"> при обсуждении проблем прокурорского надзора;</w:t>
      </w:r>
    </w:p>
    <w:p w:rsidR="00A31733" w:rsidRDefault="00A31733" w:rsidP="00C85F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959">
        <w:rPr>
          <w:sz w:val="28"/>
          <w:szCs w:val="28"/>
        </w:rPr>
        <w:t>- использова</w:t>
      </w:r>
      <w:r w:rsidR="00B82005" w:rsidRPr="004B2959">
        <w:rPr>
          <w:sz w:val="28"/>
          <w:szCs w:val="28"/>
        </w:rPr>
        <w:t>ния</w:t>
      </w:r>
      <w:r w:rsidRPr="004B2959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профессиональны</w:t>
      </w:r>
      <w:r w:rsidR="00B82005">
        <w:rPr>
          <w:sz w:val="28"/>
          <w:szCs w:val="28"/>
        </w:rPr>
        <w:t>х знаний</w:t>
      </w:r>
      <w:r>
        <w:rPr>
          <w:sz w:val="28"/>
          <w:szCs w:val="28"/>
        </w:rPr>
        <w:t>, полученны</w:t>
      </w:r>
      <w:r w:rsidR="00B82005">
        <w:rPr>
          <w:sz w:val="28"/>
          <w:szCs w:val="28"/>
        </w:rPr>
        <w:t>х</w:t>
      </w:r>
      <w:r>
        <w:rPr>
          <w:sz w:val="28"/>
          <w:szCs w:val="28"/>
        </w:rPr>
        <w:t xml:space="preserve"> при изучении учебной дисциплины «Прокурорский надзор» в процессе взаимодействия с различными социальными организациями и институтами общества. </w:t>
      </w:r>
    </w:p>
    <w:p w:rsidR="00083165" w:rsidRDefault="00083165" w:rsidP="00C85F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развивать свой ценностно-лич</w:t>
      </w:r>
      <w:r w:rsidR="003F1C46">
        <w:rPr>
          <w:sz w:val="28"/>
          <w:szCs w:val="28"/>
        </w:rPr>
        <w:t>ностный</w:t>
      </w:r>
      <w:r>
        <w:rPr>
          <w:sz w:val="28"/>
          <w:szCs w:val="28"/>
        </w:rPr>
        <w:t>, духовный потенциал</w:t>
      </w:r>
      <w:r w:rsidR="00E92EC2">
        <w:rPr>
          <w:sz w:val="28"/>
          <w:szCs w:val="28"/>
        </w:rPr>
        <w:t>, сформировать качество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E92EC2" w:rsidRPr="004B2959" w:rsidRDefault="00B82005" w:rsidP="00C85F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959">
        <w:rPr>
          <w:sz w:val="28"/>
          <w:szCs w:val="28"/>
        </w:rPr>
        <w:t>У</w:t>
      </w:r>
      <w:r w:rsidR="00E92EC2" w:rsidRPr="004B2959">
        <w:rPr>
          <w:sz w:val="28"/>
          <w:szCs w:val="28"/>
        </w:rPr>
        <w:t xml:space="preserve">чебная дисциплина «Прокурорский надзор» относится к </w:t>
      </w:r>
      <w:r w:rsidRPr="004B2959">
        <w:rPr>
          <w:sz w:val="28"/>
          <w:szCs w:val="28"/>
        </w:rPr>
        <w:t>с</w:t>
      </w:r>
      <w:r w:rsidR="003F1C46" w:rsidRPr="004B2959">
        <w:rPr>
          <w:sz w:val="28"/>
          <w:szCs w:val="28"/>
        </w:rPr>
        <w:t>ледственно-прокурорск</w:t>
      </w:r>
      <w:r w:rsidRPr="004B2959">
        <w:rPr>
          <w:sz w:val="28"/>
          <w:szCs w:val="28"/>
        </w:rPr>
        <w:t>ому</w:t>
      </w:r>
      <w:r w:rsidR="001E1AAE" w:rsidRPr="004B2959">
        <w:rPr>
          <w:sz w:val="28"/>
          <w:szCs w:val="28"/>
        </w:rPr>
        <w:t xml:space="preserve"> модул</w:t>
      </w:r>
      <w:r w:rsidRPr="004B2959">
        <w:rPr>
          <w:sz w:val="28"/>
          <w:szCs w:val="28"/>
        </w:rPr>
        <w:t>ю</w:t>
      </w:r>
      <w:r w:rsidR="00115C6D" w:rsidRPr="004B2959">
        <w:rPr>
          <w:sz w:val="28"/>
          <w:szCs w:val="28"/>
        </w:rPr>
        <w:t xml:space="preserve"> </w:t>
      </w:r>
      <w:r w:rsidRPr="004B2959">
        <w:rPr>
          <w:sz w:val="28"/>
          <w:szCs w:val="28"/>
        </w:rPr>
        <w:t>компонента учреждения образования.</w:t>
      </w:r>
    </w:p>
    <w:p w:rsidR="00115C6D" w:rsidRDefault="001E1AAE" w:rsidP="00C85F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959">
        <w:rPr>
          <w:sz w:val="28"/>
          <w:szCs w:val="28"/>
        </w:rPr>
        <w:t xml:space="preserve">Перечень </w:t>
      </w:r>
      <w:r w:rsidR="00B82005" w:rsidRPr="004B2959">
        <w:rPr>
          <w:sz w:val="28"/>
          <w:szCs w:val="28"/>
        </w:rPr>
        <w:t xml:space="preserve">учебных </w:t>
      </w:r>
      <w:r>
        <w:rPr>
          <w:sz w:val="28"/>
          <w:szCs w:val="28"/>
        </w:rPr>
        <w:t>дисциплин, усвоение которых необходимо для изучения учебной дисциплины «Прокурорский надзор</w:t>
      </w:r>
      <w:r w:rsidR="00115C6D">
        <w:rPr>
          <w:sz w:val="28"/>
          <w:szCs w:val="28"/>
        </w:rPr>
        <w:t>»</w:t>
      </w:r>
      <w:r>
        <w:rPr>
          <w:sz w:val="28"/>
          <w:szCs w:val="28"/>
        </w:rPr>
        <w:t xml:space="preserve">: </w:t>
      </w:r>
      <w:proofErr w:type="gramStart"/>
      <w:r w:rsidR="00CC4B47">
        <w:rPr>
          <w:sz w:val="28"/>
          <w:szCs w:val="28"/>
        </w:rPr>
        <w:t>«История белорусского государства», «История государства и права», «Судоустройство»,</w:t>
      </w:r>
      <w:r w:rsidR="00115C6D">
        <w:rPr>
          <w:sz w:val="28"/>
          <w:szCs w:val="28"/>
        </w:rPr>
        <w:t xml:space="preserve"> «Конституционное право», </w:t>
      </w:r>
      <w:r w:rsidR="00CC4B47">
        <w:rPr>
          <w:sz w:val="28"/>
          <w:szCs w:val="28"/>
        </w:rPr>
        <w:t>«Административно право»,</w:t>
      </w:r>
      <w:r w:rsidR="00115C6D">
        <w:rPr>
          <w:sz w:val="28"/>
          <w:szCs w:val="28"/>
        </w:rPr>
        <w:t xml:space="preserve"> «Уголовное право (Общая часть)», «Уголовное право (Особенная часть), «Гражданское право», «Угол</w:t>
      </w:r>
      <w:r w:rsidR="00CC4B47">
        <w:rPr>
          <w:sz w:val="28"/>
          <w:szCs w:val="28"/>
        </w:rPr>
        <w:t>овный процесс»,</w:t>
      </w:r>
      <w:proofErr w:type="gramEnd"/>
    </w:p>
    <w:p w:rsidR="00872102" w:rsidRDefault="00872102" w:rsidP="00C85F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959">
        <w:rPr>
          <w:sz w:val="28"/>
          <w:szCs w:val="28"/>
        </w:rPr>
        <w:t>Форм</w:t>
      </w:r>
      <w:r w:rsidR="00B82005" w:rsidRPr="004B2959">
        <w:rPr>
          <w:sz w:val="28"/>
          <w:szCs w:val="28"/>
        </w:rPr>
        <w:t>ы</w:t>
      </w:r>
      <w:r w:rsidRPr="004B2959">
        <w:rPr>
          <w:sz w:val="28"/>
          <w:szCs w:val="28"/>
        </w:rPr>
        <w:t xml:space="preserve"> получения образования – дневная, заочная, </w:t>
      </w:r>
      <w:r w:rsidR="00B82005" w:rsidRPr="004B2959">
        <w:rPr>
          <w:sz w:val="28"/>
          <w:szCs w:val="28"/>
        </w:rPr>
        <w:t xml:space="preserve">заочная (на базе ССО), заочная (на базе </w:t>
      </w:r>
      <w:proofErr w:type="gramStart"/>
      <w:r w:rsidR="00B82005" w:rsidRPr="004B2959">
        <w:rPr>
          <w:sz w:val="28"/>
          <w:szCs w:val="28"/>
        </w:rPr>
        <w:t>ВО</w:t>
      </w:r>
      <w:proofErr w:type="gramEnd"/>
      <w:r w:rsidR="00B82005" w:rsidRPr="004B2959">
        <w:rPr>
          <w:sz w:val="28"/>
          <w:szCs w:val="28"/>
        </w:rPr>
        <w:t xml:space="preserve">), </w:t>
      </w:r>
      <w:r>
        <w:rPr>
          <w:sz w:val="28"/>
          <w:szCs w:val="28"/>
        </w:rPr>
        <w:t>дистанционная (на ба</w:t>
      </w:r>
      <w:r w:rsidR="002A1880">
        <w:rPr>
          <w:sz w:val="28"/>
          <w:szCs w:val="28"/>
        </w:rPr>
        <w:t xml:space="preserve">зе </w:t>
      </w:r>
      <w:r w:rsidR="00B82005">
        <w:rPr>
          <w:sz w:val="28"/>
          <w:szCs w:val="28"/>
        </w:rPr>
        <w:t>ВО).</w:t>
      </w:r>
    </w:p>
    <w:p w:rsidR="00872102" w:rsidRDefault="00872102" w:rsidP="00C85F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университета на изучение учебной дисциплины отводится:</w:t>
      </w:r>
    </w:p>
    <w:p w:rsidR="002A1880" w:rsidRDefault="002A1880" w:rsidP="00C85F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для дневной формы получения образования:</w:t>
      </w:r>
    </w:p>
    <w:p w:rsidR="00872102" w:rsidRDefault="00872102" w:rsidP="00C85F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часов </w:t>
      </w:r>
      <w:r w:rsidR="00115C6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15C6D">
        <w:rPr>
          <w:sz w:val="28"/>
          <w:szCs w:val="28"/>
        </w:rPr>
        <w:t>90</w:t>
      </w:r>
      <w:r>
        <w:rPr>
          <w:sz w:val="28"/>
          <w:szCs w:val="28"/>
        </w:rPr>
        <w:t>,</w:t>
      </w:r>
      <w:r w:rsidR="00F07CFF">
        <w:rPr>
          <w:sz w:val="28"/>
          <w:szCs w:val="28"/>
        </w:rPr>
        <w:t xml:space="preserve"> </w:t>
      </w:r>
      <w:r w:rsidR="002A1880">
        <w:rPr>
          <w:sz w:val="28"/>
          <w:szCs w:val="28"/>
        </w:rPr>
        <w:t>из них:</w:t>
      </w:r>
      <w:r>
        <w:rPr>
          <w:sz w:val="28"/>
          <w:szCs w:val="28"/>
        </w:rPr>
        <w:t xml:space="preserve"> аудиторных </w:t>
      </w:r>
      <w:r w:rsidR="00115C6D">
        <w:rPr>
          <w:sz w:val="28"/>
          <w:szCs w:val="28"/>
        </w:rPr>
        <w:t>- 46</w:t>
      </w:r>
      <w:r w:rsidR="00F65723">
        <w:rPr>
          <w:sz w:val="28"/>
          <w:szCs w:val="28"/>
        </w:rPr>
        <w:t xml:space="preserve"> </w:t>
      </w:r>
      <w:r>
        <w:rPr>
          <w:sz w:val="28"/>
          <w:szCs w:val="28"/>
        </w:rPr>
        <w:t>часов, из них</w:t>
      </w:r>
      <w:r w:rsidR="00115C6D">
        <w:rPr>
          <w:sz w:val="28"/>
          <w:szCs w:val="28"/>
        </w:rPr>
        <w:t xml:space="preserve"> 28 часов лекций</w:t>
      </w:r>
      <w:r>
        <w:rPr>
          <w:sz w:val="28"/>
          <w:szCs w:val="28"/>
        </w:rPr>
        <w:t xml:space="preserve">, семинарских занятий  </w:t>
      </w:r>
      <w:r w:rsidR="00115C6D">
        <w:rPr>
          <w:sz w:val="28"/>
          <w:szCs w:val="28"/>
        </w:rPr>
        <w:t>- 18</w:t>
      </w:r>
      <w:r>
        <w:rPr>
          <w:sz w:val="28"/>
          <w:szCs w:val="28"/>
        </w:rPr>
        <w:t xml:space="preserve"> часов.</w:t>
      </w:r>
    </w:p>
    <w:p w:rsidR="00872102" w:rsidRDefault="00872102" w:rsidP="00C85FE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аудиторного времени по курсам и семестрам:</w:t>
      </w:r>
    </w:p>
    <w:p w:rsidR="00115C6D" w:rsidRPr="004B2959" w:rsidRDefault="00B82005" w:rsidP="00B820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959">
        <w:rPr>
          <w:sz w:val="28"/>
          <w:szCs w:val="28"/>
        </w:rPr>
        <w:t>7</w:t>
      </w:r>
      <w:r w:rsidR="00872102" w:rsidRPr="004B2959">
        <w:rPr>
          <w:sz w:val="28"/>
          <w:szCs w:val="28"/>
        </w:rPr>
        <w:t xml:space="preserve"> семестр</w:t>
      </w:r>
      <w:r w:rsidR="00115C6D" w:rsidRPr="004B2959">
        <w:rPr>
          <w:sz w:val="28"/>
          <w:szCs w:val="28"/>
        </w:rPr>
        <w:t>: лекци</w:t>
      </w:r>
      <w:r w:rsidRPr="004B2959">
        <w:rPr>
          <w:sz w:val="28"/>
          <w:szCs w:val="28"/>
        </w:rPr>
        <w:t>и – 28 часов</w:t>
      </w:r>
      <w:r w:rsidR="00115C6D" w:rsidRPr="004B2959">
        <w:rPr>
          <w:sz w:val="28"/>
          <w:szCs w:val="28"/>
        </w:rPr>
        <w:t>, семинарски</w:t>
      </w:r>
      <w:r w:rsidRPr="004B2959">
        <w:rPr>
          <w:sz w:val="28"/>
          <w:szCs w:val="28"/>
        </w:rPr>
        <w:t>е</w:t>
      </w:r>
      <w:r w:rsidR="00115C6D" w:rsidRPr="004B2959">
        <w:rPr>
          <w:sz w:val="28"/>
          <w:szCs w:val="28"/>
        </w:rPr>
        <w:t xml:space="preserve"> заняти</w:t>
      </w:r>
      <w:r w:rsidRPr="004B2959">
        <w:rPr>
          <w:sz w:val="28"/>
          <w:szCs w:val="28"/>
        </w:rPr>
        <w:t xml:space="preserve">я – </w:t>
      </w:r>
      <w:r w:rsidR="00115C6D" w:rsidRPr="004B2959">
        <w:rPr>
          <w:sz w:val="28"/>
          <w:szCs w:val="28"/>
        </w:rPr>
        <w:t>18 часов.</w:t>
      </w:r>
    </w:p>
    <w:p w:rsidR="00B82005" w:rsidRPr="004B2959" w:rsidRDefault="00B82005" w:rsidP="00B820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959">
        <w:rPr>
          <w:sz w:val="28"/>
          <w:szCs w:val="28"/>
        </w:rPr>
        <w:lastRenderedPageBreak/>
        <w:t>Самостоятельная работа – 44 часа.</w:t>
      </w:r>
    </w:p>
    <w:p w:rsidR="009F1362" w:rsidRPr="00115C6D" w:rsidRDefault="00115C6D" w:rsidP="00B820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Трудоёмкость – 3 зачётные единицы.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sz w:val="28"/>
          <w:szCs w:val="28"/>
        </w:rPr>
        <w:t xml:space="preserve">- </w:t>
      </w:r>
      <w:r w:rsidRPr="004B2959">
        <w:rPr>
          <w:bCs/>
          <w:sz w:val="28"/>
        </w:rPr>
        <w:t xml:space="preserve">для заочной формы обучения (на базе </w:t>
      </w:r>
      <w:r w:rsidRPr="004B2959">
        <w:rPr>
          <w:bCs/>
          <w:sz w:val="28"/>
          <w:lang w:val="en-US"/>
        </w:rPr>
        <w:t>CC</w:t>
      </w:r>
      <w:proofErr w:type="gramStart"/>
      <w:r w:rsidRPr="004B2959">
        <w:rPr>
          <w:bCs/>
          <w:sz w:val="28"/>
        </w:rPr>
        <w:t>О</w:t>
      </w:r>
      <w:proofErr w:type="gramEnd"/>
      <w:r w:rsidRPr="004B2959">
        <w:rPr>
          <w:bCs/>
          <w:sz w:val="28"/>
        </w:rPr>
        <w:t>):</w:t>
      </w:r>
    </w:p>
    <w:p w:rsidR="00F65723" w:rsidRPr="004B2959" w:rsidRDefault="00F65723" w:rsidP="00F65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959">
        <w:rPr>
          <w:sz w:val="28"/>
          <w:szCs w:val="28"/>
        </w:rPr>
        <w:t>Распределение аудиторного времени по курсам и семестрам: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>5 сессия: лекции – 2 часа;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 xml:space="preserve">6 сессия: лекции – 4 часа, семинарские занятия – 2 часа. 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>Самостоятельной работы – 82 часа;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>Трудоёмкость – 3 зачётные единицы.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sz w:val="28"/>
          <w:szCs w:val="28"/>
        </w:rPr>
        <w:t xml:space="preserve">- </w:t>
      </w:r>
      <w:r w:rsidRPr="004B2959">
        <w:rPr>
          <w:bCs/>
          <w:sz w:val="28"/>
        </w:rPr>
        <w:t>для заочной формы обучения:</w:t>
      </w:r>
    </w:p>
    <w:p w:rsidR="00F65723" w:rsidRPr="004B2959" w:rsidRDefault="00F65723" w:rsidP="00F65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959">
        <w:rPr>
          <w:sz w:val="28"/>
          <w:szCs w:val="28"/>
        </w:rPr>
        <w:t>Распределение аудиторного времени по курсам и семестрам: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>7 сессия: лекции – 2 часа;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 xml:space="preserve">8 сессия: лекции – 4 часа, семинарские занятия – 4 часа. 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>Самостоятельной работы – 80 часов;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>Трудоёмкость – 3 зачётные единицы.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sz w:val="28"/>
          <w:szCs w:val="28"/>
        </w:rPr>
        <w:t xml:space="preserve">- </w:t>
      </w:r>
      <w:r w:rsidRPr="004B2959">
        <w:rPr>
          <w:bCs/>
          <w:sz w:val="28"/>
        </w:rPr>
        <w:t xml:space="preserve">для заочной формы обучения (на базе </w:t>
      </w:r>
      <w:proofErr w:type="gramStart"/>
      <w:r w:rsidRPr="004B2959">
        <w:rPr>
          <w:bCs/>
          <w:sz w:val="28"/>
        </w:rPr>
        <w:t>ВО</w:t>
      </w:r>
      <w:proofErr w:type="gramEnd"/>
      <w:r w:rsidRPr="004B2959">
        <w:rPr>
          <w:bCs/>
          <w:sz w:val="28"/>
        </w:rPr>
        <w:t>):</w:t>
      </w:r>
    </w:p>
    <w:p w:rsidR="00F65723" w:rsidRPr="004B2959" w:rsidRDefault="00F65723" w:rsidP="00F657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B2959">
        <w:rPr>
          <w:sz w:val="28"/>
          <w:szCs w:val="28"/>
        </w:rPr>
        <w:t>Распределение аудиторного времени по курсам и семестрам: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>6 сессия: лекции – 2 часа;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 xml:space="preserve">7 сессия: лекции – 4 часа, семинарские занятия – 4 часа. 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>Самостоятельной работы – 80 часов;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>Трудоёмкость – 3 зачётные единицы.</w:t>
      </w:r>
    </w:p>
    <w:p w:rsidR="00F65723" w:rsidRPr="004B2959" w:rsidRDefault="00F65723" w:rsidP="00F65723">
      <w:pPr>
        <w:ind w:firstLine="709"/>
        <w:jc w:val="both"/>
        <w:rPr>
          <w:spacing w:val="-6"/>
          <w:sz w:val="28"/>
          <w:szCs w:val="28"/>
          <w:lang w:eastAsia="zh-CN"/>
        </w:rPr>
      </w:pPr>
      <w:r w:rsidRPr="004B2959">
        <w:rPr>
          <w:sz w:val="28"/>
          <w:szCs w:val="28"/>
        </w:rPr>
        <w:t xml:space="preserve">– </w:t>
      </w:r>
      <w:r w:rsidRPr="004B2959">
        <w:rPr>
          <w:spacing w:val="-6"/>
          <w:sz w:val="28"/>
          <w:szCs w:val="28"/>
          <w:lang w:eastAsia="zh-CN"/>
        </w:rPr>
        <w:t xml:space="preserve">для дистанционной формы получения образования (на базе </w:t>
      </w:r>
      <w:proofErr w:type="gramStart"/>
      <w:r w:rsidRPr="004B2959">
        <w:rPr>
          <w:spacing w:val="-6"/>
          <w:sz w:val="28"/>
          <w:szCs w:val="28"/>
          <w:lang w:eastAsia="zh-CN"/>
        </w:rPr>
        <w:t>ВО</w:t>
      </w:r>
      <w:proofErr w:type="gramEnd"/>
      <w:r w:rsidRPr="004B2959">
        <w:rPr>
          <w:spacing w:val="-6"/>
          <w:sz w:val="28"/>
          <w:szCs w:val="28"/>
          <w:lang w:eastAsia="zh-CN"/>
        </w:rPr>
        <w:t xml:space="preserve">) </w:t>
      </w:r>
      <w:r w:rsidRPr="004B2959">
        <w:rPr>
          <w:sz w:val="28"/>
          <w:szCs w:val="28"/>
        </w:rPr>
        <w:t>предусмотрено 90</w:t>
      </w:r>
      <w:r w:rsidRPr="004B2959">
        <w:rPr>
          <w:spacing w:val="-6"/>
          <w:sz w:val="28"/>
          <w:szCs w:val="28"/>
          <w:lang w:eastAsia="zh-CN"/>
        </w:rPr>
        <w:t xml:space="preserve"> часов, самостоятельная работа студента – 90 часов. </w:t>
      </w:r>
    </w:p>
    <w:p w:rsidR="00F65723" w:rsidRPr="004B2959" w:rsidRDefault="00F65723" w:rsidP="00F65723">
      <w:pPr>
        <w:ind w:firstLine="708"/>
        <w:jc w:val="both"/>
        <w:rPr>
          <w:bCs/>
          <w:sz w:val="28"/>
        </w:rPr>
      </w:pPr>
      <w:r w:rsidRPr="004B2959">
        <w:rPr>
          <w:bCs/>
          <w:sz w:val="28"/>
        </w:rPr>
        <w:t>Трудоёмкость – 3 зачётные единицы.</w:t>
      </w:r>
    </w:p>
    <w:p w:rsidR="00F65723" w:rsidRPr="004B2959" w:rsidRDefault="00F65723" w:rsidP="00F65723">
      <w:pPr>
        <w:ind w:firstLine="709"/>
        <w:jc w:val="both"/>
        <w:rPr>
          <w:sz w:val="28"/>
          <w:szCs w:val="28"/>
        </w:rPr>
      </w:pPr>
      <w:r w:rsidRPr="004B2959">
        <w:rPr>
          <w:sz w:val="28"/>
          <w:szCs w:val="28"/>
        </w:rPr>
        <w:t>Форма промежуточной аттестации – зачет.</w:t>
      </w:r>
    </w:p>
    <w:p w:rsidR="009F1362" w:rsidRPr="00781C4B" w:rsidRDefault="009F1362" w:rsidP="00916060">
      <w:pPr>
        <w:rPr>
          <w:bCs/>
          <w:sz w:val="28"/>
        </w:rPr>
      </w:pPr>
      <w:r w:rsidRPr="004B2959">
        <w:rPr>
          <w:bCs/>
          <w:sz w:val="28"/>
        </w:rPr>
        <w:br w:type="page"/>
      </w:r>
      <w:r w:rsidR="00552664">
        <w:rPr>
          <w:bCs/>
          <w:sz w:val="28"/>
        </w:rPr>
        <w:lastRenderedPageBreak/>
        <w:t xml:space="preserve">                               </w:t>
      </w:r>
      <w:r w:rsidRPr="00781C4B">
        <w:rPr>
          <w:bCs/>
          <w:sz w:val="28"/>
        </w:rPr>
        <w:t>СОДЕРЖАНИЕ УЧЕБНОГО МАТЕРИАЛА</w:t>
      </w:r>
    </w:p>
    <w:p w:rsidR="009F1362" w:rsidRDefault="009F1362" w:rsidP="009F1362">
      <w:pPr>
        <w:ind w:firstLine="708"/>
        <w:jc w:val="both"/>
        <w:rPr>
          <w:b/>
          <w:bCs/>
          <w:sz w:val="28"/>
        </w:rPr>
      </w:pP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D12BF">
        <w:rPr>
          <w:b/>
          <w:bCs/>
          <w:sz w:val="28"/>
          <w:szCs w:val="28"/>
        </w:rPr>
        <w:t xml:space="preserve">Тема 1. Предмет и система </w:t>
      </w:r>
      <w:r w:rsidR="00193341">
        <w:rPr>
          <w:b/>
          <w:bCs/>
          <w:sz w:val="28"/>
          <w:szCs w:val="28"/>
        </w:rPr>
        <w:t>дисциплины</w:t>
      </w:r>
      <w:r w:rsidRPr="00BD12BF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П</w:t>
      </w:r>
      <w:r w:rsidRPr="00BD12BF">
        <w:rPr>
          <w:b/>
          <w:bCs/>
          <w:sz w:val="28"/>
          <w:szCs w:val="28"/>
        </w:rPr>
        <w:t xml:space="preserve">рокурорский надзор» </w:t>
      </w:r>
    </w:p>
    <w:p w:rsidR="00B50AAC" w:rsidRPr="00BD12BF" w:rsidRDefault="00B50AAC" w:rsidP="00B50AAC">
      <w:pPr>
        <w:tabs>
          <w:tab w:val="left" w:pos="11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50AAC" w:rsidRPr="00BD12BF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2BF">
        <w:rPr>
          <w:sz w:val="28"/>
          <w:szCs w:val="28"/>
        </w:rPr>
        <w:t xml:space="preserve">Учение о государстве, праве и законности </w:t>
      </w:r>
      <w:r>
        <w:rPr>
          <w:sz w:val="28"/>
          <w:szCs w:val="28"/>
        </w:rPr>
        <w:t>–</w:t>
      </w:r>
      <w:r w:rsidRPr="00BD12BF">
        <w:rPr>
          <w:sz w:val="28"/>
          <w:szCs w:val="28"/>
        </w:rPr>
        <w:t xml:space="preserve"> теоретическая основа</w:t>
      </w:r>
      <w:r>
        <w:rPr>
          <w:sz w:val="28"/>
          <w:szCs w:val="28"/>
        </w:rPr>
        <w:t xml:space="preserve"> </w:t>
      </w:r>
      <w:r w:rsidRPr="00BD12BF">
        <w:rPr>
          <w:sz w:val="28"/>
          <w:szCs w:val="28"/>
        </w:rPr>
        <w:t>организации и деятельности прокуратуры.</w:t>
      </w:r>
    </w:p>
    <w:p w:rsidR="00B50AAC" w:rsidRPr="00BD12BF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2BF">
        <w:rPr>
          <w:sz w:val="28"/>
          <w:szCs w:val="28"/>
        </w:rPr>
        <w:t>Сущность и задачи прокурорского надзора в Республике Беларусь.</w:t>
      </w:r>
    </w:p>
    <w:p w:rsidR="00B50AAC" w:rsidRPr="00BD12BF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2BF">
        <w:rPr>
          <w:sz w:val="28"/>
          <w:szCs w:val="28"/>
        </w:rPr>
        <w:t>Предмет прокурорского надзора. Правовые средства прокурорского надзора</w:t>
      </w:r>
      <w:r>
        <w:rPr>
          <w:sz w:val="28"/>
          <w:szCs w:val="28"/>
        </w:rPr>
        <w:t xml:space="preserve"> </w:t>
      </w:r>
      <w:r w:rsidRPr="00BD12BF">
        <w:rPr>
          <w:sz w:val="28"/>
          <w:szCs w:val="28"/>
        </w:rPr>
        <w:t>и их классификация. Соотношение прокурорского надзора с деятельностью</w:t>
      </w:r>
      <w:r>
        <w:rPr>
          <w:sz w:val="28"/>
          <w:szCs w:val="28"/>
        </w:rPr>
        <w:t xml:space="preserve"> </w:t>
      </w:r>
      <w:r w:rsidRPr="00BD12BF">
        <w:rPr>
          <w:sz w:val="28"/>
          <w:szCs w:val="28"/>
        </w:rPr>
        <w:t>органов, осуществляющих межведомственный и ведомственный контроль.</w:t>
      </w:r>
    </w:p>
    <w:p w:rsidR="00B50AAC" w:rsidRPr="00BD12BF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2BF">
        <w:rPr>
          <w:sz w:val="28"/>
          <w:szCs w:val="28"/>
        </w:rPr>
        <w:t>Концепция прокурорского надзора на современном этапе.</w:t>
      </w:r>
    </w:p>
    <w:p w:rsidR="00B50AAC" w:rsidRPr="00BD12BF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2BF">
        <w:rPr>
          <w:sz w:val="28"/>
          <w:szCs w:val="28"/>
        </w:rPr>
        <w:t>Законодательное регулирование прокурорского надзора.</w:t>
      </w:r>
    </w:p>
    <w:p w:rsidR="00B50AAC" w:rsidRPr="00F7778A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2BF">
        <w:rPr>
          <w:sz w:val="28"/>
          <w:szCs w:val="28"/>
        </w:rPr>
        <w:t>Предмет и система</w:t>
      </w:r>
      <w:r w:rsidR="00193341">
        <w:rPr>
          <w:sz w:val="28"/>
          <w:szCs w:val="28"/>
        </w:rPr>
        <w:t xml:space="preserve"> дисциплины</w:t>
      </w:r>
      <w:r w:rsidRPr="00BD12BF">
        <w:rPr>
          <w:sz w:val="28"/>
          <w:szCs w:val="28"/>
        </w:rPr>
        <w:t xml:space="preserve"> «Прокурорский надзор». Место </w:t>
      </w:r>
      <w:r w:rsidR="00A238F0">
        <w:rPr>
          <w:sz w:val="28"/>
          <w:szCs w:val="28"/>
        </w:rPr>
        <w:t>дисциплины</w:t>
      </w:r>
      <w:r>
        <w:rPr>
          <w:sz w:val="28"/>
          <w:szCs w:val="28"/>
        </w:rPr>
        <w:t xml:space="preserve"> </w:t>
      </w:r>
      <w:r w:rsidRPr="00BD12BF">
        <w:rPr>
          <w:sz w:val="28"/>
          <w:szCs w:val="28"/>
        </w:rPr>
        <w:t>«Прокурорский надзор» в системе юридических дисциплин</w:t>
      </w:r>
    </w:p>
    <w:p w:rsidR="00B50AAC" w:rsidRPr="006D7DE2" w:rsidRDefault="00B50AAC" w:rsidP="00B50AAC">
      <w:pPr>
        <w:pStyle w:val="a4"/>
        <w:ind w:firstLine="709"/>
        <w:rPr>
          <w:b/>
          <w:bCs/>
          <w:szCs w:val="28"/>
        </w:rPr>
      </w:pPr>
    </w:p>
    <w:p w:rsidR="00B50AAC" w:rsidRPr="006D7DE2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6D7DE2">
        <w:rPr>
          <w:b/>
          <w:bCs/>
          <w:sz w:val="28"/>
          <w:szCs w:val="28"/>
        </w:rPr>
        <w:t xml:space="preserve">Тема 2. </w:t>
      </w:r>
      <w:r>
        <w:rPr>
          <w:b/>
          <w:bCs/>
          <w:sz w:val="28"/>
          <w:szCs w:val="28"/>
        </w:rPr>
        <w:t>Создание и основные этапы развития органов прокуратуры.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DE2">
        <w:rPr>
          <w:sz w:val="28"/>
          <w:szCs w:val="28"/>
        </w:rPr>
        <w:t xml:space="preserve">Образование прокуратуры как государственного органа. 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DE2">
        <w:rPr>
          <w:sz w:val="28"/>
          <w:szCs w:val="28"/>
        </w:rPr>
        <w:t>Прокуратура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 xml:space="preserve">Российской </w:t>
      </w:r>
      <w:r>
        <w:rPr>
          <w:sz w:val="28"/>
          <w:szCs w:val="28"/>
        </w:rPr>
        <w:t>И</w:t>
      </w:r>
      <w:r w:rsidRPr="006D7DE2">
        <w:rPr>
          <w:sz w:val="28"/>
          <w:szCs w:val="28"/>
        </w:rPr>
        <w:t>мперии до и после судебной реформы 1864 г. Упразднение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Российской прокуратуры в ноябре 1917 г. и поиск новых форм надзора за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исполнением законов. Органы охраны революционной законности как форма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надзора за исполнением законо</w:t>
      </w:r>
      <w:proofErr w:type="gramStart"/>
      <w:r w:rsidRPr="006D7DE2">
        <w:rPr>
          <w:sz w:val="28"/>
          <w:szCs w:val="28"/>
        </w:rPr>
        <w:t>в в БССР</w:t>
      </w:r>
      <w:proofErr w:type="gramEnd"/>
      <w:r w:rsidRPr="006D7DE2">
        <w:rPr>
          <w:sz w:val="28"/>
          <w:szCs w:val="28"/>
        </w:rPr>
        <w:t>. Положение о прокурорском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 xml:space="preserve">надзоре, утвержденное </w:t>
      </w:r>
    </w:p>
    <w:p w:rsidR="00B50AAC" w:rsidRPr="006D7DE2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DE2">
        <w:rPr>
          <w:sz w:val="28"/>
          <w:szCs w:val="28"/>
        </w:rPr>
        <w:t>Постановлением ЦИК БССР от 26 июня 1922 г.</w:t>
      </w:r>
    </w:p>
    <w:p w:rsidR="00B50AAC" w:rsidRPr="006D7DE2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DE2">
        <w:rPr>
          <w:sz w:val="28"/>
          <w:szCs w:val="28"/>
        </w:rPr>
        <w:t>Начало централизации прокурорского надзора. Прокуратура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Верховного Суда СССР. Постановление ЦИК и СНК СССР от 20 июня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1933 г. «Об учреждении прокуратуры Союза ССР». Конституция СССР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1936 г. об организации и деятельности органов прокуратуры.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DE2">
        <w:rPr>
          <w:sz w:val="28"/>
          <w:szCs w:val="28"/>
        </w:rPr>
        <w:t>Деятельность органов прокуратуры в годы Великой отечественной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войны. Роль органов прокуратуры в разоблачении главных военных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 xml:space="preserve">преступников на </w:t>
      </w:r>
      <w:proofErr w:type="spellStart"/>
      <w:r w:rsidRPr="006D7DE2">
        <w:rPr>
          <w:sz w:val="28"/>
          <w:szCs w:val="28"/>
        </w:rPr>
        <w:t>Нюрбергском</w:t>
      </w:r>
      <w:proofErr w:type="spellEnd"/>
      <w:r w:rsidRPr="006D7DE2">
        <w:rPr>
          <w:sz w:val="28"/>
          <w:szCs w:val="28"/>
        </w:rPr>
        <w:t xml:space="preserve"> процессе (1945-1946 гг.).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Закон СССР от 19 марта 1946 г. «О присвоении Прокурору СССР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 xml:space="preserve">наименования Генеральный прокурор СССР». </w:t>
      </w:r>
    </w:p>
    <w:p w:rsidR="00B50AAC" w:rsidRPr="006D7DE2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DE2">
        <w:rPr>
          <w:sz w:val="28"/>
          <w:szCs w:val="28"/>
        </w:rPr>
        <w:t>Положение о прокурорском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надзоре в СССР, утвержденное Указом Президиума Верховного Совета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СССР от 24 мая 1955 г.</w:t>
      </w:r>
    </w:p>
    <w:p w:rsidR="00B50AAC" w:rsidRPr="006D7DE2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DE2">
        <w:rPr>
          <w:sz w:val="28"/>
          <w:szCs w:val="28"/>
        </w:rPr>
        <w:t>Конституция СССР 1977 г. об организации и принципах деятельности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органов прокуратуры. Закон СССР «О прокуратуре СССР» от 30 ноября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1979 г. (в редакции Указа Президиума Верховного Совета СССР от 16 июня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1987 г.).</w:t>
      </w:r>
    </w:p>
    <w:p w:rsidR="00B50AAC" w:rsidRPr="006D7DE2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DE2">
        <w:rPr>
          <w:sz w:val="28"/>
          <w:szCs w:val="28"/>
        </w:rPr>
        <w:t>Положение о военной прокуратуре 1981 г. Особенности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законодательного регулирования организации и деятельности органов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военной прокуратуры.</w:t>
      </w:r>
    </w:p>
    <w:p w:rsidR="00B50AAC" w:rsidRPr="006D7DE2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DE2">
        <w:rPr>
          <w:sz w:val="28"/>
          <w:szCs w:val="28"/>
        </w:rPr>
        <w:t>Закон Республики Беларусь «О Прокуратуре Республики Беларусь» от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29 января 1993 г.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DE2">
        <w:rPr>
          <w:sz w:val="28"/>
          <w:szCs w:val="28"/>
        </w:rPr>
        <w:lastRenderedPageBreak/>
        <w:t>Конституция Республики Беларусь 1994 г. (с изменениями и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>дополнениями, принятыми на Республиканских референдумах 24 ноября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 xml:space="preserve">1996 г., 17 октября 2004 г.). </w:t>
      </w:r>
    </w:p>
    <w:p w:rsidR="00B50AAC" w:rsidRPr="006D7DE2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7DE2">
        <w:rPr>
          <w:sz w:val="28"/>
          <w:szCs w:val="28"/>
        </w:rPr>
        <w:t>Закон Республики Беларусь «О прокуратуре</w:t>
      </w:r>
      <w:r>
        <w:rPr>
          <w:sz w:val="28"/>
          <w:szCs w:val="28"/>
        </w:rPr>
        <w:t xml:space="preserve"> </w:t>
      </w:r>
      <w:r w:rsidRPr="006D7DE2">
        <w:rPr>
          <w:sz w:val="28"/>
          <w:szCs w:val="28"/>
        </w:rPr>
        <w:t xml:space="preserve">Республики Беларусь» от 8 мая 2007 г. </w:t>
      </w:r>
    </w:p>
    <w:p w:rsidR="00B50AAC" w:rsidRPr="001746CD" w:rsidRDefault="00B50AAC" w:rsidP="00B50AAC">
      <w:pPr>
        <w:pStyle w:val="a4"/>
        <w:ind w:firstLine="709"/>
        <w:rPr>
          <w:szCs w:val="28"/>
        </w:rPr>
      </w:pP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46CD">
        <w:rPr>
          <w:b/>
          <w:bCs/>
          <w:sz w:val="28"/>
          <w:szCs w:val="28"/>
        </w:rPr>
        <w:t xml:space="preserve">Тема 3. </w:t>
      </w:r>
      <w:r>
        <w:rPr>
          <w:b/>
          <w:bCs/>
          <w:sz w:val="28"/>
          <w:szCs w:val="28"/>
        </w:rPr>
        <w:t>Принципы организации и деятельности прокуратуры.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Понятие и система принципов организации и деятельности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прокуратуры.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Прокуратура как единая и централизованная система. Осуществление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полномочий прокурорами в соответствии с Конституцией Республики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Беларусь и другими законами.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Равенство всех граждан перед законом, обязательность исполнения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требований прокурора. Выполнение задач по выявлению и своевременному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устранению любых нарушений закона, от кого бы эти нарушения ни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исходили.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Взаимодействие органов прокуратуры с другими правоохранительными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органами в деле укрепления законности и правопорядка. Гласность в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деятельности органов прокуратуры.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Нравственные начала деятельности прокуратуры. Прокурорская этика.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46CD">
        <w:rPr>
          <w:b/>
          <w:bCs/>
          <w:sz w:val="28"/>
          <w:szCs w:val="28"/>
        </w:rPr>
        <w:t>Тема 4.</w:t>
      </w:r>
      <w:r>
        <w:rPr>
          <w:b/>
          <w:bCs/>
          <w:sz w:val="28"/>
          <w:szCs w:val="28"/>
        </w:rPr>
        <w:t xml:space="preserve"> Основные направления деятельности прокуратуры. Отрасли прокурорского надзора.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Основные направления деятельности органов прокуратуры,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закрепленные в действующем Законе Республики Беларусь «О прокуратуре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Республики Беларусь» и их классификация.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Понятие и виды отраслей прокурорского надзора. Соотношение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основных направлений деятельности органов прокуратуры и отраслей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прокурорского надзора.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46CD">
        <w:rPr>
          <w:b/>
          <w:bCs/>
          <w:sz w:val="28"/>
          <w:szCs w:val="28"/>
        </w:rPr>
        <w:t>Тема 5.</w:t>
      </w:r>
      <w:r>
        <w:rPr>
          <w:b/>
          <w:bCs/>
          <w:sz w:val="28"/>
          <w:szCs w:val="28"/>
        </w:rPr>
        <w:t xml:space="preserve"> Система, структура и организация органов прокуратуры.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Понятие и система органов прокуратуры. Территориальные 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специализированные прокуратуры. Порядок образования, реорганизации 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 xml:space="preserve">прекращения деятельности органов прокуратуры. 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Генеральная прокуратура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Республики Беларусь. Правовой статус Генерального прокурора Республики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 xml:space="preserve">Беларусь. 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 xml:space="preserve">Прокуратуры областей, города Минска. 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Прокуратуры городов, ра</w:t>
      </w:r>
      <w:r>
        <w:rPr>
          <w:sz w:val="28"/>
          <w:szCs w:val="28"/>
        </w:rPr>
        <w:t>йонов, межрайонные прокуратуры</w:t>
      </w:r>
      <w:r w:rsidRPr="001746CD">
        <w:rPr>
          <w:sz w:val="28"/>
          <w:szCs w:val="28"/>
        </w:rPr>
        <w:t>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Транспортные прокуратуры.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Структура Генеральной прокуратуры Республики Беларусь 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нижестоящих прокуратур.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46CD">
        <w:rPr>
          <w:b/>
          <w:bCs/>
          <w:sz w:val="28"/>
          <w:szCs w:val="28"/>
        </w:rPr>
        <w:t>Тема 6.</w:t>
      </w:r>
      <w:r>
        <w:rPr>
          <w:b/>
          <w:bCs/>
          <w:sz w:val="28"/>
          <w:szCs w:val="28"/>
        </w:rPr>
        <w:t xml:space="preserve"> Организация работы в органах прокуратуры.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lastRenderedPageBreak/>
        <w:t>Совершенствование работы органов прокуратуры как одно из условий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успешного выполнения задач, стоящих перед органами прокуратуры.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Повышение эффективности прокурорского надзора. Стиль и методы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руководства подчиненными органами прокуратуры. Сочетание предметного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 зонального принципов работы органов прокуратуры.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Планирование работы в органах прокуратуры. Руководство и контроль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исполнения. Учет и отчетность в органах прокуратуры.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 xml:space="preserve">Использование достижений науки, криминалистической и </w:t>
      </w:r>
      <w:proofErr w:type="gramStart"/>
      <w:r w:rsidRPr="001746CD">
        <w:rPr>
          <w:sz w:val="28"/>
          <w:szCs w:val="28"/>
        </w:rPr>
        <w:t>электронно-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вычислительной</w:t>
      </w:r>
      <w:proofErr w:type="gramEnd"/>
      <w:r w:rsidRPr="001746CD">
        <w:rPr>
          <w:sz w:val="28"/>
          <w:szCs w:val="28"/>
        </w:rPr>
        <w:t xml:space="preserve"> техники в работе прокуроров и следователей.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Кадры органов прокуратуры. Требования, предъявляемые к кандидатам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на должность прокурорских работников, а также к прокурорским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работникам. Меры поощрения и дисциплинарной ответственности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прокурорских работников и работников прокуратуры. Воспитание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прокурорских работников, повышение их квалификации 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профессионального уровня.</w:t>
      </w:r>
    </w:p>
    <w:p w:rsidR="00A0757A" w:rsidRPr="001746CD" w:rsidRDefault="00A0757A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46339F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6339F">
        <w:rPr>
          <w:b/>
          <w:bCs/>
          <w:sz w:val="28"/>
          <w:szCs w:val="28"/>
        </w:rPr>
        <w:t xml:space="preserve">Тема </w:t>
      </w:r>
      <w:r w:rsidRPr="0046339F">
        <w:rPr>
          <w:b/>
          <w:sz w:val="28"/>
          <w:szCs w:val="28"/>
        </w:rPr>
        <w:t>7. Координация прокуратурой деятельности государственных органов, осуществляющих борьбу с преступностью и коррупцией, государственных органов и иных организаций, участвующих в борьбе с преступностью и коррупцией.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Понятие, сущность, задачи и цели деятельности прокуратуры по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координации деятельности государственных органов, осуществляющих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борьбу с преступностью и коррупцией, государственных органов и иных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организаций, участвующих в борьбе с преступностью и коррупцией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(координирующая деятельность прокуратуры). Принципы осуществления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прокуратурой координирующей деятельности.</w:t>
      </w:r>
    </w:p>
    <w:p w:rsidR="00B50AAC" w:rsidRPr="00BC3E84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Полномочия прокуроров по осуществлению координирующей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деятельности. Содержание, основные направления координирующей</w:t>
      </w:r>
      <w:r>
        <w:rPr>
          <w:sz w:val="28"/>
          <w:szCs w:val="28"/>
        </w:rPr>
        <w:t xml:space="preserve"> </w:t>
      </w:r>
      <w:r w:rsidRPr="00BC3E84">
        <w:rPr>
          <w:sz w:val="28"/>
          <w:szCs w:val="28"/>
        </w:rPr>
        <w:t>деятельности. Формы координации. Субъекты координации (государственные органы, осуществляющие борьбу с преступностью и коррупцией, государственные органы и иные организации, участвующие в борьбе с преступностью и коррупцией), их классификация.</w:t>
      </w:r>
    </w:p>
    <w:p w:rsidR="00B50AAC" w:rsidRPr="00BC3E84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3E84">
        <w:rPr>
          <w:sz w:val="28"/>
          <w:szCs w:val="28"/>
        </w:rPr>
        <w:t>Организация работы в различных звеньях прокуратуры по осуществлению координирующей деятельности.</w:t>
      </w:r>
    </w:p>
    <w:p w:rsidR="00B50AAC" w:rsidRPr="001746CD" w:rsidRDefault="00B50AAC" w:rsidP="00B50AAC">
      <w:pPr>
        <w:pStyle w:val="a4"/>
        <w:ind w:firstLine="709"/>
        <w:rPr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46CD">
        <w:rPr>
          <w:b/>
          <w:bCs/>
          <w:sz w:val="28"/>
          <w:szCs w:val="28"/>
        </w:rPr>
        <w:t>Тема 8.</w:t>
      </w:r>
      <w:r>
        <w:rPr>
          <w:b/>
          <w:bCs/>
          <w:sz w:val="28"/>
          <w:szCs w:val="28"/>
        </w:rPr>
        <w:t xml:space="preserve"> Участие прокуратуры в нормотворческой деятельности и совершенствовании практики применения законодательства и правовой пропаганде.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Роль прокуратуры в совершенствовании действующих нормативных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правовых актов. Формы участия прокуратуры в нормотворческой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деятельности и совершенствовании практики применения законодательства.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Взаимодействие прокуратуры с органами законодательной власти.</w:t>
      </w:r>
    </w:p>
    <w:p w:rsidR="00B50AAC" w:rsidRPr="001F779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79D">
        <w:rPr>
          <w:sz w:val="28"/>
          <w:szCs w:val="28"/>
        </w:rPr>
        <w:lastRenderedPageBreak/>
        <w:t>Взаимодействие прокуратуры с органами и должностными лицами, обладающими правом законодательной инициативы. Юридическая сила и значение приказов Генерального прокурора Республики Беларусь.</w:t>
      </w:r>
    </w:p>
    <w:p w:rsidR="00B50AAC" w:rsidRPr="001F779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779D">
        <w:rPr>
          <w:sz w:val="28"/>
          <w:szCs w:val="28"/>
        </w:rPr>
        <w:t>Правовое воспитание - составная часть системы мер по борьбе с преступностью и иными нарушениями законности. Формы правового воспитания.</w:t>
      </w:r>
    </w:p>
    <w:p w:rsidR="00B50AAC" w:rsidRPr="001F779D" w:rsidRDefault="00B50AAC" w:rsidP="00B50AAC">
      <w:pPr>
        <w:pStyle w:val="a4"/>
        <w:ind w:firstLine="709"/>
        <w:rPr>
          <w:szCs w:val="28"/>
        </w:rPr>
      </w:pPr>
    </w:p>
    <w:p w:rsidR="00B50AAC" w:rsidRPr="001F779D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F779D">
        <w:rPr>
          <w:b/>
          <w:bCs/>
          <w:sz w:val="28"/>
          <w:szCs w:val="28"/>
        </w:rPr>
        <w:t>Тема 9.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Надзор за точным и единообразным исполнением законов, декретов, указов и иных нормативных правовых актов республиканскими органами государственного управления и иными государственными организациями, подчиненными Совету Министров Республики Беларусь, местными представительными, исполнительными и распорядительными органами, общественными объединениями, религиозными организациями и другими организациями, должностными лицами и иными гражданами, в том числе индивидуальными предпринимателями (надзор за исполнением законодательства).</w:t>
      </w:r>
      <w:proofErr w:type="gramEnd"/>
    </w:p>
    <w:p w:rsidR="00B50AAC" w:rsidRPr="001746CD" w:rsidRDefault="00B50AAC" w:rsidP="00B50AAC">
      <w:pPr>
        <w:pStyle w:val="a4"/>
        <w:ind w:firstLine="709"/>
        <w:rPr>
          <w:b/>
          <w:bCs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Сущность и задачи надзора за исполнением законодательства, его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предмет и пределы. Предупреждение преступлений и иных нарушений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законности средствами надзора за исполнением законодательства.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Обязательность требований прокурора по устранению нарушений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законодательства. Полномочия прокурора по осуществлению надзора за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исполнением законодательства.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Правовые средства выявления и устранения нарушений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законодательства и порядок их использования.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Протест прокурора: основания и порядок принесения. Правовые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последствия принесения прокурором протеста.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Представление прокурора: основания и порядок внесения. Правовые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последствия внесения прокурором представления.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Постановление прокурора: основания и порядок вынесения. Правовые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последствия вынесения прокурором постановления.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Предписание прокурора: основания и порядок вынесения. Правовые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последствия вынесения прокурором предписания.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Официальное предупреждение прокурора: основания и порядок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вынесения. Правовые последствия вынесения официального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предупреждения.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Иски прокуроров в суды общей юрисдикции и хозяйственные суды.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Организация работы органов прокуратуры по осуществлению надзора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 исполнением законодательства в различных звеньях прокуратуры.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46CD">
        <w:rPr>
          <w:b/>
          <w:bCs/>
          <w:sz w:val="28"/>
          <w:szCs w:val="28"/>
        </w:rPr>
        <w:t>Тема 10.</w:t>
      </w:r>
      <w:r>
        <w:rPr>
          <w:b/>
          <w:bCs/>
          <w:sz w:val="28"/>
          <w:szCs w:val="28"/>
        </w:rPr>
        <w:t xml:space="preserve"> Надзор за исполнением законодательства при осуществлении оперативно-розыскной деятельности.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Сущность, понятие, предмет и задачи надзора за исполнением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законодательства при осуществлении оперативно-розыскной деятельности.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lastRenderedPageBreak/>
        <w:t>Полномочия прокурора по осуществлению надзора за исполнением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законодательства при осуществлении оперативно-розыскной деятельности.</w:t>
      </w:r>
    </w:p>
    <w:p w:rsidR="00B50AAC" w:rsidRPr="0075519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Особенности прокурорского надзора за законностью оперативн</w:t>
      </w:r>
      <w:proofErr w:type="gramStart"/>
      <w:r w:rsidRPr="001746CD"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розыскной деятельности. Использование данных, полученных оперативным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 xml:space="preserve">путем в качестве </w:t>
      </w:r>
      <w:r w:rsidRPr="0075519C">
        <w:rPr>
          <w:sz w:val="28"/>
          <w:szCs w:val="28"/>
        </w:rPr>
        <w:t>доказательств по уголовному делу.</w:t>
      </w:r>
    </w:p>
    <w:p w:rsidR="00B50AAC" w:rsidRPr="0075519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19C">
        <w:rPr>
          <w:sz w:val="28"/>
          <w:szCs w:val="28"/>
        </w:rPr>
        <w:t>Влияние прокурорского надзора на улучшение качества оперативн</w:t>
      </w:r>
      <w:proofErr w:type="gramStart"/>
      <w:r w:rsidRPr="0075519C">
        <w:rPr>
          <w:sz w:val="28"/>
          <w:szCs w:val="28"/>
        </w:rPr>
        <w:t>о-</w:t>
      </w:r>
      <w:proofErr w:type="gramEnd"/>
      <w:r w:rsidRPr="0075519C">
        <w:rPr>
          <w:sz w:val="28"/>
          <w:szCs w:val="28"/>
        </w:rPr>
        <w:t xml:space="preserve"> розыскной деятельности.</w:t>
      </w:r>
    </w:p>
    <w:p w:rsidR="00B50AAC" w:rsidRPr="0075519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519C">
        <w:rPr>
          <w:sz w:val="28"/>
          <w:szCs w:val="28"/>
        </w:rPr>
        <w:t>Организация работы по прокурорскому надзору за исполнением законодательства при осуществлении оперативно-розыскной деятельности в различных звеньях прокуратуры.</w:t>
      </w:r>
    </w:p>
    <w:p w:rsidR="00B50AAC" w:rsidRPr="0075519C" w:rsidRDefault="00B50AAC" w:rsidP="00B50AAC">
      <w:pPr>
        <w:pStyle w:val="a4"/>
        <w:ind w:firstLine="709"/>
        <w:rPr>
          <w:szCs w:val="28"/>
        </w:rPr>
      </w:pPr>
    </w:p>
    <w:p w:rsidR="00B50AAC" w:rsidRPr="0075519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75519C">
        <w:rPr>
          <w:b/>
          <w:bCs/>
          <w:sz w:val="28"/>
          <w:szCs w:val="28"/>
        </w:rPr>
        <w:t>Тема 11.</w:t>
      </w:r>
      <w:r>
        <w:rPr>
          <w:b/>
          <w:bCs/>
          <w:sz w:val="28"/>
          <w:szCs w:val="28"/>
        </w:rPr>
        <w:t xml:space="preserve"> Надзор за исполнением закона в ходе досудебного производства, при производстве предварительного следствия и дознания.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Сущность, понятие и задачи надзора за исполнением закона в ходе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досудебного производства, при производстве предварительного следствия 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дознания.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Предмет и пределы прокурорского надзора за исполнением закона в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ходе досудебного производства, при производстве предварительного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следствия и дознания.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Полномочия прокурора по осуществлению надзора за исполнением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закона в ходе досудебного производства, при производстве предварительного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следствия и дознания. Акты прокурорского надзора.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Прокурорский надзор за законностью, обоснованностью 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своевременностью рассмотрения заявлений и сообщений о совершенных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преступлениях. Надзор за законностью и обоснованностью возбуждения</w:t>
      </w:r>
    </w:p>
    <w:p w:rsidR="00B50AAC" w:rsidRPr="001746CD" w:rsidRDefault="00B50AAC" w:rsidP="00B50A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уголовных дел или отказа в их возбуждении.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Надзор прокурора за обеспечением прав личности при расследовании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преступлений, его пределы и формы.</w:t>
      </w:r>
    </w:p>
    <w:p w:rsidR="00B50AAC" w:rsidRPr="001746CD" w:rsidRDefault="00B50AAC" w:rsidP="00B50AAC">
      <w:pPr>
        <w:tabs>
          <w:tab w:val="left" w:pos="14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Прокурорский надзор за законностью задержания и заключения под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стражу, производства обыска и выемки, выполнения других действий,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которыми могут быть ущемлены конституционные права и свободы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личности при производстве по уголовным делам. Продление прокурором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сроков содержания под стражей, дознания и предварительного следствия.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Надзор за законностью приостановления и прекращения уголовных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дел. Надзор за исполнением законов о возмещении вреда, причиненного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преступлением.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Обеспечение прокурором процессуальной самостоятельности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следователя. Взаимодействие прокурора, следователя и начальника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следственного подразделения.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Направление прокурором дела в суд.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Особенности прокурорского надзора за исполнением законов при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проведении ускоренного производства по уголовному делу.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 xml:space="preserve">Влияние прокурорского надзора на улучшение </w:t>
      </w:r>
      <w:r>
        <w:rPr>
          <w:sz w:val="28"/>
          <w:szCs w:val="28"/>
        </w:rPr>
        <w:t xml:space="preserve">качества дознания, </w:t>
      </w:r>
      <w:r w:rsidRPr="001746CD">
        <w:rPr>
          <w:sz w:val="28"/>
          <w:szCs w:val="28"/>
        </w:rPr>
        <w:t>предварительного следствия.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lastRenderedPageBreak/>
        <w:t>Организация работы по прокурорскому надзору за исполнением закона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в ходе досудебного производства, при производстве предварительного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следствия и дознания в различных звеньях прокуратуры.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46CD">
        <w:rPr>
          <w:b/>
          <w:bCs/>
          <w:sz w:val="28"/>
          <w:szCs w:val="28"/>
        </w:rPr>
        <w:t>Тема 12.</w:t>
      </w:r>
      <w:r>
        <w:rPr>
          <w:b/>
          <w:bCs/>
          <w:sz w:val="28"/>
          <w:szCs w:val="28"/>
        </w:rPr>
        <w:t xml:space="preserve"> Участие прокурора в рассмотрении судами уголовных дел.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Процессуальное положение прокурора в судебном разбирательстве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уголовных дел.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Участие прокурора в рассмотрении дела судом первой инстанции.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Поддержание государственного обвинения. Участие в исследовании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доказательств. Заявление, мнение и ходатайство прокурора. Предъявление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или поддержание прокурором гражданского иска. Речь государственного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обвинителя, ее назначение и содержание.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 xml:space="preserve">Участие прокурора в суде </w:t>
      </w:r>
      <w:r w:rsidR="001B199A">
        <w:rPr>
          <w:sz w:val="28"/>
          <w:szCs w:val="28"/>
        </w:rPr>
        <w:t>апелляционной</w:t>
      </w:r>
      <w:r w:rsidRPr="001746CD">
        <w:rPr>
          <w:sz w:val="28"/>
          <w:szCs w:val="28"/>
        </w:rPr>
        <w:t xml:space="preserve"> инстанции. </w:t>
      </w:r>
      <w:r w:rsidR="00442ADB">
        <w:rPr>
          <w:sz w:val="28"/>
          <w:szCs w:val="28"/>
        </w:rPr>
        <w:t>М</w:t>
      </w:r>
      <w:r w:rsidR="001B199A">
        <w:rPr>
          <w:sz w:val="28"/>
          <w:szCs w:val="28"/>
        </w:rPr>
        <w:t>нение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прокурора.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Участие прокурора в разрешении судом вопросов, возникающих при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исполнении приговора.</w:t>
      </w:r>
    </w:p>
    <w:p w:rsidR="00B50AAC" w:rsidRPr="00E278E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 xml:space="preserve">Участие </w:t>
      </w:r>
      <w:r w:rsidRPr="00E278EC">
        <w:rPr>
          <w:sz w:val="28"/>
          <w:szCs w:val="28"/>
        </w:rPr>
        <w:t>прокурора в заседании суда надзорной инстанции и его заключение.</w:t>
      </w:r>
    </w:p>
    <w:p w:rsidR="00B50AAC" w:rsidRPr="00E278E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78EC">
        <w:rPr>
          <w:sz w:val="28"/>
          <w:szCs w:val="28"/>
        </w:rPr>
        <w:t>Участие прокурора в пересмотре судом дел, по вновь открывшимся обстоятельствам.</w:t>
      </w:r>
    </w:p>
    <w:p w:rsidR="00B50AAC" w:rsidRPr="00E278EC" w:rsidRDefault="00B50AAC" w:rsidP="00B50AAC">
      <w:pPr>
        <w:pStyle w:val="a4"/>
        <w:ind w:firstLine="709"/>
        <w:rPr>
          <w:szCs w:val="28"/>
        </w:rPr>
      </w:pPr>
    </w:p>
    <w:p w:rsidR="00B50AAC" w:rsidRPr="00E278E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E278EC">
        <w:rPr>
          <w:b/>
          <w:bCs/>
          <w:sz w:val="28"/>
          <w:szCs w:val="28"/>
        </w:rPr>
        <w:t>Тема 13.</w:t>
      </w:r>
      <w:r>
        <w:rPr>
          <w:b/>
          <w:bCs/>
          <w:sz w:val="28"/>
          <w:szCs w:val="28"/>
        </w:rPr>
        <w:t xml:space="preserve"> Участие прокурора в рассмотрении судами гражданских дел и в административном процессе.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Задачи прокуратуры при отправлении правосудия по гражданским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делам.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Процессуальные функции прокурора в гражданском судопроизводстве.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Формы участия прокурора в гражданском процессе. Порядок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предъявления прокурором гражданских исков в суды. Предъявление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прокурором гражданского иска в публичных интересах и в интересах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отдельных категорий граждан. Вступление прокурора в дело, начатое по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инициативе других лиц.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Участие прокурора в суде первой инстанции по гражданским делам.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Заявление, мнение и ходатайство прокурора. Обязательное участие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прокурора при рассмотрении судом гражданских дел.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Участие прокурора в суде апелляционной инстанции.</w:t>
      </w:r>
      <w:r>
        <w:rPr>
          <w:sz w:val="28"/>
          <w:szCs w:val="28"/>
        </w:rPr>
        <w:t xml:space="preserve"> </w:t>
      </w:r>
      <w:r w:rsidR="00442ADB">
        <w:rPr>
          <w:sz w:val="28"/>
          <w:szCs w:val="28"/>
        </w:rPr>
        <w:t>М</w:t>
      </w:r>
      <w:r w:rsidR="003D5FA5">
        <w:rPr>
          <w:sz w:val="28"/>
          <w:szCs w:val="28"/>
        </w:rPr>
        <w:t>нение</w:t>
      </w:r>
      <w:r w:rsidRPr="001746CD">
        <w:rPr>
          <w:sz w:val="28"/>
          <w:szCs w:val="28"/>
        </w:rPr>
        <w:t xml:space="preserve"> прокурора.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Участие прокурора в заседании суда надзорной инстанции и его</w:t>
      </w:r>
      <w:r>
        <w:rPr>
          <w:sz w:val="28"/>
          <w:szCs w:val="28"/>
        </w:rPr>
        <w:t xml:space="preserve"> </w:t>
      </w:r>
      <w:r w:rsidR="00A406F0">
        <w:rPr>
          <w:sz w:val="28"/>
          <w:szCs w:val="28"/>
        </w:rPr>
        <w:t>мнение</w:t>
      </w:r>
      <w:r w:rsidRPr="001746CD">
        <w:rPr>
          <w:sz w:val="28"/>
          <w:szCs w:val="28"/>
        </w:rPr>
        <w:t>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Участие прокурора в пересмотре судом дел по вновь открывшимся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обстоятельствам.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Прокурор в административном процессе: задачи, функции, формы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участия, полномочия.</w:t>
      </w:r>
    </w:p>
    <w:p w:rsidR="00B50AAC" w:rsidRPr="00570CB9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70CB9" w:rsidRPr="00A0757A" w:rsidRDefault="00570CB9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70CB9" w:rsidRPr="00A0757A" w:rsidRDefault="00570CB9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70CB9" w:rsidRPr="00A0757A" w:rsidRDefault="00570CB9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46CD">
        <w:rPr>
          <w:b/>
          <w:bCs/>
          <w:sz w:val="28"/>
          <w:szCs w:val="28"/>
        </w:rPr>
        <w:lastRenderedPageBreak/>
        <w:t>Тема 14.</w:t>
      </w:r>
      <w:r>
        <w:rPr>
          <w:b/>
          <w:bCs/>
          <w:sz w:val="28"/>
          <w:szCs w:val="28"/>
        </w:rPr>
        <w:t xml:space="preserve"> Участие прокурора в рассмотрении судами хозяйственных дел.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Прокурор как субъект хозяйственных процессуальных отношений.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Процессуальное положение прокурора в хозяйственном процессе.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 xml:space="preserve">Полномочия прокуроров при рассмотрении дел </w:t>
      </w:r>
      <w:r w:rsidR="00A00DDF">
        <w:rPr>
          <w:sz w:val="28"/>
          <w:szCs w:val="28"/>
        </w:rPr>
        <w:t>экономическими</w:t>
      </w:r>
      <w:r w:rsidRPr="001746CD">
        <w:rPr>
          <w:sz w:val="28"/>
          <w:szCs w:val="28"/>
        </w:rPr>
        <w:t xml:space="preserve"> судами. Иск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 xml:space="preserve">прокурора в </w:t>
      </w:r>
      <w:r w:rsidR="00A00DDF">
        <w:rPr>
          <w:sz w:val="28"/>
          <w:szCs w:val="28"/>
        </w:rPr>
        <w:t>экономический</w:t>
      </w:r>
      <w:r w:rsidRPr="001746CD">
        <w:rPr>
          <w:sz w:val="28"/>
          <w:szCs w:val="28"/>
        </w:rPr>
        <w:t xml:space="preserve"> суд в защиту государственных и общественных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интересов, интересов юридических лиц, индивидуальных предпринимателей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 других лиц.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Участие прокурора в суде первой инстанции по хозяйственным делам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 xml:space="preserve">Участие прокурора </w:t>
      </w:r>
      <w:proofErr w:type="gramStart"/>
      <w:r w:rsidRPr="001746CD">
        <w:rPr>
          <w:sz w:val="28"/>
          <w:szCs w:val="28"/>
        </w:rPr>
        <w:t>в</w:t>
      </w:r>
      <w:proofErr w:type="gramEnd"/>
      <w:r w:rsidRPr="001746CD">
        <w:rPr>
          <w:sz w:val="28"/>
          <w:szCs w:val="28"/>
        </w:rPr>
        <w:t xml:space="preserve"> заседавши </w:t>
      </w:r>
      <w:proofErr w:type="gramStart"/>
      <w:r w:rsidR="00783B69">
        <w:rPr>
          <w:sz w:val="28"/>
          <w:szCs w:val="28"/>
        </w:rPr>
        <w:t>экономического</w:t>
      </w:r>
      <w:proofErr w:type="gramEnd"/>
      <w:r w:rsidRPr="001746CD">
        <w:rPr>
          <w:sz w:val="28"/>
          <w:szCs w:val="28"/>
        </w:rPr>
        <w:t xml:space="preserve"> суда,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пересматривающего решения в апелляционном и кассационном порядке, в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 xml:space="preserve">порядке надзора и по вновь открывшимся обстоятельствам. </w:t>
      </w:r>
      <w:r w:rsidR="00A406F0">
        <w:rPr>
          <w:sz w:val="28"/>
          <w:szCs w:val="28"/>
        </w:rPr>
        <w:t>Мнение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прокурора, его содержание и предъявляемые к нему требования.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46CD">
        <w:rPr>
          <w:b/>
          <w:bCs/>
          <w:sz w:val="28"/>
          <w:szCs w:val="28"/>
        </w:rPr>
        <w:t>Тема 15.</w:t>
      </w:r>
      <w:r>
        <w:rPr>
          <w:b/>
          <w:bCs/>
          <w:sz w:val="28"/>
          <w:szCs w:val="28"/>
        </w:rPr>
        <w:t xml:space="preserve"> Надзор за соответствием закону судебных постановлений, а также за соблюдением законодательства при их исполнении.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Сущность и задачи прокурорского надзора за законностью судебных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постановлений, а также за соблюдением законодательства при их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исполнении. Полномочия прокурора при осуществлении надзора за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законностью судебных постановлений, а также за соблюдением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законодательства при их исполнении.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Акты прокурорского надзора, выносимые прокурором в процессе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осуществления надзора за законностью судебных постановлений, а также за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соблюдением законодательства при их исполнении.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Надзор за законностью не вступивших в законную силу постановлений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 xml:space="preserve">суда. </w:t>
      </w:r>
      <w:r w:rsidR="00A2334F">
        <w:rPr>
          <w:sz w:val="28"/>
          <w:szCs w:val="28"/>
        </w:rPr>
        <w:t>Апелляционный</w:t>
      </w:r>
      <w:r w:rsidRPr="001746CD">
        <w:rPr>
          <w:sz w:val="28"/>
          <w:szCs w:val="28"/>
        </w:rPr>
        <w:t xml:space="preserve"> и частный протест прокурора.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Надзор за соблюдением законодательства при исполнении судебных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постановлений.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Проверка прокурором постановлений суда, вступивших в законную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силу. Приостановление исполнения постановлений суда. Надзорный протест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прокурора.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 xml:space="preserve">Возобновление прокурором дел по пересмотру решений суда </w:t>
      </w:r>
      <w:proofErr w:type="gramStart"/>
      <w:r w:rsidRPr="001746CD">
        <w:rPr>
          <w:sz w:val="28"/>
          <w:szCs w:val="28"/>
        </w:rPr>
        <w:t>по</w:t>
      </w:r>
      <w:proofErr w:type="gramEnd"/>
      <w:r w:rsidRPr="001746CD">
        <w:rPr>
          <w:sz w:val="28"/>
          <w:szCs w:val="28"/>
        </w:rPr>
        <w:t xml:space="preserve"> вновь</w:t>
      </w:r>
    </w:p>
    <w:p w:rsidR="00B50AAC" w:rsidRPr="001746CD" w:rsidRDefault="00B50AAC" w:rsidP="00B50A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открывшимся обстоятельствам.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Организация работы по надзору за законностью судебных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постановлений, а также за соблюдением законодательства при их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исполнении в различных звеньях прокуратуры.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46CD">
        <w:rPr>
          <w:b/>
          <w:bCs/>
          <w:sz w:val="28"/>
          <w:szCs w:val="28"/>
        </w:rPr>
        <w:t>Тема 16.</w:t>
      </w:r>
      <w:r>
        <w:rPr>
          <w:b/>
          <w:bCs/>
          <w:sz w:val="28"/>
          <w:szCs w:val="28"/>
        </w:rPr>
        <w:t xml:space="preserve"> Надзор за соблюдением законодательства при исполнении наказания и иных мер уголовной ответственности, а также мер принудительного характера.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Сущность и задачи этой отрасли прокурорского надзора, ее предмет 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пределы, значение для обеспечения прав личности и законности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деятельности соответствующих учреждений.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lastRenderedPageBreak/>
        <w:t>Полномочия прокурора по осуществлению надзора за соблюдением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законодательства в местах содержания задержанных и заключенных под стражу.</w:t>
      </w:r>
    </w:p>
    <w:p w:rsidR="00B50AAC" w:rsidRPr="00FC1E14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Средства прокурорского реагирования на незаконное задержание или</w:t>
      </w:r>
      <w:r>
        <w:rPr>
          <w:sz w:val="28"/>
          <w:szCs w:val="28"/>
        </w:rPr>
        <w:t xml:space="preserve"> </w:t>
      </w:r>
      <w:r w:rsidRPr="00FC1E14">
        <w:rPr>
          <w:sz w:val="28"/>
          <w:szCs w:val="28"/>
        </w:rPr>
        <w:t>заключение под стражу. Полномочия прокурора при осуществлении надзора в изоляторах временного содержания и в следственных изоляторах. Средства прокурорского реагирования на обнаруженные нарушения законодательства в учреждениях такого рода. Их юридическое значение.</w:t>
      </w:r>
    </w:p>
    <w:p w:rsidR="00B50AAC" w:rsidRPr="00FC1E14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E14">
        <w:rPr>
          <w:sz w:val="28"/>
          <w:szCs w:val="28"/>
        </w:rPr>
        <w:t>Надзор за соблюдением законодательства организациями, исполняющими наказания по приговорам суда. Полномочия прокуроров по выявлению и устранению нарушений законодательства. Средства прокурорского реагирования на выявленные в этих организациях нарушения законодательства. Их значение для достижения целей наказания осужденных.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E14">
        <w:rPr>
          <w:sz w:val="28"/>
          <w:szCs w:val="28"/>
        </w:rPr>
        <w:t>Надзор за</w:t>
      </w:r>
      <w:r w:rsidRPr="001746CD">
        <w:rPr>
          <w:sz w:val="28"/>
          <w:szCs w:val="28"/>
        </w:rPr>
        <w:t xml:space="preserve"> соблюдением законодательства при условно-досрочном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освобождении осужденных от отбывания наказания, а также при замене</w:t>
      </w:r>
      <w:r>
        <w:rPr>
          <w:sz w:val="28"/>
          <w:szCs w:val="28"/>
        </w:rPr>
        <w:t xml:space="preserve"> </w:t>
      </w:r>
      <w:proofErr w:type="spellStart"/>
      <w:r w:rsidRPr="001746CD">
        <w:rPr>
          <w:sz w:val="28"/>
          <w:szCs w:val="28"/>
        </w:rPr>
        <w:t>неотбытого</w:t>
      </w:r>
      <w:proofErr w:type="spellEnd"/>
      <w:r w:rsidRPr="001746CD">
        <w:rPr>
          <w:sz w:val="28"/>
          <w:szCs w:val="28"/>
        </w:rPr>
        <w:t xml:space="preserve"> наказания более мягким.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Особенности надзора за освобождением осужденных от отбывания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наказания или замене наказания более мягким в связи с болезнью.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Надзор за законностью соблюдения законодательства в связи с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отсрочкой отбывания наказания. Надзор за законностью освобождения от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отбывания наказания в связи с истечением срока наказания, установленного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обвинительным приговором суда.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Надзор за соблюдением законности воинскими частями и</w:t>
      </w:r>
    </w:p>
    <w:p w:rsidR="00B50AAC" w:rsidRPr="001746CD" w:rsidRDefault="00B50AAC" w:rsidP="00B50AA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подразделениями, осуществляющими конвоирование и охрану осужденных.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Надзор прокурора за законностью и своевременностью рассмотрения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жалоб и заявлений осужденных.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Взаимодействие прокурора с другими правоохранительными органами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 общественными формированиями. Комплексные проверки состояния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законности в органах и учреждениях уголовно-исполнительной системы.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Мероприятия по профилактике преступлений и иных правонарушений в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местах лишения свободы.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Надзор прокурора за соблюдением судебных решений о применении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принудительных мер безопасности и лечения. Особенности надзора за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законностью применения принудительных мер безопасности и лечения,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соединенных с исполнением наказания.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Организация работы в различных звеньях прокуратуры по надзору за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соблюдением законодательства при исполнении наказания и иных мер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уголовной ответственности, а также мер принудительного характера.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46CD">
        <w:rPr>
          <w:b/>
          <w:bCs/>
          <w:sz w:val="28"/>
          <w:szCs w:val="28"/>
        </w:rPr>
        <w:t>Тема 17.</w:t>
      </w:r>
      <w:r>
        <w:rPr>
          <w:b/>
          <w:bCs/>
          <w:sz w:val="28"/>
          <w:szCs w:val="28"/>
        </w:rPr>
        <w:t xml:space="preserve"> Прокурорский надзор за соблюдением законодательства о несовершеннолетних.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Сущность, задачи и предмет надзора за соблюдением законодательства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 несовершеннолетних.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lastRenderedPageBreak/>
        <w:t>Решение вопроса об ответственности несовершеннолетних за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правонарушения. Прокурорский надзор за законностью задержания 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привлечения к ответственности несовершеннолетних.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Надзор прокурора за соблюдением законодательства при применении к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несовершеннолетним принудительных мер воспитательного воздействия.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Прокурорский надзор за законностью деятельности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специализированных организаций, обеспечивающих исправление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несовершеннолетних.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Участие прокурора в судебном разбирательстве уголовных дел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несовершеннолетних.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Надзор прокурора за соблюдением законодательства об образовании 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 труде несовершеннолетних. Полномочия прокурора по охране прав и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законных интересов несовершеннолетних.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Надзор за соблюдением законодательства по борьбе с безнадзорностью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и правонарушениями несовершеннолетних.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Организация работы органов прокуратуры по надзору за соблюдением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законодательства о несовершеннолетних в различных звеньях прокуратуры.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746CD">
        <w:rPr>
          <w:b/>
          <w:bCs/>
          <w:sz w:val="28"/>
          <w:szCs w:val="28"/>
        </w:rPr>
        <w:t>Тема 18.</w:t>
      </w:r>
      <w:r>
        <w:rPr>
          <w:b/>
          <w:bCs/>
          <w:sz w:val="28"/>
          <w:szCs w:val="28"/>
        </w:rPr>
        <w:t xml:space="preserve"> Работа органов прокуратуры с заявлениями, жалобами и иными обращениями граждан и юридических лиц.</w:t>
      </w:r>
    </w:p>
    <w:p w:rsidR="00B50AAC" w:rsidRDefault="00B50AAC" w:rsidP="00B50AAC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Сущность и значение работы органов прокуратуры с заявлениями,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жалобами и иными обращениями граждан. Порядок и сроки рассмотрения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прокурором заявлений, жалоб и иных обращений.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Рассмотрение жалоб на действия органов управления, организаций,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должностных лиц.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Рассмотрение жалоб на действия органов, осуществляющих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оперативно-розыскную деятельность, дознание и предварительное следствие.</w:t>
      </w:r>
    </w:p>
    <w:p w:rsidR="00B50AAC" w:rsidRPr="001746CD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>Рассмотрение жалоб на приговоры, решения, определения,</w:t>
      </w:r>
      <w:r>
        <w:rPr>
          <w:sz w:val="28"/>
          <w:szCs w:val="28"/>
        </w:rPr>
        <w:t xml:space="preserve"> </w:t>
      </w:r>
      <w:r w:rsidRPr="001746CD">
        <w:rPr>
          <w:sz w:val="28"/>
          <w:szCs w:val="28"/>
        </w:rPr>
        <w:t>постановления суда.</w:t>
      </w:r>
    </w:p>
    <w:p w:rsidR="00B50AAC" w:rsidRPr="00BA25BC" w:rsidRDefault="00B50AAC" w:rsidP="00B50A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746CD">
        <w:rPr>
          <w:sz w:val="28"/>
          <w:szCs w:val="28"/>
        </w:rPr>
        <w:t xml:space="preserve">Надзор за соблюдением </w:t>
      </w:r>
      <w:r w:rsidRPr="00BA25BC">
        <w:rPr>
          <w:sz w:val="28"/>
          <w:szCs w:val="28"/>
        </w:rPr>
        <w:t>законодательства о порядке рассмотрения заявлений, жалоб и иных обращений граждан в организациях.</w:t>
      </w:r>
    </w:p>
    <w:p w:rsidR="00B50AAC" w:rsidRDefault="00B50AAC" w:rsidP="00B50AAC">
      <w:pPr>
        <w:pStyle w:val="a4"/>
      </w:pPr>
      <w:r w:rsidRPr="00BA25BC">
        <w:rPr>
          <w:szCs w:val="28"/>
        </w:rPr>
        <w:t>Организация работы по заявлениям, жалобам и иным обращениям граждан в органах прокуратуры. Прием граждан. Анализ и обобщение поступивших заявлений, жалоб и иных обращений граждан</w:t>
      </w:r>
      <w:r>
        <w:rPr>
          <w:szCs w:val="28"/>
        </w:rPr>
        <w:t xml:space="preserve"> и юридических лиц</w:t>
      </w:r>
      <w:r>
        <w:t>.</w:t>
      </w:r>
    </w:p>
    <w:p w:rsidR="009F1362" w:rsidRPr="00065CF3" w:rsidRDefault="009F1362" w:rsidP="00065CF3">
      <w:pPr>
        <w:jc w:val="center"/>
        <w:rPr>
          <w:sz w:val="28"/>
          <w:szCs w:val="28"/>
        </w:rPr>
      </w:pPr>
      <w:r>
        <w:rPr>
          <w:b/>
          <w:sz w:val="28"/>
        </w:rPr>
        <w:br w:type="page"/>
      </w:r>
      <w:r w:rsidRPr="00065CF3">
        <w:rPr>
          <w:sz w:val="28"/>
          <w:szCs w:val="28"/>
        </w:rPr>
        <w:lastRenderedPageBreak/>
        <w:t>УЧЕБНО-МЕТОДИЧЕСКАЯ КАРТА УЧЕБНОЙ ДИСЦИПЛИНЫ</w:t>
      </w:r>
    </w:p>
    <w:p w:rsidR="00065CF3" w:rsidRPr="00065CF3" w:rsidRDefault="00065CF3" w:rsidP="00065CF3">
      <w:pPr>
        <w:jc w:val="center"/>
        <w:rPr>
          <w:bCs/>
          <w:sz w:val="28"/>
        </w:rPr>
      </w:pPr>
      <w:r w:rsidRPr="00065CF3">
        <w:rPr>
          <w:sz w:val="28"/>
          <w:szCs w:val="28"/>
        </w:rPr>
        <w:t>«ПРОКУРОРСКИЙ НАДЗОР»</w:t>
      </w:r>
    </w:p>
    <w:p w:rsidR="009F1362" w:rsidRDefault="006F6D2A" w:rsidP="009F1362">
      <w:pPr>
        <w:jc w:val="center"/>
        <w:rPr>
          <w:sz w:val="28"/>
        </w:rPr>
      </w:pPr>
      <w:r>
        <w:rPr>
          <w:sz w:val="28"/>
        </w:rPr>
        <w:t>Д</w:t>
      </w:r>
      <w:r w:rsidR="009F1362">
        <w:rPr>
          <w:sz w:val="28"/>
        </w:rPr>
        <w:t>невная форма получения высшего образования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850"/>
        <w:gridCol w:w="851"/>
        <w:gridCol w:w="850"/>
        <w:gridCol w:w="738"/>
        <w:gridCol w:w="538"/>
        <w:gridCol w:w="596"/>
        <w:gridCol w:w="822"/>
        <w:gridCol w:w="1417"/>
      </w:tblGrid>
      <w:tr w:rsidR="009F1362" w:rsidRPr="00B30AAE" w:rsidTr="006F6D2A">
        <w:tc>
          <w:tcPr>
            <w:tcW w:w="534" w:type="dxa"/>
            <w:vMerge w:val="restart"/>
            <w:textDirection w:val="btLr"/>
          </w:tcPr>
          <w:p w:rsidR="009F1362" w:rsidRPr="00C86EB3" w:rsidRDefault="009F1362" w:rsidP="009F1362">
            <w:pPr>
              <w:jc w:val="center"/>
            </w:pPr>
            <w:r w:rsidRPr="00C86EB3">
              <w:t>Номер раздела, темы</w:t>
            </w:r>
          </w:p>
        </w:tc>
        <w:tc>
          <w:tcPr>
            <w:tcW w:w="2693" w:type="dxa"/>
            <w:vMerge w:val="restart"/>
          </w:tcPr>
          <w:p w:rsidR="009F1362" w:rsidRPr="00C86EB3" w:rsidRDefault="009F1362" w:rsidP="009F1362">
            <w:pPr>
              <w:jc w:val="center"/>
            </w:pPr>
          </w:p>
          <w:p w:rsidR="009F1362" w:rsidRPr="00C86EB3" w:rsidRDefault="009F1362" w:rsidP="009F1362">
            <w:pPr>
              <w:jc w:val="center"/>
            </w:pPr>
          </w:p>
          <w:p w:rsidR="009F1362" w:rsidRPr="00C86EB3" w:rsidRDefault="009F1362" w:rsidP="009F1362">
            <w:pPr>
              <w:jc w:val="center"/>
            </w:pPr>
            <w:r w:rsidRPr="00C86EB3">
              <w:t>Название раздела, темы</w:t>
            </w:r>
          </w:p>
        </w:tc>
        <w:tc>
          <w:tcPr>
            <w:tcW w:w="4423" w:type="dxa"/>
            <w:gridSpan w:val="6"/>
          </w:tcPr>
          <w:p w:rsidR="009F1362" w:rsidRPr="00C86EB3" w:rsidRDefault="009F1362" w:rsidP="009F1362">
            <w:pPr>
              <w:jc w:val="center"/>
            </w:pPr>
            <w:r w:rsidRPr="00C86EB3">
              <w:t>Количество аудиторных часов</w:t>
            </w:r>
          </w:p>
        </w:tc>
        <w:tc>
          <w:tcPr>
            <w:tcW w:w="822" w:type="dxa"/>
            <w:vMerge w:val="restart"/>
            <w:textDirection w:val="btLr"/>
          </w:tcPr>
          <w:p w:rsidR="009F1362" w:rsidRPr="00C86EB3" w:rsidRDefault="00F65723" w:rsidP="009F1362">
            <w:pPr>
              <w:jc w:val="center"/>
            </w:pPr>
            <w:r w:rsidRPr="00FD05CF">
              <w:t>Литература</w:t>
            </w:r>
          </w:p>
        </w:tc>
        <w:tc>
          <w:tcPr>
            <w:tcW w:w="1417" w:type="dxa"/>
            <w:vMerge w:val="restart"/>
            <w:textDirection w:val="btLr"/>
          </w:tcPr>
          <w:p w:rsidR="009F1362" w:rsidRPr="00C86EB3" w:rsidRDefault="009F1362" w:rsidP="009F1362">
            <w:pPr>
              <w:jc w:val="center"/>
            </w:pPr>
          </w:p>
          <w:p w:rsidR="009F1362" w:rsidRPr="00C86EB3" w:rsidRDefault="009F1362" w:rsidP="009F1362">
            <w:pPr>
              <w:jc w:val="center"/>
            </w:pPr>
            <w:r w:rsidRPr="00C86EB3">
              <w:t>Форма контроля знаний</w:t>
            </w:r>
          </w:p>
        </w:tc>
      </w:tr>
      <w:tr w:rsidR="009F1362" w:rsidRPr="00B30AAE" w:rsidTr="006F6D2A">
        <w:trPr>
          <w:cantSplit/>
          <w:trHeight w:val="1657"/>
        </w:trPr>
        <w:tc>
          <w:tcPr>
            <w:tcW w:w="534" w:type="dxa"/>
            <w:vMerge/>
          </w:tcPr>
          <w:p w:rsidR="009F1362" w:rsidRPr="00C86EB3" w:rsidRDefault="009F1362" w:rsidP="009F1362">
            <w:pPr>
              <w:jc w:val="center"/>
            </w:pPr>
          </w:p>
        </w:tc>
        <w:tc>
          <w:tcPr>
            <w:tcW w:w="2693" w:type="dxa"/>
            <w:vMerge/>
          </w:tcPr>
          <w:p w:rsidR="009F1362" w:rsidRPr="00C86EB3" w:rsidRDefault="009F1362" w:rsidP="009F1362">
            <w:pPr>
              <w:jc w:val="center"/>
            </w:pPr>
          </w:p>
        </w:tc>
        <w:tc>
          <w:tcPr>
            <w:tcW w:w="850" w:type="dxa"/>
            <w:vMerge w:val="restart"/>
            <w:textDirection w:val="btLr"/>
          </w:tcPr>
          <w:p w:rsidR="009F1362" w:rsidRPr="00C86EB3" w:rsidRDefault="009F1362" w:rsidP="009F1362">
            <w:pPr>
              <w:jc w:val="center"/>
            </w:pPr>
            <w:r w:rsidRPr="00C86EB3">
              <w:t>Лекции</w:t>
            </w:r>
          </w:p>
        </w:tc>
        <w:tc>
          <w:tcPr>
            <w:tcW w:w="851" w:type="dxa"/>
            <w:vMerge w:val="restart"/>
            <w:textDirection w:val="btLr"/>
          </w:tcPr>
          <w:p w:rsidR="009F1362" w:rsidRPr="00C86EB3" w:rsidRDefault="009F1362" w:rsidP="009F1362">
            <w:pPr>
              <w:jc w:val="center"/>
            </w:pPr>
            <w:r w:rsidRPr="00C86EB3">
              <w:t>Практические</w:t>
            </w:r>
          </w:p>
          <w:p w:rsidR="009F1362" w:rsidRPr="00C86EB3" w:rsidRDefault="009F1362" w:rsidP="009F1362">
            <w:pPr>
              <w:jc w:val="center"/>
            </w:pPr>
            <w:r w:rsidRPr="00C86EB3">
              <w:t>занятия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  <w:vAlign w:val="center"/>
          </w:tcPr>
          <w:p w:rsidR="009F1362" w:rsidRPr="00C86EB3" w:rsidRDefault="009F1362" w:rsidP="009F1362">
            <w:pPr>
              <w:jc w:val="center"/>
            </w:pPr>
            <w:r w:rsidRPr="00C86EB3">
              <w:t>Семинарские</w:t>
            </w:r>
          </w:p>
          <w:p w:rsidR="009F1362" w:rsidRPr="00C86EB3" w:rsidRDefault="009F1362" w:rsidP="009F1362">
            <w:pPr>
              <w:jc w:val="center"/>
            </w:pPr>
            <w:r w:rsidRPr="00C86EB3">
              <w:t>занятия</w:t>
            </w:r>
          </w:p>
        </w:tc>
        <w:tc>
          <w:tcPr>
            <w:tcW w:w="738" w:type="dxa"/>
            <w:vMerge w:val="restart"/>
            <w:shd w:val="clear" w:color="auto" w:fill="auto"/>
            <w:textDirection w:val="btLr"/>
          </w:tcPr>
          <w:p w:rsidR="009F1362" w:rsidRPr="00C86EB3" w:rsidRDefault="009F1362" w:rsidP="009F1362">
            <w:pPr>
              <w:jc w:val="center"/>
            </w:pPr>
            <w:r w:rsidRPr="00C86EB3">
              <w:t xml:space="preserve">Лабораторные </w:t>
            </w:r>
          </w:p>
          <w:p w:rsidR="009F1362" w:rsidRPr="00C86EB3" w:rsidRDefault="009F1362" w:rsidP="009F1362">
            <w:pPr>
              <w:jc w:val="center"/>
            </w:pPr>
            <w:r w:rsidRPr="00C86EB3">
              <w:t>занятия</w:t>
            </w:r>
          </w:p>
        </w:tc>
        <w:tc>
          <w:tcPr>
            <w:tcW w:w="1134" w:type="dxa"/>
            <w:gridSpan w:val="2"/>
            <w:textDirection w:val="btLr"/>
          </w:tcPr>
          <w:p w:rsidR="009F1362" w:rsidRPr="006F6D2A" w:rsidRDefault="009F1362" w:rsidP="009F1362">
            <w:pPr>
              <w:jc w:val="center"/>
              <w:rPr>
                <w:sz w:val="18"/>
                <w:szCs w:val="18"/>
              </w:rPr>
            </w:pPr>
            <w:r w:rsidRPr="006F6D2A">
              <w:rPr>
                <w:sz w:val="18"/>
                <w:szCs w:val="18"/>
              </w:rPr>
              <w:t xml:space="preserve">Количество часов </w:t>
            </w:r>
          </w:p>
          <w:p w:rsidR="009F1362" w:rsidRPr="00C86EB3" w:rsidRDefault="006F6D2A" w:rsidP="009F1362">
            <w:pPr>
              <w:jc w:val="center"/>
            </w:pPr>
            <w:r w:rsidRPr="00FD05CF">
              <w:rPr>
                <w:sz w:val="18"/>
                <w:szCs w:val="18"/>
              </w:rPr>
              <w:t>управляемой</w:t>
            </w:r>
            <w:r w:rsidRPr="006F6D2A">
              <w:rPr>
                <w:color w:val="FF0000"/>
              </w:rPr>
              <w:t xml:space="preserve"> </w:t>
            </w:r>
            <w:r w:rsidRPr="00FD05CF">
              <w:t>с</w:t>
            </w:r>
            <w:r w:rsidRPr="00FD05CF">
              <w:rPr>
                <w:sz w:val="18"/>
                <w:szCs w:val="18"/>
              </w:rPr>
              <w:t>амостоятельной</w:t>
            </w:r>
            <w:r w:rsidRPr="006F6D2A">
              <w:rPr>
                <w:color w:val="FF0000"/>
                <w:sz w:val="18"/>
                <w:szCs w:val="18"/>
              </w:rPr>
              <w:t xml:space="preserve"> </w:t>
            </w:r>
            <w:r w:rsidRPr="00FD05CF">
              <w:rPr>
                <w:sz w:val="18"/>
                <w:szCs w:val="18"/>
              </w:rPr>
              <w:t>работы</w:t>
            </w:r>
          </w:p>
        </w:tc>
        <w:tc>
          <w:tcPr>
            <w:tcW w:w="822" w:type="dxa"/>
            <w:vMerge/>
          </w:tcPr>
          <w:p w:rsidR="009F1362" w:rsidRPr="00C86EB3" w:rsidRDefault="009F1362" w:rsidP="009F1362">
            <w:pPr>
              <w:jc w:val="center"/>
            </w:pPr>
          </w:p>
        </w:tc>
        <w:tc>
          <w:tcPr>
            <w:tcW w:w="1417" w:type="dxa"/>
            <w:vMerge/>
          </w:tcPr>
          <w:p w:rsidR="009F1362" w:rsidRPr="00C86EB3" w:rsidRDefault="009F1362" w:rsidP="009F1362">
            <w:pPr>
              <w:jc w:val="center"/>
            </w:pPr>
          </w:p>
        </w:tc>
      </w:tr>
      <w:tr w:rsidR="009F1362" w:rsidRPr="00B30AAE" w:rsidTr="006F6D2A">
        <w:trPr>
          <w:cantSplit/>
          <w:trHeight w:val="1230"/>
        </w:trPr>
        <w:tc>
          <w:tcPr>
            <w:tcW w:w="534" w:type="dxa"/>
            <w:vMerge/>
          </w:tcPr>
          <w:p w:rsidR="009F1362" w:rsidRPr="00C86EB3" w:rsidRDefault="009F1362" w:rsidP="009F1362">
            <w:pPr>
              <w:jc w:val="center"/>
            </w:pPr>
          </w:p>
        </w:tc>
        <w:tc>
          <w:tcPr>
            <w:tcW w:w="2693" w:type="dxa"/>
            <w:vMerge/>
          </w:tcPr>
          <w:p w:rsidR="009F1362" w:rsidRPr="00C86EB3" w:rsidRDefault="009F1362" w:rsidP="009F1362">
            <w:pPr>
              <w:jc w:val="center"/>
            </w:pPr>
          </w:p>
        </w:tc>
        <w:tc>
          <w:tcPr>
            <w:tcW w:w="850" w:type="dxa"/>
            <w:vMerge/>
            <w:textDirection w:val="btLr"/>
          </w:tcPr>
          <w:p w:rsidR="009F1362" w:rsidRPr="00C86EB3" w:rsidRDefault="009F1362" w:rsidP="009F1362">
            <w:pPr>
              <w:jc w:val="center"/>
            </w:pPr>
          </w:p>
        </w:tc>
        <w:tc>
          <w:tcPr>
            <w:tcW w:w="851" w:type="dxa"/>
            <w:vMerge/>
            <w:textDirection w:val="btLr"/>
          </w:tcPr>
          <w:p w:rsidR="009F1362" w:rsidRPr="00C86EB3" w:rsidRDefault="009F1362" w:rsidP="009F1362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9F1362" w:rsidRPr="00C86EB3" w:rsidRDefault="009F1362" w:rsidP="009F1362">
            <w:pPr>
              <w:jc w:val="center"/>
            </w:pPr>
          </w:p>
        </w:tc>
        <w:tc>
          <w:tcPr>
            <w:tcW w:w="738" w:type="dxa"/>
            <w:vMerge/>
            <w:shd w:val="clear" w:color="auto" w:fill="auto"/>
            <w:textDirection w:val="btLr"/>
          </w:tcPr>
          <w:p w:rsidR="009F1362" w:rsidRPr="00C86EB3" w:rsidRDefault="009F1362" w:rsidP="009F1362">
            <w:pPr>
              <w:jc w:val="center"/>
            </w:pPr>
          </w:p>
        </w:tc>
        <w:tc>
          <w:tcPr>
            <w:tcW w:w="538" w:type="dxa"/>
            <w:textDirection w:val="btLr"/>
          </w:tcPr>
          <w:p w:rsidR="009F1362" w:rsidRPr="00C86EB3" w:rsidRDefault="009F1362" w:rsidP="009F1362">
            <w:pPr>
              <w:jc w:val="center"/>
            </w:pPr>
            <w:r>
              <w:t>ЛЗ</w:t>
            </w:r>
          </w:p>
        </w:tc>
        <w:tc>
          <w:tcPr>
            <w:tcW w:w="596" w:type="dxa"/>
            <w:textDirection w:val="btLr"/>
          </w:tcPr>
          <w:p w:rsidR="009F1362" w:rsidRPr="00C86EB3" w:rsidRDefault="009F1362" w:rsidP="009F1362">
            <w:pPr>
              <w:jc w:val="center"/>
            </w:pPr>
            <w:r>
              <w:t>ПЗ (СЗ)</w:t>
            </w:r>
          </w:p>
        </w:tc>
        <w:tc>
          <w:tcPr>
            <w:tcW w:w="822" w:type="dxa"/>
            <w:vMerge/>
          </w:tcPr>
          <w:p w:rsidR="009F1362" w:rsidRPr="00C86EB3" w:rsidRDefault="009F1362" w:rsidP="009F1362">
            <w:pPr>
              <w:jc w:val="center"/>
            </w:pPr>
          </w:p>
        </w:tc>
        <w:tc>
          <w:tcPr>
            <w:tcW w:w="1417" w:type="dxa"/>
            <w:vMerge/>
          </w:tcPr>
          <w:p w:rsidR="009F1362" w:rsidRPr="00C86EB3" w:rsidRDefault="009F1362" w:rsidP="009F1362">
            <w:pPr>
              <w:jc w:val="center"/>
            </w:pPr>
          </w:p>
        </w:tc>
      </w:tr>
      <w:tr w:rsidR="009F1362" w:rsidRPr="00B30AAE" w:rsidTr="006F6D2A">
        <w:tc>
          <w:tcPr>
            <w:tcW w:w="534" w:type="dxa"/>
          </w:tcPr>
          <w:p w:rsidR="009F1362" w:rsidRPr="00C86EB3" w:rsidRDefault="009F1362" w:rsidP="009F1362">
            <w:pPr>
              <w:jc w:val="center"/>
            </w:pPr>
            <w:r w:rsidRPr="00C86EB3">
              <w:t>1</w:t>
            </w:r>
          </w:p>
        </w:tc>
        <w:tc>
          <w:tcPr>
            <w:tcW w:w="2693" w:type="dxa"/>
          </w:tcPr>
          <w:p w:rsidR="009F1362" w:rsidRPr="00C86EB3" w:rsidRDefault="009F1362" w:rsidP="009F1362">
            <w:pPr>
              <w:jc w:val="center"/>
            </w:pPr>
            <w:r w:rsidRPr="00C86EB3">
              <w:t>2</w:t>
            </w:r>
          </w:p>
        </w:tc>
        <w:tc>
          <w:tcPr>
            <w:tcW w:w="850" w:type="dxa"/>
          </w:tcPr>
          <w:p w:rsidR="009F1362" w:rsidRPr="00C86EB3" w:rsidRDefault="009F1362" w:rsidP="009F1362">
            <w:pPr>
              <w:jc w:val="center"/>
            </w:pPr>
            <w:r w:rsidRPr="00C86EB3">
              <w:t>3</w:t>
            </w:r>
          </w:p>
        </w:tc>
        <w:tc>
          <w:tcPr>
            <w:tcW w:w="851" w:type="dxa"/>
          </w:tcPr>
          <w:p w:rsidR="009F1362" w:rsidRPr="00C86EB3" w:rsidRDefault="009F1362" w:rsidP="009F1362">
            <w:pPr>
              <w:jc w:val="center"/>
            </w:pPr>
            <w:r w:rsidRPr="00C86EB3">
              <w:t>4</w:t>
            </w:r>
          </w:p>
        </w:tc>
        <w:tc>
          <w:tcPr>
            <w:tcW w:w="850" w:type="dxa"/>
            <w:shd w:val="clear" w:color="auto" w:fill="auto"/>
          </w:tcPr>
          <w:p w:rsidR="009F1362" w:rsidRPr="00C86EB3" w:rsidRDefault="009F1362" w:rsidP="009F1362">
            <w:pPr>
              <w:jc w:val="center"/>
            </w:pPr>
            <w:r w:rsidRPr="00C86EB3">
              <w:t>5</w:t>
            </w:r>
          </w:p>
        </w:tc>
        <w:tc>
          <w:tcPr>
            <w:tcW w:w="738" w:type="dxa"/>
            <w:shd w:val="clear" w:color="auto" w:fill="auto"/>
          </w:tcPr>
          <w:p w:rsidR="009F1362" w:rsidRPr="00C86EB3" w:rsidRDefault="009F1362" w:rsidP="009F1362">
            <w:pPr>
              <w:jc w:val="center"/>
            </w:pPr>
            <w:r w:rsidRPr="00C86EB3">
              <w:t>6</w:t>
            </w:r>
          </w:p>
        </w:tc>
        <w:tc>
          <w:tcPr>
            <w:tcW w:w="538" w:type="dxa"/>
          </w:tcPr>
          <w:p w:rsidR="009F1362" w:rsidRPr="00C86EB3" w:rsidRDefault="009F1362" w:rsidP="009F1362">
            <w:pPr>
              <w:jc w:val="center"/>
            </w:pPr>
            <w:r w:rsidRPr="00C86EB3">
              <w:t>7</w:t>
            </w:r>
          </w:p>
        </w:tc>
        <w:tc>
          <w:tcPr>
            <w:tcW w:w="596" w:type="dxa"/>
          </w:tcPr>
          <w:p w:rsidR="009F1362" w:rsidRPr="00C86EB3" w:rsidRDefault="009F1362" w:rsidP="009F1362">
            <w:pPr>
              <w:jc w:val="center"/>
            </w:pPr>
            <w:r>
              <w:t>8</w:t>
            </w:r>
          </w:p>
        </w:tc>
        <w:tc>
          <w:tcPr>
            <w:tcW w:w="822" w:type="dxa"/>
          </w:tcPr>
          <w:p w:rsidR="009F1362" w:rsidRPr="00C86EB3" w:rsidRDefault="009F1362" w:rsidP="009F1362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9F1362" w:rsidRPr="00C86EB3" w:rsidRDefault="009F1362" w:rsidP="009F1362">
            <w:pPr>
              <w:jc w:val="center"/>
            </w:pPr>
            <w:r>
              <w:t>10</w:t>
            </w:r>
          </w:p>
        </w:tc>
      </w:tr>
      <w:tr w:rsidR="006958C8" w:rsidRPr="00C86EB3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jc w:val="both"/>
            </w:pPr>
            <w:r w:rsidRPr="00ED2C0B">
              <w:rPr>
                <w:bCs/>
              </w:rPr>
              <w:t xml:space="preserve">Предмет и система </w:t>
            </w:r>
            <w:r>
              <w:rPr>
                <w:bCs/>
              </w:rPr>
              <w:t>дисциплины</w:t>
            </w:r>
            <w:r w:rsidRPr="00ED2C0B">
              <w:rPr>
                <w:bCs/>
              </w:rPr>
              <w:t xml:space="preserve"> «Прокурорский надзор».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2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49099A" w:rsidRDefault="006958C8" w:rsidP="006958C8">
            <w:pPr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:rsidR="006958C8" w:rsidRPr="0049099A" w:rsidRDefault="006958C8" w:rsidP="006958C8">
            <w:pPr>
              <w:jc w:val="center"/>
              <w:rPr>
                <w:lang w:val="en-US"/>
              </w:rPr>
            </w:pPr>
          </w:p>
        </w:tc>
        <w:tc>
          <w:tcPr>
            <w:tcW w:w="822" w:type="dxa"/>
          </w:tcPr>
          <w:p w:rsidR="006958C8" w:rsidRPr="000C5854" w:rsidRDefault="006958C8" w:rsidP="006958C8">
            <w:pPr>
              <w:jc w:val="center"/>
            </w:pPr>
            <w:r>
              <w:rPr>
                <w:lang w:val="en-US"/>
              </w:rPr>
              <w:t>[1]</w:t>
            </w:r>
            <w:r>
              <w:t xml:space="preserve">, </w:t>
            </w: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]</w:t>
            </w:r>
            <w:r>
              <w:t xml:space="preserve">, </w:t>
            </w:r>
            <w:r>
              <w:rPr>
                <w:lang w:val="en-US"/>
              </w:rPr>
              <w:t>[</w:t>
            </w:r>
            <w:r>
              <w:t>3</w:t>
            </w:r>
            <w:r>
              <w:rPr>
                <w:lang w:val="en-US"/>
              </w:rPr>
              <w:t>]</w:t>
            </w:r>
            <w:r>
              <w:t xml:space="preserve">, </w:t>
            </w:r>
            <w:r>
              <w:rPr>
                <w:lang w:val="en-US"/>
              </w:rPr>
              <w:t>[</w:t>
            </w:r>
            <w:r>
              <w:t>4</w:t>
            </w:r>
            <w:r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C86EB3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2693" w:type="dxa"/>
          </w:tcPr>
          <w:p w:rsidR="006958C8" w:rsidRPr="00ED2C0B" w:rsidRDefault="006958C8" w:rsidP="006958C8">
            <w:pPr>
              <w:jc w:val="both"/>
            </w:pPr>
            <w:r w:rsidRPr="00ED2C0B">
              <w:rPr>
                <w:bCs/>
              </w:rPr>
              <w:t xml:space="preserve">Предмет и система </w:t>
            </w:r>
            <w:r>
              <w:rPr>
                <w:bCs/>
              </w:rPr>
              <w:t>дисциплины</w:t>
            </w:r>
            <w:r w:rsidRPr="00ED2C0B">
              <w:rPr>
                <w:bCs/>
              </w:rPr>
              <w:t xml:space="preserve"> «Прокурорский надзор».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  <w:r>
              <w:t>2</w:t>
            </w: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49099A" w:rsidRDefault="006958C8" w:rsidP="006958C8">
            <w:pPr>
              <w:jc w:val="center"/>
              <w:rPr>
                <w:lang w:val="en-US"/>
              </w:rPr>
            </w:pPr>
          </w:p>
        </w:tc>
        <w:tc>
          <w:tcPr>
            <w:tcW w:w="596" w:type="dxa"/>
          </w:tcPr>
          <w:p w:rsidR="006958C8" w:rsidRPr="0049099A" w:rsidRDefault="006958C8" w:rsidP="006958C8">
            <w:pPr>
              <w:jc w:val="center"/>
              <w:rPr>
                <w:lang w:val="en-US"/>
              </w:rPr>
            </w:pPr>
          </w:p>
        </w:tc>
        <w:tc>
          <w:tcPr>
            <w:tcW w:w="822" w:type="dxa"/>
          </w:tcPr>
          <w:p w:rsidR="006958C8" w:rsidRPr="000C5854" w:rsidRDefault="006958C8" w:rsidP="006958C8">
            <w:pPr>
              <w:jc w:val="center"/>
            </w:pPr>
            <w:r>
              <w:rPr>
                <w:lang w:val="en-US"/>
              </w:rPr>
              <w:t>[1]</w:t>
            </w:r>
            <w:r>
              <w:t xml:space="preserve">, </w:t>
            </w:r>
            <w:r>
              <w:rPr>
                <w:lang w:val="en-US"/>
              </w:rPr>
              <w:t>[</w:t>
            </w:r>
            <w:r>
              <w:t>2</w:t>
            </w:r>
            <w:r>
              <w:rPr>
                <w:lang w:val="en-US"/>
              </w:rPr>
              <w:t>]</w:t>
            </w:r>
            <w:r>
              <w:t xml:space="preserve">, </w:t>
            </w:r>
            <w:r>
              <w:rPr>
                <w:lang w:val="en-US"/>
              </w:rPr>
              <w:t>[</w:t>
            </w:r>
            <w:r>
              <w:t>3</w:t>
            </w:r>
            <w:r>
              <w:rPr>
                <w:lang w:val="en-US"/>
              </w:rPr>
              <w:t>]</w:t>
            </w:r>
            <w:r>
              <w:t xml:space="preserve">, </w:t>
            </w:r>
            <w:r>
              <w:rPr>
                <w:lang w:val="en-US"/>
              </w:rPr>
              <w:t>[</w:t>
            </w:r>
            <w:r>
              <w:t>4</w:t>
            </w:r>
            <w:r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Тест, опрос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2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jc w:val="both"/>
            </w:pPr>
            <w:r w:rsidRPr="00ED2C0B">
              <w:rPr>
                <w:bCs/>
              </w:rPr>
              <w:t>Создание и основные этапы развития органов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2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2693" w:type="dxa"/>
          </w:tcPr>
          <w:p w:rsidR="006958C8" w:rsidRPr="00ED2C0B" w:rsidRDefault="006958C8" w:rsidP="006958C8">
            <w:pPr>
              <w:jc w:val="both"/>
            </w:pPr>
            <w:r w:rsidRPr="00ED2C0B">
              <w:rPr>
                <w:bCs/>
              </w:rPr>
              <w:t>Создание и основные этапы развития органов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  <w:r>
              <w:t>2</w:t>
            </w: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Тест, опрос</w:t>
            </w:r>
          </w:p>
        </w:tc>
      </w:tr>
      <w:tr w:rsidR="006F6D2A" w:rsidRPr="00B30AAE" w:rsidTr="006F6D2A">
        <w:tc>
          <w:tcPr>
            <w:tcW w:w="534" w:type="dxa"/>
          </w:tcPr>
          <w:p w:rsidR="006F6D2A" w:rsidRPr="00ED2C0B" w:rsidRDefault="006F6D2A" w:rsidP="006F6D2A">
            <w:pPr>
              <w:jc w:val="center"/>
            </w:pPr>
            <w:r w:rsidRPr="00ED2C0B">
              <w:t>3</w:t>
            </w:r>
          </w:p>
        </w:tc>
        <w:tc>
          <w:tcPr>
            <w:tcW w:w="2693" w:type="dxa"/>
          </w:tcPr>
          <w:p w:rsidR="006F6D2A" w:rsidRPr="00ED2C0B" w:rsidRDefault="006F6D2A" w:rsidP="006F6D2A">
            <w:pPr>
              <w:ind w:left="-108" w:firstLine="132"/>
              <w:jc w:val="both"/>
            </w:pPr>
            <w:r w:rsidRPr="00ED2C0B">
              <w:rPr>
                <w:bCs/>
              </w:rPr>
              <w:t>Принципы организации и деятельности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6F6D2A" w:rsidRPr="00ED2C0B" w:rsidRDefault="006F6D2A" w:rsidP="006F6D2A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38" w:type="dxa"/>
          </w:tcPr>
          <w:p w:rsidR="006F6D2A" w:rsidRPr="001109EE" w:rsidRDefault="006F6D2A" w:rsidP="006F6D2A">
            <w:pPr>
              <w:jc w:val="center"/>
            </w:pPr>
          </w:p>
        </w:tc>
        <w:tc>
          <w:tcPr>
            <w:tcW w:w="596" w:type="dxa"/>
          </w:tcPr>
          <w:p w:rsidR="006F6D2A" w:rsidRPr="001109EE" w:rsidRDefault="006F6D2A" w:rsidP="006F6D2A">
            <w:pPr>
              <w:jc w:val="center"/>
            </w:pPr>
          </w:p>
        </w:tc>
        <w:tc>
          <w:tcPr>
            <w:tcW w:w="822" w:type="dxa"/>
          </w:tcPr>
          <w:p w:rsidR="006F6D2A" w:rsidRDefault="006F6D2A" w:rsidP="006F6D2A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F6D2A" w:rsidRPr="00ED2C0B" w:rsidRDefault="006F6D2A" w:rsidP="006F6D2A">
            <w:pPr>
              <w:jc w:val="center"/>
            </w:pPr>
            <w:r>
              <w:t>Тест</w:t>
            </w:r>
          </w:p>
        </w:tc>
      </w:tr>
      <w:tr w:rsidR="006F6D2A" w:rsidRPr="00B30AAE" w:rsidTr="006F6D2A">
        <w:tc>
          <w:tcPr>
            <w:tcW w:w="534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2693" w:type="dxa"/>
          </w:tcPr>
          <w:p w:rsidR="006F6D2A" w:rsidRPr="00ED2C0B" w:rsidRDefault="006F6D2A" w:rsidP="006F6D2A">
            <w:pPr>
              <w:ind w:left="-108" w:firstLine="132"/>
              <w:jc w:val="both"/>
            </w:pPr>
            <w:r w:rsidRPr="00ED2C0B">
              <w:rPr>
                <w:bCs/>
              </w:rPr>
              <w:t>Принципы организации и деятельности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51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  <w:r w:rsidRPr="00ED2C0B">
              <w:t>1</w:t>
            </w:r>
          </w:p>
        </w:tc>
        <w:tc>
          <w:tcPr>
            <w:tcW w:w="738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38" w:type="dxa"/>
          </w:tcPr>
          <w:p w:rsidR="006F6D2A" w:rsidRPr="001109EE" w:rsidRDefault="006F6D2A" w:rsidP="006F6D2A">
            <w:pPr>
              <w:jc w:val="center"/>
            </w:pPr>
          </w:p>
        </w:tc>
        <w:tc>
          <w:tcPr>
            <w:tcW w:w="596" w:type="dxa"/>
          </w:tcPr>
          <w:p w:rsidR="006F6D2A" w:rsidRPr="001109EE" w:rsidRDefault="006F6D2A" w:rsidP="006F6D2A">
            <w:pPr>
              <w:jc w:val="center"/>
            </w:pPr>
          </w:p>
        </w:tc>
        <w:tc>
          <w:tcPr>
            <w:tcW w:w="822" w:type="dxa"/>
          </w:tcPr>
          <w:p w:rsidR="006F6D2A" w:rsidRDefault="006F6D2A" w:rsidP="006F6D2A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F6D2A" w:rsidRPr="00ED2C0B" w:rsidRDefault="006F6D2A" w:rsidP="006F6D2A">
            <w:pPr>
              <w:jc w:val="center"/>
            </w:pPr>
            <w:r>
              <w:t>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4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Основные направления деятельности прокуратуры. Отрасли прокурорского надзора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Основные направления деятельности прокуратуры. Отрасли прокурорского надзора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  <w:r>
              <w:t>1</w:t>
            </w: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5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Система, структура и организация органов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F6D2A" w:rsidRPr="00B30AAE" w:rsidTr="00706F6E">
        <w:tc>
          <w:tcPr>
            <w:tcW w:w="534" w:type="dxa"/>
          </w:tcPr>
          <w:p w:rsidR="006F6D2A" w:rsidRPr="00C86EB3" w:rsidRDefault="006F6D2A" w:rsidP="00706F6E">
            <w:pPr>
              <w:jc w:val="center"/>
            </w:pPr>
            <w:r w:rsidRPr="00C86EB3">
              <w:lastRenderedPageBreak/>
              <w:t>1</w:t>
            </w:r>
          </w:p>
        </w:tc>
        <w:tc>
          <w:tcPr>
            <w:tcW w:w="2693" w:type="dxa"/>
          </w:tcPr>
          <w:p w:rsidR="006F6D2A" w:rsidRPr="00C86EB3" w:rsidRDefault="006F6D2A" w:rsidP="00706F6E">
            <w:pPr>
              <w:jc w:val="center"/>
            </w:pPr>
            <w:r w:rsidRPr="00C86EB3">
              <w:t>2</w:t>
            </w:r>
          </w:p>
        </w:tc>
        <w:tc>
          <w:tcPr>
            <w:tcW w:w="850" w:type="dxa"/>
          </w:tcPr>
          <w:p w:rsidR="006F6D2A" w:rsidRPr="00C86EB3" w:rsidRDefault="006F6D2A" w:rsidP="00706F6E">
            <w:pPr>
              <w:jc w:val="center"/>
            </w:pPr>
            <w:r w:rsidRPr="00C86EB3">
              <w:t>3</w:t>
            </w:r>
          </w:p>
        </w:tc>
        <w:tc>
          <w:tcPr>
            <w:tcW w:w="851" w:type="dxa"/>
          </w:tcPr>
          <w:p w:rsidR="006F6D2A" w:rsidRPr="00C86EB3" w:rsidRDefault="006F6D2A" w:rsidP="00706F6E">
            <w:pPr>
              <w:jc w:val="center"/>
            </w:pPr>
            <w:r w:rsidRPr="00C86EB3">
              <w:t>4</w:t>
            </w:r>
          </w:p>
        </w:tc>
        <w:tc>
          <w:tcPr>
            <w:tcW w:w="850" w:type="dxa"/>
            <w:shd w:val="clear" w:color="auto" w:fill="auto"/>
          </w:tcPr>
          <w:p w:rsidR="006F6D2A" w:rsidRPr="00C86EB3" w:rsidRDefault="006F6D2A" w:rsidP="00706F6E">
            <w:pPr>
              <w:jc w:val="center"/>
            </w:pPr>
            <w:r w:rsidRPr="00C86EB3">
              <w:t>5</w:t>
            </w:r>
          </w:p>
        </w:tc>
        <w:tc>
          <w:tcPr>
            <w:tcW w:w="738" w:type="dxa"/>
            <w:shd w:val="clear" w:color="auto" w:fill="auto"/>
          </w:tcPr>
          <w:p w:rsidR="006F6D2A" w:rsidRPr="00C86EB3" w:rsidRDefault="006F6D2A" w:rsidP="00706F6E">
            <w:pPr>
              <w:jc w:val="center"/>
            </w:pPr>
            <w:r w:rsidRPr="00C86EB3">
              <w:t>6</w:t>
            </w:r>
          </w:p>
        </w:tc>
        <w:tc>
          <w:tcPr>
            <w:tcW w:w="538" w:type="dxa"/>
          </w:tcPr>
          <w:p w:rsidR="006F6D2A" w:rsidRPr="00C86EB3" w:rsidRDefault="006F6D2A" w:rsidP="00706F6E">
            <w:pPr>
              <w:jc w:val="center"/>
            </w:pPr>
            <w:r w:rsidRPr="00C86EB3">
              <w:t>7</w:t>
            </w:r>
          </w:p>
        </w:tc>
        <w:tc>
          <w:tcPr>
            <w:tcW w:w="596" w:type="dxa"/>
          </w:tcPr>
          <w:p w:rsidR="006F6D2A" w:rsidRPr="00C86EB3" w:rsidRDefault="006F6D2A" w:rsidP="00706F6E">
            <w:pPr>
              <w:jc w:val="center"/>
            </w:pPr>
            <w:r>
              <w:t>8</w:t>
            </w:r>
          </w:p>
        </w:tc>
        <w:tc>
          <w:tcPr>
            <w:tcW w:w="822" w:type="dxa"/>
          </w:tcPr>
          <w:p w:rsidR="006F6D2A" w:rsidRPr="00C86EB3" w:rsidRDefault="006F6D2A" w:rsidP="00706F6E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6F6D2A" w:rsidRPr="00C86EB3" w:rsidRDefault="006F6D2A" w:rsidP="00706F6E">
            <w:pPr>
              <w:jc w:val="center"/>
            </w:pPr>
            <w:r>
              <w:t>10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Система, структура и организация органов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  <w:r>
              <w:t>2</w:t>
            </w: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Тест, опрос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6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Организация работы в органах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7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t>Координация прокуратурой деятельности государственных органов, осуществляющих борьбу с преступностью и коррупцией, государственных органов и иных организаций, участвующих в борьбе с преступностью и коррупцией.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8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Участие прокуратуры в нормотворческой деятельности и совершенствовании практики применения законодательства и правовой пропаганде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F6D2A" w:rsidRPr="00B30AAE" w:rsidTr="006F6D2A">
        <w:tc>
          <w:tcPr>
            <w:tcW w:w="534" w:type="dxa"/>
          </w:tcPr>
          <w:p w:rsidR="006F6D2A" w:rsidRPr="00000794" w:rsidRDefault="006F6D2A" w:rsidP="006F6D2A">
            <w:pPr>
              <w:jc w:val="center"/>
            </w:pPr>
            <w:r w:rsidRPr="00000794">
              <w:t>9</w:t>
            </w:r>
          </w:p>
        </w:tc>
        <w:tc>
          <w:tcPr>
            <w:tcW w:w="2693" w:type="dxa"/>
          </w:tcPr>
          <w:p w:rsidR="006F6D2A" w:rsidRPr="00ED2C0B" w:rsidRDefault="006F6D2A" w:rsidP="006F6D2A">
            <w:pPr>
              <w:ind w:left="-108" w:firstLine="132"/>
              <w:jc w:val="both"/>
            </w:pPr>
            <w:proofErr w:type="gramStart"/>
            <w:r w:rsidRPr="00ED2C0B">
              <w:rPr>
                <w:bCs/>
              </w:rPr>
              <w:t xml:space="preserve">Надзор за точным и единообразным исполнением законов, декретов, указов и иных нормативных правовых актов республиканскими органами государственного управления и иными государственными организациями, подчиненными Совету Министров Республики Беларусь, местными представительными, исполнительными и распорядительными органами, общественными объединениями, религиозными организациями и </w:t>
            </w:r>
            <w:r w:rsidRPr="00ED2C0B">
              <w:rPr>
                <w:bCs/>
              </w:rPr>
              <w:lastRenderedPageBreak/>
              <w:t>другими организациями, должностными лицами и иными гражданами, в том числе индивидуальными предпринимателями (надзор за исполнением законодательства)</w:t>
            </w:r>
            <w:r w:rsidRPr="00ED2C0B">
              <w:t>.</w:t>
            </w:r>
            <w:proofErr w:type="gramEnd"/>
          </w:p>
        </w:tc>
        <w:tc>
          <w:tcPr>
            <w:tcW w:w="850" w:type="dxa"/>
          </w:tcPr>
          <w:p w:rsidR="006F6D2A" w:rsidRPr="00ED2C0B" w:rsidRDefault="006F6D2A" w:rsidP="006F6D2A">
            <w:pPr>
              <w:jc w:val="center"/>
            </w:pPr>
            <w:r>
              <w:lastRenderedPageBreak/>
              <w:t>2</w:t>
            </w:r>
          </w:p>
        </w:tc>
        <w:tc>
          <w:tcPr>
            <w:tcW w:w="851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38" w:type="dxa"/>
          </w:tcPr>
          <w:p w:rsidR="006F6D2A" w:rsidRPr="00000794" w:rsidRDefault="006F6D2A" w:rsidP="006F6D2A">
            <w:pPr>
              <w:jc w:val="center"/>
            </w:pPr>
          </w:p>
        </w:tc>
        <w:tc>
          <w:tcPr>
            <w:tcW w:w="596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22" w:type="dxa"/>
          </w:tcPr>
          <w:p w:rsidR="006F6D2A" w:rsidRDefault="006F6D2A" w:rsidP="006F6D2A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F6D2A" w:rsidRPr="00ED2C0B" w:rsidRDefault="006F6D2A" w:rsidP="006F6D2A">
            <w:pPr>
              <w:jc w:val="center"/>
            </w:pPr>
            <w:r>
              <w:t xml:space="preserve">Проекты </w:t>
            </w:r>
            <w:proofErr w:type="spellStart"/>
            <w:proofErr w:type="gramStart"/>
            <w:r>
              <w:t>процес-суальных</w:t>
            </w:r>
            <w:proofErr w:type="spellEnd"/>
            <w:proofErr w:type="gramEnd"/>
            <w:r>
              <w:t xml:space="preserve"> актов</w:t>
            </w:r>
          </w:p>
        </w:tc>
      </w:tr>
      <w:tr w:rsidR="006F6D2A" w:rsidRPr="00B30AAE" w:rsidTr="006F6D2A">
        <w:tc>
          <w:tcPr>
            <w:tcW w:w="534" w:type="dxa"/>
          </w:tcPr>
          <w:p w:rsidR="006F6D2A" w:rsidRPr="00ED2C0B" w:rsidRDefault="006F6D2A" w:rsidP="006F6D2A">
            <w:pPr>
              <w:jc w:val="center"/>
            </w:pPr>
            <w:r w:rsidRPr="00ED2C0B">
              <w:lastRenderedPageBreak/>
              <w:t>10</w:t>
            </w:r>
          </w:p>
        </w:tc>
        <w:tc>
          <w:tcPr>
            <w:tcW w:w="2693" w:type="dxa"/>
          </w:tcPr>
          <w:p w:rsidR="006F6D2A" w:rsidRPr="00ED2C0B" w:rsidRDefault="006F6D2A" w:rsidP="006F6D2A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исполнением законодательства при осуществлении оперативно-розыскной деятельности</w:t>
            </w:r>
            <w:r w:rsidRPr="00ED2C0B">
              <w:t>.</w:t>
            </w:r>
          </w:p>
        </w:tc>
        <w:tc>
          <w:tcPr>
            <w:tcW w:w="850" w:type="dxa"/>
          </w:tcPr>
          <w:p w:rsidR="006F6D2A" w:rsidRPr="00ED2C0B" w:rsidRDefault="006F6D2A" w:rsidP="006F6D2A">
            <w:pPr>
              <w:jc w:val="center"/>
            </w:pPr>
            <w:r w:rsidRPr="00ED2C0B">
              <w:t>2</w:t>
            </w:r>
          </w:p>
        </w:tc>
        <w:tc>
          <w:tcPr>
            <w:tcW w:w="851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38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96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22" w:type="dxa"/>
          </w:tcPr>
          <w:p w:rsidR="006F6D2A" w:rsidRDefault="006F6D2A" w:rsidP="006F6D2A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F6D2A" w:rsidRPr="00ED2C0B" w:rsidRDefault="006F6D2A" w:rsidP="006F6D2A">
            <w:pPr>
              <w:jc w:val="center"/>
            </w:pPr>
            <w:proofErr w:type="gramStart"/>
            <w:r>
              <w:t>Презента-</w:t>
            </w:r>
            <w:proofErr w:type="spellStart"/>
            <w:r>
              <w:t>ция</w:t>
            </w:r>
            <w:proofErr w:type="spellEnd"/>
            <w:proofErr w:type="gramEnd"/>
            <w:r>
              <w:t>, тест</w:t>
            </w:r>
          </w:p>
        </w:tc>
      </w:tr>
      <w:tr w:rsidR="006F6D2A" w:rsidRPr="00B30AAE" w:rsidTr="006F6D2A">
        <w:tc>
          <w:tcPr>
            <w:tcW w:w="534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2693" w:type="dxa"/>
          </w:tcPr>
          <w:p w:rsidR="006F6D2A" w:rsidRPr="00ED2C0B" w:rsidRDefault="006F6D2A" w:rsidP="006F6D2A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исполнением законодательства при осуществлении оперативно-розыскной деятельности</w:t>
            </w:r>
            <w:r w:rsidRPr="00ED2C0B">
              <w:t>.</w:t>
            </w:r>
          </w:p>
        </w:tc>
        <w:tc>
          <w:tcPr>
            <w:tcW w:w="850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51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  <w:r>
              <w:t>1</w:t>
            </w:r>
          </w:p>
        </w:tc>
        <w:tc>
          <w:tcPr>
            <w:tcW w:w="738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38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96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22" w:type="dxa"/>
          </w:tcPr>
          <w:p w:rsidR="006F6D2A" w:rsidRDefault="006F6D2A" w:rsidP="006F6D2A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F6D2A" w:rsidRPr="00ED2C0B" w:rsidRDefault="006F6D2A" w:rsidP="006F6D2A">
            <w:pPr>
              <w:jc w:val="center"/>
            </w:pPr>
            <w:proofErr w:type="gramStart"/>
            <w:r>
              <w:t>Презента-</w:t>
            </w:r>
            <w:proofErr w:type="spellStart"/>
            <w:r>
              <w:t>ция</w:t>
            </w:r>
            <w:proofErr w:type="spellEnd"/>
            <w:proofErr w:type="gramEnd"/>
            <w:r>
              <w:t>, 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11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исполнением закона в ходе досудебного производства, при производстве предварительного следствия и дознания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2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исполнением закона в ходе досудебного производства, при производстве предварительного следствия и дознания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  <w:r>
              <w:t>1</w:t>
            </w: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F6D2A" w:rsidRPr="00B30AAE" w:rsidTr="006F6D2A">
        <w:tc>
          <w:tcPr>
            <w:tcW w:w="534" w:type="dxa"/>
          </w:tcPr>
          <w:p w:rsidR="006F6D2A" w:rsidRPr="00ED2C0B" w:rsidRDefault="006F6D2A" w:rsidP="006F6D2A">
            <w:pPr>
              <w:jc w:val="center"/>
            </w:pPr>
            <w:r w:rsidRPr="00ED2C0B">
              <w:t>12</w:t>
            </w:r>
          </w:p>
        </w:tc>
        <w:tc>
          <w:tcPr>
            <w:tcW w:w="2693" w:type="dxa"/>
          </w:tcPr>
          <w:p w:rsidR="006F6D2A" w:rsidRPr="00ED2C0B" w:rsidRDefault="006F6D2A" w:rsidP="006F6D2A">
            <w:pPr>
              <w:ind w:left="-108" w:firstLine="132"/>
              <w:jc w:val="both"/>
            </w:pPr>
            <w:r w:rsidRPr="00ED2C0B">
              <w:rPr>
                <w:bCs/>
              </w:rPr>
              <w:t>Участие прокурора в рассмотрении судами уголовных дел</w:t>
            </w:r>
            <w:r w:rsidRPr="00ED2C0B">
              <w:t>.</w:t>
            </w:r>
          </w:p>
        </w:tc>
        <w:tc>
          <w:tcPr>
            <w:tcW w:w="850" w:type="dxa"/>
          </w:tcPr>
          <w:p w:rsidR="006F6D2A" w:rsidRPr="00ED2C0B" w:rsidRDefault="006F6D2A" w:rsidP="006F6D2A">
            <w:pPr>
              <w:jc w:val="center"/>
            </w:pPr>
            <w:r w:rsidRPr="00ED2C0B">
              <w:t>2</w:t>
            </w:r>
          </w:p>
        </w:tc>
        <w:tc>
          <w:tcPr>
            <w:tcW w:w="851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38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96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22" w:type="dxa"/>
          </w:tcPr>
          <w:p w:rsidR="006F6D2A" w:rsidRDefault="006F6D2A" w:rsidP="006F6D2A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F6D2A" w:rsidRPr="00ED2C0B" w:rsidRDefault="006F6D2A" w:rsidP="006F6D2A">
            <w:pPr>
              <w:jc w:val="center"/>
            </w:pPr>
            <w:r>
              <w:t>Тест</w:t>
            </w:r>
          </w:p>
        </w:tc>
      </w:tr>
      <w:tr w:rsidR="006F6D2A" w:rsidRPr="00B30AAE" w:rsidTr="006F6D2A">
        <w:tc>
          <w:tcPr>
            <w:tcW w:w="534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2693" w:type="dxa"/>
          </w:tcPr>
          <w:p w:rsidR="006F6D2A" w:rsidRPr="00ED2C0B" w:rsidRDefault="006F6D2A" w:rsidP="006F6D2A">
            <w:pPr>
              <w:ind w:left="-108" w:firstLine="132"/>
              <w:jc w:val="both"/>
            </w:pPr>
            <w:r w:rsidRPr="00ED2C0B">
              <w:rPr>
                <w:bCs/>
              </w:rPr>
              <w:t>Участие прокурора в рассмотрении судами уголовных дел</w:t>
            </w:r>
            <w:r w:rsidRPr="00ED2C0B">
              <w:t>.</w:t>
            </w:r>
          </w:p>
        </w:tc>
        <w:tc>
          <w:tcPr>
            <w:tcW w:w="850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51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  <w:r w:rsidRPr="00ED2C0B">
              <w:t>2</w:t>
            </w:r>
          </w:p>
        </w:tc>
        <w:tc>
          <w:tcPr>
            <w:tcW w:w="738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38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96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22" w:type="dxa"/>
          </w:tcPr>
          <w:p w:rsidR="006F6D2A" w:rsidRDefault="006F6D2A" w:rsidP="006F6D2A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F6D2A" w:rsidRPr="00ED2C0B" w:rsidRDefault="006F6D2A" w:rsidP="006F6D2A">
            <w:pPr>
              <w:jc w:val="center"/>
            </w:pPr>
            <w:r>
              <w:t>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13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Участие прокурора в рассмотрении судами гражданских дел и в административном процессе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2693" w:type="dxa"/>
          </w:tcPr>
          <w:p w:rsidR="006958C8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Участие прокурора в рассмотрении судами гражданских дел и в административном процессе</w:t>
            </w:r>
            <w:r w:rsidRPr="00ED2C0B">
              <w:t>.</w:t>
            </w:r>
          </w:p>
          <w:p w:rsidR="006958C8" w:rsidRDefault="006958C8" w:rsidP="006958C8">
            <w:pPr>
              <w:ind w:left="-108" w:firstLine="132"/>
              <w:jc w:val="both"/>
            </w:pPr>
          </w:p>
          <w:p w:rsidR="006958C8" w:rsidRPr="00ED2C0B" w:rsidRDefault="006958C8" w:rsidP="006958C8">
            <w:pPr>
              <w:ind w:left="-108" w:firstLine="132"/>
              <w:jc w:val="both"/>
            </w:pP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B30AAE" w:rsidTr="00706F6E">
        <w:tc>
          <w:tcPr>
            <w:tcW w:w="534" w:type="dxa"/>
          </w:tcPr>
          <w:p w:rsidR="006958C8" w:rsidRPr="00C86EB3" w:rsidRDefault="006958C8" w:rsidP="00706F6E">
            <w:pPr>
              <w:jc w:val="center"/>
            </w:pPr>
            <w:r w:rsidRPr="00C86EB3">
              <w:lastRenderedPageBreak/>
              <w:t>1</w:t>
            </w:r>
          </w:p>
        </w:tc>
        <w:tc>
          <w:tcPr>
            <w:tcW w:w="2693" w:type="dxa"/>
          </w:tcPr>
          <w:p w:rsidR="006958C8" w:rsidRPr="00C86EB3" w:rsidRDefault="006958C8" w:rsidP="00706F6E">
            <w:pPr>
              <w:jc w:val="center"/>
            </w:pPr>
            <w:r w:rsidRPr="00C86EB3">
              <w:t>2</w:t>
            </w:r>
          </w:p>
        </w:tc>
        <w:tc>
          <w:tcPr>
            <w:tcW w:w="850" w:type="dxa"/>
          </w:tcPr>
          <w:p w:rsidR="006958C8" w:rsidRPr="00C86EB3" w:rsidRDefault="006958C8" w:rsidP="00706F6E">
            <w:pPr>
              <w:jc w:val="center"/>
            </w:pPr>
            <w:r w:rsidRPr="00C86EB3">
              <w:t>3</w:t>
            </w:r>
          </w:p>
        </w:tc>
        <w:tc>
          <w:tcPr>
            <w:tcW w:w="851" w:type="dxa"/>
          </w:tcPr>
          <w:p w:rsidR="006958C8" w:rsidRPr="00C86EB3" w:rsidRDefault="006958C8" w:rsidP="00706F6E">
            <w:pPr>
              <w:jc w:val="center"/>
            </w:pPr>
            <w:r w:rsidRPr="00C86EB3">
              <w:t>4</w:t>
            </w:r>
          </w:p>
        </w:tc>
        <w:tc>
          <w:tcPr>
            <w:tcW w:w="850" w:type="dxa"/>
            <w:shd w:val="clear" w:color="auto" w:fill="auto"/>
          </w:tcPr>
          <w:p w:rsidR="006958C8" w:rsidRPr="00C86EB3" w:rsidRDefault="006958C8" w:rsidP="00706F6E">
            <w:pPr>
              <w:jc w:val="center"/>
            </w:pPr>
            <w:r w:rsidRPr="00C86EB3">
              <w:t>5</w:t>
            </w:r>
          </w:p>
        </w:tc>
        <w:tc>
          <w:tcPr>
            <w:tcW w:w="738" w:type="dxa"/>
            <w:shd w:val="clear" w:color="auto" w:fill="auto"/>
          </w:tcPr>
          <w:p w:rsidR="006958C8" w:rsidRPr="00C86EB3" w:rsidRDefault="006958C8" w:rsidP="00706F6E">
            <w:pPr>
              <w:jc w:val="center"/>
            </w:pPr>
            <w:r w:rsidRPr="00C86EB3">
              <w:t>6</w:t>
            </w:r>
          </w:p>
        </w:tc>
        <w:tc>
          <w:tcPr>
            <w:tcW w:w="538" w:type="dxa"/>
          </w:tcPr>
          <w:p w:rsidR="006958C8" w:rsidRPr="00C86EB3" w:rsidRDefault="006958C8" w:rsidP="00706F6E">
            <w:pPr>
              <w:jc w:val="center"/>
            </w:pPr>
            <w:r w:rsidRPr="00C86EB3">
              <w:t>7</w:t>
            </w:r>
          </w:p>
        </w:tc>
        <w:tc>
          <w:tcPr>
            <w:tcW w:w="596" w:type="dxa"/>
          </w:tcPr>
          <w:p w:rsidR="006958C8" w:rsidRPr="00C86EB3" w:rsidRDefault="006958C8" w:rsidP="00706F6E">
            <w:pPr>
              <w:jc w:val="center"/>
            </w:pPr>
            <w:r>
              <w:t>8</w:t>
            </w:r>
          </w:p>
        </w:tc>
        <w:tc>
          <w:tcPr>
            <w:tcW w:w="822" w:type="dxa"/>
          </w:tcPr>
          <w:p w:rsidR="006958C8" w:rsidRPr="00C86EB3" w:rsidRDefault="006958C8" w:rsidP="00706F6E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6958C8" w:rsidRPr="00C86EB3" w:rsidRDefault="006958C8" w:rsidP="00706F6E">
            <w:pPr>
              <w:jc w:val="center"/>
            </w:pPr>
            <w:r>
              <w:t>10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14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Участие прокурора в рассмотрении судами хозяйственных дел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Участие прокурора в рассмотрении судами хозяйственных дел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опрос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15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соответствием закону судебных постановлений, а также за соблюдением законодательства при их исполнении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2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EF12DE" w:rsidRDefault="00EF12DE" w:rsidP="006958C8">
            <w:pPr>
              <w:jc w:val="center"/>
            </w:pPr>
            <w:r>
              <w:t>Презента</w:t>
            </w:r>
          </w:p>
          <w:p w:rsidR="006958C8" w:rsidRPr="00ED2C0B" w:rsidRDefault="00EF12DE" w:rsidP="006958C8">
            <w:pPr>
              <w:jc w:val="center"/>
            </w:pPr>
            <w:r>
              <w:t>-</w:t>
            </w:r>
            <w:proofErr w:type="spellStart"/>
            <w:r>
              <w:t>ция</w:t>
            </w:r>
            <w:proofErr w:type="spellEnd"/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соответствием закону судебных постановлений, а также за соблюдением законодательства при их исполнении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  <w:r w:rsidRPr="00ED2C0B">
              <w:t>2</w:t>
            </w: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опрос, 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16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соблюдением законодательства при исполнении наказания и иных мер уголовной ответственности, а также мер принудительного характера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2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EF12DE" w:rsidRDefault="00EF12DE" w:rsidP="006958C8">
            <w:pPr>
              <w:jc w:val="center"/>
            </w:pPr>
            <w:r>
              <w:t>Презента</w:t>
            </w:r>
          </w:p>
          <w:p w:rsidR="006958C8" w:rsidRPr="00ED2C0B" w:rsidRDefault="00EF12DE" w:rsidP="006958C8">
            <w:pPr>
              <w:jc w:val="center"/>
            </w:pPr>
            <w:r>
              <w:t>-</w:t>
            </w:r>
            <w:proofErr w:type="spellStart"/>
            <w:r>
              <w:t>ция</w:t>
            </w:r>
            <w:proofErr w:type="spellEnd"/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соблюдением законодательства при исполнении наказания и иных мер уголовной ответственности, а также мер принудительного характера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  <w:r w:rsidRPr="00ED2C0B">
              <w:t>2</w:t>
            </w: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Pr="00ED2C0B" w:rsidRDefault="00EF12DE" w:rsidP="006958C8">
            <w:pPr>
              <w:jc w:val="center"/>
            </w:pPr>
            <w:r>
              <w:t>Опрос, тест</w:t>
            </w:r>
          </w:p>
        </w:tc>
      </w:tr>
      <w:tr w:rsidR="006F6D2A" w:rsidRPr="00B30AAE" w:rsidTr="006F6D2A">
        <w:tc>
          <w:tcPr>
            <w:tcW w:w="534" w:type="dxa"/>
          </w:tcPr>
          <w:p w:rsidR="006F6D2A" w:rsidRPr="00ED2C0B" w:rsidRDefault="006F6D2A" w:rsidP="006F6D2A">
            <w:pPr>
              <w:jc w:val="center"/>
            </w:pPr>
            <w:r w:rsidRPr="00ED2C0B">
              <w:t>17</w:t>
            </w:r>
          </w:p>
        </w:tc>
        <w:tc>
          <w:tcPr>
            <w:tcW w:w="2693" w:type="dxa"/>
          </w:tcPr>
          <w:p w:rsidR="006F6D2A" w:rsidRPr="00ED2C0B" w:rsidRDefault="006F6D2A" w:rsidP="006F6D2A">
            <w:pPr>
              <w:ind w:left="-108" w:firstLine="132"/>
              <w:jc w:val="both"/>
            </w:pPr>
            <w:r w:rsidRPr="00ED2C0B">
              <w:rPr>
                <w:bCs/>
              </w:rPr>
              <w:t>Прокурорский надзор за соблюдением законодательства о несовершеннолетних</w:t>
            </w:r>
            <w:r w:rsidRPr="00ED2C0B">
              <w:t>.</w:t>
            </w:r>
          </w:p>
        </w:tc>
        <w:tc>
          <w:tcPr>
            <w:tcW w:w="850" w:type="dxa"/>
          </w:tcPr>
          <w:p w:rsidR="006F6D2A" w:rsidRPr="00ED2C0B" w:rsidRDefault="006F6D2A" w:rsidP="006F6D2A">
            <w:pPr>
              <w:jc w:val="center"/>
            </w:pPr>
            <w:r w:rsidRPr="00ED2C0B">
              <w:t>2</w:t>
            </w:r>
          </w:p>
        </w:tc>
        <w:tc>
          <w:tcPr>
            <w:tcW w:w="851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38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596" w:type="dxa"/>
          </w:tcPr>
          <w:p w:rsidR="006F6D2A" w:rsidRPr="00ED2C0B" w:rsidRDefault="006F6D2A" w:rsidP="006F6D2A">
            <w:pPr>
              <w:jc w:val="center"/>
            </w:pPr>
          </w:p>
        </w:tc>
        <w:tc>
          <w:tcPr>
            <w:tcW w:w="822" w:type="dxa"/>
          </w:tcPr>
          <w:p w:rsidR="006F6D2A" w:rsidRDefault="006F6D2A" w:rsidP="006F6D2A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F6D2A" w:rsidRPr="00ED2C0B" w:rsidRDefault="006F6D2A" w:rsidP="006F6D2A">
            <w:pPr>
              <w:jc w:val="center"/>
            </w:pPr>
            <w:proofErr w:type="gramStart"/>
            <w:r>
              <w:t>Презента</w:t>
            </w:r>
            <w:r w:rsidR="006958C8">
              <w:t>-</w:t>
            </w:r>
            <w:proofErr w:type="spellStart"/>
            <w:r>
              <w:t>ция</w:t>
            </w:r>
            <w:proofErr w:type="spellEnd"/>
            <w:proofErr w:type="gramEnd"/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18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Работа органов прокуратуры с заявлениями, жалобами и иными обращениями граждан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2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738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  <w:r w:rsidRPr="00ED2C0B">
              <w:t>-</w:t>
            </w:r>
          </w:p>
        </w:tc>
        <w:tc>
          <w:tcPr>
            <w:tcW w:w="538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596" w:type="dxa"/>
          </w:tcPr>
          <w:p w:rsidR="006958C8" w:rsidRPr="00ED2C0B" w:rsidRDefault="006958C8" w:rsidP="006958C8">
            <w:pPr>
              <w:jc w:val="center"/>
            </w:pPr>
            <w:r>
              <w:t>-</w:t>
            </w:r>
          </w:p>
        </w:tc>
        <w:tc>
          <w:tcPr>
            <w:tcW w:w="822" w:type="dxa"/>
          </w:tcPr>
          <w:p w:rsidR="006958C8" w:rsidRDefault="006958C8" w:rsidP="006958C8">
            <w:pPr>
              <w:jc w:val="center"/>
            </w:pPr>
            <w:r w:rsidRPr="0021183B">
              <w:rPr>
                <w:lang w:val="en-US"/>
              </w:rPr>
              <w:t>[1]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2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3</w:t>
            </w:r>
            <w:r w:rsidRPr="0021183B">
              <w:rPr>
                <w:lang w:val="en-US"/>
              </w:rPr>
              <w:t>]</w:t>
            </w:r>
            <w:r w:rsidRPr="0021183B">
              <w:t xml:space="preserve">, </w:t>
            </w:r>
            <w:r w:rsidRPr="0021183B">
              <w:rPr>
                <w:lang w:val="en-US"/>
              </w:rPr>
              <w:t>[</w:t>
            </w:r>
            <w:r w:rsidRPr="0021183B">
              <w:t>4</w:t>
            </w:r>
            <w:r w:rsidRPr="0021183B">
              <w:rPr>
                <w:lang w:val="en-US"/>
              </w:rPr>
              <w:t>]</w:t>
            </w:r>
          </w:p>
        </w:tc>
        <w:tc>
          <w:tcPr>
            <w:tcW w:w="1417" w:type="dxa"/>
          </w:tcPr>
          <w:p w:rsidR="006958C8" w:rsidRDefault="00EF12DE" w:rsidP="006958C8">
            <w:pPr>
              <w:jc w:val="center"/>
            </w:pPr>
            <w:r>
              <w:t>презента-</w:t>
            </w:r>
          </w:p>
          <w:p w:rsidR="00EF12DE" w:rsidRPr="00ED2C0B" w:rsidRDefault="00EF12DE" w:rsidP="006958C8">
            <w:pPr>
              <w:jc w:val="center"/>
            </w:pPr>
            <w:proofErr w:type="spellStart"/>
            <w:r>
              <w:t>ция</w:t>
            </w:r>
            <w:proofErr w:type="spellEnd"/>
            <w:r>
              <w:t>, тест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2693" w:type="dxa"/>
          </w:tcPr>
          <w:p w:rsidR="006958C8" w:rsidRPr="00A55DD9" w:rsidRDefault="006958C8" w:rsidP="006958C8">
            <w:pPr>
              <w:ind w:left="-108" w:firstLine="13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 7 семестр</w:t>
            </w:r>
          </w:p>
        </w:tc>
        <w:tc>
          <w:tcPr>
            <w:tcW w:w="850" w:type="dxa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51" w:type="dxa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38" w:type="dxa"/>
            <w:shd w:val="clear" w:color="auto" w:fill="auto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538" w:type="dxa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596" w:type="dxa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822" w:type="dxa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  <w:r>
              <w:rPr>
                <w:b/>
              </w:rPr>
              <w:t>Зачёт</w:t>
            </w:r>
          </w:p>
        </w:tc>
      </w:tr>
      <w:tr w:rsidR="006958C8" w:rsidRPr="00B30AAE" w:rsidTr="006F6D2A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2693" w:type="dxa"/>
          </w:tcPr>
          <w:p w:rsidR="006958C8" w:rsidRPr="00A55DD9" w:rsidRDefault="006958C8" w:rsidP="006958C8">
            <w:pPr>
              <w:ind w:left="-108" w:firstLine="13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 часов</w:t>
            </w:r>
          </w:p>
        </w:tc>
        <w:tc>
          <w:tcPr>
            <w:tcW w:w="850" w:type="dxa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51" w:type="dxa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738" w:type="dxa"/>
            <w:shd w:val="clear" w:color="auto" w:fill="auto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538" w:type="dxa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596" w:type="dxa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822" w:type="dxa"/>
          </w:tcPr>
          <w:p w:rsidR="006958C8" w:rsidRPr="00A55DD9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958C8" w:rsidRDefault="006958C8" w:rsidP="006958C8">
            <w:pPr>
              <w:jc w:val="center"/>
              <w:rPr>
                <w:b/>
              </w:rPr>
            </w:pPr>
          </w:p>
        </w:tc>
      </w:tr>
    </w:tbl>
    <w:p w:rsidR="009F1362" w:rsidRDefault="009F1362" w:rsidP="009F1362">
      <w:pPr>
        <w:jc w:val="both"/>
        <w:rPr>
          <w:sz w:val="28"/>
        </w:rPr>
      </w:pPr>
    </w:p>
    <w:p w:rsidR="009F1362" w:rsidRDefault="009F1362" w:rsidP="009F1362"/>
    <w:p w:rsidR="009F1362" w:rsidRDefault="009F1362" w:rsidP="009F1362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958C8" w:rsidRPr="00C27A2E" w:rsidRDefault="006958C8" w:rsidP="006958C8">
      <w:pPr>
        <w:jc w:val="center"/>
        <w:rPr>
          <w:sz w:val="28"/>
          <w:szCs w:val="28"/>
        </w:rPr>
      </w:pPr>
      <w:r w:rsidRPr="00C27A2E">
        <w:rPr>
          <w:sz w:val="28"/>
          <w:szCs w:val="28"/>
        </w:rPr>
        <w:lastRenderedPageBreak/>
        <w:t>УЧЕБНО-МЕТОДИЧЕСКАЯ КАРТА УЧЕБНОЙ ДИСЦИПЛИНЫ</w:t>
      </w:r>
    </w:p>
    <w:p w:rsidR="006958C8" w:rsidRPr="00C27A2E" w:rsidRDefault="006958C8" w:rsidP="006958C8">
      <w:pPr>
        <w:jc w:val="center"/>
        <w:rPr>
          <w:bCs/>
          <w:sz w:val="28"/>
        </w:rPr>
      </w:pPr>
      <w:r w:rsidRPr="00C27A2E">
        <w:rPr>
          <w:sz w:val="28"/>
          <w:szCs w:val="28"/>
        </w:rPr>
        <w:t>«ПРОКУРОРСКИЙ НАДЗОР»</w:t>
      </w:r>
    </w:p>
    <w:p w:rsidR="006958C8" w:rsidRPr="00C27A2E" w:rsidRDefault="006958C8" w:rsidP="009F1362">
      <w:pPr>
        <w:jc w:val="center"/>
        <w:rPr>
          <w:sz w:val="28"/>
        </w:rPr>
      </w:pPr>
      <w:r w:rsidRPr="00C27A2E">
        <w:rPr>
          <w:sz w:val="28"/>
        </w:rPr>
        <w:t>Заочная форма получения высшего образования;</w:t>
      </w:r>
    </w:p>
    <w:p w:rsidR="009F1362" w:rsidRPr="00C27A2E" w:rsidRDefault="006958C8" w:rsidP="009F1362">
      <w:pPr>
        <w:jc w:val="center"/>
        <w:rPr>
          <w:sz w:val="28"/>
        </w:rPr>
      </w:pPr>
      <w:r w:rsidRPr="00C27A2E">
        <w:rPr>
          <w:sz w:val="28"/>
        </w:rPr>
        <w:t>З</w:t>
      </w:r>
      <w:r w:rsidR="009F1362" w:rsidRPr="00C27A2E">
        <w:rPr>
          <w:sz w:val="28"/>
        </w:rPr>
        <w:t>аочная форм</w:t>
      </w:r>
      <w:r w:rsidR="00D228E0" w:rsidRPr="00C27A2E">
        <w:rPr>
          <w:sz w:val="28"/>
        </w:rPr>
        <w:t>а получе</w:t>
      </w:r>
      <w:r w:rsidR="00792418" w:rsidRPr="00C27A2E">
        <w:rPr>
          <w:sz w:val="28"/>
        </w:rPr>
        <w:t xml:space="preserve">ния высшего образования (на базе </w:t>
      </w:r>
      <w:proofErr w:type="gramStart"/>
      <w:r w:rsidR="00792418" w:rsidRPr="00C27A2E">
        <w:rPr>
          <w:sz w:val="28"/>
        </w:rPr>
        <w:t>ВО</w:t>
      </w:r>
      <w:proofErr w:type="gramEnd"/>
      <w:r w:rsidR="00D228E0" w:rsidRPr="00C27A2E">
        <w:rPr>
          <w:sz w:val="28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850"/>
        <w:gridCol w:w="851"/>
        <w:gridCol w:w="850"/>
        <w:gridCol w:w="851"/>
        <w:gridCol w:w="1588"/>
        <w:gridCol w:w="1559"/>
      </w:tblGrid>
      <w:tr w:rsidR="006958C8" w:rsidRPr="00C86EB3" w:rsidTr="006958C8">
        <w:tc>
          <w:tcPr>
            <w:tcW w:w="534" w:type="dxa"/>
            <w:vMerge w:val="restart"/>
            <w:textDirection w:val="btLr"/>
          </w:tcPr>
          <w:p w:rsidR="006958C8" w:rsidRPr="00C86EB3" w:rsidRDefault="006958C8" w:rsidP="009F1362">
            <w:pPr>
              <w:jc w:val="center"/>
            </w:pPr>
            <w:r w:rsidRPr="00C86EB3">
              <w:t>Номер раздела, темы</w:t>
            </w:r>
          </w:p>
        </w:tc>
        <w:tc>
          <w:tcPr>
            <w:tcW w:w="2693" w:type="dxa"/>
            <w:vMerge w:val="restart"/>
          </w:tcPr>
          <w:p w:rsidR="006958C8" w:rsidRPr="00C86EB3" w:rsidRDefault="006958C8" w:rsidP="009F1362">
            <w:pPr>
              <w:jc w:val="center"/>
            </w:pPr>
          </w:p>
          <w:p w:rsidR="006958C8" w:rsidRPr="00C86EB3" w:rsidRDefault="006958C8" w:rsidP="009F1362">
            <w:pPr>
              <w:jc w:val="center"/>
            </w:pPr>
          </w:p>
          <w:p w:rsidR="006958C8" w:rsidRPr="00C86EB3" w:rsidRDefault="006958C8" w:rsidP="009F1362">
            <w:pPr>
              <w:jc w:val="center"/>
            </w:pPr>
            <w:r w:rsidRPr="00C86EB3">
              <w:t>Название раздела, темы</w:t>
            </w:r>
          </w:p>
        </w:tc>
        <w:tc>
          <w:tcPr>
            <w:tcW w:w="4990" w:type="dxa"/>
            <w:gridSpan w:val="5"/>
          </w:tcPr>
          <w:p w:rsidR="006958C8" w:rsidRPr="00C86EB3" w:rsidRDefault="006958C8" w:rsidP="009F1362">
            <w:pPr>
              <w:jc w:val="center"/>
            </w:pPr>
            <w:r w:rsidRPr="00C86EB3">
              <w:t>Количество аудиторных часов</w:t>
            </w:r>
          </w:p>
        </w:tc>
        <w:tc>
          <w:tcPr>
            <w:tcW w:w="1559" w:type="dxa"/>
            <w:vMerge w:val="restart"/>
            <w:textDirection w:val="btLr"/>
          </w:tcPr>
          <w:p w:rsidR="006958C8" w:rsidRPr="00C86EB3" w:rsidRDefault="006958C8" w:rsidP="009F1362">
            <w:pPr>
              <w:jc w:val="center"/>
            </w:pPr>
          </w:p>
          <w:p w:rsidR="006958C8" w:rsidRPr="00C86EB3" w:rsidRDefault="006958C8" w:rsidP="009F1362">
            <w:pPr>
              <w:jc w:val="center"/>
            </w:pPr>
            <w:r w:rsidRPr="00C86EB3">
              <w:t>Форма контроля знаний</w:t>
            </w:r>
          </w:p>
        </w:tc>
      </w:tr>
      <w:tr w:rsidR="006958C8" w:rsidRPr="00C86EB3" w:rsidTr="006958C8">
        <w:trPr>
          <w:cantSplit/>
          <w:trHeight w:val="2456"/>
        </w:trPr>
        <w:tc>
          <w:tcPr>
            <w:tcW w:w="534" w:type="dxa"/>
            <w:vMerge/>
          </w:tcPr>
          <w:p w:rsidR="006958C8" w:rsidRPr="00C86EB3" w:rsidRDefault="006958C8" w:rsidP="009F1362">
            <w:pPr>
              <w:jc w:val="center"/>
            </w:pPr>
          </w:p>
        </w:tc>
        <w:tc>
          <w:tcPr>
            <w:tcW w:w="2693" w:type="dxa"/>
            <w:vMerge/>
          </w:tcPr>
          <w:p w:rsidR="006958C8" w:rsidRPr="00C86EB3" w:rsidRDefault="006958C8" w:rsidP="009F1362">
            <w:pPr>
              <w:jc w:val="center"/>
            </w:pPr>
          </w:p>
        </w:tc>
        <w:tc>
          <w:tcPr>
            <w:tcW w:w="850" w:type="dxa"/>
            <w:textDirection w:val="btLr"/>
          </w:tcPr>
          <w:p w:rsidR="006958C8" w:rsidRPr="00C86EB3" w:rsidRDefault="006958C8" w:rsidP="009F1362">
            <w:pPr>
              <w:jc w:val="center"/>
            </w:pPr>
            <w:r w:rsidRPr="00C86EB3">
              <w:t>Лекции</w:t>
            </w:r>
          </w:p>
        </w:tc>
        <w:tc>
          <w:tcPr>
            <w:tcW w:w="851" w:type="dxa"/>
            <w:textDirection w:val="btLr"/>
          </w:tcPr>
          <w:p w:rsidR="006958C8" w:rsidRPr="00C86EB3" w:rsidRDefault="006958C8" w:rsidP="009F1362">
            <w:pPr>
              <w:jc w:val="center"/>
            </w:pPr>
            <w:r w:rsidRPr="00C86EB3">
              <w:t>Практические</w:t>
            </w:r>
          </w:p>
          <w:p w:rsidR="006958C8" w:rsidRPr="00C86EB3" w:rsidRDefault="006958C8" w:rsidP="009F1362">
            <w:pPr>
              <w:jc w:val="center"/>
            </w:pPr>
            <w:r w:rsidRPr="00C86EB3">
              <w:t>занятия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958C8" w:rsidRPr="00C86EB3" w:rsidRDefault="006958C8" w:rsidP="009F1362">
            <w:pPr>
              <w:jc w:val="center"/>
            </w:pPr>
            <w:r w:rsidRPr="00C86EB3">
              <w:t>Семинарские</w:t>
            </w:r>
          </w:p>
          <w:p w:rsidR="006958C8" w:rsidRPr="00C86EB3" w:rsidRDefault="006958C8" w:rsidP="009F1362">
            <w:pPr>
              <w:jc w:val="center"/>
            </w:pPr>
            <w:r w:rsidRPr="00C86EB3">
              <w:t>занятия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6958C8" w:rsidRPr="00C86EB3" w:rsidRDefault="006958C8" w:rsidP="009F1362">
            <w:pPr>
              <w:jc w:val="center"/>
            </w:pPr>
            <w:r w:rsidRPr="00C86EB3">
              <w:t xml:space="preserve">Лабораторные </w:t>
            </w:r>
          </w:p>
          <w:p w:rsidR="006958C8" w:rsidRPr="00C86EB3" w:rsidRDefault="006958C8" w:rsidP="009F1362">
            <w:pPr>
              <w:jc w:val="center"/>
            </w:pPr>
            <w:r w:rsidRPr="00C86EB3">
              <w:t>занятия</w:t>
            </w:r>
          </w:p>
        </w:tc>
        <w:tc>
          <w:tcPr>
            <w:tcW w:w="1588" w:type="dxa"/>
            <w:textDirection w:val="btLr"/>
          </w:tcPr>
          <w:p w:rsidR="006958C8" w:rsidRPr="00C86EB3" w:rsidRDefault="006958C8" w:rsidP="009F1362">
            <w:pPr>
              <w:jc w:val="center"/>
            </w:pPr>
            <w:r w:rsidRPr="00C27A2E">
              <w:t>Литература</w:t>
            </w:r>
          </w:p>
        </w:tc>
        <w:tc>
          <w:tcPr>
            <w:tcW w:w="1559" w:type="dxa"/>
            <w:vMerge/>
          </w:tcPr>
          <w:p w:rsidR="006958C8" w:rsidRPr="00C86EB3" w:rsidRDefault="006958C8" w:rsidP="009F1362">
            <w:pPr>
              <w:jc w:val="center"/>
            </w:pPr>
          </w:p>
        </w:tc>
      </w:tr>
      <w:tr w:rsidR="006958C8" w:rsidRPr="00C86EB3" w:rsidTr="006958C8">
        <w:tc>
          <w:tcPr>
            <w:tcW w:w="534" w:type="dxa"/>
          </w:tcPr>
          <w:p w:rsidR="006958C8" w:rsidRPr="00C86EB3" w:rsidRDefault="006958C8" w:rsidP="009F1362">
            <w:pPr>
              <w:jc w:val="center"/>
            </w:pPr>
            <w:r w:rsidRPr="00C86EB3">
              <w:t>1</w:t>
            </w:r>
          </w:p>
        </w:tc>
        <w:tc>
          <w:tcPr>
            <w:tcW w:w="2693" w:type="dxa"/>
          </w:tcPr>
          <w:p w:rsidR="006958C8" w:rsidRPr="00C86EB3" w:rsidRDefault="006958C8" w:rsidP="009F1362">
            <w:pPr>
              <w:jc w:val="center"/>
            </w:pPr>
            <w:r w:rsidRPr="00C86EB3">
              <w:t>2</w:t>
            </w:r>
          </w:p>
        </w:tc>
        <w:tc>
          <w:tcPr>
            <w:tcW w:w="850" w:type="dxa"/>
          </w:tcPr>
          <w:p w:rsidR="006958C8" w:rsidRPr="00C86EB3" w:rsidRDefault="006958C8" w:rsidP="009F1362">
            <w:pPr>
              <w:jc w:val="center"/>
            </w:pPr>
            <w:r w:rsidRPr="00C86EB3">
              <w:t>3</w:t>
            </w:r>
          </w:p>
        </w:tc>
        <w:tc>
          <w:tcPr>
            <w:tcW w:w="851" w:type="dxa"/>
          </w:tcPr>
          <w:p w:rsidR="006958C8" w:rsidRPr="00C86EB3" w:rsidRDefault="006958C8" w:rsidP="009F1362">
            <w:pPr>
              <w:jc w:val="center"/>
            </w:pPr>
            <w:r w:rsidRPr="00C86EB3">
              <w:t>4</w:t>
            </w:r>
          </w:p>
        </w:tc>
        <w:tc>
          <w:tcPr>
            <w:tcW w:w="850" w:type="dxa"/>
            <w:shd w:val="clear" w:color="auto" w:fill="auto"/>
          </w:tcPr>
          <w:p w:rsidR="006958C8" w:rsidRPr="00C86EB3" w:rsidRDefault="006958C8" w:rsidP="009F1362">
            <w:pPr>
              <w:jc w:val="center"/>
            </w:pPr>
            <w:r w:rsidRPr="00C86EB3">
              <w:t>5</w:t>
            </w:r>
          </w:p>
        </w:tc>
        <w:tc>
          <w:tcPr>
            <w:tcW w:w="851" w:type="dxa"/>
            <w:shd w:val="clear" w:color="auto" w:fill="auto"/>
          </w:tcPr>
          <w:p w:rsidR="006958C8" w:rsidRPr="00C86EB3" w:rsidRDefault="006958C8" w:rsidP="009F1362">
            <w:pPr>
              <w:jc w:val="center"/>
            </w:pPr>
            <w:r w:rsidRPr="00C86EB3">
              <w:t>6</w:t>
            </w:r>
          </w:p>
        </w:tc>
        <w:tc>
          <w:tcPr>
            <w:tcW w:w="1588" w:type="dxa"/>
          </w:tcPr>
          <w:p w:rsidR="006958C8" w:rsidRPr="00C86EB3" w:rsidRDefault="006958C8" w:rsidP="009F1362">
            <w:pPr>
              <w:jc w:val="center"/>
            </w:pPr>
            <w:r w:rsidRPr="00C86EB3">
              <w:t>7</w:t>
            </w:r>
          </w:p>
        </w:tc>
        <w:tc>
          <w:tcPr>
            <w:tcW w:w="1559" w:type="dxa"/>
          </w:tcPr>
          <w:p w:rsidR="006958C8" w:rsidRPr="00C86EB3" w:rsidRDefault="006958C8" w:rsidP="009F1362">
            <w:pPr>
              <w:jc w:val="center"/>
            </w:pPr>
            <w:r>
              <w:t>8</w:t>
            </w:r>
          </w:p>
        </w:tc>
      </w:tr>
      <w:tr w:rsidR="00585E5C" w:rsidRPr="00585E5C" w:rsidTr="006958C8">
        <w:tc>
          <w:tcPr>
            <w:tcW w:w="9776" w:type="dxa"/>
            <w:gridSpan w:val="8"/>
          </w:tcPr>
          <w:p w:rsidR="006958C8" w:rsidRPr="00585E5C" w:rsidRDefault="006958C8" w:rsidP="009F1362">
            <w:pPr>
              <w:jc w:val="center"/>
              <w:rPr>
                <w:b/>
                <w:color w:val="FF0000"/>
              </w:rPr>
            </w:pPr>
            <w:r w:rsidRPr="00C27A2E">
              <w:rPr>
                <w:b/>
              </w:rPr>
              <w:t>6 (7) сессия</w:t>
            </w:r>
          </w:p>
        </w:tc>
      </w:tr>
      <w:tr w:rsidR="006958C8" w:rsidRPr="00ED2C0B" w:rsidTr="006958C8">
        <w:tc>
          <w:tcPr>
            <w:tcW w:w="534" w:type="dxa"/>
          </w:tcPr>
          <w:p w:rsidR="006958C8" w:rsidRPr="00ED2C0B" w:rsidRDefault="006958C8" w:rsidP="006A4EEF">
            <w:pPr>
              <w:jc w:val="center"/>
            </w:pPr>
            <w:r w:rsidRPr="00ED2C0B">
              <w:t>3</w:t>
            </w:r>
          </w:p>
        </w:tc>
        <w:tc>
          <w:tcPr>
            <w:tcW w:w="2693" w:type="dxa"/>
          </w:tcPr>
          <w:p w:rsidR="006958C8" w:rsidRPr="00ED2C0B" w:rsidRDefault="006958C8" w:rsidP="006A4EEF">
            <w:pPr>
              <w:ind w:left="-108" w:firstLine="132"/>
              <w:jc w:val="both"/>
            </w:pPr>
            <w:r w:rsidRPr="00ED2C0B">
              <w:rPr>
                <w:bCs/>
              </w:rPr>
              <w:t>Принципы организации и деятельности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A4EEF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6958C8" w:rsidRPr="00ED2C0B" w:rsidRDefault="006958C8" w:rsidP="006A4EEF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A4EEF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958C8" w:rsidRPr="00ED2C0B" w:rsidRDefault="006958C8" w:rsidP="006A4EEF">
            <w:pPr>
              <w:jc w:val="center"/>
            </w:pPr>
          </w:p>
        </w:tc>
        <w:tc>
          <w:tcPr>
            <w:tcW w:w="1588" w:type="dxa"/>
          </w:tcPr>
          <w:p w:rsidR="006958C8" w:rsidRPr="00B06D6C" w:rsidRDefault="006958C8" w:rsidP="006A4EEF">
            <w:pPr>
              <w:jc w:val="center"/>
            </w:pPr>
            <w:r w:rsidRPr="004563E5">
              <w:rPr>
                <w:lang w:val="en-US"/>
              </w:rPr>
              <w:t>[1]</w:t>
            </w:r>
            <w:r w:rsidRPr="004563E5">
              <w:t xml:space="preserve">, </w:t>
            </w:r>
            <w:r w:rsidRPr="004563E5">
              <w:rPr>
                <w:lang w:val="en-US"/>
              </w:rPr>
              <w:t>[</w:t>
            </w:r>
            <w:r w:rsidRPr="004563E5">
              <w:t>2</w:t>
            </w:r>
            <w:r w:rsidRPr="004563E5">
              <w:rPr>
                <w:lang w:val="en-US"/>
              </w:rPr>
              <w:t>]</w:t>
            </w:r>
            <w:r w:rsidRPr="004563E5">
              <w:t xml:space="preserve">, </w:t>
            </w:r>
            <w:r w:rsidRPr="004563E5">
              <w:rPr>
                <w:lang w:val="en-US"/>
              </w:rPr>
              <w:t>[</w:t>
            </w:r>
            <w:r w:rsidRPr="004563E5">
              <w:t>3</w:t>
            </w:r>
            <w:r w:rsidRPr="004563E5">
              <w:rPr>
                <w:lang w:val="en-US"/>
              </w:rPr>
              <w:t>]</w:t>
            </w:r>
            <w:r w:rsidRPr="004563E5">
              <w:t xml:space="preserve">, </w:t>
            </w:r>
            <w:r w:rsidRPr="004563E5">
              <w:rPr>
                <w:lang w:val="en-US"/>
              </w:rPr>
              <w:t>[</w:t>
            </w:r>
            <w:r w:rsidRPr="004563E5">
              <w:t>4</w:t>
            </w:r>
            <w:r w:rsidRPr="004563E5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6958C8" w:rsidRPr="00ED2C0B" w:rsidRDefault="00EF12DE" w:rsidP="009F1362">
            <w:pPr>
              <w:jc w:val="center"/>
            </w:pPr>
            <w:r>
              <w:t>тест</w:t>
            </w:r>
          </w:p>
        </w:tc>
      </w:tr>
      <w:tr w:rsidR="006958C8" w:rsidRPr="00ED2C0B" w:rsidTr="006958C8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4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Основные направления деятельности прокуратуры. Отрасли прокурорского надзора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1588" w:type="dxa"/>
          </w:tcPr>
          <w:p w:rsidR="006958C8" w:rsidRDefault="006958C8" w:rsidP="006958C8">
            <w:pPr>
              <w:jc w:val="center"/>
            </w:pPr>
            <w:r w:rsidRPr="00AD5F92">
              <w:rPr>
                <w:lang w:val="en-US"/>
              </w:rPr>
              <w:t>[1]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2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3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4</w:t>
            </w:r>
            <w:r w:rsidRPr="00AD5F92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585E5C" w:rsidTr="006958C8">
        <w:tc>
          <w:tcPr>
            <w:tcW w:w="534" w:type="dxa"/>
          </w:tcPr>
          <w:p w:rsidR="006958C8" w:rsidRPr="00585E5C" w:rsidRDefault="006958C8" w:rsidP="006958C8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6958C8" w:rsidRPr="00C27A2E" w:rsidRDefault="006958C8" w:rsidP="006958C8">
            <w:pPr>
              <w:ind w:left="-108" w:firstLine="132"/>
              <w:jc w:val="right"/>
              <w:rPr>
                <w:bCs/>
              </w:rPr>
            </w:pPr>
            <w:r w:rsidRPr="00C27A2E">
              <w:rPr>
                <w:b/>
                <w:bCs/>
              </w:rPr>
              <w:t>Итого 6 (7) сессия</w:t>
            </w:r>
          </w:p>
        </w:tc>
        <w:tc>
          <w:tcPr>
            <w:tcW w:w="850" w:type="dxa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  <w:r w:rsidRPr="00C27A2E">
              <w:rPr>
                <w:b/>
              </w:rPr>
              <w:t>2</w:t>
            </w:r>
          </w:p>
        </w:tc>
        <w:tc>
          <w:tcPr>
            <w:tcW w:w="851" w:type="dxa"/>
          </w:tcPr>
          <w:p w:rsidR="006958C8" w:rsidRPr="00585E5C" w:rsidRDefault="006958C8" w:rsidP="006958C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6958C8" w:rsidRPr="00585E5C" w:rsidRDefault="006958C8" w:rsidP="006958C8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6958C8" w:rsidRPr="00585E5C" w:rsidRDefault="006958C8" w:rsidP="006958C8">
            <w:pPr>
              <w:jc w:val="center"/>
              <w:rPr>
                <w:color w:val="FF0000"/>
              </w:rPr>
            </w:pPr>
          </w:p>
        </w:tc>
        <w:tc>
          <w:tcPr>
            <w:tcW w:w="1588" w:type="dxa"/>
          </w:tcPr>
          <w:p w:rsidR="006958C8" w:rsidRPr="00585E5C" w:rsidRDefault="006958C8" w:rsidP="006958C8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</w:tcPr>
          <w:p w:rsidR="006958C8" w:rsidRPr="00585E5C" w:rsidRDefault="006958C8" w:rsidP="006958C8">
            <w:pPr>
              <w:jc w:val="center"/>
              <w:rPr>
                <w:color w:val="FF0000"/>
              </w:rPr>
            </w:pPr>
          </w:p>
        </w:tc>
      </w:tr>
      <w:tr w:rsidR="00585E5C" w:rsidRPr="00585E5C" w:rsidTr="006958C8">
        <w:tc>
          <w:tcPr>
            <w:tcW w:w="9776" w:type="dxa"/>
            <w:gridSpan w:val="8"/>
          </w:tcPr>
          <w:p w:rsidR="006958C8" w:rsidRPr="00C27A2E" w:rsidRDefault="006958C8" w:rsidP="006958C8">
            <w:pPr>
              <w:jc w:val="center"/>
            </w:pPr>
            <w:r w:rsidRPr="00C27A2E">
              <w:rPr>
                <w:b/>
              </w:rPr>
              <w:t>7 (8) сессия</w:t>
            </w:r>
          </w:p>
        </w:tc>
      </w:tr>
      <w:tr w:rsidR="006958C8" w:rsidRPr="00ED2C0B" w:rsidTr="006958C8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5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Система, структура и организация органов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1588" w:type="dxa"/>
          </w:tcPr>
          <w:p w:rsidR="006958C8" w:rsidRDefault="006958C8" w:rsidP="006958C8">
            <w:pPr>
              <w:jc w:val="center"/>
            </w:pPr>
            <w:r w:rsidRPr="00AD5F92">
              <w:rPr>
                <w:lang w:val="en-US"/>
              </w:rPr>
              <w:t>[1]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2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3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4</w:t>
            </w:r>
            <w:r w:rsidRPr="00AD5F92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ED2C0B" w:rsidTr="006958C8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6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Организация работы в органах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1588" w:type="dxa"/>
          </w:tcPr>
          <w:p w:rsidR="006958C8" w:rsidRDefault="006958C8" w:rsidP="006958C8">
            <w:pPr>
              <w:jc w:val="center"/>
            </w:pPr>
            <w:r w:rsidRPr="00AD5F92">
              <w:rPr>
                <w:lang w:val="en-US"/>
              </w:rPr>
              <w:t>[1]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2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3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4</w:t>
            </w:r>
            <w:r w:rsidRPr="00AD5F92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ED2C0B" w:rsidTr="006958C8">
        <w:tc>
          <w:tcPr>
            <w:tcW w:w="534" w:type="dxa"/>
          </w:tcPr>
          <w:p w:rsidR="006958C8" w:rsidRPr="00000794" w:rsidRDefault="006958C8" w:rsidP="006958C8">
            <w:pPr>
              <w:jc w:val="center"/>
            </w:pPr>
            <w:r w:rsidRPr="00000794">
              <w:t>9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proofErr w:type="gramStart"/>
            <w:r w:rsidRPr="00ED2C0B">
              <w:rPr>
                <w:bCs/>
              </w:rPr>
              <w:t xml:space="preserve">Надзор за точным и единообразным исполнением законов, декретов, указов и иных нормативных правовых актов республиканскими органами государственного управления и иными государственными организациями, подчиненными Совету Министров Республики Беларусь, местными представительными, исполнительными и распорядительными органами, общественными объединениями, религиозными </w:t>
            </w:r>
            <w:r w:rsidRPr="00ED2C0B">
              <w:rPr>
                <w:bCs/>
              </w:rPr>
              <w:lastRenderedPageBreak/>
              <w:t>организациями и другими организациями, должностными лицами и иными гражданами, в том числе индивидуальными предпринимателями (надзор за исполнением законодательства)</w:t>
            </w:r>
            <w:r w:rsidRPr="00ED2C0B">
              <w:t>.</w:t>
            </w:r>
            <w:proofErr w:type="gramEnd"/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  <w:r>
              <w:lastRenderedPageBreak/>
              <w:t>2</w:t>
            </w: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1588" w:type="dxa"/>
          </w:tcPr>
          <w:p w:rsidR="006958C8" w:rsidRDefault="006958C8" w:rsidP="006958C8">
            <w:pPr>
              <w:jc w:val="center"/>
            </w:pPr>
            <w:r w:rsidRPr="00AD5F92">
              <w:rPr>
                <w:lang w:val="en-US"/>
              </w:rPr>
              <w:t>[1]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2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3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4</w:t>
            </w:r>
            <w:r w:rsidRPr="00AD5F92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6958C8" w:rsidRPr="00ED2C0B" w:rsidRDefault="00EF12DE" w:rsidP="006958C8">
            <w:pPr>
              <w:jc w:val="center"/>
            </w:pPr>
            <w:r>
              <w:t>тест</w:t>
            </w:r>
          </w:p>
        </w:tc>
      </w:tr>
      <w:tr w:rsidR="006958C8" w:rsidRPr="00ED2C0B" w:rsidTr="006958C8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lastRenderedPageBreak/>
              <w:t>15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соответствием закону судебных постановлений, а также за соблюдением законодательства при их исполнении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1588" w:type="dxa"/>
          </w:tcPr>
          <w:p w:rsidR="006958C8" w:rsidRDefault="006958C8" w:rsidP="006958C8">
            <w:pPr>
              <w:jc w:val="center"/>
            </w:pPr>
            <w:r w:rsidRPr="00AD5F92">
              <w:rPr>
                <w:lang w:val="en-US"/>
              </w:rPr>
              <w:t>[1]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2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3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4</w:t>
            </w:r>
            <w:r w:rsidRPr="00AD5F92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6958C8" w:rsidRPr="00ED2C0B" w:rsidRDefault="00EF12DE" w:rsidP="006958C8">
            <w:pPr>
              <w:jc w:val="center"/>
            </w:pPr>
            <w:r>
              <w:t>Опрос, тест</w:t>
            </w:r>
          </w:p>
        </w:tc>
      </w:tr>
      <w:tr w:rsidR="006958C8" w:rsidRPr="00ED2C0B" w:rsidTr="006958C8">
        <w:tc>
          <w:tcPr>
            <w:tcW w:w="534" w:type="dxa"/>
          </w:tcPr>
          <w:p w:rsidR="006958C8" w:rsidRPr="00ED2C0B" w:rsidRDefault="006958C8" w:rsidP="006958C8">
            <w:pPr>
              <w:jc w:val="center"/>
            </w:pPr>
            <w:r w:rsidRPr="00ED2C0B">
              <w:t>16</w:t>
            </w:r>
          </w:p>
        </w:tc>
        <w:tc>
          <w:tcPr>
            <w:tcW w:w="2693" w:type="dxa"/>
          </w:tcPr>
          <w:p w:rsidR="006958C8" w:rsidRPr="00ED2C0B" w:rsidRDefault="006958C8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соблюдением законодательства при исполнении наказания и иных мер уголовной ответственности, а также мер принудительного характера</w:t>
            </w:r>
            <w:r w:rsidRPr="00ED2C0B">
              <w:t>.</w:t>
            </w:r>
          </w:p>
        </w:tc>
        <w:tc>
          <w:tcPr>
            <w:tcW w:w="850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1" w:type="dxa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  <w:r w:rsidRPr="00ED2C0B">
              <w:t>2</w:t>
            </w:r>
          </w:p>
        </w:tc>
        <w:tc>
          <w:tcPr>
            <w:tcW w:w="851" w:type="dxa"/>
            <w:shd w:val="clear" w:color="auto" w:fill="auto"/>
          </w:tcPr>
          <w:p w:rsidR="006958C8" w:rsidRPr="00ED2C0B" w:rsidRDefault="006958C8" w:rsidP="006958C8">
            <w:pPr>
              <w:jc w:val="center"/>
            </w:pPr>
          </w:p>
        </w:tc>
        <w:tc>
          <w:tcPr>
            <w:tcW w:w="1588" w:type="dxa"/>
          </w:tcPr>
          <w:p w:rsidR="006958C8" w:rsidRDefault="006958C8" w:rsidP="006958C8">
            <w:pPr>
              <w:jc w:val="center"/>
            </w:pPr>
            <w:r w:rsidRPr="00AD5F92">
              <w:rPr>
                <w:lang w:val="en-US"/>
              </w:rPr>
              <w:t>[1]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2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3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4</w:t>
            </w:r>
            <w:r w:rsidRPr="00AD5F92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6958C8" w:rsidRPr="00ED2C0B" w:rsidRDefault="00EF12DE" w:rsidP="006958C8">
            <w:pPr>
              <w:jc w:val="center"/>
            </w:pPr>
            <w:r>
              <w:t>Опрос, тест</w:t>
            </w:r>
          </w:p>
        </w:tc>
      </w:tr>
      <w:tr w:rsidR="00585E5C" w:rsidRPr="00585E5C" w:rsidTr="006958C8">
        <w:tc>
          <w:tcPr>
            <w:tcW w:w="534" w:type="dxa"/>
          </w:tcPr>
          <w:p w:rsidR="006958C8" w:rsidRPr="00585E5C" w:rsidRDefault="006958C8" w:rsidP="006958C8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6958C8" w:rsidRPr="00C27A2E" w:rsidRDefault="006958C8" w:rsidP="006958C8">
            <w:pPr>
              <w:ind w:left="-108" w:firstLine="132"/>
              <w:jc w:val="right"/>
              <w:rPr>
                <w:b/>
                <w:bCs/>
              </w:rPr>
            </w:pPr>
            <w:r w:rsidRPr="00C27A2E">
              <w:rPr>
                <w:b/>
                <w:bCs/>
              </w:rPr>
              <w:t>Итого 7 (8) сессия</w:t>
            </w:r>
          </w:p>
        </w:tc>
        <w:tc>
          <w:tcPr>
            <w:tcW w:w="850" w:type="dxa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  <w:r w:rsidRPr="00C27A2E">
              <w:rPr>
                <w:b/>
              </w:rPr>
              <w:t>4</w:t>
            </w:r>
          </w:p>
        </w:tc>
        <w:tc>
          <w:tcPr>
            <w:tcW w:w="851" w:type="dxa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  <w:r w:rsidRPr="00C27A2E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1588" w:type="dxa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  <w:r w:rsidRPr="00C27A2E">
              <w:rPr>
                <w:b/>
              </w:rPr>
              <w:t>Зачёт</w:t>
            </w:r>
          </w:p>
        </w:tc>
      </w:tr>
      <w:tr w:rsidR="006958C8" w:rsidRPr="00585E5C" w:rsidTr="006958C8">
        <w:tc>
          <w:tcPr>
            <w:tcW w:w="534" w:type="dxa"/>
          </w:tcPr>
          <w:p w:rsidR="006958C8" w:rsidRPr="00585E5C" w:rsidRDefault="006958C8" w:rsidP="006958C8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6958C8" w:rsidRPr="00C27A2E" w:rsidRDefault="006958C8" w:rsidP="006958C8">
            <w:pPr>
              <w:ind w:left="-108" w:firstLine="132"/>
              <w:jc w:val="right"/>
              <w:rPr>
                <w:b/>
                <w:bCs/>
              </w:rPr>
            </w:pPr>
            <w:r w:rsidRPr="00C27A2E">
              <w:rPr>
                <w:b/>
                <w:bCs/>
              </w:rPr>
              <w:t>Всего часов</w:t>
            </w:r>
          </w:p>
        </w:tc>
        <w:tc>
          <w:tcPr>
            <w:tcW w:w="850" w:type="dxa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  <w:r w:rsidRPr="00C27A2E">
              <w:rPr>
                <w:b/>
              </w:rPr>
              <w:t>6</w:t>
            </w:r>
          </w:p>
        </w:tc>
        <w:tc>
          <w:tcPr>
            <w:tcW w:w="851" w:type="dxa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  <w:r w:rsidRPr="00C27A2E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1588" w:type="dxa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6958C8" w:rsidRPr="00C27A2E" w:rsidRDefault="006958C8" w:rsidP="006958C8">
            <w:pPr>
              <w:jc w:val="center"/>
              <w:rPr>
                <w:b/>
              </w:rPr>
            </w:pPr>
          </w:p>
        </w:tc>
      </w:tr>
    </w:tbl>
    <w:p w:rsidR="009F1362" w:rsidRDefault="009F1362" w:rsidP="009F1362">
      <w:pPr>
        <w:jc w:val="both"/>
        <w:rPr>
          <w:sz w:val="28"/>
        </w:rPr>
      </w:pPr>
    </w:p>
    <w:p w:rsidR="009F1362" w:rsidRDefault="009F1362" w:rsidP="009F1362">
      <w:pPr>
        <w:jc w:val="center"/>
        <w:rPr>
          <w:b/>
          <w:sz w:val="28"/>
        </w:rPr>
      </w:pPr>
    </w:p>
    <w:p w:rsidR="009F1362" w:rsidRDefault="009F1362" w:rsidP="009F1362">
      <w:pPr>
        <w:spacing w:after="200" w:line="276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br w:type="page"/>
      </w:r>
    </w:p>
    <w:p w:rsidR="006958C8" w:rsidRPr="00C27A2E" w:rsidRDefault="006958C8" w:rsidP="006958C8">
      <w:pPr>
        <w:jc w:val="center"/>
        <w:rPr>
          <w:sz w:val="28"/>
          <w:szCs w:val="28"/>
        </w:rPr>
      </w:pPr>
      <w:r w:rsidRPr="00C27A2E">
        <w:rPr>
          <w:sz w:val="28"/>
          <w:szCs w:val="28"/>
        </w:rPr>
        <w:lastRenderedPageBreak/>
        <w:t>УЧЕБНО-МЕТОДИЧЕСКАЯ КАРТА УЧЕБНОЙ ДИСЦИПЛИНЫ</w:t>
      </w:r>
    </w:p>
    <w:p w:rsidR="006958C8" w:rsidRPr="00C27A2E" w:rsidRDefault="006958C8" w:rsidP="006958C8">
      <w:pPr>
        <w:jc w:val="center"/>
        <w:rPr>
          <w:bCs/>
          <w:sz w:val="28"/>
        </w:rPr>
      </w:pPr>
      <w:r w:rsidRPr="00C27A2E">
        <w:rPr>
          <w:sz w:val="28"/>
          <w:szCs w:val="28"/>
        </w:rPr>
        <w:t>«ПРОКУРОРСКИЙ НАДЗОР»</w:t>
      </w:r>
    </w:p>
    <w:p w:rsidR="009F1362" w:rsidRPr="00C27A2E" w:rsidRDefault="006958C8" w:rsidP="009F1362">
      <w:pPr>
        <w:jc w:val="center"/>
        <w:rPr>
          <w:sz w:val="28"/>
        </w:rPr>
      </w:pPr>
      <w:r w:rsidRPr="00C27A2E">
        <w:rPr>
          <w:sz w:val="28"/>
        </w:rPr>
        <w:t xml:space="preserve"> З</w:t>
      </w:r>
      <w:r w:rsidR="009F1362" w:rsidRPr="00C27A2E">
        <w:rPr>
          <w:sz w:val="28"/>
        </w:rPr>
        <w:t>аочная форм</w:t>
      </w:r>
      <w:r w:rsidR="00F134D0" w:rsidRPr="00C27A2E">
        <w:rPr>
          <w:sz w:val="28"/>
        </w:rPr>
        <w:t>а получения высшего образования (</w:t>
      </w:r>
      <w:r w:rsidRPr="00C27A2E">
        <w:rPr>
          <w:sz w:val="28"/>
        </w:rPr>
        <w:t>на базе ССО</w:t>
      </w:r>
      <w:r w:rsidR="00F134D0" w:rsidRPr="00C27A2E">
        <w:rPr>
          <w:sz w:val="28"/>
        </w:rPr>
        <w:t>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850"/>
        <w:gridCol w:w="851"/>
        <w:gridCol w:w="850"/>
        <w:gridCol w:w="851"/>
        <w:gridCol w:w="1588"/>
        <w:gridCol w:w="1559"/>
      </w:tblGrid>
      <w:tr w:rsidR="00585E5C" w:rsidRPr="00C86EB3" w:rsidTr="00585E5C">
        <w:tc>
          <w:tcPr>
            <w:tcW w:w="534" w:type="dxa"/>
            <w:vMerge w:val="restart"/>
            <w:textDirection w:val="btLr"/>
          </w:tcPr>
          <w:p w:rsidR="00585E5C" w:rsidRPr="00C86EB3" w:rsidRDefault="00585E5C" w:rsidP="009F1362">
            <w:pPr>
              <w:jc w:val="center"/>
            </w:pPr>
            <w:r w:rsidRPr="00C86EB3">
              <w:t>Номер раздела, темы</w:t>
            </w:r>
          </w:p>
        </w:tc>
        <w:tc>
          <w:tcPr>
            <w:tcW w:w="2693" w:type="dxa"/>
            <w:vMerge w:val="restart"/>
          </w:tcPr>
          <w:p w:rsidR="00585E5C" w:rsidRPr="00C86EB3" w:rsidRDefault="00585E5C" w:rsidP="009F1362">
            <w:pPr>
              <w:jc w:val="center"/>
            </w:pPr>
          </w:p>
          <w:p w:rsidR="00585E5C" w:rsidRPr="00C86EB3" w:rsidRDefault="00585E5C" w:rsidP="009F1362">
            <w:pPr>
              <w:jc w:val="center"/>
            </w:pPr>
          </w:p>
          <w:p w:rsidR="00585E5C" w:rsidRPr="00C86EB3" w:rsidRDefault="00585E5C" w:rsidP="009F1362">
            <w:pPr>
              <w:jc w:val="center"/>
            </w:pPr>
            <w:r w:rsidRPr="00C86EB3">
              <w:t>Название раздела, темы</w:t>
            </w:r>
          </w:p>
        </w:tc>
        <w:tc>
          <w:tcPr>
            <w:tcW w:w="4990" w:type="dxa"/>
            <w:gridSpan w:val="5"/>
          </w:tcPr>
          <w:p w:rsidR="00585E5C" w:rsidRPr="00C86EB3" w:rsidRDefault="00585E5C" w:rsidP="009F1362">
            <w:pPr>
              <w:jc w:val="center"/>
            </w:pPr>
            <w:r w:rsidRPr="00C86EB3">
              <w:t>Количество аудиторных часов</w:t>
            </w:r>
          </w:p>
        </w:tc>
        <w:tc>
          <w:tcPr>
            <w:tcW w:w="1559" w:type="dxa"/>
            <w:vMerge w:val="restart"/>
            <w:textDirection w:val="btLr"/>
          </w:tcPr>
          <w:p w:rsidR="00585E5C" w:rsidRPr="00C86EB3" w:rsidRDefault="00585E5C" w:rsidP="009F1362">
            <w:pPr>
              <w:jc w:val="center"/>
            </w:pPr>
          </w:p>
          <w:p w:rsidR="00585E5C" w:rsidRPr="00C86EB3" w:rsidRDefault="00585E5C" w:rsidP="009F1362">
            <w:pPr>
              <w:jc w:val="center"/>
            </w:pPr>
            <w:r w:rsidRPr="00C86EB3">
              <w:t>Форма контроля знаний</w:t>
            </w:r>
          </w:p>
        </w:tc>
      </w:tr>
      <w:tr w:rsidR="00585E5C" w:rsidRPr="00C86EB3" w:rsidTr="00585E5C">
        <w:trPr>
          <w:cantSplit/>
          <w:trHeight w:val="2456"/>
        </w:trPr>
        <w:tc>
          <w:tcPr>
            <w:tcW w:w="534" w:type="dxa"/>
            <w:vMerge/>
          </w:tcPr>
          <w:p w:rsidR="00585E5C" w:rsidRPr="00C86EB3" w:rsidRDefault="00585E5C" w:rsidP="009F1362">
            <w:pPr>
              <w:jc w:val="center"/>
            </w:pPr>
          </w:p>
        </w:tc>
        <w:tc>
          <w:tcPr>
            <w:tcW w:w="2693" w:type="dxa"/>
            <w:vMerge/>
          </w:tcPr>
          <w:p w:rsidR="00585E5C" w:rsidRPr="00C86EB3" w:rsidRDefault="00585E5C" w:rsidP="009F1362">
            <w:pPr>
              <w:jc w:val="center"/>
            </w:pPr>
          </w:p>
        </w:tc>
        <w:tc>
          <w:tcPr>
            <w:tcW w:w="850" w:type="dxa"/>
            <w:textDirection w:val="btLr"/>
          </w:tcPr>
          <w:p w:rsidR="00585E5C" w:rsidRPr="00C86EB3" w:rsidRDefault="00585E5C" w:rsidP="009F1362">
            <w:pPr>
              <w:jc w:val="center"/>
            </w:pPr>
            <w:r w:rsidRPr="00C86EB3">
              <w:t>Лекции</w:t>
            </w:r>
          </w:p>
        </w:tc>
        <w:tc>
          <w:tcPr>
            <w:tcW w:w="851" w:type="dxa"/>
            <w:textDirection w:val="btLr"/>
          </w:tcPr>
          <w:p w:rsidR="00585E5C" w:rsidRPr="00C86EB3" w:rsidRDefault="00585E5C" w:rsidP="009F1362">
            <w:pPr>
              <w:jc w:val="center"/>
            </w:pPr>
            <w:r w:rsidRPr="00C86EB3">
              <w:t>Практические</w:t>
            </w:r>
          </w:p>
          <w:p w:rsidR="00585E5C" w:rsidRPr="00C86EB3" w:rsidRDefault="00585E5C" w:rsidP="009F1362">
            <w:pPr>
              <w:jc w:val="center"/>
            </w:pPr>
            <w:r w:rsidRPr="00C86EB3">
              <w:t>занятия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585E5C" w:rsidRPr="00C86EB3" w:rsidRDefault="00585E5C" w:rsidP="009F1362">
            <w:pPr>
              <w:jc w:val="center"/>
            </w:pPr>
            <w:r w:rsidRPr="00C86EB3">
              <w:t>Семинарские</w:t>
            </w:r>
          </w:p>
          <w:p w:rsidR="00585E5C" w:rsidRPr="00C86EB3" w:rsidRDefault="00585E5C" w:rsidP="009F1362">
            <w:pPr>
              <w:jc w:val="center"/>
            </w:pPr>
            <w:r w:rsidRPr="00C86EB3">
              <w:t>занятия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585E5C" w:rsidRPr="00C86EB3" w:rsidRDefault="00585E5C" w:rsidP="009F1362">
            <w:pPr>
              <w:jc w:val="center"/>
            </w:pPr>
            <w:r w:rsidRPr="00C86EB3">
              <w:t xml:space="preserve">Лабораторные </w:t>
            </w:r>
          </w:p>
          <w:p w:rsidR="00585E5C" w:rsidRPr="00C86EB3" w:rsidRDefault="00585E5C" w:rsidP="009F1362">
            <w:pPr>
              <w:jc w:val="center"/>
            </w:pPr>
            <w:r w:rsidRPr="00C86EB3">
              <w:t>занятия</w:t>
            </w:r>
          </w:p>
        </w:tc>
        <w:tc>
          <w:tcPr>
            <w:tcW w:w="1588" w:type="dxa"/>
            <w:textDirection w:val="btLr"/>
          </w:tcPr>
          <w:p w:rsidR="00585E5C" w:rsidRPr="00C86EB3" w:rsidRDefault="00585E5C" w:rsidP="009F1362">
            <w:pPr>
              <w:jc w:val="center"/>
            </w:pPr>
            <w:r w:rsidRPr="00C27A2E">
              <w:t>Литература</w:t>
            </w:r>
          </w:p>
        </w:tc>
        <w:tc>
          <w:tcPr>
            <w:tcW w:w="1559" w:type="dxa"/>
            <w:vMerge/>
          </w:tcPr>
          <w:p w:rsidR="00585E5C" w:rsidRPr="00C86EB3" w:rsidRDefault="00585E5C" w:rsidP="009F1362">
            <w:pPr>
              <w:jc w:val="center"/>
            </w:pPr>
          </w:p>
        </w:tc>
      </w:tr>
      <w:tr w:rsidR="00585E5C" w:rsidRPr="00C86EB3" w:rsidTr="00585E5C">
        <w:tc>
          <w:tcPr>
            <w:tcW w:w="534" w:type="dxa"/>
          </w:tcPr>
          <w:p w:rsidR="00585E5C" w:rsidRPr="00C86EB3" w:rsidRDefault="00585E5C" w:rsidP="009F1362">
            <w:pPr>
              <w:jc w:val="center"/>
            </w:pPr>
            <w:r w:rsidRPr="00C86EB3">
              <w:t>1</w:t>
            </w:r>
          </w:p>
        </w:tc>
        <w:tc>
          <w:tcPr>
            <w:tcW w:w="2693" w:type="dxa"/>
          </w:tcPr>
          <w:p w:rsidR="00585E5C" w:rsidRPr="00C86EB3" w:rsidRDefault="00585E5C" w:rsidP="009F1362">
            <w:pPr>
              <w:jc w:val="center"/>
            </w:pPr>
            <w:r w:rsidRPr="00C86EB3">
              <w:t>2</w:t>
            </w:r>
          </w:p>
        </w:tc>
        <w:tc>
          <w:tcPr>
            <w:tcW w:w="850" w:type="dxa"/>
          </w:tcPr>
          <w:p w:rsidR="00585E5C" w:rsidRPr="00C86EB3" w:rsidRDefault="00585E5C" w:rsidP="009F1362">
            <w:pPr>
              <w:jc w:val="center"/>
            </w:pPr>
            <w:r w:rsidRPr="00C86EB3">
              <w:t>3</w:t>
            </w:r>
          </w:p>
        </w:tc>
        <w:tc>
          <w:tcPr>
            <w:tcW w:w="851" w:type="dxa"/>
          </w:tcPr>
          <w:p w:rsidR="00585E5C" w:rsidRPr="00C86EB3" w:rsidRDefault="00585E5C" w:rsidP="009F1362">
            <w:pPr>
              <w:jc w:val="center"/>
            </w:pPr>
            <w:r w:rsidRPr="00C86EB3">
              <w:t>4</w:t>
            </w:r>
          </w:p>
        </w:tc>
        <w:tc>
          <w:tcPr>
            <w:tcW w:w="850" w:type="dxa"/>
            <w:shd w:val="clear" w:color="auto" w:fill="auto"/>
          </w:tcPr>
          <w:p w:rsidR="00585E5C" w:rsidRPr="00C86EB3" w:rsidRDefault="00585E5C" w:rsidP="009F1362">
            <w:pPr>
              <w:jc w:val="center"/>
            </w:pPr>
            <w:r w:rsidRPr="00C86EB3">
              <w:t>5</w:t>
            </w:r>
          </w:p>
        </w:tc>
        <w:tc>
          <w:tcPr>
            <w:tcW w:w="851" w:type="dxa"/>
            <w:shd w:val="clear" w:color="auto" w:fill="auto"/>
          </w:tcPr>
          <w:p w:rsidR="00585E5C" w:rsidRPr="00C86EB3" w:rsidRDefault="00585E5C" w:rsidP="009F1362">
            <w:pPr>
              <w:jc w:val="center"/>
            </w:pPr>
            <w:r w:rsidRPr="00C86EB3">
              <w:t>6</w:t>
            </w:r>
          </w:p>
        </w:tc>
        <w:tc>
          <w:tcPr>
            <w:tcW w:w="1588" w:type="dxa"/>
          </w:tcPr>
          <w:p w:rsidR="00585E5C" w:rsidRPr="00C86EB3" w:rsidRDefault="00585E5C" w:rsidP="009F1362">
            <w:pPr>
              <w:jc w:val="center"/>
            </w:pPr>
            <w:r w:rsidRPr="00C86EB3">
              <w:t>7</w:t>
            </w:r>
          </w:p>
        </w:tc>
        <w:tc>
          <w:tcPr>
            <w:tcW w:w="1559" w:type="dxa"/>
          </w:tcPr>
          <w:p w:rsidR="00585E5C" w:rsidRPr="00C86EB3" w:rsidRDefault="00585E5C" w:rsidP="009F1362">
            <w:pPr>
              <w:jc w:val="center"/>
            </w:pPr>
            <w:r>
              <w:t>8</w:t>
            </w:r>
          </w:p>
        </w:tc>
      </w:tr>
      <w:tr w:rsidR="00585E5C" w:rsidRPr="00585E5C" w:rsidTr="00585E5C">
        <w:tc>
          <w:tcPr>
            <w:tcW w:w="9776" w:type="dxa"/>
            <w:gridSpan w:val="8"/>
          </w:tcPr>
          <w:p w:rsidR="00585E5C" w:rsidRPr="00585E5C" w:rsidRDefault="00585E5C" w:rsidP="00585E5C">
            <w:pPr>
              <w:jc w:val="center"/>
              <w:rPr>
                <w:b/>
                <w:color w:val="FF0000"/>
              </w:rPr>
            </w:pPr>
            <w:r w:rsidRPr="00C27A2E">
              <w:rPr>
                <w:b/>
              </w:rPr>
              <w:t>5 сессия</w:t>
            </w:r>
          </w:p>
        </w:tc>
      </w:tr>
      <w:tr w:rsidR="00585E5C" w:rsidRPr="00ED2C0B" w:rsidTr="00585E5C">
        <w:tc>
          <w:tcPr>
            <w:tcW w:w="534" w:type="dxa"/>
          </w:tcPr>
          <w:p w:rsidR="00585E5C" w:rsidRPr="00ED2C0B" w:rsidRDefault="00585E5C" w:rsidP="006958C8">
            <w:pPr>
              <w:jc w:val="center"/>
            </w:pPr>
            <w:r w:rsidRPr="00ED2C0B">
              <w:t>3</w:t>
            </w:r>
          </w:p>
        </w:tc>
        <w:tc>
          <w:tcPr>
            <w:tcW w:w="2693" w:type="dxa"/>
          </w:tcPr>
          <w:p w:rsidR="00585E5C" w:rsidRPr="00ED2C0B" w:rsidRDefault="00585E5C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Принципы организации и деятельности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585E5C" w:rsidRPr="00ED2C0B" w:rsidRDefault="00585E5C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1588" w:type="dxa"/>
          </w:tcPr>
          <w:p w:rsidR="00585E5C" w:rsidRPr="00B06D6C" w:rsidRDefault="00585E5C" w:rsidP="006958C8">
            <w:pPr>
              <w:jc w:val="center"/>
            </w:pPr>
            <w:r w:rsidRPr="004563E5">
              <w:rPr>
                <w:lang w:val="en-US"/>
              </w:rPr>
              <w:t>[1]</w:t>
            </w:r>
            <w:r w:rsidRPr="004563E5">
              <w:t xml:space="preserve">, </w:t>
            </w:r>
            <w:r w:rsidRPr="004563E5">
              <w:rPr>
                <w:lang w:val="en-US"/>
              </w:rPr>
              <w:t>[</w:t>
            </w:r>
            <w:r w:rsidRPr="004563E5">
              <w:t>2</w:t>
            </w:r>
            <w:r w:rsidRPr="004563E5">
              <w:rPr>
                <w:lang w:val="en-US"/>
              </w:rPr>
              <w:t>]</w:t>
            </w:r>
            <w:r w:rsidRPr="004563E5">
              <w:t xml:space="preserve">, </w:t>
            </w:r>
            <w:r w:rsidRPr="004563E5">
              <w:rPr>
                <w:lang w:val="en-US"/>
              </w:rPr>
              <w:t>[</w:t>
            </w:r>
            <w:r w:rsidRPr="004563E5">
              <w:t>3</w:t>
            </w:r>
            <w:r w:rsidRPr="004563E5">
              <w:rPr>
                <w:lang w:val="en-US"/>
              </w:rPr>
              <w:t>]</w:t>
            </w:r>
            <w:r w:rsidRPr="004563E5">
              <w:t xml:space="preserve">, </w:t>
            </w:r>
            <w:r w:rsidRPr="004563E5">
              <w:rPr>
                <w:lang w:val="en-US"/>
              </w:rPr>
              <w:t>[</w:t>
            </w:r>
            <w:r w:rsidRPr="004563E5">
              <w:t>4</w:t>
            </w:r>
            <w:r w:rsidRPr="004563E5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585E5C" w:rsidRPr="00ED2C0B" w:rsidRDefault="00313337" w:rsidP="006958C8">
            <w:pPr>
              <w:jc w:val="center"/>
            </w:pPr>
            <w:r>
              <w:t>тест</w:t>
            </w:r>
          </w:p>
        </w:tc>
      </w:tr>
      <w:tr w:rsidR="00585E5C" w:rsidRPr="00ED2C0B" w:rsidTr="00585E5C">
        <w:tc>
          <w:tcPr>
            <w:tcW w:w="534" w:type="dxa"/>
          </w:tcPr>
          <w:p w:rsidR="00585E5C" w:rsidRPr="00ED2C0B" w:rsidRDefault="00585E5C" w:rsidP="006958C8">
            <w:pPr>
              <w:jc w:val="center"/>
            </w:pPr>
            <w:r w:rsidRPr="00ED2C0B">
              <w:t>4</w:t>
            </w:r>
          </w:p>
        </w:tc>
        <w:tc>
          <w:tcPr>
            <w:tcW w:w="2693" w:type="dxa"/>
          </w:tcPr>
          <w:p w:rsidR="00585E5C" w:rsidRPr="00ED2C0B" w:rsidRDefault="00585E5C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Основные направления деятельности прокуратуры. Отрасли прокурорского надзора</w:t>
            </w:r>
            <w:r w:rsidRPr="00ED2C0B">
              <w:t>.</w:t>
            </w:r>
          </w:p>
        </w:tc>
        <w:tc>
          <w:tcPr>
            <w:tcW w:w="850" w:type="dxa"/>
          </w:tcPr>
          <w:p w:rsidR="00585E5C" w:rsidRPr="00ED2C0B" w:rsidRDefault="00585E5C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1588" w:type="dxa"/>
          </w:tcPr>
          <w:p w:rsidR="00585E5C" w:rsidRDefault="00585E5C" w:rsidP="006958C8">
            <w:pPr>
              <w:jc w:val="center"/>
            </w:pPr>
            <w:r w:rsidRPr="00AD5F92">
              <w:rPr>
                <w:lang w:val="en-US"/>
              </w:rPr>
              <w:t>[1]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2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3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4</w:t>
            </w:r>
            <w:r w:rsidRPr="00AD5F92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585E5C" w:rsidRPr="00ED2C0B" w:rsidRDefault="00313337" w:rsidP="006958C8">
            <w:pPr>
              <w:jc w:val="center"/>
            </w:pPr>
            <w:r>
              <w:t>тест</w:t>
            </w:r>
          </w:p>
        </w:tc>
      </w:tr>
      <w:tr w:rsidR="00585E5C" w:rsidRPr="00585E5C" w:rsidTr="00585E5C">
        <w:tc>
          <w:tcPr>
            <w:tcW w:w="534" w:type="dxa"/>
          </w:tcPr>
          <w:p w:rsidR="00585E5C" w:rsidRPr="00585E5C" w:rsidRDefault="00585E5C" w:rsidP="006958C8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</w:tcPr>
          <w:p w:rsidR="00585E5C" w:rsidRPr="00C27A2E" w:rsidRDefault="00585E5C" w:rsidP="00585E5C">
            <w:pPr>
              <w:ind w:left="-108" w:firstLine="132"/>
              <w:jc w:val="right"/>
              <w:rPr>
                <w:bCs/>
              </w:rPr>
            </w:pPr>
            <w:r w:rsidRPr="00C27A2E">
              <w:rPr>
                <w:b/>
                <w:bCs/>
              </w:rPr>
              <w:t>Итого 5 сессия</w:t>
            </w:r>
          </w:p>
        </w:tc>
        <w:tc>
          <w:tcPr>
            <w:tcW w:w="850" w:type="dxa"/>
          </w:tcPr>
          <w:p w:rsidR="00585E5C" w:rsidRPr="00C27A2E" w:rsidRDefault="00585E5C" w:rsidP="006958C8">
            <w:pPr>
              <w:jc w:val="center"/>
              <w:rPr>
                <w:b/>
              </w:rPr>
            </w:pPr>
            <w:r w:rsidRPr="00C27A2E">
              <w:rPr>
                <w:b/>
              </w:rPr>
              <w:t>2</w:t>
            </w:r>
          </w:p>
        </w:tc>
        <w:tc>
          <w:tcPr>
            <w:tcW w:w="851" w:type="dxa"/>
          </w:tcPr>
          <w:p w:rsidR="00585E5C" w:rsidRPr="00585E5C" w:rsidRDefault="00585E5C" w:rsidP="006958C8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:rsidR="00585E5C" w:rsidRPr="00585E5C" w:rsidRDefault="00585E5C" w:rsidP="006958C8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585E5C" w:rsidRPr="00585E5C" w:rsidRDefault="00585E5C" w:rsidP="006958C8">
            <w:pPr>
              <w:jc w:val="center"/>
              <w:rPr>
                <w:color w:val="FF0000"/>
              </w:rPr>
            </w:pPr>
          </w:p>
        </w:tc>
        <w:tc>
          <w:tcPr>
            <w:tcW w:w="1588" w:type="dxa"/>
          </w:tcPr>
          <w:p w:rsidR="00585E5C" w:rsidRPr="00585E5C" w:rsidRDefault="00585E5C" w:rsidP="006958C8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59" w:type="dxa"/>
          </w:tcPr>
          <w:p w:rsidR="00585E5C" w:rsidRPr="00585E5C" w:rsidRDefault="00585E5C" w:rsidP="006958C8">
            <w:pPr>
              <w:jc w:val="center"/>
              <w:rPr>
                <w:color w:val="FF0000"/>
              </w:rPr>
            </w:pPr>
          </w:p>
        </w:tc>
      </w:tr>
      <w:tr w:rsidR="00585E5C" w:rsidRPr="00585E5C" w:rsidTr="00585E5C">
        <w:tc>
          <w:tcPr>
            <w:tcW w:w="9776" w:type="dxa"/>
            <w:gridSpan w:val="8"/>
          </w:tcPr>
          <w:p w:rsidR="00585E5C" w:rsidRPr="00585E5C" w:rsidRDefault="00585E5C" w:rsidP="006958C8">
            <w:pPr>
              <w:jc w:val="center"/>
              <w:rPr>
                <w:i/>
                <w:color w:val="FF0000"/>
              </w:rPr>
            </w:pPr>
            <w:r w:rsidRPr="00C27A2E">
              <w:rPr>
                <w:b/>
                <w:i/>
              </w:rPr>
              <w:t xml:space="preserve">6 </w:t>
            </w:r>
            <w:r w:rsidRPr="00C27A2E">
              <w:rPr>
                <w:b/>
              </w:rPr>
              <w:t>сессия</w:t>
            </w:r>
          </w:p>
        </w:tc>
      </w:tr>
      <w:tr w:rsidR="00585E5C" w:rsidRPr="00ED2C0B" w:rsidTr="00585E5C">
        <w:tc>
          <w:tcPr>
            <w:tcW w:w="534" w:type="dxa"/>
          </w:tcPr>
          <w:p w:rsidR="00585E5C" w:rsidRPr="00ED2C0B" w:rsidRDefault="00585E5C" w:rsidP="006958C8">
            <w:pPr>
              <w:jc w:val="center"/>
            </w:pPr>
            <w:r w:rsidRPr="00ED2C0B">
              <w:t>5</w:t>
            </w:r>
          </w:p>
        </w:tc>
        <w:tc>
          <w:tcPr>
            <w:tcW w:w="2693" w:type="dxa"/>
          </w:tcPr>
          <w:p w:rsidR="00585E5C" w:rsidRPr="00ED2C0B" w:rsidRDefault="00585E5C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Система, структура и организация органов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585E5C" w:rsidRPr="00ED2C0B" w:rsidRDefault="00585E5C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585E5C" w:rsidRPr="00ED2C0B" w:rsidRDefault="00585E5C" w:rsidP="006958C8">
            <w:pPr>
              <w:jc w:val="center"/>
            </w:pPr>
            <w:r w:rsidRPr="00ED2C0B">
              <w:t>-</w:t>
            </w:r>
          </w:p>
        </w:tc>
        <w:tc>
          <w:tcPr>
            <w:tcW w:w="850" w:type="dxa"/>
            <w:shd w:val="clear" w:color="auto" w:fill="auto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1588" w:type="dxa"/>
          </w:tcPr>
          <w:p w:rsidR="00585E5C" w:rsidRDefault="00585E5C" w:rsidP="006958C8">
            <w:pPr>
              <w:jc w:val="center"/>
            </w:pPr>
            <w:r w:rsidRPr="00AD5F92">
              <w:rPr>
                <w:lang w:val="en-US"/>
              </w:rPr>
              <w:t>[1]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2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3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4</w:t>
            </w:r>
            <w:r w:rsidRPr="00AD5F92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585E5C" w:rsidRPr="00ED2C0B" w:rsidRDefault="00313337" w:rsidP="006958C8">
            <w:pPr>
              <w:jc w:val="center"/>
            </w:pPr>
            <w:r>
              <w:t>тест</w:t>
            </w:r>
          </w:p>
        </w:tc>
      </w:tr>
      <w:tr w:rsidR="00585E5C" w:rsidRPr="00ED2C0B" w:rsidTr="00585E5C">
        <w:tc>
          <w:tcPr>
            <w:tcW w:w="534" w:type="dxa"/>
          </w:tcPr>
          <w:p w:rsidR="00585E5C" w:rsidRPr="00ED2C0B" w:rsidRDefault="00585E5C" w:rsidP="006958C8">
            <w:pPr>
              <w:jc w:val="center"/>
            </w:pPr>
            <w:r w:rsidRPr="00ED2C0B">
              <w:t>6</w:t>
            </w:r>
          </w:p>
        </w:tc>
        <w:tc>
          <w:tcPr>
            <w:tcW w:w="2693" w:type="dxa"/>
          </w:tcPr>
          <w:p w:rsidR="00585E5C" w:rsidRPr="00ED2C0B" w:rsidRDefault="00585E5C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Организация работы в органах прокуратуры</w:t>
            </w:r>
            <w:r w:rsidRPr="00ED2C0B">
              <w:t>.</w:t>
            </w:r>
          </w:p>
        </w:tc>
        <w:tc>
          <w:tcPr>
            <w:tcW w:w="850" w:type="dxa"/>
          </w:tcPr>
          <w:p w:rsidR="00585E5C" w:rsidRPr="00ED2C0B" w:rsidRDefault="00585E5C" w:rsidP="006958C8">
            <w:pPr>
              <w:jc w:val="center"/>
            </w:pPr>
            <w:r w:rsidRPr="00ED2C0B">
              <w:t>1</w:t>
            </w:r>
          </w:p>
        </w:tc>
        <w:tc>
          <w:tcPr>
            <w:tcW w:w="851" w:type="dxa"/>
          </w:tcPr>
          <w:p w:rsidR="00585E5C" w:rsidRPr="00ED2C0B" w:rsidRDefault="00585E5C" w:rsidP="006958C8">
            <w:pPr>
              <w:jc w:val="center"/>
            </w:pPr>
            <w:r w:rsidRPr="00ED2C0B">
              <w:t>-</w:t>
            </w:r>
          </w:p>
        </w:tc>
        <w:tc>
          <w:tcPr>
            <w:tcW w:w="850" w:type="dxa"/>
            <w:shd w:val="clear" w:color="auto" w:fill="auto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1588" w:type="dxa"/>
          </w:tcPr>
          <w:p w:rsidR="00585E5C" w:rsidRDefault="00585E5C" w:rsidP="006958C8">
            <w:pPr>
              <w:jc w:val="center"/>
            </w:pPr>
            <w:r w:rsidRPr="00AD5F92">
              <w:rPr>
                <w:lang w:val="en-US"/>
              </w:rPr>
              <w:t>[1]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2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3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4</w:t>
            </w:r>
            <w:r w:rsidRPr="00AD5F92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585E5C" w:rsidRPr="00ED2C0B" w:rsidRDefault="00313337" w:rsidP="006958C8">
            <w:pPr>
              <w:jc w:val="center"/>
            </w:pPr>
            <w:r>
              <w:t>тест</w:t>
            </w:r>
          </w:p>
        </w:tc>
      </w:tr>
      <w:tr w:rsidR="00585E5C" w:rsidRPr="00ED2C0B" w:rsidTr="00585E5C">
        <w:tc>
          <w:tcPr>
            <w:tcW w:w="534" w:type="dxa"/>
          </w:tcPr>
          <w:p w:rsidR="00585E5C" w:rsidRPr="00000794" w:rsidRDefault="00585E5C" w:rsidP="006958C8">
            <w:pPr>
              <w:jc w:val="center"/>
            </w:pPr>
            <w:r w:rsidRPr="00000794">
              <w:t>9</w:t>
            </w:r>
          </w:p>
        </w:tc>
        <w:tc>
          <w:tcPr>
            <w:tcW w:w="2693" w:type="dxa"/>
          </w:tcPr>
          <w:p w:rsidR="00585E5C" w:rsidRPr="00ED2C0B" w:rsidRDefault="00585E5C" w:rsidP="006958C8">
            <w:pPr>
              <w:ind w:left="-108" w:firstLine="132"/>
              <w:jc w:val="both"/>
            </w:pPr>
            <w:proofErr w:type="gramStart"/>
            <w:r w:rsidRPr="00ED2C0B">
              <w:rPr>
                <w:bCs/>
              </w:rPr>
              <w:t xml:space="preserve">Надзор за точным и единообразным исполнением законов, декретов, указов и иных нормативных правовых актов республиканскими органами государственного управления и иными государственными организациями, подчиненными Совету Министров Республики Беларусь, местными представительными, исполнительными и распорядительными органами, общественными объединениями, религиозными организациями и </w:t>
            </w:r>
            <w:r w:rsidRPr="00ED2C0B">
              <w:rPr>
                <w:bCs/>
              </w:rPr>
              <w:lastRenderedPageBreak/>
              <w:t>другими организациями, должностными лицами и иными гражданами, в том числе индивидуальными предпринимателями (надзор за исполнением законодательства)</w:t>
            </w:r>
            <w:r w:rsidRPr="00ED2C0B">
              <w:t>.</w:t>
            </w:r>
            <w:proofErr w:type="gramEnd"/>
          </w:p>
        </w:tc>
        <w:tc>
          <w:tcPr>
            <w:tcW w:w="850" w:type="dxa"/>
          </w:tcPr>
          <w:p w:rsidR="00585E5C" w:rsidRPr="00ED2C0B" w:rsidRDefault="00585E5C" w:rsidP="006958C8">
            <w:pPr>
              <w:jc w:val="center"/>
            </w:pPr>
            <w:r>
              <w:lastRenderedPageBreak/>
              <w:t>2</w:t>
            </w:r>
          </w:p>
        </w:tc>
        <w:tc>
          <w:tcPr>
            <w:tcW w:w="851" w:type="dxa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585E5C" w:rsidRPr="00ED2C0B" w:rsidRDefault="00585E5C" w:rsidP="006958C8">
            <w:pPr>
              <w:jc w:val="center"/>
            </w:pPr>
          </w:p>
        </w:tc>
        <w:tc>
          <w:tcPr>
            <w:tcW w:w="1588" w:type="dxa"/>
          </w:tcPr>
          <w:p w:rsidR="00585E5C" w:rsidRDefault="00585E5C" w:rsidP="006958C8">
            <w:pPr>
              <w:jc w:val="center"/>
            </w:pPr>
            <w:r w:rsidRPr="00AD5F92">
              <w:rPr>
                <w:lang w:val="en-US"/>
              </w:rPr>
              <w:t>[1]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2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3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4</w:t>
            </w:r>
            <w:r w:rsidRPr="00AD5F92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585E5C" w:rsidRPr="00ED2C0B" w:rsidRDefault="00313337" w:rsidP="006958C8">
            <w:pPr>
              <w:jc w:val="center"/>
            </w:pPr>
            <w:r>
              <w:t>тест</w:t>
            </w:r>
          </w:p>
        </w:tc>
      </w:tr>
      <w:tr w:rsidR="00585E5C" w:rsidRPr="00ED2C0B" w:rsidTr="00585E5C">
        <w:tc>
          <w:tcPr>
            <w:tcW w:w="534" w:type="dxa"/>
          </w:tcPr>
          <w:p w:rsidR="00585E5C" w:rsidRPr="00ED2C0B" w:rsidRDefault="00585E5C" w:rsidP="006958C8">
            <w:pPr>
              <w:jc w:val="center"/>
            </w:pPr>
            <w:r w:rsidRPr="00ED2C0B">
              <w:lastRenderedPageBreak/>
              <w:t>16</w:t>
            </w:r>
          </w:p>
        </w:tc>
        <w:tc>
          <w:tcPr>
            <w:tcW w:w="2693" w:type="dxa"/>
          </w:tcPr>
          <w:p w:rsidR="00585E5C" w:rsidRPr="00ED2C0B" w:rsidRDefault="00585E5C" w:rsidP="006958C8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соблюдением законодательства при исполнении наказания и иных мер уголовной ответственности, а также мер принудительного характера</w:t>
            </w:r>
            <w:r w:rsidRPr="00ED2C0B">
              <w:t>.</w:t>
            </w:r>
          </w:p>
        </w:tc>
        <w:tc>
          <w:tcPr>
            <w:tcW w:w="850" w:type="dxa"/>
          </w:tcPr>
          <w:p w:rsidR="00585E5C" w:rsidRPr="00ED2C0B" w:rsidRDefault="00585E5C" w:rsidP="006958C8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585E5C" w:rsidRPr="00ED2C0B" w:rsidRDefault="00585E5C" w:rsidP="006958C8">
            <w:pPr>
              <w:jc w:val="center"/>
            </w:pPr>
            <w:r w:rsidRPr="00ED2C0B">
              <w:t>-</w:t>
            </w:r>
          </w:p>
        </w:tc>
        <w:tc>
          <w:tcPr>
            <w:tcW w:w="850" w:type="dxa"/>
            <w:shd w:val="clear" w:color="auto" w:fill="auto"/>
          </w:tcPr>
          <w:p w:rsidR="00585E5C" w:rsidRPr="00ED2C0B" w:rsidRDefault="00585E5C" w:rsidP="006958C8">
            <w:pPr>
              <w:jc w:val="center"/>
            </w:pPr>
            <w:r w:rsidRPr="00ED2C0B">
              <w:t>2</w:t>
            </w:r>
          </w:p>
        </w:tc>
        <w:tc>
          <w:tcPr>
            <w:tcW w:w="851" w:type="dxa"/>
            <w:shd w:val="clear" w:color="auto" w:fill="auto"/>
          </w:tcPr>
          <w:p w:rsidR="00585E5C" w:rsidRPr="00ED2C0B" w:rsidRDefault="00585E5C" w:rsidP="006958C8">
            <w:pPr>
              <w:jc w:val="center"/>
            </w:pPr>
            <w:r w:rsidRPr="00ED2C0B">
              <w:t>-</w:t>
            </w:r>
          </w:p>
        </w:tc>
        <w:tc>
          <w:tcPr>
            <w:tcW w:w="1588" w:type="dxa"/>
          </w:tcPr>
          <w:p w:rsidR="00585E5C" w:rsidRDefault="00585E5C" w:rsidP="006958C8">
            <w:pPr>
              <w:jc w:val="center"/>
            </w:pPr>
            <w:r w:rsidRPr="00AD5F92">
              <w:rPr>
                <w:lang w:val="en-US"/>
              </w:rPr>
              <w:t>[1]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2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3</w:t>
            </w:r>
            <w:r w:rsidRPr="00AD5F92">
              <w:rPr>
                <w:lang w:val="en-US"/>
              </w:rPr>
              <w:t>]</w:t>
            </w:r>
            <w:r w:rsidRPr="00AD5F92">
              <w:t xml:space="preserve">, </w:t>
            </w:r>
            <w:r w:rsidRPr="00AD5F92">
              <w:rPr>
                <w:lang w:val="en-US"/>
              </w:rPr>
              <w:t>[</w:t>
            </w:r>
            <w:r w:rsidRPr="00AD5F92">
              <w:t>4</w:t>
            </w:r>
            <w:r w:rsidRPr="00AD5F92">
              <w:rPr>
                <w:lang w:val="en-US"/>
              </w:rPr>
              <w:t>]</w:t>
            </w:r>
          </w:p>
        </w:tc>
        <w:tc>
          <w:tcPr>
            <w:tcW w:w="1559" w:type="dxa"/>
          </w:tcPr>
          <w:p w:rsidR="00585E5C" w:rsidRPr="00ED2C0B" w:rsidRDefault="00313337" w:rsidP="006958C8">
            <w:pPr>
              <w:jc w:val="center"/>
            </w:pPr>
            <w:r>
              <w:t>Опрос, тест</w:t>
            </w:r>
          </w:p>
        </w:tc>
      </w:tr>
      <w:tr w:rsidR="00585E5C" w:rsidRPr="00585E5C" w:rsidTr="00585E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706F6E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C27A2E" w:rsidRDefault="00585E5C" w:rsidP="00585E5C">
            <w:pPr>
              <w:ind w:left="-108" w:firstLine="132"/>
              <w:jc w:val="right"/>
              <w:rPr>
                <w:b/>
                <w:bCs/>
              </w:rPr>
            </w:pPr>
            <w:r w:rsidRPr="00C27A2E">
              <w:rPr>
                <w:b/>
                <w:bCs/>
              </w:rPr>
              <w:t>Итого 6 сессия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C27A2E" w:rsidRDefault="00585E5C" w:rsidP="00706F6E">
            <w:pPr>
              <w:jc w:val="center"/>
              <w:rPr>
                <w:b/>
              </w:rPr>
            </w:pPr>
            <w:r w:rsidRPr="00C27A2E">
              <w:rPr>
                <w:b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C27A2E" w:rsidRDefault="00585E5C" w:rsidP="00706F6E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5C" w:rsidRPr="00C27A2E" w:rsidRDefault="00585E5C" w:rsidP="00706F6E">
            <w:pPr>
              <w:jc w:val="center"/>
              <w:rPr>
                <w:b/>
              </w:rPr>
            </w:pPr>
            <w:r w:rsidRPr="00C27A2E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5C" w:rsidRPr="00C27A2E" w:rsidRDefault="00585E5C" w:rsidP="00706F6E">
            <w:pPr>
              <w:jc w:val="center"/>
              <w:rPr>
                <w:b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706F6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706F6E">
            <w:pPr>
              <w:jc w:val="center"/>
              <w:rPr>
                <w:b/>
                <w:color w:val="FF0000"/>
              </w:rPr>
            </w:pPr>
            <w:r w:rsidRPr="00C27A2E">
              <w:rPr>
                <w:b/>
              </w:rPr>
              <w:t>Зачёт</w:t>
            </w:r>
          </w:p>
        </w:tc>
      </w:tr>
      <w:tr w:rsidR="00585E5C" w:rsidRPr="00585E5C" w:rsidTr="00585E5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706F6E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C27A2E" w:rsidRDefault="00585E5C" w:rsidP="00706F6E">
            <w:pPr>
              <w:ind w:left="-108" w:firstLine="132"/>
              <w:jc w:val="right"/>
              <w:rPr>
                <w:b/>
                <w:bCs/>
              </w:rPr>
            </w:pPr>
            <w:r w:rsidRPr="00C27A2E">
              <w:rPr>
                <w:b/>
                <w:bCs/>
              </w:rPr>
              <w:t>Всего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C27A2E" w:rsidRDefault="00585E5C" w:rsidP="00706F6E">
            <w:pPr>
              <w:jc w:val="center"/>
              <w:rPr>
                <w:b/>
              </w:rPr>
            </w:pPr>
            <w:r w:rsidRPr="00C27A2E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C27A2E" w:rsidRDefault="00585E5C" w:rsidP="00706F6E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5C" w:rsidRPr="00C27A2E" w:rsidRDefault="00585E5C" w:rsidP="00706F6E">
            <w:pPr>
              <w:jc w:val="center"/>
              <w:rPr>
                <w:b/>
              </w:rPr>
            </w:pPr>
            <w:r w:rsidRPr="00C27A2E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E5C" w:rsidRPr="00C27A2E" w:rsidRDefault="00585E5C" w:rsidP="00706F6E">
            <w:pPr>
              <w:jc w:val="center"/>
              <w:rPr>
                <w:b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706F6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E5C" w:rsidRPr="00585E5C" w:rsidRDefault="00585E5C" w:rsidP="00706F6E">
            <w:pPr>
              <w:jc w:val="center"/>
              <w:rPr>
                <w:b/>
                <w:color w:val="FF0000"/>
              </w:rPr>
            </w:pPr>
          </w:p>
        </w:tc>
      </w:tr>
    </w:tbl>
    <w:p w:rsidR="00585E5C" w:rsidRDefault="00585E5C" w:rsidP="009F1362">
      <w:pPr>
        <w:jc w:val="both"/>
        <w:rPr>
          <w:sz w:val="28"/>
        </w:rPr>
      </w:pPr>
    </w:p>
    <w:p w:rsidR="00585E5C" w:rsidRDefault="00585E5C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585E5C" w:rsidRPr="00313337" w:rsidRDefault="00585E5C" w:rsidP="00585E5C">
      <w:pPr>
        <w:spacing w:before="40"/>
        <w:jc w:val="center"/>
        <w:rPr>
          <w:sz w:val="28"/>
          <w:szCs w:val="28"/>
        </w:rPr>
      </w:pPr>
      <w:r w:rsidRPr="00313337">
        <w:rPr>
          <w:sz w:val="28"/>
          <w:szCs w:val="28"/>
        </w:rPr>
        <w:lastRenderedPageBreak/>
        <w:t xml:space="preserve">УЧЕБНО-МЕТОДИЧЕСКАЯ КАРТА УЧЕБНОЙ ДИСЦИПЛИНЫ </w:t>
      </w:r>
    </w:p>
    <w:p w:rsidR="00585E5C" w:rsidRPr="00313337" w:rsidRDefault="00585E5C" w:rsidP="00585E5C">
      <w:pPr>
        <w:spacing w:before="40"/>
        <w:jc w:val="center"/>
        <w:rPr>
          <w:sz w:val="28"/>
          <w:szCs w:val="28"/>
        </w:rPr>
      </w:pPr>
      <w:r w:rsidRPr="00313337">
        <w:rPr>
          <w:sz w:val="28"/>
          <w:szCs w:val="28"/>
        </w:rPr>
        <w:t>«ПРОКУРОРСКИЙ НАДЗОР»</w:t>
      </w:r>
    </w:p>
    <w:p w:rsidR="00585E5C" w:rsidRPr="00313337" w:rsidRDefault="00585E5C" w:rsidP="00585E5C">
      <w:pPr>
        <w:jc w:val="center"/>
        <w:rPr>
          <w:bCs/>
          <w:iCs/>
          <w:sz w:val="28"/>
          <w:szCs w:val="28"/>
          <w:lang w:val="be-BY"/>
        </w:rPr>
      </w:pPr>
      <w:r w:rsidRPr="00313337">
        <w:rPr>
          <w:bCs/>
          <w:iCs/>
          <w:sz w:val="28"/>
          <w:szCs w:val="28"/>
          <w:lang w:val="be-BY"/>
        </w:rPr>
        <w:t>Дистанционная форма получения высшего образования (на базе ВО)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685"/>
        <w:gridCol w:w="1985"/>
        <w:gridCol w:w="1701"/>
        <w:gridCol w:w="1842"/>
      </w:tblGrid>
      <w:tr w:rsidR="00585E5C" w:rsidRPr="00313337" w:rsidTr="00585E5C">
        <w:trPr>
          <w:cantSplit/>
          <w:trHeight w:val="1453"/>
        </w:trPr>
        <w:tc>
          <w:tcPr>
            <w:tcW w:w="993" w:type="dxa"/>
            <w:shd w:val="clear" w:color="auto" w:fill="auto"/>
            <w:textDirection w:val="btLr"/>
            <w:vAlign w:val="center"/>
          </w:tcPr>
          <w:p w:rsidR="00585E5C" w:rsidRPr="00313337" w:rsidRDefault="00585E5C" w:rsidP="00585E5C">
            <w:pPr>
              <w:ind w:left="113" w:right="113"/>
              <w:jc w:val="center"/>
            </w:pPr>
            <w:r w:rsidRPr="00313337">
              <w:t>Номер раздела, темы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85E5C" w:rsidRPr="00313337" w:rsidRDefault="00585E5C" w:rsidP="00706F6E">
            <w:pPr>
              <w:jc w:val="center"/>
            </w:pPr>
            <w:r w:rsidRPr="00313337">
              <w:t>Название раздела, темы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85E5C" w:rsidRPr="00313337" w:rsidRDefault="00585E5C" w:rsidP="00706F6E">
            <w:pPr>
              <w:jc w:val="center"/>
            </w:pPr>
            <w:r w:rsidRPr="00313337">
              <w:t>Количество часов самостоятельной работы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585E5C" w:rsidRPr="00313337" w:rsidRDefault="00585E5C" w:rsidP="00706F6E">
            <w:pPr>
              <w:ind w:left="113" w:right="113"/>
            </w:pPr>
            <w:r w:rsidRPr="00313337">
              <w:t>Литература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85E5C" w:rsidRPr="00313337" w:rsidRDefault="00585E5C" w:rsidP="00706F6E">
            <w:pPr>
              <w:jc w:val="center"/>
            </w:pPr>
            <w:r w:rsidRPr="00313337">
              <w:t>Формы контроля</w:t>
            </w:r>
          </w:p>
          <w:p w:rsidR="00585E5C" w:rsidRPr="00313337" w:rsidRDefault="00585E5C" w:rsidP="00706F6E">
            <w:pPr>
              <w:jc w:val="center"/>
            </w:pPr>
            <w:r w:rsidRPr="00313337">
              <w:t>знаний</w:t>
            </w:r>
          </w:p>
        </w:tc>
      </w:tr>
      <w:tr w:rsidR="00585E5C" w:rsidRPr="0096314B" w:rsidTr="00585E5C">
        <w:trPr>
          <w:trHeight w:val="277"/>
        </w:trPr>
        <w:tc>
          <w:tcPr>
            <w:tcW w:w="993" w:type="dxa"/>
          </w:tcPr>
          <w:p w:rsidR="00585E5C" w:rsidRPr="00200613" w:rsidRDefault="00585E5C" w:rsidP="00706F6E">
            <w:pPr>
              <w:jc w:val="center"/>
              <w:rPr>
                <w:color w:val="FF0000"/>
              </w:rPr>
            </w:pPr>
            <w:r w:rsidRPr="00200613">
              <w:t>1</w:t>
            </w:r>
          </w:p>
        </w:tc>
        <w:tc>
          <w:tcPr>
            <w:tcW w:w="3685" w:type="dxa"/>
            <w:vAlign w:val="center"/>
          </w:tcPr>
          <w:p w:rsidR="00585E5C" w:rsidRPr="0096314B" w:rsidRDefault="00585E5C" w:rsidP="00706F6E">
            <w:pPr>
              <w:jc w:val="center"/>
              <w:rPr>
                <w:color w:val="FF0000"/>
              </w:rPr>
            </w:pPr>
            <w:r w:rsidRPr="00200613">
              <w:t>2</w:t>
            </w:r>
          </w:p>
        </w:tc>
        <w:tc>
          <w:tcPr>
            <w:tcW w:w="1985" w:type="dxa"/>
          </w:tcPr>
          <w:p w:rsidR="00585E5C" w:rsidRPr="0096314B" w:rsidRDefault="00585E5C" w:rsidP="00706F6E">
            <w:pPr>
              <w:jc w:val="center"/>
              <w:rPr>
                <w:color w:val="FF0000"/>
              </w:rPr>
            </w:pPr>
            <w:r w:rsidRPr="00200613">
              <w:t>3</w:t>
            </w:r>
          </w:p>
        </w:tc>
        <w:tc>
          <w:tcPr>
            <w:tcW w:w="1701" w:type="dxa"/>
          </w:tcPr>
          <w:p w:rsidR="00585E5C" w:rsidRPr="0096314B" w:rsidRDefault="00585E5C" w:rsidP="00706F6E">
            <w:pPr>
              <w:jc w:val="center"/>
              <w:rPr>
                <w:color w:val="FF0000"/>
              </w:rPr>
            </w:pPr>
            <w:r w:rsidRPr="00200613">
              <w:t>4</w:t>
            </w:r>
          </w:p>
        </w:tc>
        <w:tc>
          <w:tcPr>
            <w:tcW w:w="1842" w:type="dxa"/>
          </w:tcPr>
          <w:p w:rsidR="00585E5C" w:rsidRPr="0096314B" w:rsidRDefault="00585E5C" w:rsidP="00706F6E">
            <w:pPr>
              <w:jc w:val="center"/>
              <w:rPr>
                <w:color w:val="FF0000"/>
              </w:rPr>
            </w:pPr>
            <w:r w:rsidRPr="00200613">
              <w:t>5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1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jc w:val="both"/>
            </w:pPr>
            <w:r w:rsidRPr="00ED2C0B">
              <w:rPr>
                <w:bCs/>
              </w:rPr>
              <w:t xml:space="preserve">Предмет и система </w:t>
            </w:r>
            <w:r>
              <w:rPr>
                <w:bCs/>
              </w:rPr>
              <w:t>дисциплины</w:t>
            </w:r>
            <w:r w:rsidRPr="00ED2C0B">
              <w:rPr>
                <w:bCs/>
              </w:rPr>
              <w:t xml:space="preserve"> «Прокурорский надзор».</w:t>
            </w:r>
          </w:p>
        </w:tc>
        <w:tc>
          <w:tcPr>
            <w:tcW w:w="1985" w:type="dxa"/>
          </w:tcPr>
          <w:p w:rsidR="00775FA6" w:rsidRPr="00313337" w:rsidRDefault="00313337" w:rsidP="00775FA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75FA6" w:rsidRPr="00313337" w:rsidRDefault="00247AE3" w:rsidP="00775FA6">
            <w:pPr>
              <w:jc w:val="center"/>
            </w:pPr>
            <w:r w:rsidRPr="00247AE3">
              <w:rPr>
                <w:lang w:val="en-US"/>
              </w:rPr>
              <w:t>[1]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2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3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4</w:t>
            </w:r>
            <w:r w:rsidRPr="00247AE3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313337" w:rsidRDefault="00AC3080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2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jc w:val="both"/>
            </w:pPr>
            <w:r w:rsidRPr="00ED2C0B">
              <w:rPr>
                <w:bCs/>
              </w:rPr>
              <w:t>Создание и основные этапы развития органов прокуратуры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313337" w:rsidP="00775FA6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75FA6" w:rsidRPr="00313337" w:rsidRDefault="00247AE3" w:rsidP="00775FA6">
            <w:pPr>
              <w:jc w:val="center"/>
            </w:pPr>
            <w:r w:rsidRPr="00247AE3">
              <w:rPr>
                <w:lang w:val="en-US"/>
              </w:rPr>
              <w:t>[1]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2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6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7</w:t>
            </w:r>
            <w:r w:rsidRPr="00247AE3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313337" w:rsidRDefault="00AC3080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3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Принципы организации и деятельности прокуратуры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313337" w:rsidP="00775FA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75FA6" w:rsidRPr="00313337" w:rsidRDefault="00247AE3" w:rsidP="00775FA6">
            <w:pPr>
              <w:jc w:val="center"/>
            </w:pPr>
            <w:r>
              <w:rPr>
                <w:lang w:val="en-US"/>
              </w:rPr>
              <w:t>[</w:t>
            </w:r>
            <w:r>
              <w:t>5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8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9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19</w:t>
            </w:r>
            <w:r w:rsidRPr="00247AE3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313337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4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Основные направления деятельности прокуратуры. Отрасли прокурорского надзора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313337" w:rsidP="00775FA6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75FA6" w:rsidRPr="00313337" w:rsidRDefault="00247AE3" w:rsidP="00775FA6">
            <w:pPr>
              <w:jc w:val="center"/>
            </w:pPr>
            <w:r w:rsidRPr="00247AE3">
              <w:rPr>
                <w:lang w:val="en-US"/>
              </w:rPr>
              <w:t>[1]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2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3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4</w:t>
            </w:r>
            <w:r w:rsidRPr="00247AE3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313337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5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Система, структура и организация органов прокуратуры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313337" w:rsidP="00775FA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75FA6" w:rsidRPr="00247AE3" w:rsidRDefault="00247AE3" w:rsidP="00775FA6">
            <w:pPr>
              <w:jc w:val="center"/>
            </w:pPr>
            <w:r w:rsidRPr="00247AE3">
              <w:rPr>
                <w:lang w:val="en-US"/>
              </w:rPr>
              <w:t>[1</w:t>
            </w:r>
            <w:r>
              <w:t>1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1</w:t>
            </w:r>
            <w:r w:rsidRPr="00247AE3">
              <w:t>2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1</w:t>
            </w:r>
            <w:r w:rsidRPr="00247AE3">
              <w:t>3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8</w:t>
            </w:r>
            <w:r w:rsidRPr="00247AE3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247AE3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247AE3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6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Организация работы в органах прокуратуры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DE1897" w:rsidP="00775FA6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75FA6" w:rsidRPr="0096314B" w:rsidRDefault="00247AE3" w:rsidP="00775FA6">
            <w:pPr>
              <w:jc w:val="center"/>
              <w:rPr>
                <w:color w:val="FF0000"/>
              </w:rPr>
            </w:pPr>
            <w:r w:rsidRPr="00247AE3">
              <w:rPr>
                <w:lang w:val="en-US"/>
              </w:rPr>
              <w:t>[1</w:t>
            </w:r>
            <w:r>
              <w:t>4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17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2</w:t>
            </w:r>
            <w:r w:rsidRPr="00247AE3">
              <w:t>3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4</w:t>
            </w:r>
            <w:r w:rsidRPr="00247AE3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247AE3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247AE3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7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t>Координация прокуратурой деятельности государственных органов, осуществляющих борьбу с преступностью и коррупцией, государственных органов и иных организаций, участвующих в борьбе с преступностью и коррупцией.</w:t>
            </w:r>
          </w:p>
        </w:tc>
        <w:tc>
          <w:tcPr>
            <w:tcW w:w="1985" w:type="dxa"/>
          </w:tcPr>
          <w:p w:rsidR="00775FA6" w:rsidRPr="00313337" w:rsidRDefault="00DE1897" w:rsidP="00775FA6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:rsidR="00775FA6" w:rsidRPr="0096314B" w:rsidRDefault="00247AE3" w:rsidP="00775FA6">
            <w:pPr>
              <w:jc w:val="center"/>
              <w:rPr>
                <w:color w:val="FF0000"/>
              </w:rPr>
            </w:pPr>
            <w:r w:rsidRPr="00247AE3">
              <w:rPr>
                <w:lang w:val="en-US"/>
              </w:rPr>
              <w:t>[1</w:t>
            </w:r>
            <w:r>
              <w:t>8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2</w:t>
            </w:r>
            <w:r>
              <w:t>0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21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22</w:t>
            </w:r>
            <w:r w:rsidRPr="00247AE3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247AE3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8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Участие прокуратуры в нормотворческой деятельности и совершенствовании практики применения законодательства и правовой пропаганде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DE1897" w:rsidP="00775FA6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75FA6" w:rsidRPr="00247AE3" w:rsidRDefault="00247AE3" w:rsidP="00775FA6">
            <w:pPr>
              <w:jc w:val="center"/>
            </w:pPr>
            <w:r w:rsidRPr="00247AE3">
              <w:rPr>
                <w:lang w:val="en-US"/>
              </w:rPr>
              <w:t>[1</w:t>
            </w:r>
            <w:r>
              <w:t>1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1</w:t>
            </w:r>
            <w:r w:rsidRPr="00247AE3">
              <w:t>2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2</w:t>
            </w:r>
            <w:r w:rsidRPr="00247AE3">
              <w:t>3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2</w:t>
            </w:r>
            <w:r w:rsidRPr="00247AE3">
              <w:t>4</w:t>
            </w:r>
            <w:r w:rsidRPr="00247AE3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247AE3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247AE3" w:rsidTr="00706F6E">
        <w:trPr>
          <w:trHeight w:val="277"/>
        </w:trPr>
        <w:tc>
          <w:tcPr>
            <w:tcW w:w="993" w:type="dxa"/>
          </w:tcPr>
          <w:p w:rsidR="00775FA6" w:rsidRPr="00000794" w:rsidRDefault="00775FA6" w:rsidP="00775FA6">
            <w:pPr>
              <w:jc w:val="center"/>
            </w:pPr>
            <w:r w:rsidRPr="00000794">
              <w:t>9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proofErr w:type="gramStart"/>
            <w:r w:rsidRPr="00ED2C0B">
              <w:rPr>
                <w:bCs/>
              </w:rPr>
              <w:t xml:space="preserve">Надзор за точным и единообразным исполнением законов, декретов, указов и иных нормативных правовых актов республиканскими органами государственного управления и иными государственными организациями, подчиненными Совету Министров Республики Беларусь, местными представительными, исполнительными и распорядительными органами, общественными объединениями, религиозными организациями и </w:t>
            </w:r>
            <w:r w:rsidRPr="00ED2C0B">
              <w:rPr>
                <w:bCs/>
              </w:rPr>
              <w:lastRenderedPageBreak/>
              <w:t>другими организациями, должностными лицами и иными гражданами, в том числе индивидуальными предпринимателями (надзор за исполнением законодательства)</w:t>
            </w:r>
            <w:r w:rsidRPr="00ED2C0B">
              <w:t>.</w:t>
            </w:r>
            <w:proofErr w:type="gramEnd"/>
          </w:p>
        </w:tc>
        <w:tc>
          <w:tcPr>
            <w:tcW w:w="1985" w:type="dxa"/>
          </w:tcPr>
          <w:p w:rsidR="00775FA6" w:rsidRPr="00313337" w:rsidRDefault="00DE1897" w:rsidP="00775FA6">
            <w:pPr>
              <w:jc w:val="center"/>
            </w:pPr>
            <w:r>
              <w:lastRenderedPageBreak/>
              <w:t>6</w:t>
            </w:r>
          </w:p>
        </w:tc>
        <w:tc>
          <w:tcPr>
            <w:tcW w:w="1701" w:type="dxa"/>
          </w:tcPr>
          <w:p w:rsidR="00775FA6" w:rsidRPr="00247AE3" w:rsidRDefault="00247AE3" w:rsidP="00775FA6">
            <w:pPr>
              <w:jc w:val="center"/>
            </w:pPr>
            <w:r>
              <w:rPr>
                <w:lang w:val="en-US"/>
              </w:rPr>
              <w:t>[</w:t>
            </w:r>
            <w:r>
              <w:t>16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18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2</w:t>
            </w:r>
            <w:r w:rsidRPr="00247AE3">
              <w:t>3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</w:p>
        </w:tc>
        <w:tc>
          <w:tcPr>
            <w:tcW w:w="1842" w:type="dxa"/>
          </w:tcPr>
          <w:p w:rsidR="00775FA6" w:rsidRPr="00247AE3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lastRenderedPageBreak/>
              <w:t>10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исполнением законодательства при осуществлении оперативно-розыскной деятельности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313337" w:rsidP="00775FA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75FA6" w:rsidRPr="00247AE3" w:rsidRDefault="00247AE3" w:rsidP="00775FA6">
            <w:pPr>
              <w:jc w:val="center"/>
            </w:pPr>
            <w:r>
              <w:rPr>
                <w:lang w:val="en-US"/>
              </w:rPr>
              <w:t>[</w:t>
            </w:r>
            <w:r>
              <w:t>15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16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3</w:t>
            </w:r>
            <w:r>
              <w:t>0</w:t>
            </w:r>
            <w:r w:rsidRPr="00247AE3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247AE3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11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исполнением закона в ходе досудебного производства, при производстве предварительного следствия и дознания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313337" w:rsidP="00775FA6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75FA6" w:rsidRPr="0096314B" w:rsidRDefault="00247AE3" w:rsidP="00775FA6">
            <w:pPr>
              <w:jc w:val="center"/>
              <w:rPr>
                <w:color w:val="FF0000"/>
              </w:rPr>
            </w:pPr>
            <w:r w:rsidRPr="00247AE3">
              <w:rPr>
                <w:lang w:val="en-US"/>
              </w:rPr>
              <w:t>[1]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2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3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4</w:t>
            </w:r>
            <w:r w:rsidRPr="00247AE3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96314B" w:rsidRDefault="00557428" w:rsidP="00775FA6">
            <w:pPr>
              <w:jc w:val="center"/>
              <w:rPr>
                <w:color w:val="FF0000"/>
              </w:rPr>
            </w:pPr>
            <w:r w:rsidRPr="00557428"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12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Участие прокурора в рассмотрении судами уголовных дел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DE1897" w:rsidP="00775FA6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75FA6" w:rsidRPr="00247AE3" w:rsidRDefault="00247AE3" w:rsidP="00775FA6">
            <w:pPr>
              <w:jc w:val="center"/>
              <w:rPr>
                <w:color w:val="FF0000"/>
              </w:rPr>
            </w:pPr>
            <w:r w:rsidRPr="00247AE3">
              <w:rPr>
                <w:lang w:val="en-US"/>
              </w:rPr>
              <w:t>[1</w:t>
            </w:r>
            <w:r>
              <w:t>9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2</w:t>
            </w:r>
            <w:r>
              <w:t>0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>
              <w:t>22</w:t>
            </w:r>
            <w:r w:rsidRPr="00247AE3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557428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13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Участие прокурора в рассмотрении судами гражданских дел и в административном процессе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DE1897" w:rsidP="00775FA6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75FA6" w:rsidRPr="00AC3080" w:rsidRDefault="00247AE3" w:rsidP="00775FA6">
            <w:pPr>
              <w:jc w:val="center"/>
              <w:rPr>
                <w:color w:val="FF0000"/>
              </w:rPr>
            </w:pPr>
            <w:r w:rsidRPr="00247AE3">
              <w:rPr>
                <w:lang w:val="en-US"/>
              </w:rPr>
              <w:t>[1</w:t>
            </w:r>
            <w:r w:rsidR="00AC3080">
              <w:t>7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2</w:t>
            </w:r>
            <w:r w:rsidR="00AC3080">
              <w:t>1</w:t>
            </w:r>
            <w:r w:rsidRPr="00247AE3">
              <w:rPr>
                <w:lang w:val="en-US"/>
              </w:rPr>
              <w:t>]</w:t>
            </w:r>
            <w:r w:rsidRPr="00247AE3">
              <w:t xml:space="preserve">, </w:t>
            </w:r>
            <w:r w:rsidRPr="00247AE3">
              <w:rPr>
                <w:lang w:val="en-US"/>
              </w:rPr>
              <w:t>[</w:t>
            </w:r>
            <w:r w:rsidRPr="00247AE3">
              <w:t>3</w:t>
            </w:r>
            <w:r w:rsidR="00AC3080">
              <w:t>2</w:t>
            </w:r>
            <w:r w:rsidRPr="00247AE3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557428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14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Участие прокурора в рассмотрении судами хозяйственных дел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DE1897" w:rsidP="00775FA6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775FA6" w:rsidRPr="00AC3080" w:rsidRDefault="00AC3080" w:rsidP="00775FA6">
            <w:pPr>
              <w:jc w:val="center"/>
              <w:rPr>
                <w:color w:val="FF0000"/>
              </w:rPr>
            </w:pPr>
            <w:r w:rsidRPr="00AC3080">
              <w:rPr>
                <w:lang w:val="en-US"/>
              </w:rPr>
              <w:t>[1</w:t>
            </w:r>
            <w:r>
              <w:t>4</w:t>
            </w:r>
            <w:r w:rsidRPr="00AC3080">
              <w:rPr>
                <w:lang w:val="en-US"/>
              </w:rPr>
              <w:t>]</w:t>
            </w:r>
            <w:r w:rsidRPr="00AC3080">
              <w:t xml:space="preserve">, </w:t>
            </w:r>
            <w:r w:rsidRPr="00AC3080">
              <w:rPr>
                <w:lang w:val="en-US"/>
              </w:rPr>
              <w:t>[</w:t>
            </w:r>
            <w:r w:rsidRPr="00AC3080">
              <w:t>2</w:t>
            </w:r>
            <w:r>
              <w:t>0</w:t>
            </w:r>
            <w:r w:rsidRPr="00AC3080">
              <w:rPr>
                <w:lang w:val="en-US"/>
              </w:rPr>
              <w:t>]</w:t>
            </w:r>
            <w:r w:rsidRPr="00AC3080">
              <w:t xml:space="preserve">, </w:t>
            </w:r>
            <w:r w:rsidRPr="00AC3080">
              <w:rPr>
                <w:lang w:val="en-US"/>
              </w:rPr>
              <w:t>[</w:t>
            </w:r>
            <w:r>
              <w:t>2</w:t>
            </w:r>
            <w:r w:rsidRPr="00AC3080">
              <w:t>3</w:t>
            </w:r>
            <w:r w:rsidRPr="00AC3080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557428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15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соответствием закону судебных постановлений, а также за соблюдением законодательства при их исполнении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DE1897" w:rsidP="00775FA6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75FA6" w:rsidRPr="00AC3080" w:rsidRDefault="00AC3080" w:rsidP="00775FA6">
            <w:pPr>
              <w:jc w:val="center"/>
              <w:rPr>
                <w:color w:val="FF0000"/>
              </w:rPr>
            </w:pPr>
            <w:r w:rsidRPr="00AC3080">
              <w:rPr>
                <w:lang w:val="en-US"/>
              </w:rPr>
              <w:t>[1</w:t>
            </w:r>
            <w:r>
              <w:t>7</w:t>
            </w:r>
            <w:r w:rsidRPr="00AC3080">
              <w:rPr>
                <w:lang w:val="en-US"/>
              </w:rPr>
              <w:t>]</w:t>
            </w:r>
            <w:r w:rsidRPr="00AC3080">
              <w:t xml:space="preserve">, </w:t>
            </w:r>
            <w:r w:rsidRPr="00AC3080">
              <w:rPr>
                <w:lang w:val="en-US"/>
              </w:rPr>
              <w:t>[</w:t>
            </w:r>
            <w:r w:rsidRPr="00AC3080">
              <w:t>2</w:t>
            </w:r>
            <w:r>
              <w:t>6</w:t>
            </w:r>
            <w:r w:rsidRPr="00AC3080">
              <w:rPr>
                <w:lang w:val="en-US"/>
              </w:rPr>
              <w:t>]</w:t>
            </w:r>
            <w:r w:rsidRPr="00AC3080">
              <w:t xml:space="preserve">, </w:t>
            </w:r>
            <w:r w:rsidRPr="00AC3080">
              <w:rPr>
                <w:lang w:val="en-US"/>
              </w:rPr>
              <w:t>[</w:t>
            </w:r>
            <w:r w:rsidRPr="00AC3080">
              <w:t>3</w:t>
            </w:r>
            <w:r>
              <w:t>3</w:t>
            </w:r>
            <w:r w:rsidRPr="00AC3080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557428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16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Надзор за соблюдением законодательства при исполнении наказания и иных мер уголовной ответственности, а также мер принудительного характера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DE1897" w:rsidP="00775FA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75FA6" w:rsidRPr="00AC3080" w:rsidRDefault="00AC3080" w:rsidP="00775FA6">
            <w:pPr>
              <w:jc w:val="center"/>
            </w:pPr>
            <w:r w:rsidRPr="00AC3080">
              <w:rPr>
                <w:lang w:val="en-US"/>
              </w:rPr>
              <w:t>[1]</w:t>
            </w:r>
            <w:r w:rsidRPr="00AC3080">
              <w:t xml:space="preserve">, </w:t>
            </w:r>
            <w:r w:rsidRPr="00AC3080">
              <w:rPr>
                <w:lang w:val="en-US"/>
              </w:rPr>
              <w:t>[</w:t>
            </w:r>
            <w:r w:rsidRPr="00AC3080">
              <w:t>2</w:t>
            </w:r>
            <w:r w:rsidRPr="00AC3080">
              <w:rPr>
                <w:lang w:val="en-US"/>
              </w:rPr>
              <w:t>]</w:t>
            </w:r>
            <w:r w:rsidRPr="00AC3080">
              <w:t xml:space="preserve">, </w:t>
            </w:r>
            <w:r w:rsidRPr="00AC3080">
              <w:rPr>
                <w:lang w:val="en-US"/>
              </w:rPr>
              <w:t>[</w:t>
            </w:r>
            <w:r w:rsidRPr="00AC3080">
              <w:t>3</w:t>
            </w:r>
            <w:r w:rsidRPr="00AC3080">
              <w:rPr>
                <w:lang w:val="en-US"/>
              </w:rPr>
              <w:t>]</w:t>
            </w:r>
            <w:r w:rsidRPr="00AC3080">
              <w:t xml:space="preserve">, </w:t>
            </w:r>
            <w:r w:rsidRPr="00AC3080">
              <w:rPr>
                <w:lang w:val="en-US"/>
              </w:rPr>
              <w:t>[</w:t>
            </w:r>
            <w:r w:rsidRPr="00AC3080">
              <w:t>4</w:t>
            </w:r>
            <w:r w:rsidRPr="00AC3080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557428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17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Прокурорский надзор за соблюдением законодательства о несовершеннолетних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DE1897" w:rsidP="00775FA6">
            <w:pPr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775FA6" w:rsidRPr="0096314B" w:rsidRDefault="00AC3080" w:rsidP="00775FA6">
            <w:pPr>
              <w:jc w:val="center"/>
              <w:rPr>
                <w:color w:val="FF0000"/>
              </w:rPr>
            </w:pPr>
            <w:r w:rsidRPr="00AC3080">
              <w:rPr>
                <w:lang w:val="en-US"/>
              </w:rPr>
              <w:t>[1]</w:t>
            </w:r>
            <w:r w:rsidRPr="00AC3080">
              <w:t xml:space="preserve">, </w:t>
            </w:r>
            <w:r w:rsidRPr="00AC3080">
              <w:rPr>
                <w:lang w:val="en-US"/>
              </w:rPr>
              <w:t>[</w:t>
            </w:r>
            <w:r w:rsidRPr="00AC3080">
              <w:t>2</w:t>
            </w:r>
            <w:r w:rsidRPr="00AC3080">
              <w:rPr>
                <w:lang w:val="en-US"/>
              </w:rPr>
              <w:t>]</w:t>
            </w:r>
            <w:r w:rsidRPr="00AC3080">
              <w:t xml:space="preserve">, </w:t>
            </w:r>
            <w:r w:rsidRPr="00AC3080">
              <w:rPr>
                <w:lang w:val="en-US"/>
              </w:rPr>
              <w:t>[</w:t>
            </w:r>
            <w:r w:rsidRPr="00AC3080">
              <w:t>3</w:t>
            </w:r>
            <w:r w:rsidRPr="00AC3080">
              <w:rPr>
                <w:lang w:val="en-US"/>
              </w:rPr>
              <w:t>]</w:t>
            </w:r>
            <w:r w:rsidRPr="00AC3080">
              <w:t xml:space="preserve">, </w:t>
            </w:r>
            <w:r w:rsidRPr="00AC3080">
              <w:rPr>
                <w:lang w:val="en-US"/>
              </w:rPr>
              <w:t>[</w:t>
            </w:r>
            <w:r w:rsidRPr="00AC3080">
              <w:t>4</w:t>
            </w:r>
            <w:r w:rsidRPr="00AC3080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557428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  <w:r w:rsidRPr="00ED2C0B">
              <w:t>18</w:t>
            </w:r>
          </w:p>
        </w:tc>
        <w:tc>
          <w:tcPr>
            <w:tcW w:w="3685" w:type="dxa"/>
          </w:tcPr>
          <w:p w:rsidR="00775FA6" w:rsidRPr="00ED2C0B" w:rsidRDefault="00775FA6" w:rsidP="00775FA6">
            <w:pPr>
              <w:ind w:left="-108" w:firstLine="132"/>
              <w:jc w:val="both"/>
            </w:pPr>
            <w:r w:rsidRPr="00ED2C0B">
              <w:rPr>
                <w:bCs/>
              </w:rPr>
              <w:t>Работа органов прокуратуры с заявлениями, жалобами и иными обращениями граждан</w:t>
            </w:r>
            <w:r w:rsidRPr="00ED2C0B">
              <w:t>.</w:t>
            </w:r>
          </w:p>
        </w:tc>
        <w:tc>
          <w:tcPr>
            <w:tcW w:w="1985" w:type="dxa"/>
          </w:tcPr>
          <w:p w:rsidR="00775FA6" w:rsidRPr="00313337" w:rsidRDefault="00DE1897" w:rsidP="00775FA6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775FA6" w:rsidRPr="00AC3080" w:rsidRDefault="00AC3080" w:rsidP="00775FA6">
            <w:pPr>
              <w:jc w:val="center"/>
            </w:pPr>
            <w:r w:rsidRPr="00AC3080">
              <w:rPr>
                <w:lang w:val="en-US"/>
              </w:rPr>
              <w:t>[1</w:t>
            </w:r>
            <w:r>
              <w:t>1</w:t>
            </w:r>
            <w:r w:rsidRPr="00AC3080">
              <w:rPr>
                <w:lang w:val="en-US"/>
              </w:rPr>
              <w:t>]</w:t>
            </w:r>
            <w:r w:rsidRPr="00AC3080">
              <w:t xml:space="preserve">, </w:t>
            </w:r>
            <w:r w:rsidRPr="00AC3080">
              <w:rPr>
                <w:lang w:val="en-US"/>
              </w:rPr>
              <w:t>[</w:t>
            </w:r>
            <w:r w:rsidRPr="00AC3080">
              <w:t>2</w:t>
            </w:r>
            <w:r>
              <w:t>8</w:t>
            </w:r>
            <w:r w:rsidRPr="00AC3080">
              <w:rPr>
                <w:lang w:val="en-US"/>
              </w:rPr>
              <w:t>]</w:t>
            </w:r>
            <w:r w:rsidRPr="00AC3080">
              <w:t xml:space="preserve">, </w:t>
            </w:r>
            <w:r w:rsidRPr="00AC3080">
              <w:rPr>
                <w:lang w:val="en-US"/>
              </w:rPr>
              <w:t>[</w:t>
            </w:r>
            <w:r w:rsidRPr="00AC3080">
              <w:t>3</w:t>
            </w:r>
            <w:r>
              <w:t>0</w:t>
            </w:r>
            <w:r w:rsidRPr="00AC3080">
              <w:rPr>
                <w:lang w:val="en-US"/>
              </w:rPr>
              <w:t>]</w:t>
            </w:r>
          </w:p>
        </w:tc>
        <w:tc>
          <w:tcPr>
            <w:tcW w:w="1842" w:type="dxa"/>
          </w:tcPr>
          <w:p w:rsidR="00775FA6" w:rsidRPr="00557428" w:rsidRDefault="00557428" w:rsidP="00775FA6">
            <w:pPr>
              <w:jc w:val="center"/>
            </w:pPr>
            <w:r>
              <w:t>тест</w:t>
            </w: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</w:p>
        </w:tc>
        <w:tc>
          <w:tcPr>
            <w:tcW w:w="3685" w:type="dxa"/>
            <w:vAlign w:val="center"/>
          </w:tcPr>
          <w:p w:rsidR="00775FA6" w:rsidRPr="001E3110" w:rsidRDefault="00775FA6" w:rsidP="00775FA6">
            <w:pPr>
              <w:jc w:val="right"/>
            </w:pPr>
            <w:r w:rsidRPr="003A2EFB">
              <w:rPr>
                <w:b/>
                <w:bCs/>
              </w:rPr>
              <w:t xml:space="preserve">Итого </w:t>
            </w:r>
            <w:r>
              <w:rPr>
                <w:b/>
                <w:bCs/>
              </w:rPr>
              <w:t>7</w:t>
            </w:r>
            <w:r w:rsidRPr="003A2EFB">
              <w:rPr>
                <w:b/>
                <w:bCs/>
              </w:rPr>
              <w:t xml:space="preserve"> семестр</w:t>
            </w:r>
          </w:p>
        </w:tc>
        <w:tc>
          <w:tcPr>
            <w:tcW w:w="1985" w:type="dxa"/>
          </w:tcPr>
          <w:p w:rsidR="00775FA6" w:rsidRPr="00CD4F50" w:rsidRDefault="00775FA6" w:rsidP="00775FA6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701" w:type="dxa"/>
          </w:tcPr>
          <w:p w:rsidR="00775FA6" w:rsidRPr="0096314B" w:rsidRDefault="00775FA6" w:rsidP="00775FA6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775FA6" w:rsidRPr="0096314B" w:rsidRDefault="00775FA6" w:rsidP="00775FA6">
            <w:pPr>
              <w:jc w:val="center"/>
              <w:rPr>
                <w:color w:val="FF0000"/>
              </w:rPr>
            </w:pPr>
          </w:p>
        </w:tc>
      </w:tr>
      <w:tr w:rsidR="00775FA6" w:rsidRPr="0096314B" w:rsidTr="00706F6E">
        <w:trPr>
          <w:trHeight w:val="277"/>
        </w:trPr>
        <w:tc>
          <w:tcPr>
            <w:tcW w:w="993" w:type="dxa"/>
          </w:tcPr>
          <w:p w:rsidR="00775FA6" w:rsidRPr="00ED2C0B" w:rsidRDefault="00775FA6" w:rsidP="00775FA6">
            <w:pPr>
              <w:jc w:val="center"/>
            </w:pPr>
          </w:p>
        </w:tc>
        <w:tc>
          <w:tcPr>
            <w:tcW w:w="3685" w:type="dxa"/>
            <w:vAlign w:val="center"/>
          </w:tcPr>
          <w:p w:rsidR="00775FA6" w:rsidRPr="00CD4F50" w:rsidRDefault="00775FA6" w:rsidP="00775FA6">
            <w:pPr>
              <w:jc w:val="right"/>
              <w:rPr>
                <w:b/>
              </w:rPr>
            </w:pPr>
            <w:r w:rsidRPr="00CD4F50">
              <w:rPr>
                <w:b/>
                <w:bCs/>
              </w:rPr>
              <w:t>Всего часов</w:t>
            </w:r>
          </w:p>
        </w:tc>
        <w:tc>
          <w:tcPr>
            <w:tcW w:w="1985" w:type="dxa"/>
          </w:tcPr>
          <w:p w:rsidR="00775FA6" w:rsidRPr="00CD4F50" w:rsidRDefault="00775FA6" w:rsidP="00775FA6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701" w:type="dxa"/>
          </w:tcPr>
          <w:p w:rsidR="00775FA6" w:rsidRPr="0096314B" w:rsidRDefault="00775FA6" w:rsidP="00775FA6">
            <w:pPr>
              <w:jc w:val="center"/>
              <w:rPr>
                <w:color w:val="FF0000"/>
              </w:rPr>
            </w:pPr>
          </w:p>
        </w:tc>
        <w:tc>
          <w:tcPr>
            <w:tcW w:w="1842" w:type="dxa"/>
          </w:tcPr>
          <w:p w:rsidR="00775FA6" w:rsidRPr="0096314B" w:rsidRDefault="00775FA6" w:rsidP="00775FA6">
            <w:pPr>
              <w:jc w:val="center"/>
              <w:rPr>
                <w:color w:val="FF0000"/>
              </w:rPr>
            </w:pPr>
          </w:p>
        </w:tc>
      </w:tr>
    </w:tbl>
    <w:p w:rsidR="009F1362" w:rsidRDefault="009F1362" w:rsidP="009F1362">
      <w:pPr>
        <w:tabs>
          <w:tab w:val="left" w:pos="180"/>
        </w:tabs>
        <w:rPr>
          <w:sz w:val="28"/>
        </w:rPr>
      </w:pPr>
    </w:p>
    <w:p w:rsidR="003E4E0B" w:rsidRDefault="009F1362" w:rsidP="009F1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B0FB4" w:rsidRDefault="006B0FB4" w:rsidP="006B0FB4">
      <w:pPr>
        <w:jc w:val="center"/>
        <w:rPr>
          <w:sz w:val="28"/>
        </w:rPr>
      </w:pPr>
      <w:r w:rsidRPr="006B0FB4">
        <w:rPr>
          <w:sz w:val="28"/>
        </w:rPr>
        <w:lastRenderedPageBreak/>
        <w:t>ИНФОРМАЦИОННО-МЕТОДИЧЕСКАЯ ЧАСТЬ</w:t>
      </w:r>
    </w:p>
    <w:p w:rsidR="006B0FB4" w:rsidRPr="006B0FB4" w:rsidRDefault="006B0FB4" w:rsidP="006B0FB4">
      <w:pPr>
        <w:rPr>
          <w:sz w:val="28"/>
        </w:rPr>
      </w:pPr>
    </w:p>
    <w:p w:rsidR="006B0FB4" w:rsidRPr="006B0FB4" w:rsidRDefault="006B0FB4" w:rsidP="006B0FB4">
      <w:pPr>
        <w:jc w:val="center"/>
        <w:rPr>
          <w:b/>
          <w:sz w:val="28"/>
        </w:rPr>
      </w:pPr>
      <w:r w:rsidRPr="006B0FB4">
        <w:rPr>
          <w:b/>
          <w:sz w:val="28"/>
        </w:rPr>
        <w:t>Литература</w:t>
      </w:r>
    </w:p>
    <w:p w:rsidR="006B0FB4" w:rsidRPr="006B0FB4" w:rsidRDefault="006B0FB4" w:rsidP="006B0FB4">
      <w:pPr>
        <w:rPr>
          <w:b/>
          <w:sz w:val="28"/>
        </w:rPr>
      </w:pPr>
      <w:r w:rsidRPr="006B0FB4">
        <w:rPr>
          <w:b/>
          <w:sz w:val="28"/>
        </w:rPr>
        <w:t xml:space="preserve">           Основная:</w:t>
      </w:r>
    </w:p>
    <w:p w:rsidR="006B0FB4" w:rsidRPr="006B0FB4" w:rsidRDefault="006B0FB4" w:rsidP="006B0FB4">
      <w:pPr>
        <w:numPr>
          <w:ilvl w:val="0"/>
          <w:numId w:val="25"/>
        </w:numPr>
        <w:rPr>
          <w:sz w:val="28"/>
        </w:rPr>
      </w:pPr>
      <w:r w:rsidRPr="006B0FB4">
        <w:rPr>
          <w:sz w:val="28"/>
        </w:rPr>
        <w:t>Комментарий к Закону «О прокуратуре Республики Беларусь» /Под общ</w:t>
      </w:r>
      <w:proofErr w:type="gramStart"/>
      <w:r w:rsidRPr="006B0FB4">
        <w:rPr>
          <w:sz w:val="28"/>
        </w:rPr>
        <w:t>.</w:t>
      </w:r>
      <w:proofErr w:type="gramEnd"/>
      <w:r w:rsidRPr="006B0FB4">
        <w:rPr>
          <w:sz w:val="28"/>
        </w:rPr>
        <w:t xml:space="preserve"> </w:t>
      </w:r>
      <w:proofErr w:type="gramStart"/>
      <w:r w:rsidRPr="006B0FB4">
        <w:rPr>
          <w:sz w:val="28"/>
        </w:rPr>
        <w:t>р</w:t>
      </w:r>
      <w:proofErr w:type="gramEnd"/>
      <w:r w:rsidRPr="006B0FB4">
        <w:rPr>
          <w:sz w:val="28"/>
        </w:rPr>
        <w:t xml:space="preserve">ед. А.В. </w:t>
      </w:r>
      <w:proofErr w:type="spellStart"/>
      <w:r w:rsidRPr="006B0FB4">
        <w:rPr>
          <w:sz w:val="28"/>
        </w:rPr>
        <w:t>Конюка</w:t>
      </w:r>
      <w:proofErr w:type="spellEnd"/>
      <w:r w:rsidRPr="006B0FB4">
        <w:rPr>
          <w:sz w:val="28"/>
        </w:rPr>
        <w:t xml:space="preserve">. – Минск: </w:t>
      </w:r>
      <w:proofErr w:type="spellStart"/>
      <w:r w:rsidRPr="006B0FB4">
        <w:rPr>
          <w:sz w:val="28"/>
        </w:rPr>
        <w:t>Амалфея</w:t>
      </w:r>
      <w:proofErr w:type="spellEnd"/>
      <w:r w:rsidRPr="006B0FB4">
        <w:rPr>
          <w:sz w:val="28"/>
        </w:rPr>
        <w:t>, 2012. – 264 с.</w:t>
      </w:r>
    </w:p>
    <w:p w:rsidR="006B0FB4" w:rsidRPr="006B0FB4" w:rsidRDefault="006B0FB4" w:rsidP="006B0FB4">
      <w:pPr>
        <w:numPr>
          <w:ilvl w:val="0"/>
          <w:numId w:val="25"/>
        </w:numPr>
        <w:rPr>
          <w:sz w:val="28"/>
        </w:rPr>
      </w:pPr>
      <w:r w:rsidRPr="006B0FB4">
        <w:rPr>
          <w:sz w:val="28"/>
        </w:rPr>
        <w:t>Антонова, О.А. Прокурорский надзор: учеб</w:t>
      </w:r>
      <w:proofErr w:type="gramStart"/>
      <w:r w:rsidRPr="006B0FB4">
        <w:rPr>
          <w:sz w:val="28"/>
        </w:rPr>
        <w:t>.-</w:t>
      </w:r>
      <w:proofErr w:type="gramEnd"/>
      <w:r w:rsidRPr="006B0FB4">
        <w:rPr>
          <w:sz w:val="28"/>
        </w:rPr>
        <w:t>метод. пособие / О.А. Антонова. – Минск: БГЭУ, 2015. – 184 с.</w:t>
      </w:r>
    </w:p>
    <w:p w:rsidR="006B0FB4" w:rsidRPr="006B0FB4" w:rsidRDefault="006B0FB4" w:rsidP="006B0FB4">
      <w:pPr>
        <w:numPr>
          <w:ilvl w:val="0"/>
          <w:numId w:val="25"/>
        </w:numPr>
        <w:rPr>
          <w:sz w:val="28"/>
        </w:rPr>
      </w:pPr>
      <w:r w:rsidRPr="006B0FB4">
        <w:rPr>
          <w:bCs/>
          <w:sz w:val="28"/>
        </w:rPr>
        <w:t xml:space="preserve">Прокурорский надзор: учебное пособие / [В.П. </w:t>
      </w:r>
      <w:proofErr w:type="spellStart"/>
      <w:r w:rsidRPr="006B0FB4">
        <w:rPr>
          <w:bCs/>
          <w:sz w:val="28"/>
        </w:rPr>
        <w:t>Ашитко</w:t>
      </w:r>
      <w:proofErr w:type="spellEnd"/>
      <w:r w:rsidRPr="006B0FB4">
        <w:rPr>
          <w:bCs/>
          <w:sz w:val="28"/>
        </w:rPr>
        <w:t xml:space="preserve"> и др.]. – Минск</w:t>
      </w:r>
      <w:proofErr w:type="gramStart"/>
      <w:r w:rsidRPr="006B0FB4">
        <w:rPr>
          <w:bCs/>
          <w:sz w:val="28"/>
        </w:rPr>
        <w:t xml:space="preserve"> :</w:t>
      </w:r>
      <w:proofErr w:type="gramEnd"/>
      <w:r w:rsidRPr="006B0FB4">
        <w:rPr>
          <w:bCs/>
          <w:sz w:val="28"/>
        </w:rPr>
        <w:t xml:space="preserve"> Академия МВД, 2019. – 439 с.</w:t>
      </w:r>
    </w:p>
    <w:p w:rsidR="006B0FB4" w:rsidRPr="006B0FB4" w:rsidRDefault="006B0FB4" w:rsidP="006B0FB4">
      <w:pPr>
        <w:numPr>
          <w:ilvl w:val="0"/>
          <w:numId w:val="25"/>
        </w:numPr>
        <w:rPr>
          <w:sz w:val="28"/>
        </w:rPr>
      </w:pPr>
      <w:r w:rsidRPr="006B0FB4">
        <w:rPr>
          <w:bCs/>
          <w:sz w:val="28"/>
        </w:rPr>
        <w:t>Прокурорский надзор: пособие / Т.А. Савчук, А.П. Гасанов. – Минск</w:t>
      </w:r>
      <w:proofErr w:type="gramStart"/>
      <w:r w:rsidRPr="006B0FB4">
        <w:rPr>
          <w:bCs/>
          <w:sz w:val="28"/>
        </w:rPr>
        <w:t xml:space="preserve"> :</w:t>
      </w:r>
      <w:proofErr w:type="gramEnd"/>
      <w:r w:rsidRPr="006B0FB4">
        <w:rPr>
          <w:bCs/>
          <w:sz w:val="28"/>
        </w:rPr>
        <w:t xml:space="preserve"> Академия управления при Президенте Республики Беларусь, 2020. – 191 с.</w:t>
      </w:r>
    </w:p>
    <w:p w:rsidR="006B0FB4" w:rsidRPr="006B0FB4" w:rsidRDefault="006B0FB4" w:rsidP="006B0FB4">
      <w:pPr>
        <w:jc w:val="both"/>
        <w:rPr>
          <w:sz w:val="28"/>
        </w:rPr>
      </w:pPr>
    </w:p>
    <w:p w:rsidR="006B0FB4" w:rsidRPr="006B0FB4" w:rsidRDefault="006B0FB4" w:rsidP="006B0FB4">
      <w:pPr>
        <w:jc w:val="both"/>
        <w:rPr>
          <w:b/>
          <w:sz w:val="28"/>
        </w:rPr>
      </w:pPr>
      <w:r>
        <w:rPr>
          <w:b/>
          <w:sz w:val="28"/>
        </w:rPr>
        <w:t xml:space="preserve">          </w:t>
      </w:r>
      <w:r w:rsidRPr="006B0FB4">
        <w:rPr>
          <w:b/>
          <w:sz w:val="28"/>
        </w:rPr>
        <w:t>Дополнительная:</w:t>
      </w:r>
    </w:p>
    <w:p w:rsidR="006B0FB4" w:rsidRPr="006B0FB4" w:rsidRDefault="006B0FB4" w:rsidP="006B0FB4">
      <w:pPr>
        <w:numPr>
          <w:ilvl w:val="0"/>
          <w:numId w:val="25"/>
        </w:numPr>
        <w:jc w:val="both"/>
        <w:rPr>
          <w:sz w:val="28"/>
        </w:rPr>
      </w:pPr>
      <w:r w:rsidRPr="006B0FB4">
        <w:rPr>
          <w:bCs/>
          <w:sz w:val="28"/>
        </w:rPr>
        <w:t>Методические рекомендации по надзору за соответствием закону судебных постановлений по гражданским делам, соблюдением законодательства при исполнении исполнительных документов / Генеральная прокуратура Республики Беларусь. – Минск</w:t>
      </w:r>
      <w:proofErr w:type="gramStart"/>
      <w:r w:rsidRPr="006B0FB4">
        <w:rPr>
          <w:bCs/>
          <w:sz w:val="28"/>
        </w:rPr>
        <w:t xml:space="preserve"> :</w:t>
      </w:r>
      <w:proofErr w:type="gramEnd"/>
      <w:r w:rsidRPr="006B0FB4">
        <w:rPr>
          <w:bCs/>
          <w:sz w:val="28"/>
        </w:rPr>
        <w:t xml:space="preserve"> Белорусский Дом печати, 2018. – 219 с. </w:t>
      </w:r>
    </w:p>
    <w:p w:rsidR="006B0FB4" w:rsidRPr="006B0FB4" w:rsidRDefault="006B0FB4" w:rsidP="006B0FB4">
      <w:pPr>
        <w:numPr>
          <w:ilvl w:val="0"/>
          <w:numId w:val="25"/>
        </w:numPr>
        <w:jc w:val="both"/>
        <w:rPr>
          <w:sz w:val="28"/>
        </w:rPr>
      </w:pPr>
      <w:r w:rsidRPr="006B0FB4">
        <w:rPr>
          <w:bCs/>
          <w:sz w:val="28"/>
        </w:rPr>
        <w:t xml:space="preserve">Настольная книга прокурора: практическое пособие: [в 2 ч. / Э.Р. </w:t>
      </w:r>
      <w:proofErr w:type="spellStart"/>
      <w:r w:rsidRPr="006B0FB4">
        <w:rPr>
          <w:bCs/>
          <w:sz w:val="28"/>
        </w:rPr>
        <w:t>Аберхаев</w:t>
      </w:r>
      <w:proofErr w:type="spellEnd"/>
      <w:r w:rsidRPr="006B0FB4">
        <w:rPr>
          <w:bCs/>
          <w:sz w:val="28"/>
        </w:rPr>
        <w:t xml:space="preserve"> и др.]. – 5-е изд., </w:t>
      </w:r>
      <w:proofErr w:type="spellStart"/>
      <w:r w:rsidRPr="006B0FB4">
        <w:rPr>
          <w:bCs/>
          <w:sz w:val="28"/>
        </w:rPr>
        <w:t>перераб</w:t>
      </w:r>
      <w:proofErr w:type="spellEnd"/>
      <w:r w:rsidRPr="006B0FB4">
        <w:rPr>
          <w:bCs/>
          <w:sz w:val="28"/>
        </w:rPr>
        <w:t>. и доп. – М.</w:t>
      </w:r>
      <w:proofErr w:type="gramStart"/>
      <w:r w:rsidRPr="006B0FB4">
        <w:rPr>
          <w:bCs/>
          <w:sz w:val="28"/>
        </w:rPr>
        <w:t xml:space="preserve"> :</w:t>
      </w:r>
      <w:proofErr w:type="gramEnd"/>
      <w:r w:rsidRPr="006B0FB4">
        <w:rPr>
          <w:bCs/>
          <w:sz w:val="28"/>
        </w:rPr>
        <w:t xml:space="preserve"> </w:t>
      </w:r>
      <w:proofErr w:type="spellStart"/>
      <w:r w:rsidRPr="006B0FB4">
        <w:rPr>
          <w:bCs/>
          <w:sz w:val="28"/>
        </w:rPr>
        <w:t>Юрайт</w:t>
      </w:r>
      <w:proofErr w:type="spellEnd"/>
      <w:r w:rsidRPr="006B0FB4">
        <w:rPr>
          <w:bCs/>
          <w:sz w:val="28"/>
        </w:rPr>
        <w:t>, 2018</w:t>
      </w:r>
      <w:r w:rsidRPr="006B0FB4">
        <w:rPr>
          <w:sz w:val="28"/>
        </w:rPr>
        <w:t>.</w:t>
      </w:r>
    </w:p>
    <w:p w:rsidR="006B0FB4" w:rsidRPr="006B0FB4" w:rsidRDefault="006B0FB4" w:rsidP="006B0FB4">
      <w:pPr>
        <w:numPr>
          <w:ilvl w:val="0"/>
          <w:numId w:val="25"/>
        </w:numPr>
        <w:jc w:val="both"/>
        <w:rPr>
          <w:sz w:val="28"/>
        </w:rPr>
      </w:pPr>
      <w:r w:rsidRPr="006B0FB4">
        <w:rPr>
          <w:bCs/>
          <w:sz w:val="28"/>
        </w:rPr>
        <w:t>Практика оказания международной правовой помощи по уголовным делам: сборник нормативных актов и документов / Генеральная прокуратура Республики Беларусь. – Минск</w:t>
      </w:r>
      <w:proofErr w:type="gramStart"/>
      <w:r w:rsidRPr="006B0FB4">
        <w:rPr>
          <w:bCs/>
          <w:sz w:val="28"/>
        </w:rPr>
        <w:t xml:space="preserve"> :</w:t>
      </w:r>
      <w:proofErr w:type="gramEnd"/>
      <w:r w:rsidRPr="006B0FB4">
        <w:rPr>
          <w:bCs/>
          <w:sz w:val="28"/>
        </w:rPr>
        <w:t xml:space="preserve"> Белорусский Дом печати, 2018. – 238 с.</w:t>
      </w:r>
    </w:p>
    <w:p w:rsidR="006B0FB4" w:rsidRPr="006B0FB4" w:rsidRDefault="006B0FB4" w:rsidP="006B0FB4">
      <w:pPr>
        <w:numPr>
          <w:ilvl w:val="0"/>
          <w:numId w:val="25"/>
        </w:numPr>
        <w:jc w:val="both"/>
        <w:rPr>
          <w:sz w:val="28"/>
        </w:rPr>
      </w:pPr>
      <w:r w:rsidRPr="006B0FB4">
        <w:rPr>
          <w:bCs/>
          <w:sz w:val="28"/>
        </w:rPr>
        <w:t>Прокурорский надзор за исполнением законодательства: общие положения / В.В. Лосев. – Минск</w:t>
      </w:r>
      <w:proofErr w:type="gramStart"/>
      <w:r w:rsidRPr="006B0FB4">
        <w:rPr>
          <w:bCs/>
          <w:sz w:val="28"/>
        </w:rPr>
        <w:t xml:space="preserve"> :</w:t>
      </w:r>
      <w:proofErr w:type="gramEnd"/>
      <w:r w:rsidRPr="006B0FB4">
        <w:rPr>
          <w:bCs/>
          <w:sz w:val="28"/>
        </w:rPr>
        <w:t xml:space="preserve"> Белорусский Дом печати, 2019. – 130 с.</w:t>
      </w:r>
    </w:p>
    <w:p w:rsidR="006B0FB4" w:rsidRPr="006B0FB4" w:rsidRDefault="006B0FB4" w:rsidP="006B0FB4">
      <w:pPr>
        <w:numPr>
          <w:ilvl w:val="0"/>
          <w:numId w:val="25"/>
        </w:numPr>
        <w:jc w:val="both"/>
        <w:rPr>
          <w:bCs/>
          <w:sz w:val="28"/>
        </w:rPr>
      </w:pPr>
      <w:r w:rsidRPr="006B0FB4">
        <w:rPr>
          <w:bCs/>
          <w:sz w:val="28"/>
        </w:rPr>
        <w:t>Прокурорский надзор: учебник [в 2 т.] / под общ</w:t>
      </w:r>
      <w:proofErr w:type="gramStart"/>
      <w:r w:rsidRPr="006B0FB4">
        <w:rPr>
          <w:bCs/>
          <w:sz w:val="28"/>
        </w:rPr>
        <w:t>.</w:t>
      </w:r>
      <w:proofErr w:type="gramEnd"/>
      <w:r w:rsidRPr="006B0FB4">
        <w:rPr>
          <w:bCs/>
          <w:sz w:val="28"/>
        </w:rPr>
        <w:t xml:space="preserve"> </w:t>
      </w:r>
      <w:proofErr w:type="gramStart"/>
      <w:r w:rsidRPr="006B0FB4">
        <w:rPr>
          <w:bCs/>
          <w:sz w:val="28"/>
        </w:rPr>
        <w:t>р</w:t>
      </w:r>
      <w:proofErr w:type="gramEnd"/>
      <w:r w:rsidRPr="006B0FB4">
        <w:rPr>
          <w:bCs/>
          <w:sz w:val="28"/>
        </w:rPr>
        <w:t xml:space="preserve">ед. О.С. </w:t>
      </w:r>
      <w:proofErr w:type="spellStart"/>
      <w:r w:rsidRPr="006B0FB4">
        <w:rPr>
          <w:bCs/>
          <w:sz w:val="28"/>
        </w:rPr>
        <w:t>Капинус</w:t>
      </w:r>
      <w:proofErr w:type="spellEnd"/>
      <w:r w:rsidRPr="006B0FB4">
        <w:rPr>
          <w:bCs/>
          <w:sz w:val="28"/>
        </w:rPr>
        <w:t xml:space="preserve">. – 4-е изд., </w:t>
      </w:r>
      <w:proofErr w:type="spellStart"/>
      <w:r w:rsidRPr="006B0FB4">
        <w:rPr>
          <w:bCs/>
          <w:sz w:val="28"/>
        </w:rPr>
        <w:t>перераб</w:t>
      </w:r>
      <w:proofErr w:type="spellEnd"/>
      <w:r w:rsidRPr="006B0FB4">
        <w:rPr>
          <w:bCs/>
          <w:sz w:val="28"/>
        </w:rPr>
        <w:t xml:space="preserve">. и доп. – М. : </w:t>
      </w:r>
      <w:proofErr w:type="spellStart"/>
      <w:r w:rsidRPr="006B0FB4">
        <w:rPr>
          <w:bCs/>
          <w:sz w:val="28"/>
        </w:rPr>
        <w:t>Юрайт</w:t>
      </w:r>
      <w:proofErr w:type="spellEnd"/>
      <w:r w:rsidRPr="006B0FB4">
        <w:rPr>
          <w:bCs/>
          <w:sz w:val="28"/>
        </w:rPr>
        <w:t xml:space="preserve">, 2018. </w:t>
      </w:r>
    </w:p>
    <w:p w:rsidR="006B0FB4" w:rsidRPr="006B0FB4" w:rsidRDefault="006B0FB4" w:rsidP="006B0FB4">
      <w:pPr>
        <w:numPr>
          <w:ilvl w:val="0"/>
          <w:numId w:val="25"/>
        </w:numPr>
        <w:jc w:val="both"/>
        <w:rPr>
          <w:sz w:val="28"/>
        </w:rPr>
      </w:pPr>
      <w:r w:rsidRPr="006B0FB4">
        <w:rPr>
          <w:bCs/>
          <w:sz w:val="28"/>
        </w:rPr>
        <w:t xml:space="preserve">Прокурорский надзор: учебник и практикум / [В.Г. Бессарабов и др.]. – 2-е изд., </w:t>
      </w:r>
      <w:proofErr w:type="spellStart"/>
      <w:r w:rsidRPr="006B0FB4">
        <w:rPr>
          <w:bCs/>
          <w:sz w:val="28"/>
        </w:rPr>
        <w:t>перераб</w:t>
      </w:r>
      <w:proofErr w:type="spellEnd"/>
      <w:r w:rsidRPr="006B0FB4">
        <w:rPr>
          <w:bCs/>
          <w:sz w:val="28"/>
        </w:rPr>
        <w:t>. и доп. – М.</w:t>
      </w:r>
      <w:proofErr w:type="gramStart"/>
      <w:r w:rsidRPr="006B0FB4">
        <w:rPr>
          <w:bCs/>
          <w:sz w:val="28"/>
        </w:rPr>
        <w:t xml:space="preserve"> :</w:t>
      </w:r>
      <w:proofErr w:type="gramEnd"/>
      <w:r w:rsidRPr="006B0FB4">
        <w:rPr>
          <w:bCs/>
          <w:sz w:val="28"/>
        </w:rPr>
        <w:t xml:space="preserve"> </w:t>
      </w:r>
      <w:proofErr w:type="spellStart"/>
      <w:r w:rsidRPr="006B0FB4">
        <w:rPr>
          <w:bCs/>
          <w:sz w:val="28"/>
        </w:rPr>
        <w:t>Юрайт</w:t>
      </w:r>
      <w:proofErr w:type="spellEnd"/>
      <w:r w:rsidRPr="006B0FB4">
        <w:rPr>
          <w:bCs/>
          <w:sz w:val="28"/>
        </w:rPr>
        <w:t>, 2019. – 453 с.</w:t>
      </w:r>
    </w:p>
    <w:p w:rsidR="006B0FB4" w:rsidRPr="006B0FB4" w:rsidRDefault="006B0FB4" w:rsidP="006B0FB4">
      <w:pPr>
        <w:numPr>
          <w:ilvl w:val="0"/>
          <w:numId w:val="25"/>
        </w:numPr>
        <w:jc w:val="both"/>
        <w:rPr>
          <w:sz w:val="28"/>
        </w:rPr>
      </w:pPr>
      <w:r w:rsidRPr="006B0FB4">
        <w:rPr>
          <w:bCs/>
          <w:sz w:val="28"/>
        </w:rPr>
        <w:t xml:space="preserve">Прокурорско-судебная практика по уголовным делам о коррупционных и других преступлениях против интересов службы: практическое пособие / А.В. </w:t>
      </w:r>
      <w:proofErr w:type="spellStart"/>
      <w:r w:rsidRPr="006B0FB4">
        <w:rPr>
          <w:bCs/>
          <w:sz w:val="28"/>
        </w:rPr>
        <w:t>Конюк</w:t>
      </w:r>
      <w:proofErr w:type="spellEnd"/>
      <w:r w:rsidRPr="006B0FB4">
        <w:rPr>
          <w:bCs/>
          <w:sz w:val="28"/>
        </w:rPr>
        <w:t xml:space="preserve">, В.В. Лосев. – 2-е изд., </w:t>
      </w:r>
      <w:proofErr w:type="spellStart"/>
      <w:r w:rsidRPr="006B0FB4">
        <w:rPr>
          <w:bCs/>
          <w:sz w:val="28"/>
        </w:rPr>
        <w:t>испр</w:t>
      </w:r>
      <w:proofErr w:type="spellEnd"/>
      <w:r w:rsidRPr="006B0FB4">
        <w:rPr>
          <w:bCs/>
          <w:sz w:val="28"/>
        </w:rPr>
        <w:t>. и доп. – Минск</w:t>
      </w:r>
      <w:proofErr w:type="gramStart"/>
      <w:r w:rsidRPr="006B0FB4">
        <w:rPr>
          <w:bCs/>
          <w:sz w:val="28"/>
        </w:rPr>
        <w:t xml:space="preserve"> :</w:t>
      </w:r>
      <w:proofErr w:type="gramEnd"/>
      <w:r w:rsidRPr="006B0FB4">
        <w:rPr>
          <w:bCs/>
          <w:sz w:val="28"/>
        </w:rPr>
        <w:t xml:space="preserve"> Академия управления при Президенте Республики Беларусь, 2019. – 470 с.</w:t>
      </w:r>
    </w:p>
    <w:p w:rsidR="006B0FB4" w:rsidRPr="006B0FB4" w:rsidRDefault="006B0FB4" w:rsidP="006B0FB4">
      <w:pPr>
        <w:numPr>
          <w:ilvl w:val="0"/>
          <w:numId w:val="25"/>
        </w:numPr>
        <w:jc w:val="both"/>
        <w:rPr>
          <w:sz w:val="28"/>
        </w:rPr>
      </w:pPr>
      <w:r w:rsidRPr="006B0FB4">
        <w:rPr>
          <w:bCs/>
          <w:sz w:val="28"/>
        </w:rPr>
        <w:t xml:space="preserve">Участие прокурора в уголовном процессе: учебник и практикум / В.А. Лазарева. – 4-е изд., </w:t>
      </w:r>
      <w:proofErr w:type="spellStart"/>
      <w:r w:rsidRPr="006B0FB4">
        <w:rPr>
          <w:bCs/>
          <w:sz w:val="28"/>
        </w:rPr>
        <w:t>перераб</w:t>
      </w:r>
      <w:proofErr w:type="spellEnd"/>
      <w:r w:rsidRPr="006B0FB4">
        <w:rPr>
          <w:bCs/>
          <w:sz w:val="28"/>
        </w:rPr>
        <w:t>. и доп. – М.</w:t>
      </w:r>
      <w:proofErr w:type="gramStart"/>
      <w:r w:rsidRPr="006B0FB4">
        <w:rPr>
          <w:bCs/>
          <w:sz w:val="28"/>
        </w:rPr>
        <w:t xml:space="preserve"> :</w:t>
      </w:r>
      <w:proofErr w:type="gramEnd"/>
      <w:r w:rsidRPr="006B0FB4">
        <w:rPr>
          <w:bCs/>
          <w:sz w:val="28"/>
        </w:rPr>
        <w:t xml:space="preserve"> </w:t>
      </w:r>
      <w:proofErr w:type="spellStart"/>
      <w:r w:rsidRPr="006B0FB4">
        <w:rPr>
          <w:bCs/>
          <w:sz w:val="28"/>
        </w:rPr>
        <w:t>Юрайт</w:t>
      </w:r>
      <w:proofErr w:type="spellEnd"/>
      <w:r w:rsidRPr="006B0FB4">
        <w:rPr>
          <w:bCs/>
          <w:sz w:val="28"/>
        </w:rPr>
        <w:t>, 2019. – 282 с</w:t>
      </w:r>
      <w:r w:rsidRPr="006B0FB4">
        <w:rPr>
          <w:sz w:val="28"/>
        </w:rPr>
        <w:t>.</w:t>
      </w:r>
    </w:p>
    <w:p w:rsidR="006B0FB4" w:rsidRDefault="006B0FB4" w:rsidP="00ED2AAA">
      <w:pPr>
        <w:jc w:val="center"/>
        <w:rPr>
          <w:b/>
          <w:sz w:val="28"/>
        </w:rPr>
      </w:pPr>
    </w:p>
    <w:p w:rsidR="006B0FB4" w:rsidRDefault="006B0FB4" w:rsidP="00ED2AAA">
      <w:pPr>
        <w:jc w:val="center"/>
        <w:rPr>
          <w:b/>
          <w:sz w:val="28"/>
        </w:rPr>
      </w:pPr>
    </w:p>
    <w:p w:rsidR="006B0FB4" w:rsidRDefault="006B0FB4" w:rsidP="00ED2AAA">
      <w:pPr>
        <w:jc w:val="center"/>
        <w:rPr>
          <w:b/>
          <w:sz w:val="28"/>
        </w:rPr>
      </w:pPr>
    </w:p>
    <w:p w:rsidR="006B0FB4" w:rsidRDefault="006B0FB4" w:rsidP="00ED2AAA">
      <w:pPr>
        <w:jc w:val="center"/>
        <w:rPr>
          <w:b/>
          <w:sz w:val="28"/>
        </w:rPr>
      </w:pPr>
    </w:p>
    <w:p w:rsidR="006B0FB4" w:rsidRDefault="006B0FB4" w:rsidP="00ED2AAA">
      <w:pPr>
        <w:jc w:val="center"/>
        <w:rPr>
          <w:b/>
          <w:sz w:val="28"/>
        </w:rPr>
      </w:pPr>
    </w:p>
    <w:p w:rsidR="00ED2AAA" w:rsidRPr="006B0FB4" w:rsidRDefault="00792418" w:rsidP="006B0FB4">
      <w:pPr>
        <w:rPr>
          <w:b/>
          <w:sz w:val="28"/>
        </w:rPr>
      </w:pPr>
      <w:r>
        <w:rPr>
          <w:b/>
          <w:sz w:val="28"/>
        </w:rPr>
        <w:lastRenderedPageBreak/>
        <w:t xml:space="preserve">         </w:t>
      </w:r>
      <w:r w:rsidR="00ED2AAA" w:rsidRPr="00CA0E28">
        <w:rPr>
          <w:b/>
          <w:sz w:val="28"/>
        </w:rPr>
        <w:t xml:space="preserve">Нормативные </w:t>
      </w:r>
      <w:r w:rsidR="006B0FB4">
        <w:rPr>
          <w:b/>
          <w:sz w:val="28"/>
        </w:rPr>
        <w:t>правовые  акты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t xml:space="preserve">Конституция Республики Беларусь 1994 года (с изменениями и дополнениями, принятыми на республиканских референдумах 24 ноября </w:t>
      </w:r>
      <w:smartTag w:uri="urn:schemas-microsoft-com:office:smarttags" w:element="metricconverter">
        <w:smartTagPr>
          <w:attr w:name="ProductID" w:val="1996 г"/>
        </w:smartTagPr>
        <w:r w:rsidRPr="00813D2E">
          <w:t>1996 г</w:t>
        </w:r>
      </w:smartTag>
      <w:r w:rsidRPr="00813D2E">
        <w:t xml:space="preserve">. и 17 октября </w:t>
      </w:r>
      <w:smartTag w:uri="urn:schemas-microsoft-com:office:smarttags" w:element="metricconverter">
        <w:smartTagPr>
          <w:attr w:name="ProductID" w:val="2004 г"/>
        </w:smartTagPr>
        <w:r w:rsidRPr="00813D2E">
          <w:t>2004 г</w:t>
        </w:r>
      </w:smartTag>
      <w:r w:rsidR="006B0FB4">
        <w:t xml:space="preserve">.). – Минск: </w:t>
      </w:r>
      <w:proofErr w:type="spellStart"/>
      <w:r w:rsidR="006B0FB4">
        <w:t>Амалфея</w:t>
      </w:r>
      <w:proofErr w:type="spellEnd"/>
      <w:r w:rsidR="006B0FB4">
        <w:t>, 202</w:t>
      </w:r>
      <w:r w:rsidRPr="00813D2E">
        <w:t xml:space="preserve">5. –  </w:t>
      </w:r>
      <w:r w:rsidRPr="00813D2E">
        <w:rPr>
          <w:spacing w:val="-3"/>
        </w:rPr>
        <w:t>48 с.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t xml:space="preserve">Уголовно-процессуальный кодекс Республики Беларусь: </w:t>
      </w:r>
      <w:r w:rsidRPr="00813D2E">
        <w:rPr>
          <w:color w:val="000000"/>
          <w:spacing w:val="2"/>
          <w:szCs w:val="26"/>
        </w:rPr>
        <w:t xml:space="preserve">принят Палатой </w:t>
      </w:r>
      <w:r w:rsidRPr="00813D2E">
        <w:rPr>
          <w:color w:val="000000"/>
          <w:szCs w:val="26"/>
        </w:rPr>
        <w:t xml:space="preserve">представителей 24 июня </w:t>
      </w:r>
      <w:smartTag w:uri="urn:schemas-microsoft-com:office:smarttags" w:element="metricconverter">
        <w:smartTagPr>
          <w:attr w:name="ProductID" w:val="1999 г"/>
        </w:smartTagPr>
        <w:r w:rsidRPr="00813D2E">
          <w:rPr>
            <w:color w:val="000000"/>
            <w:szCs w:val="26"/>
          </w:rPr>
          <w:t>1999 г</w:t>
        </w:r>
      </w:smartTag>
      <w:r w:rsidRPr="00813D2E">
        <w:rPr>
          <w:color w:val="000000"/>
          <w:szCs w:val="26"/>
        </w:rPr>
        <w:t xml:space="preserve">.: </w:t>
      </w:r>
      <w:proofErr w:type="spellStart"/>
      <w:r w:rsidRPr="00813D2E">
        <w:rPr>
          <w:color w:val="000000"/>
          <w:szCs w:val="26"/>
        </w:rPr>
        <w:t>одобр</w:t>
      </w:r>
      <w:proofErr w:type="spellEnd"/>
      <w:r w:rsidRPr="00813D2E">
        <w:rPr>
          <w:color w:val="000000"/>
          <w:szCs w:val="26"/>
        </w:rPr>
        <w:t xml:space="preserve">. Советом </w:t>
      </w:r>
      <w:proofErr w:type="spellStart"/>
      <w:r w:rsidRPr="00813D2E">
        <w:rPr>
          <w:color w:val="000000"/>
          <w:szCs w:val="26"/>
        </w:rPr>
        <w:t>Респ</w:t>
      </w:r>
      <w:proofErr w:type="spellEnd"/>
      <w:r w:rsidRPr="00813D2E">
        <w:rPr>
          <w:color w:val="000000"/>
          <w:szCs w:val="26"/>
        </w:rPr>
        <w:t xml:space="preserve">. 30 июня </w:t>
      </w:r>
      <w:smartTag w:uri="urn:schemas-microsoft-com:office:smarttags" w:element="metricconverter">
        <w:smartTagPr>
          <w:attr w:name="ProductID" w:val="1999 г"/>
        </w:smartTagPr>
        <w:r w:rsidRPr="00813D2E">
          <w:rPr>
            <w:color w:val="000000"/>
            <w:szCs w:val="26"/>
          </w:rPr>
          <w:t>1999 г</w:t>
        </w:r>
      </w:smartTag>
      <w:r w:rsidRPr="00813D2E">
        <w:rPr>
          <w:color w:val="000000"/>
          <w:szCs w:val="26"/>
        </w:rPr>
        <w:t xml:space="preserve">. </w:t>
      </w:r>
      <w:r w:rsidRPr="00813D2E">
        <w:rPr>
          <w:color w:val="000000"/>
          <w:spacing w:val="-1"/>
          <w:w w:val="102"/>
          <w:szCs w:val="28"/>
        </w:rPr>
        <w:t>// Консультант Плюс: Беларусь [Электронный ресурс] / ООО «</w:t>
      </w:r>
      <w:proofErr w:type="spellStart"/>
      <w:r w:rsidRPr="00813D2E">
        <w:rPr>
          <w:color w:val="000000"/>
          <w:spacing w:val="-1"/>
          <w:w w:val="102"/>
          <w:szCs w:val="28"/>
        </w:rPr>
        <w:t>ЮрСпектр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color w:val="000000"/>
          <w:spacing w:val="-1"/>
          <w:w w:val="102"/>
          <w:szCs w:val="28"/>
        </w:rPr>
        <w:t>информ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proofErr w:type="spellStart"/>
      <w:r w:rsidRPr="00813D2E">
        <w:rPr>
          <w:color w:val="000000"/>
          <w:spacing w:val="-1"/>
          <w:w w:val="102"/>
          <w:szCs w:val="28"/>
        </w:rPr>
        <w:t>Респ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r w:rsidRPr="00813D2E">
        <w:rPr>
          <w:color w:val="000000"/>
          <w:w w:val="102"/>
          <w:szCs w:val="28"/>
        </w:rPr>
        <w:t>Беларусь. – Минск, 20</w:t>
      </w:r>
      <w:r w:rsidR="006B0FB4">
        <w:rPr>
          <w:color w:val="000000"/>
          <w:w w:val="102"/>
          <w:szCs w:val="28"/>
        </w:rPr>
        <w:t>24</w:t>
      </w:r>
      <w:r w:rsidRPr="00813D2E">
        <w:rPr>
          <w:color w:val="000000"/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t xml:space="preserve">Уголовно-исполнительный кодекс Республики Беларусь: </w:t>
      </w:r>
      <w:r w:rsidRPr="00813D2E">
        <w:rPr>
          <w:color w:val="000000"/>
          <w:spacing w:val="2"/>
          <w:szCs w:val="26"/>
        </w:rPr>
        <w:t xml:space="preserve">принят Палатой </w:t>
      </w:r>
      <w:r w:rsidRPr="00813D2E">
        <w:rPr>
          <w:color w:val="000000"/>
          <w:szCs w:val="26"/>
        </w:rPr>
        <w:t xml:space="preserve">представителей 14 дек. </w:t>
      </w:r>
      <w:smartTag w:uri="urn:schemas-microsoft-com:office:smarttags" w:element="metricconverter">
        <w:smartTagPr>
          <w:attr w:name="ProductID" w:val="1999 г"/>
        </w:smartTagPr>
        <w:r w:rsidRPr="00813D2E">
          <w:rPr>
            <w:color w:val="000000"/>
            <w:szCs w:val="26"/>
          </w:rPr>
          <w:t>1999 г</w:t>
        </w:r>
      </w:smartTag>
      <w:r w:rsidRPr="00813D2E">
        <w:rPr>
          <w:color w:val="000000"/>
          <w:szCs w:val="26"/>
        </w:rPr>
        <w:t xml:space="preserve">.: </w:t>
      </w:r>
      <w:proofErr w:type="spellStart"/>
      <w:r w:rsidRPr="00813D2E">
        <w:rPr>
          <w:color w:val="000000"/>
          <w:szCs w:val="26"/>
        </w:rPr>
        <w:t>одобр</w:t>
      </w:r>
      <w:proofErr w:type="spellEnd"/>
      <w:r w:rsidRPr="00813D2E">
        <w:rPr>
          <w:color w:val="000000"/>
          <w:szCs w:val="26"/>
        </w:rPr>
        <w:t xml:space="preserve">. Советом </w:t>
      </w:r>
      <w:proofErr w:type="spellStart"/>
      <w:r w:rsidRPr="00813D2E">
        <w:rPr>
          <w:color w:val="000000"/>
          <w:szCs w:val="26"/>
        </w:rPr>
        <w:t>Респ</w:t>
      </w:r>
      <w:proofErr w:type="spellEnd"/>
      <w:r w:rsidRPr="00813D2E">
        <w:rPr>
          <w:color w:val="000000"/>
          <w:szCs w:val="26"/>
        </w:rPr>
        <w:t xml:space="preserve">. 22 дек. </w:t>
      </w:r>
      <w:smartTag w:uri="urn:schemas-microsoft-com:office:smarttags" w:element="metricconverter">
        <w:smartTagPr>
          <w:attr w:name="ProductID" w:val="1999 г"/>
        </w:smartTagPr>
        <w:r w:rsidRPr="00813D2E">
          <w:rPr>
            <w:color w:val="000000"/>
            <w:szCs w:val="26"/>
          </w:rPr>
          <w:t>1999 г</w:t>
        </w:r>
      </w:smartTag>
      <w:r w:rsidRPr="00813D2E">
        <w:rPr>
          <w:color w:val="000000"/>
          <w:szCs w:val="26"/>
        </w:rPr>
        <w:t xml:space="preserve">. </w:t>
      </w:r>
      <w:r w:rsidRPr="00813D2E">
        <w:rPr>
          <w:color w:val="000000"/>
          <w:spacing w:val="-1"/>
          <w:w w:val="102"/>
          <w:szCs w:val="28"/>
        </w:rPr>
        <w:t>// Консультант Плюс: Беларусь [Электронный ресурс] / ООО «</w:t>
      </w:r>
      <w:proofErr w:type="spellStart"/>
      <w:r w:rsidRPr="00813D2E">
        <w:rPr>
          <w:color w:val="000000"/>
          <w:spacing w:val="-1"/>
          <w:w w:val="102"/>
          <w:szCs w:val="28"/>
        </w:rPr>
        <w:t>ЮрСпектр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color w:val="000000"/>
          <w:spacing w:val="-1"/>
          <w:w w:val="102"/>
          <w:szCs w:val="28"/>
        </w:rPr>
        <w:t>информ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proofErr w:type="spellStart"/>
      <w:r w:rsidRPr="00813D2E">
        <w:rPr>
          <w:color w:val="000000"/>
          <w:spacing w:val="-1"/>
          <w:w w:val="102"/>
          <w:szCs w:val="28"/>
        </w:rPr>
        <w:t>Респ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r w:rsidRPr="00813D2E">
        <w:rPr>
          <w:color w:val="000000"/>
          <w:w w:val="102"/>
          <w:szCs w:val="28"/>
        </w:rPr>
        <w:t xml:space="preserve">Беларусь. – Минск, </w:t>
      </w:r>
      <w:r w:rsidR="002F64BC" w:rsidRPr="00813D2E">
        <w:rPr>
          <w:color w:val="000000"/>
          <w:w w:val="102"/>
          <w:szCs w:val="28"/>
        </w:rPr>
        <w:t>20</w:t>
      </w:r>
      <w:r w:rsidR="006B0FB4">
        <w:rPr>
          <w:color w:val="000000"/>
          <w:w w:val="102"/>
          <w:szCs w:val="28"/>
        </w:rPr>
        <w:t>24</w:t>
      </w:r>
      <w:r w:rsidRPr="00813D2E">
        <w:rPr>
          <w:color w:val="000000"/>
          <w:w w:val="102"/>
          <w:szCs w:val="28"/>
        </w:rPr>
        <w:t>.</w:t>
      </w:r>
    </w:p>
    <w:p w:rsidR="00ED2AAA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color w:val="000000"/>
          <w:spacing w:val="16"/>
          <w:szCs w:val="28"/>
        </w:rPr>
        <w:t xml:space="preserve">Кодекс Республики Беларусь о судоустройстве и статусе судей: </w:t>
      </w:r>
      <w:r w:rsidRPr="00813D2E">
        <w:rPr>
          <w:color w:val="000000"/>
          <w:spacing w:val="2"/>
          <w:szCs w:val="28"/>
        </w:rPr>
        <w:t xml:space="preserve">принят Палатой </w:t>
      </w:r>
      <w:r w:rsidRPr="00813D2E">
        <w:rPr>
          <w:color w:val="000000"/>
          <w:szCs w:val="28"/>
        </w:rPr>
        <w:t xml:space="preserve">представителей 14 дек. </w:t>
      </w:r>
      <w:smartTag w:uri="urn:schemas-microsoft-com:office:smarttags" w:element="metricconverter">
        <w:smartTagPr>
          <w:attr w:name="ProductID" w:val="1999 г"/>
        </w:smartTagPr>
        <w:r w:rsidRPr="00813D2E">
          <w:rPr>
            <w:color w:val="000000"/>
            <w:szCs w:val="28"/>
          </w:rPr>
          <w:t>1999 г</w:t>
        </w:r>
      </w:smartTag>
      <w:r w:rsidRPr="00813D2E">
        <w:rPr>
          <w:color w:val="000000"/>
          <w:szCs w:val="28"/>
        </w:rPr>
        <w:t xml:space="preserve">.: </w:t>
      </w:r>
      <w:proofErr w:type="spellStart"/>
      <w:r w:rsidRPr="00813D2E">
        <w:rPr>
          <w:color w:val="000000"/>
          <w:szCs w:val="28"/>
        </w:rPr>
        <w:t>одобр</w:t>
      </w:r>
      <w:proofErr w:type="spellEnd"/>
      <w:r w:rsidRPr="00813D2E">
        <w:rPr>
          <w:color w:val="000000"/>
          <w:szCs w:val="28"/>
        </w:rPr>
        <w:t xml:space="preserve">. Советом </w:t>
      </w:r>
      <w:proofErr w:type="spellStart"/>
      <w:r w:rsidRPr="00813D2E">
        <w:rPr>
          <w:color w:val="000000"/>
          <w:szCs w:val="28"/>
        </w:rPr>
        <w:t>Респ</w:t>
      </w:r>
      <w:proofErr w:type="spellEnd"/>
      <w:r w:rsidRPr="00813D2E">
        <w:rPr>
          <w:color w:val="000000"/>
          <w:szCs w:val="28"/>
        </w:rPr>
        <w:t xml:space="preserve">. 22 дек. </w:t>
      </w:r>
      <w:smartTag w:uri="urn:schemas-microsoft-com:office:smarttags" w:element="metricconverter">
        <w:smartTagPr>
          <w:attr w:name="ProductID" w:val="1999 г"/>
        </w:smartTagPr>
        <w:r w:rsidRPr="00813D2E">
          <w:rPr>
            <w:color w:val="000000"/>
            <w:szCs w:val="28"/>
          </w:rPr>
          <w:t>1999 г</w:t>
        </w:r>
      </w:smartTag>
      <w:r w:rsidRPr="00813D2E">
        <w:rPr>
          <w:color w:val="000000"/>
          <w:szCs w:val="28"/>
        </w:rPr>
        <w:t>.</w:t>
      </w:r>
      <w:r w:rsidRPr="00813D2E">
        <w:rPr>
          <w:color w:val="000000"/>
          <w:spacing w:val="-1"/>
          <w:w w:val="102"/>
          <w:szCs w:val="28"/>
        </w:rPr>
        <w:t xml:space="preserve"> // Консультант Плюс: Беларусь [Электронный ресурс] / ООО «</w:t>
      </w:r>
      <w:proofErr w:type="spellStart"/>
      <w:r w:rsidRPr="00813D2E">
        <w:rPr>
          <w:color w:val="000000"/>
          <w:spacing w:val="-1"/>
          <w:w w:val="102"/>
          <w:szCs w:val="28"/>
        </w:rPr>
        <w:t>ЮрСпектр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color w:val="000000"/>
          <w:spacing w:val="-1"/>
          <w:w w:val="102"/>
          <w:szCs w:val="28"/>
        </w:rPr>
        <w:t>информ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proofErr w:type="spellStart"/>
      <w:r w:rsidRPr="00813D2E">
        <w:rPr>
          <w:color w:val="000000"/>
          <w:spacing w:val="-1"/>
          <w:w w:val="102"/>
          <w:szCs w:val="28"/>
        </w:rPr>
        <w:t>Респ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r w:rsidRPr="00813D2E">
        <w:rPr>
          <w:color w:val="000000"/>
          <w:w w:val="102"/>
          <w:szCs w:val="28"/>
        </w:rPr>
        <w:t xml:space="preserve">Беларусь. – Минск, </w:t>
      </w:r>
      <w:r w:rsidR="00886FEA" w:rsidRPr="00813D2E">
        <w:rPr>
          <w:color w:val="000000"/>
          <w:w w:val="102"/>
          <w:szCs w:val="28"/>
        </w:rPr>
        <w:t>20</w:t>
      </w:r>
      <w:r w:rsidR="006B0FB4">
        <w:rPr>
          <w:color w:val="000000"/>
          <w:w w:val="102"/>
          <w:szCs w:val="28"/>
        </w:rPr>
        <w:t>24</w:t>
      </w:r>
      <w:r w:rsidRPr="00813D2E">
        <w:rPr>
          <w:color w:val="000000"/>
          <w:w w:val="102"/>
          <w:szCs w:val="28"/>
        </w:rPr>
        <w:t>.</w:t>
      </w:r>
    </w:p>
    <w:p w:rsidR="00ED2AAA" w:rsidRPr="00474324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FB38AF">
        <w:t xml:space="preserve">Гражданский процессуальный кодекс Республики Беларусь: </w:t>
      </w:r>
      <w:r w:rsidRPr="00474324">
        <w:rPr>
          <w:color w:val="000000"/>
          <w:spacing w:val="2"/>
          <w:szCs w:val="26"/>
        </w:rPr>
        <w:t xml:space="preserve">принят Палатой </w:t>
      </w:r>
      <w:r w:rsidRPr="00474324">
        <w:rPr>
          <w:color w:val="000000"/>
          <w:szCs w:val="26"/>
        </w:rPr>
        <w:t xml:space="preserve">представителей 10 дек. </w:t>
      </w:r>
      <w:smartTag w:uri="urn:schemas-microsoft-com:office:smarttags" w:element="metricconverter">
        <w:smartTagPr>
          <w:attr w:name="ProductID" w:val="1998 г"/>
        </w:smartTagPr>
        <w:r w:rsidRPr="00474324">
          <w:rPr>
            <w:color w:val="000000"/>
            <w:szCs w:val="26"/>
          </w:rPr>
          <w:t>1998 г</w:t>
        </w:r>
      </w:smartTag>
      <w:r w:rsidRPr="00474324">
        <w:rPr>
          <w:color w:val="000000"/>
          <w:szCs w:val="26"/>
        </w:rPr>
        <w:t xml:space="preserve">.: </w:t>
      </w:r>
      <w:proofErr w:type="spellStart"/>
      <w:r w:rsidRPr="00474324">
        <w:rPr>
          <w:color w:val="000000"/>
          <w:szCs w:val="26"/>
        </w:rPr>
        <w:t>одобр</w:t>
      </w:r>
      <w:proofErr w:type="spellEnd"/>
      <w:r w:rsidRPr="00474324">
        <w:rPr>
          <w:color w:val="000000"/>
          <w:szCs w:val="26"/>
        </w:rPr>
        <w:t xml:space="preserve">. Советом </w:t>
      </w:r>
      <w:proofErr w:type="spellStart"/>
      <w:r w:rsidRPr="00474324">
        <w:rPr>
          <w:color w:val="000000"/>
          <w:szCs w:val="26"/>
        </w:rPr>
        <w:t>Респ</w:t>
      </w:r>
      <w:proofErr w:type="spellEnd"/>
      <w:r w:rsidRPr="00474324">
        <w:rPr>
          <w:color w:val="000000"/>
          <w:szCs w:val="26"/>
        </w:rPr>
        <w:t xml:space="preserve">. 18 дек. </w:t>
      </w:r>
      <w:smartTag w:uri="urn:schemas-microsoft-com:office:smarttags" w:element="metricconverter">
        <w:smartTagPr>
          <w:attr w:name="ProductID" w:val="1998 г"/>
        </w:smartTagPr>
        <w:r w:rsidRPr="00474324">
          <w:rPr>
            <w:color w:val="000000"/>
            <w:szCs w:val="26"/>
          </w:rPr>
          <w:t>1998 г</w:t>
        </w:r>
      </w:smartTag>
      <w:r w:rsidRPr="00474324">
        <w:rPr>
          <w:color w:val="000000"/>
          <w:szCs w:val="26"/>
        </w:rPr>
        <w:t xml:space="preserve">. </w:t>
      </w:r>
      <w:r w:rsidRPr="00FB38AF">
        <w:t xml:space="preserve">// </w:t>
      </w:r>
      <w:r w:rsidRPr="00474324">
        <w:rPr>
          <w:color w:val="000000"/>
          <w:spacing w:val="-1"/>
          <w:w w:val="102"/>
          <w:szCs w:val="26"/>
        </w:rPr>
        <w:t>Консультант Плюс: Беларусь. Технология 3000 [Электронный ресурс] / ООО «</w:t>
      </w:r>
      <w:proofErr w:type="spellStart"/>
      <w:r w:rsidRPr="00474324">
        <w:rPr>
          <w:color w:val="000000"/>
          <w:spacing w:val="-1"/>
          <w:w w:val="102"/>
          <w:szCs w:val="26"/>
        </w:rPr>
        <w:t>ЮрСпектр</w:t>
      </w:r>
      <w:proofErr w:type="spellEnd"/>
      <w:r w:rsidRPr="00474324">
        <w:rPr>
          <w:color w:val="000000"/>
          <w:spacing w:val="-1"/>
          <w:w w:val="102"/>
          <w:szCs w:val="26"/>
        </w:rPr>
        <w:t xml:space="preserve">», Нац. центр правовой </w:t>
      </w:r>
      <w:proofErr w:type="spellStart"/>
      <w:r w:rsidRPr="00474324">
        <w:rPr>
          <w:color w:val="000000"/>
          <w:spacing w:val="-1"/>
          <w:w w:val="102"/>
          <w:szCs w:val="26"/>
        </w:rPr>
        <w:t>информ</w:t>
      </w:r>
      <w:proofErr w:type="spellEnd"/>
      <w:r w:rsidRPr="00474324">
        <w:rPr>
          <w:color w:val="000000"/>
          <w:spacing w:val="-1"/>
          <w:w w:val="102"/>
          <w:szCs w:val="26"/>
        </w:rPr>
        <w:t xml:space="preserve">. </w:t>
      </w:r>
      <w:proofErr w:type="spellStart"/>
      <w:r w:rsidRPr="00474324">
        <w:rPr>
          <w:color w:val="000000"/>
          <w:spacing w:val="-1"/>
          <w:w w:val="102"/>
          <w:szCs w:val="26"/>
        </w:rPr>
        <w:t>Респ</w:t>
      </w:r>
      <w:proofErr w:type="spellEnd"/>
      <w:r w:rsidRPr="00474324">
        <w:rPr>
          <w:color w:val="000000"/>
          <w:spacing w:val="-1"/>
          <w:w w:val="102"/>
          <w:szCs w:val="26"/>
        </w:rPr>
        <w:t xml:space="preserve">. </w:t>
      </w:r>
      <w:r w:rsidRPr="00474324">
        <w:rPr>
          <w:color w:val="000000"/>
          <w:w w:val="102"/>
          <w:szCs w:val="26"/>
        </w:rPr>
        <w:t xml:space="preserve">Беларусь. – Минск, </w:t>
      </w:r>
      <w:r w:rsidR="00886FEA" w:rsidRPr="00813D2E">
        <w:rPr>
          <w:color w:val="000000"/>
          <w:w w:val="102"/>
          <w:szCs w:val="28"/>
        </w:rPr>
        <w:t>20</w:t>
      </w:r>
      <w:r w:rsidR="006B0FB4">
        <w:rPr>
          <w:color w:val="000000"/>
          <w:w w:val="102"/>
          <w:szCs w:val="28"/>
        </w:rPr>
        <w:t>24</w:t>
      </w:r>
      <w:r w:rsidRPr="00474324">
        <w:rPr>
          <w:color w:val="000000"/>
          <w:spacing w:val="16"/>
          <w:szCs w:val="26"/>
        </w:rPr>
        <w:t>.</w:t>
      </w:r>
    </w:p>
    <w:p w:rsidR="00ED2AAA" w:rsidRPr="00563F7C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FB38AF">
        <w:rPr>
          <w:color w:val="000000"/>
          <w:spacing w:val="16"/>
          <w:szCs w:val="26"/>
        </w:rPr>
        <w:t xml:space="preserve">Хозяйственный процессуальный кодекс Республики Беларусь: </w:t>
      </w:r>
      <w:r w:rsidRPr="00FB38AF">
        <w:rPr>
          <w:color w:val="000000"/>
          <w:spacing w:val="2"/>
          <w:szCs w:val="26"/>
        </w:rPr>
        <w:t xml:space="preserve">принят Палатой </w:t>
      </w:r>
      <w:r w:rsidRPr="00FB38AF">
        <w:rPr>
          <w:color w:val="000000"/>
          <w:szCs w:val="26"/>
        </w:rPr>
        <w:t xml:space="preserve">представителей 11 </w:t>
      </w:r>
      <w:proofErr w:type="spellStart"/>
      <w:r w:rsidRPr="00FB38AF">
        <w:rPr>
          <w:color w:val="000000"/>
          <w:szCs w:val="26"/>
        </w:rPr>
        <w:t>нояб</w:t>
      </w:r>
      <w:proofErr w:type="spellEnd"/>
      <w:r w:rsidRPr="00FB38AF">
        <w:rPr>
          <w:color w:val="000000"/>
          <w:szCs w:val="26"/>
        </w:rPr>
        <w:t xml:space="preserve">. </w:t>
      </w:r>
      <w:smartTag w:uri="urn:schemas-microsoft-com:office:smarttags" w:element="metricconverter">
        <w:smartTagPr>
          <w:attr w:name="ProductID" w:val="1998 г"/>
        </w:smartTagPr>
        <w:r w:rsidRPr="00FB38AF">
          <w:rPr>
            <w:color w:val="000000"/>
            <w:szCs w:val="26"/>
          </w:rPr>
          <w:t>1998 г</w:t>
        </w:r>
      </w:smartTag>
      <w:r w:rsidRPr="00FB38AF">
        <w:rPr>
          <w:color w:val="000000"/>
          <w:szCs w:val="26"/>
        </w:rPr>
        <w:t xml:space="preserve">.: </w:t>
      </w:r>
      <w:proofErr w:type="spellStart"/>
      <w:r w:rsidRPr="00FB38AF">
        <w:rPr>
          <w:color w:val="000000"/>
          <w:szCs w:val="26"/>
        </w:rPr>
        <w:t>одобр</w:t>
      </w:r>
      <w:proofErr w:type="spellEnd"/>
      <w:r w:rsidRPr="00FB38AF">
        <w:rPr>
          <w:color w:val="000000"/>
          <w:szCs w:val="26"/>
        </w:rPr>
        <w:t xml:space="preserve">. Советом </w:t>
      </w:r>
      <w:proofErr w:type="spellStart"/>
      <w:r w:rsidRPr="00FB38AF">
        <w:rPr>
          <w:color w:val="000000"/>
          <w:szCs w:val="26"/>
        </w:rPr>
        <w:t>Респ</w:t>
      </w:r>
      <w:proofErr w:type="spellEnd"/>
      <w:r w:rsidRPr="00FB38AF">
        <w:rPr>
          <w:color w:val="000000"/>
          <w:szCs w:val="26"/>
        </w:rPr>
        <w:t xml:space="preserve">. 26 </w:t>
      </w:r>
      <w:proofErr w:type="spellStart"/>
      <w:r w:rsidRPr="00FB38AF">
        <w:rPr>
          <w:color w:val="000000"/>
          <w:szCs w:val="26"/>
        </w:rPr>
        <w:t>нояб</w:t>
      </w:r>
      <w:proofErr w:type="spellEnd"/>
      <w:r>
        <w:rPr>
          <w:color w:val="000000"/>
          <w:szCs w:val="26"/>
        </w:rPr>
        <w:t xml:space="preserve">. </w:t>
      </w:r>
      <w:smartTag w:uri="urn:schemas-microsoft-com:office:smarttags" w:element="metricconverter">
        <w:smartTagPr>
          <w:attr w:name="ProductID" w:val="1998 г"/>
        </w:smartTagPr>
        <w:r>
          <w:rPr>
            <w:color w:val="000000"/>
            <w:szCs w:val="26"/>
          </w:rPr>
          <w:t>1998 г</w:t>
        </w:r>
      </w:smartTag>
      <w:r>
        <w:rPr>
          <w:color w:val="000000"/>
          <w:szCs w:val="26"/>
        </w:rPr>
        <w:t>.</w:t>
      </w:r>
      <w:r w:rsidRPr="00FB38AF">
        <w:rPr>
          <w:color w:val="000000"/>
          <w:szCs w:val="26"/>
        </w:rPr>
        <w:t xml:space="preserve"> </w:t>
      </w:r>
      <w:r w:rsidRPr="00FB38AF">
        <w:t xml:space="preserve">// </w:t>
      </w:r>
      <w:r w:rsidRPr="00FB38AF">
        <w:rPr>
          <w:color w:val="000000"/>
          <w:spacing w:val="-1"/>
          <w:w w:val="102"/>
          <w:szCs w:val="26"/>
        </w:rPr>
        <w:t>Консультант Плюс: Беларусь. Технология 3000 [Электронный ресурс] / ООО «</w:t>
      </w:r>
      <w:proofErr w:type="spellStart"/>
      <w:r w:rsidRPr="00FB38AF">
        <w:rPr>
          <w:color w:val="000000"/>
          <w:spacing w:val="-1"/>
          <w:w w:val="102"/>
          <w:szCs w:val="26"/>
        </w:rPr>
        <w:t>ЮрСпектр</w:t>
      </w:r>
      <w:proofErr w:type="spellEnd"/>
      <w:r w:rsidRPr="00FB38AF">
        <w:rPr>
          <w:color w:val="000000"/>
          <w:spacing w:val="-1"/>
          <w:w w:val="102"/>
          <w:szCs w:val="26"/>
        </w:rPr>
        <w:t xml:space="preserve">», Нац. центр правовой </w:t>
      </w:r>
      <w:proofErr w:type="spellStart"/>
      <w:r w:rsidRPr="00FB38AF">
        <w:rPr>
          <w:color w:val="000000"/>
          <w:spacing w:val="-1"/>
          <w:w w:val="102"/>
          <w:szCs w:val="26"/>
        </w:rPr>
        <w:t>информ</w:t>
      </w:r>
      <w:proofErr w:type="spellEnd"/>
      <w:r w:rsidRPr="00FB38AF">
        <w:rPr>
          <w:color w:val="000000"/>
          <w:spacing w:val="-1"/>
          <w:w w:val="102"/>
          <w:szCs w:val="26"/>
        </w:rPr>
        <w:t xml:space="preserve">. </w:t>
      </w:r>
      <w:proofErr w:type="spellStart"/>
      <w:r w:rsidRPr="00FB38AF">
        <w:rPr>
          <w:color w:val="000000"/>
          <w:spacing w:val="-1"/>
          <w:w w:val="102"/>
          <w:szCs w:val="26"/>
        </w:rPr>
        <w:t>Респ</w:t>
      </w:r>
      <w:proofErr w:type="spellEnd"/>
      <w:r w:rsidRPr="00FB38AF">
        <w:rPr>
          <w:color w:val="000000"/>
          <w:spacing w:val="-1"/>
          <w:w w:val="102"/>
          <w:szCs w:val="26"/>
        </w:rPr>
        <w:t xml:space="preserve">. </w:t>
      </w:r>
      <w:r w:rsidRPr="00FB38AF">
        <w:rPr>
          <w:color w:val="000000"/>
          <w:w w:val="102"/>
          <w:szCs w:val="26"/>
        </w:rPr>
        <w:t xml:space="preserve">Беларусь. – Минск, </w:t>
      </w:r>
      <w:r w:rsidR="006D45C3" w:rsidRPr="00813D2E">
        <w:rPr>
          <w:color w:val="000000"/>
          <w:w w:val="102"/>
          <w:szCs w:val="28"/>
        </w:rPr>
        <w:t>20</w:t>
      </w:r>
      <w:r w:rsidR="006D45C3">
        <w:rPr>
          <w:color w:val="000000"/>
          <w:w w:val="102"/>
          <w:szCs w:val="28"/>
        </w:rPr>
        <w:t>20</w:t>
      </w:r>
      <w:r>
        <w:rPr>
          <w:color w:val="000000"/>
          <w:w w:val="102"/>
          <w:szCs w:val="26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FB38AF">
        <w:rPr>
          <w:color w:val="000000"/>
          <w:spacing w:val="16"/>
          <w:szCs w:val="26"/>
        </w:rPr>
        <w:t>Процессуально-исполнительный кодекс Республики Беларусь об административных правонарушениях</w:t>
      </w:r>
      <w:r w:rsidRPr="00FB38AF">
        <w:t xml:space="preserve">: </w:t>
      </w:r>
      <w:r w:rsidRPr="00FB38AF">
        <w:rPr>
          <w:color w:val="000000"/>
          <w:spacing w:val="2"/>
          <w:szCs w:val="26"/>
        </w:rPr>
        <w:t xml:space="preserve">принят Палатой </w:t>
      </w:r>
      <w:r w:rsidRPr="00FB38AF">
        <w:rPr>
          <w:color w:val="000000"/>
          <w:szCs w:val="26"/>
        </w:rPr>
        <w:t xml:space="preserve">представителей 9 </w:t>
      </w:r>
      <w:proofErr w:type="spellStart"/>
      <w:r w:rsidRPr="00FB38AF">
        <w:rPr>
          <w:color w:val="000000"/>
          <w:szCs w:val="26"/>
        </w:rPr>
        <w:t>нояб</w:t>
      </w:r>
      <w:proofErr w:type="spellEnd"/>
      <w:r w:rsidRPr="00FB38AF">
        <w:rPr>
          <w:color w:val="000000"/>
          <w:szCs w:val="26"/>
        </w:rPr>
        <w:t xml:space="preserve">. </w:t>
      </w:r>
      <w:smartTag w:uri="urn:schemas-microsoft-com:office:smarttags" w:element="metricconverter">
        <w:smartTagPr>
          <w:attr w:name="ProductID" w:val="2006 г"/>
        </w:smartTagPr>
        <w:r w:rsidRPr="00FB38AF">
          <w:rPr>
            <w:color w:val="000000"/>
            <w:szCs w:val="26"/>
          </w:rPr>
          <w:t>2006 г</w:t>
        </w:r>
      </w:smartTag>
      <w:r w:rsidRPr="00FB38AF">
        <w:rPr>
          <w:color w:val="000000"/>
          <w:szCs w:val="26"/>
        </w:rPr>
        <w:t xml:space="preserve">.: </w:t>
      </w:r>
      <w:proofErr w:type="spellStart"/>
      <w:r w:rsidRPr="00FB38AF">
        <w:rPr>
          <w:color w:val="000000"/>
          <w:szCs w:val="26"/>
        </w:rPr>
        <w:t>одобр</w:t>
      </w:r>
      <w:proofErr w:type="spellEnd"/>
      <w:r w:rsidRPr="00FB38AF">
        <w:rPr>
          <w:color w:val="000000"/>
          <w:szCs w:val="26"/>
        </w:rPr>
        <w:t xml:space="preserve">. Советом </w:t>
      </w:r>
      <w:proofErr w:type="spellStart"/>
      <w:r w:rsidRPr="00FB38AF">
        <w:rPr>
          <w:color w:val="000000"/>
          <w:szCs w:val="26"/>
        </w:rPr>
        <w:t>Респ</w:t>
      </w:r>
      <w:proofErr w:type="spellEnd"/>
      <w:r w:rsidRPr="00FB38AF">
        <w:rPr>
          <w:color w:val="000000"/>
          <w:szCs w:val="26"/>
        </w:rPr>
        <w:t xml:space="preserve">. 1 дек. </w:t>
      </w:r>
      <w:smartTag w:uri="urn:schemas-microsoft-com:office:smarttags" w:element="metricconverter">
        <w:smartTagPr>
          <w:attr w:name="ProductID" w:val="2006 г"/>
        </w:smartTagPr>
        <w:r w:rsidRPr="00FB38AF">
          <w:rPr>
            <w:color w:val="000000"/>
            <w:szCs w:val="26"/>
          </w:rPr>
          <w:t>2006 г</w:t>
        </w:r>
      </w:smartTag>
      <w:r w:rsidRPr="00FB38AF">
        <w:rPr>
          <w:color w:val="000000"/>
          <w:szCs w:val="26"/>
        </w:rPr>
        <w:t>.</w:t>
      </w:r>
      <w:r>
        <w:rPr>
          <w:color w:val="000000"/>
          <w:szCs w:val="26"/>
        </w:rPr>
        <w:t xml:space="preserve"> </w:t>
      </w:r>
      <w:r w:rsidRPr="00FB38AF">
        <w:t xml:space="preserve">// </w:t>
      </w:r>
      <w:r w:rsidRPr="00FB38AF">
        <w:rPr>
          <w:color w:val="000000"/>
          <w:spacing w:val="-1"/>
          <w:w w:val="102"/>
          <w:szCs w:val="26"/>
        </w:rPr>
        <w:t>Консультант Плюс: Беларусь. Технология 3000 [Электронный ресурс] / ООО «</w:t>
      </w:r>
      <w:proofErr w:type="spellStart"/>
      <w:r w:rsidRPr="00FB38AF">
        <w:rPr>
          <w:color w:val="000000"/>
          <w:spacing w:val="-1"/>
          <w:w w:val="102"/>
          <w:szCs w:val="26"/>
        </w:rPr>
        <w:t>ЮрСпектр</w:t>
      </w:r>
      <w:proofErr w:type="spellEnd"/>
      <w:r w:rsidRPr="00FB38AF">
        <w:rPr>
          <w:color w:val="000000"/>
          <w:spacing w:val="-1"/>
          <w:w w:val="102"/>
          <w:szCs w:val="26"/>
        </w:rPr>
        <w:t xml:space="preserve">», Нац. центр правовой </w:t>
      </w:r>
      <w:proofErr w:type="spellStart"/>
      <w:r w:rsidRPr="00FB38AF">
        <w:rPr>
          <w:color w:val="000000"/>
          <w:spacing w:val="-1"/>
          <w:w w:val="102"/>
          <w:szCs w:val="26"/>
        </w:rPr>
        <w:t>информ</w:t>
      </w:r>
      <w:proofErr w:type="spellEnd"/>
      <w:r w:rsidRPr="00FB38AF">
        <w:rPr>
          <w:color w:val="000000"/>
          <w:spacing w:val="-1"/>
          <w:w w:val="102"/>
          <w:szCs w:val="26"/>
        </w:rPr>
        <w:t xml:space="preserve">. </w:t>
      </w:r>
      <w:proofErr w:type="spellStart"/>
      <w:r w:rsidRPr="00FB38AF">
        <w:rPr>
          <w:color w:val="000000"/>
          <w:spacing w:val="-1"/>
          <w:w w:val="102"/>
          <w:szCs w:val="26"/>
        </w:rPr>
        <w:t>Респ</w:t>
      </w:r>
      <w:proofErr w:type="spellEnd"/>
      <w:r w:rsidRPr="00FB38AF">
        <w:rPr>
          <w:color w:val="000000"/>
          <w:spacing w:val="-1"/>
          <w:w w:val="102"/>
          <w:szCs w:val="26"/>
        </w:rPr>
        <w:t xml:space="preserve">. </w:t>
      </w:r>
      <w:r w:rsidRPr="00FB38AF">
        <w:rPr>
          <w:color w:val="000000"/>
          <w:w w:val="102"/>
          <w:szCs w:val="26"/>
        </w:rPr>
        <w:t xml:space="preserve">Беларусь. – Минск, </w:t>
      </w:r>
      <w:r w:rsidR="006D45C3" w:rsidRPr="00813D2E">
        <w:rPr>
          <w:color w:val="000000"/>
          <w:w w:val="102"/>
          <w:szCs w:val="28"/>
        </w:rPr>
        <w:t>20</w:t>
      </w:r>
      <w:r w:rsidR="006B0FB4">
        <w:rPr>
          <w:color w:val="000000"/>
          <w:w w:val="102"/>
          <w:szCs w:val="28"/>
        </w:rPr>
        <w:t>23</w:t>
      </w:r>
      <w:r>
        <w:rPr>
          <w:color w:val="000000"/>
          <w:w w:val="102"/>
          <w:szCs w:val="26"/>
        </w:rPr>
        <w:t>.</w:t>
      </w:r>
    </w:p>
    <w:p w:rsidR="00ED2AAA" w:rsidRPr="00942223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t xml:space="preserve">О прокуратуре Республики Беларусь: Закон </w:t>
      </w:r>
      <w:proofErr w:type="spellStart"/>
      <w:r w:rsidRPr="00813D2E">
        <w:t>Респ</w:t>
      </w:r>
      <w:proofErr w:type="spellEnd"/>
      <w:r w:rsidRPr="00813D2E">
        <w:t xml:space="preserve">. Беларусь, 8 мая </w:t>
      </w:r>
      <w:smartTag w:uri="urn:schemas-microsoft-com:office:smarttags" w:element="metricconverter">
        <w:smartTagPr>
          <w:attr w:name="ProductID" w:val="2007 г"/>
        </w:smartTagPr>
        <w:r w:rsidRPr="00813D2E">
          <w:t>2007 г</w:t>
        </w:r>
      </w:smartTag>
      <w:r w:rsidRPr="00942223">
        <w:rPr>
          <w:szCs w:val="28"/>
        </w:rPr>
        <w:t xml:space="preserve">., № 220-З </w:t>
      </w:r>
      <w:r w:rsidRPr="00942223">
        <w:rPr>
          <w:color w:val="000000"/>
          <w:spacing w:val="-1"/>
          <w:w w:val="102"/>
          <w:szCs w:val="28"/>
        </w:rPr>
        <w:t>// Консультант Плюс: Беларусь [Электронный ресурс] / ООО «</w:t>
      </w:r>
      <w:proofErr w:type="spellStart"/>
      <w:r w:rsidRPr="00942223">
        <w:rPr>
          <w:color w:val="000000"/>
          <w:spacing w:val="-1"/>
          <w:w w:val="102"/>
          <w:szCs w:val="28"/>
        </w:rPr>
        <w:t>ЮрСпектр</w:t>
      </w:r>
      <w:proofErr w:type="spellEnd"/>
      <w:r w:rsidRPr="00942223">
        <w:rPr>
          <w:color w:val="000000"/>
          <w:spacing w:val="-1"/>
          <w:w w:val="102"/>
          <w:szCs w:val="28"/>
        </w:rPr>
        <w:t xml:space="preserve">», Нац. центр правовой </w:t>
      </w:r>
      <w:proofErr w:type="spellStart"/>
      <w:r w:rsidRPr="00942223">
        <w:rPr>
          <w:color w:val="000000"/>
          <w:spacing w:val="-1"/>
          <w:w w:val="102"/>
          <w:szCs w:val="28"/>
        </w:rPr>
        <w:t>информ</w:t>
      </w:r>
      <w:proofErr w:type="spellEnd"/>
      <w:r w:rsidRPr="00942223">
        <w:rPr>
          <w:color w:val="000000"/>
          <w:spacing w:val="-1"/>
          <w:w w:val="102"/>
          <w:szCs w:val="28"/>
        </w:rPr>
        <w:t xml:space="preserve">. </w:t>
      </w:r>
      <w:proofErr w:type="spellStart"/>
      <w:r w:rsidRPr="00942223">
        <w:rPr>
          <w:color w:val="000000"/>
          <w:spacing w:val="-1"/>
          <w:w w:val="102"/>
          <w:szCs w:val="28"/>
        </w:rPr>
        <w:t>Респ</w:t>
      </w:r>
      <w:proofErr w:type="spellEnd"/>
      <w:r w:rsidRPr="00942223">
        <w:rPr>
          <w:color w:val="000000"/>
          <w:spacing w:val="-1"/>
          <w:w w:val="102"/>
          <w:szCs w:val="28"/>
        </w:rPr>
        <w:t xml:space="preserve">. </w:t>
      </w:r>
      <w:r w:rsidRPr="00942223">
        <w:rPr>
          <w:color w:val="000000"/>
          <w:w w:val="102"/>
          <w:szCs w:val="28"/>
        </w:rPr>
        <w:t xml:space="preserve">Беларусь. – Минск, </w:t>
      </w:r>
      <w:r w:rsidR="006D45C3" w:rsidRPr="00942223">
        <w:rPr>
          <w:color w:val="000000"/>
          <w:w w:val="102"/>
          <w:szCs w:val="28"/>
        </w:rPr>
        <w:t>2020</w:t>
      </w:r>
      <w:r w:rsidRPr="00942223">
        <w:rPr>
          <w:color w:val="000000"/>
          <w:w w:val="102"/>
          <w:szCs w:val="28"/>
        </w:rPr>
        <w:t>.</w:t>
      </w:r>
    </w:p>
    <w:p w:rsidR="00ED2AAA" w:rsidRPr="00942223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942223">
        <w:rPr>
          <w:szCs w:val="28"/>
        </w:rPr>
        <w:t xml:space="preserve">Об оперативно-розыскной деятельности: Закон </w:t>
      </w:r>
      <w:proofErr w:type="spellStart"/>
      <w:r w:rsidRPr="00942223">
        <w:rPr>
          <w:szCs w:val="28"/>
        </w:rPr>
        <w:t>Респ</w:t>
      </w:r>
      <w:proofErr w:type="spellEnd"/>
      <w:r w:rsidRPr="00942223">
        <w:rPr>
          <w:szCs w:val="28"/>
        </w:rPr>
        <w:t xml:space="preserve">. Беларусь, </w:t>
      </w:r>
      <w:r w:rsidR="004C567D" w:rsidRPr="00942223">
        <w:rPr>
          <w:szCs w:val="28"/>
        </w:rPr>
        <w:t>15</w:t>
      </w:r>
      <w:r w:rsidRPr="00942223">
        <w:rPr>
          <w:szCs w:val="28"/>
        </w:rPr>
        <w:t xml:space="preserve"> июля </w:t>
      </w:r>
      <w:r w:rsidR="00942223" w:rsidRPr="00942223">
        <w:rPr>
          <w:color w:val="000000"/>
          <w:szCs w:val="28"/>
          <w:shd w:val="clear" w:color="auto" w:fill="FFFFFF"/>
        </w:rPr>
        <w:t>2015 г.</w:t>
      </w:r>
      <w:r w:rsidR="00942223">
        <w:rPr>
          <w:color w:val="000000"/>
          <w:szCs w:val="28"/>
          <w:shd w:val="clear" w:color="auto" w:fill="FFFFFF"/>
        </w:rPr>
        <w:t>,</w:t>
      </w:r>
      <w:r w:rsidR="00942223" w:rsidRPr="00942223">
        <w:rPr>
          <w:color w:val="000000"/>
          <w:szCs w:val="28"/>
          <w:shd w:val="clear" w:color="auto" w:fill="FFFFFF"/>
        </w:rPr>
        <w:t xml:space="preserve"> № 307-З</w:t>
      </w:r>
      <w:r w:rsidRPr="00942223">
        <w:rPr>
          <w:szCs w:val="28"/>
        </w:rPr>
        <w:t xml:space="preserve"> </w:t>
      </w:r>
      <w:r w:rsidRPr="00942223">
        <w:rPr>
          <w:color w:val="000000"/>
          <w:spacing w:val="-1"/>
          <w:w w:val="102"/>
          <w:szCs w:val="28"/>
        </w:rPr>
        <w:t>// Консультант Плюс: Беларусь [Электронный ресурс] / ООО «</w:t>
      </w:r>
      <w:proofErr w:type="spellStart"/>
      <w:r w:rsidRPr="00942223">
        <w:rPr>
          <w:color w:val="000000"/>
          <w:spacing w:val="-1"/>
          <w:w w:val="102"/>
          <w:szCs w:val="28"/>
        </w:rPr>
        <w:t>ЮрСпектр</w:t>
      </w:r>
      <w:proofErr w:type="spellEnd"/>
      <w:r w:rsidRPr="00942223">
        <w:rPr>
          <w:color w:val="000000"/>
          <w:spacing w:val="-1"/>
          <w:w w:val="102"/>
          <w:szCs w:val="28"/>
        </w:rPr>
        <w:t xml:space="preserve">», Нац. центр правовой </w:t>
      </w:r>
      <w:proofErr w:type="spellStart"/>
      <w:r w:rsidRPr="00942223">
        <w:rPr>
          <w:color w:val="000000"/>
          <w:spacing w:val="-1"/>
          <w:w w:val="102"/>
          <w:szCs w:val="28"/>
        </w:rPr>
        <w:t>информ</w:t>
      </w:r>
      <w:proofErr w:type="spellEnd"/>
      <w:r w:rsidRPr="00942223">
        <w:rPr>
          <w:color w:val="000000"/>
          <w:spacing w:val="-1"/>
          <w:w w:val="102"/>
          <w:szCs w:val="28"/>
        </w:rPr>
        <w:t xml:space="preserve">. </w:t>
      </w:r>
      <w:proofErr w:type="spellStart"/>
      <w:r w:rsidRPr="00942223">
        <w:rPr>
          <w:color w:val="000000"/>
          <w:spacing w:val="-1"/>
          <w:w w:val="102"/>
          <w:szCs w:val="28"/>
        </w:rPr>
        <w:t>Респ</w:t>
      </w:r>
      <w:proofErr w:type="spellEnd"/>
      <w:r w:rsidRPr="00942223">
        <w:rPr>
          <w:color w:val="000000"/>
          <w:spacing w:val="-1"/>
          <w:w w:val="102"/>
          <w:szCs w:val="28"/>
        </w:rPr>
        <w:t xml:space="preserve">. </w:t>
      </w:r>
      <w:r w:rsidRPr="00942223">
        <w:rPr>
          <w:color w:val="000000"/>
          <w:w w:val="102"/>
          <w:szCs w:val="28"/>
        </w:rPr>
        <w:t xml:space="preserve">Беларусь. – Минск, </w:t>
      </w:r>
      <w:r w:rsidR="006B0FB4">
        <w:rPr>
          <w:color w:val="000000"/>
          <w:w w:val="102"/>
          <w:szCs w:val="28"/>
        </w:rPr>
        <w:t>2023</w:t>
      </w:r>
      <w:r w:rsidRPr="00942223">
        <w:rPr>
          <w:color w:val="000000"/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942223">
        <w:rPr>
          <w:szCs w:val="28"/>
        </w:rPr>
        <w:t xml:space="preserve">Об органах государственной безопасности Республики Беларусь: Закон </w:t>
      </w:r>
      <w:proofErr w:type="spellStart"/>
      <w:r w:rsidRPr="00942223">
        <w:rPr>
          <w:szCs w:val="28"/>
        </w:rPr>
        <w:t>Респ</w:t>
      </w:r>
      <w:proofErr w:type="spellEnd"/>
      <w:r w:rsidRPr="00251443">
        <w:rPr>
          <w:szCs w:val="28"/>
        </w:rPr>
        <w:t xml:space="preserve">. Беларусь, </w:t>
      </w:r>
      <w:r>
        <w:rPr>
          <w:szCs w:val="28"/>
        </w:rPr>
        <w:t>10</w:t>
      </w:r>
      <w:r w:rsidRPr="00251443">
        <w:rPr>
          <w:szCs w:val="28"/>
        </w:rPr>
        <w:t xml:space="preserve"> </w:t>
      </w:r>
      <w:r>
        <w:rPr>
          <w:szCs w:val="28"/>
        </w:rPr>
        <w:t>июля 2012</w:t>
      </w:r>
      <w:r w:rsidRPr="00251443">
        <w:rPr>
          <w:szCs w:val="28"/>
        </w:rPr>
        <w:t xml:space="preserve"> г., № </w:t>
      </w:r>
      <w:r>
        <w:rPr>
          <w:szCs w:val="28"/>
        </w:rPr>
        <w:t>390</w:t>
      </w:r>
      <w:r w:rsidRPr="00251443">
        <w:rPr>
          <w:szCs w:val="28"/>
        </w:rPr>
        <w:t xml:space="preserve">-З </w:t>
      </w:r>
      <w:r w:rsidRPr="00251443">
        <w:rPr>
          <w:color w:val="000000"/>
          <w:spacing w:val="-1"/>
          <w:w w:val="102"/>
          <w:szCs w:val="28"/>
        </w:rPr>
        <w:t>// Консультант Плюс: Беларусь [Электронный ресурс] / ООО «</w:t>
      </w:r>
      <w:proofErr w:type="spellStart"/>
      <w:r w:rsidRPr="00251443">
        <w:rPr>
          <w:color w:val="000000"/>
          <w:spacing w:val="-1"/>
          <w:w w:val="102"/>
          <w:szCs w:val="28"/>
        </w:rPr>
        <w:t>ЮрСпектр</w:t>
      </w:r>
      <w:proofErr w:type="spellEnd"/>
      <w:r w:rsidRPr="00251443">
        <w:rPr>
          <w:color w:val="000000"/>
          <w:spacing w:val="-1"/>
          <w:w w:val="102"/>
          <w:szCs w:val="28"/>
        </w:rPr>
        <w:t xml:space="preserve">», Нац. центр правовой </w:t>
      </w:r>
      <w:proofErr w:type="spellStart"/>
      <w:r w:rsidRPr="00251443">
        <w:rPr>
          <w:color w:val="000000"/>
          <w:spacing w:val="-1"/>
          <w:w w:val="102"/>
          <w:szCs w:val="28"/>
        </w:rPr>
        <w:t>информ</w:t>
      </w:r>
      <w:proofErr w:type="spellEnd"/>
      <w:r w:rsidRPr="00251443">
        <w:rPr>
          <w:color w:val="000000"/>
          <w:spacing w:val="-1"/>
          <w:w w:val="102"/>
          <w:szCs w:val="28"/>
        </w:rPr>
        <w:t xml:space="preserve">. </w:t>
      </w:r>
      <w:proofErr w:type="spellStart"/>
      <w:r w:rsidRPr="00251443">
        <w:rPr>
          <w:color w:val="000000"/>
          <w:spacing w:val="-1"/>
          <w:w w:val="102"/>
          <w:szCs w:val="28"/>
        </w:rPr>
        <w:t>Респ</w:t>
      </w:r>
      <w:proofErr w:type="spellEnd"/>
      <w:r w:rsidRPr="00251443">
        <w:rPr>
          <w:color w:val="000000"/>
          <w:spacing w:val="-1"/>
          <w:w w:val="102"/>
          <w:szCs w:val="28"/>
        </w:rPr>
        <w:t xml:space="preserve">. </w:t>
      </w:r>
      <w:r w:rsidRPr="00251443">
        <w:rPr>
          <w:color w:val="000000"/>
          <w:w w:val="102"/>
          <w:szCs w:val="28"/>
        </w:rPr>
        <w:t xml:space="preserve">Беларусь. – Минск, </w:t>
      </w:r>
      <w:r w:rsidR="00192543" w:rsidRPr="00813D2E">
        <w:rPr>
          <w:color w:val="000000"/>
          <w:w w:val="102"/>
          <w:szCs w:val="28"/>
        </w:rPr>
        <w:t>20</w:t>
      </w:r>
      <w:r w:rsidR="00192543">
        <w:rPr>
          <w:color w:val="000000"/>
          <w:w w:val="102"/>
          <w:szCs w:val="28"/>
        </w:rPr>
        <w:t>20</w:t>
      </w:r>
      <w:r w:rsidRPr="00813D2E">
        <w:rPr>
          <w:color w:val="000000"/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color w:val="000000"/>
          <w:w w:val="102"/>
          <w:szCs w:val="26"/>
        </w:rPr>
        <w:t xml:space="preserve">Об органах внутренних дел Республики Беларусь: </w:t>
      </w:r>
      <w:r w:rsidRPr="00813D2E">
        <w:t xml:space="preserve">Закон </w:t>
      </w:r>
      <w:proofErr w:type="spellStart"/>
      <w:r w:rsidRPr="00813D2E">
        <w:t>Респ</w:t>
      </w:r>
      <w:proofErr w:type="spellEnd"/>
      <w:r w:rsidRPr="00813D2E">
        <w:t xml:space="preserve">. Беларусь, 17 июля </w:t>
      </w:r>
      <w:smartTag w:uri="urn:schemas-microsoft-com:office:smarttags" w:element="metricconverter">
        <w:smartTagPr>
          <w:attr w:name="ProductID" w:val="2007 г"/>
        </w:smartTagPr>
        <w:r w:rsidRPr="00813D2E">
          <w:t>2007 г</w:t>
        </w:r>
      </w:smartTag>
      <w:r w:rsidRPr="00813D2E">
        <w:t xml:space="preserve">., № 263-З// </w:t>
      </w:r>
      <w:r w:rsidRPr="00813D2E">
        <w:rPr>
          <w:color w:val="000000"/>
          <w:spacing w:val="-1"/>
          <w:w w:val="102"/>
          <w:szCs w:val="26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color w:val="000000"/>
          <w:spacing w:val="-1"/>
          <w:w w:val="102"/>
          <w:szCs w:val="26"/>
        </w:rPr>
        <w:t>ЮрСпектр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», Нац. центр правовой </w:t>
      </w:r>
      <w:proofErr w:type="spellStart"/>
      <w:r w:rsidRPr="00813D2E">
        <w:rPr>
          <w:color w:val="000000"/>
          <w:spacing w:val="-1"/>
          <w:w w:val="102"/>
          <w:szCs w:val="26"/>
        </w:rPr>
        <w:t>информ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. </w:t>
      </w:r>
      <w:proofErr w:type="spellStart"/>
      <w:r w:rsidRPr="00813D2E">
        <w:rPr>
          <w:color w:val="000000"/>
          <w:spacing w:val="-1"/>
          <w:w w:val="102"/>
          <w:szCs w:val="26"/>
        </w:rPr>
        <w:t>Респ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. </w:t>
      </w:r>
      <w:r w:rsidRPr="00813D2E">
        <w:rPr>
          <w:color w:val="000000"/>
          <w:w w:val="102"/>
          <w:szCs w:val="26"/>
        </w:rPr>
        <w:t xml:space="preserve">Беларусь. – Минск, </w:t>
      </w:r>
      <w:r w:rsidR="00192543" w:rsidRPr="00813D2E">
        <w:rPr>
          <w:color w:val="000000"/>
          <w:w w:val="102"/>
          <w:szCs w:val="28"/>
        </w:rPr>
        <w:t>20</w:t>
      </w:r>
      <w:r w:rsidR="00192543">
        <w:rPr>
          <w:color w:val="000000"/>
          <w:w w:val="102"/>
          <w:szCs w:val="28"/>
        </w:rPr>
        <w:t>20</w:t>
      </w:r>
      <w:r w:rsidRPr="00813D2E">
        <w:rPr>
          <w:color w:val="000000"/>
          <w:w w:val="102"/>
          <w:szCs w:val="26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color w:val="000000"/>
          <w:w w:val="102"/>
          <w:szCs w:val="26"/>
        </w:rPr>
        <w:lastRenderedPageBreak/>
        <w:t xml:space="preserve">Об органах финансовых расследований Комитета государственного контроля Республики Беларусь: </w:t>
      </w:r>
      <w:r w:rsidRPr="00813D2E">
        <w:t xml:space="preserve">Закон </w:t>
      </w:r>
      <w:proofErr w:type="spellStart"/>
      <w:r w:rsidRPr="00813D2E">
        <w:t>Респ</w:t>
      </w:r>
      <w:proofErr w:type="spellEnd"/>
      <w:r w:rsidRPr="00813D2E">
        <w:t xml:space="preserve">. Беларусь, 16 июля </w:t>
      </w:r>
      <w:smartTag w:uri="urn:schemas-microsoft-com:office:smarttags" w:element="metricconverter">
        <w:smartTagPr>
          <w:attr w:name="ProductID" w:val="2008 г"/>
        </w:smartTagPr>
        <w:r w:rsidRPr="00813D2E">
          <w:t>2008 г</w:t>
        </w:r>
      </w:smartTag>
      <w:r w:rsidRPr="00813D2E">
        <w:t xml:space="preserve">., № 414-З // </w:t>
      </w:r>
      <w:r w:rsidRPr="00813D2E">
        <w:rPr>
          <w:color w:val="000000"/>
          <w:spacing w:val="-1"/>
          <w:w w:val="102"/>
          <w:szCs w:val="26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color w:val="000000"/>
          <w:spacing w:val="-1"/>
          <w:w w:val="102"/>
          <w:szCs w:val="26"/>
        </w:rPr>
        <w:t>ЮрСпектр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», Нац. центр правовой </w:t>
      </w:r>
      <w:proofErr w:type="spellStart"/>
      <w:r w:rsidRPr="00813D2E">
        <w:rPr>
          <w:color w:val="000000"/>
          <w:spacing w:val="-1"/>
          <w:w w:val="102"/>
          <w:szCs w:val="26"/>
        </w:rPr>
        <w:t>информ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. </w:t>
      </w:r>
      <w:proofErr w:type="spellStart"/>
      <w:r w:rsidRPr="00813D2E">
        <w:rPr>
          <w:color w:val="000000"/>
          <w:spacing w:val="-1"/>
          <w:w w:val="102"/>
          <w:szCs w:val="26"/>
        </w:rPr>
        <w:t>Респ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. </w:t>
      </w:r>
      <w:r w:rsidRPr="00813D2E">
        <w:rPr>
          <w:color w:val="000000"/>
          <w:w w:val="102"/>
          <w:szCs w:val="26"/>
        </w:rPr>
        <w:t xml:space="preserve">Беларусь. – Минск, </w:t>
      </w:r>
      <w:r w:rsidR="00192543" w:rsidRPr="00813D2E">
        <w:rPr>
          <w:color w:val="000000"/>
          <w:w w:val="102"/>
          <w:szCs w:val="28"/>
        </w:rPr>
        <w:t>20</w:t>
      </w:r>
      <w:r w:rsidR="00192543">
        <w:rPr>
          <w:color w:val="000000"/>
          <w:w w:val="102"/>
          <w:szCs w:val="28"/>
        </w:rPr>
        <w:t>20</w:t>
      </w:r>
      <w:r w:rsidRPr="00813D2E">
        <w:rPr>
          <w:color w:val="000000"/>
          <w:w w:val="102"/>
          <w:szCs w:val="26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Об адвокатуре и адвокатской деятельности в Республике Беларусь: Закон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30 дек. </w:t>
      </w:r>
      <w:smartTag w:uri="urn:schemas-microsoft-com:office:smarttags" w:element="metricconverter">
        <w:smartTagPr>
          <w:attr w:name="ProductID" w:val="2011 г"/>
        </w:smartTagPr>
        <w:r w:rsidRPr="00813D2E">
          <w:rPr>
            <w:szCs w:val="28"/>
          </w:rPr>
          <w:t>2011 г</w:t>
        </w:r>
      </w:smartTag>
      <w:r w:rsidRPr="00813D2E">
        <w:rPr>
          <w:szCs w:val="28"/>
        </w:rPr>
        <w:t>., № 334-З</w:t>
      </w:r>
      <w:r w:rsidRPr="00813D2E">
        <w:t xml:space="preserve"> // </w:t>
      </w:r>
      <w:r w:rsidRPr="00813D2E">
        <w:rPr>
          <w:color w:val="000000"/>
          <w:spacing w:val="-1"/>
          <w:w w:val="102"/>
          <w:szCs w:val="26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color w:val="000000"/>
          <w:spacing w:val="-1"/>
          <w:w w:val="102"/>
          <w:szCs w:val="26"/>
        </w:rPr>
        <w:t>ЮрСпектр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», Нац. центр правовой </w:t>
      </w:r>
      <w:proofErr w:type="spellStart"/>
      <w:r w:rsidRPr="00813D2E">
        <w:rPr>
          <w:color w:val="000000"/>
          <w:spacing w:val="-1"/>
          <w:w w:val="102"/>
          <w:szCs w:val="26"/>
        </w:rPr>
        <w:t>информ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. </w:t>
      </w:r>
      <w:proofErr w:type="spellStart"/>
      <w:r w:rsidRPr="00813D2E">
        <w:rPr>
          <w:color w:val="000000"/>
          <w:spacing w:val="-1"/>
          <w:w w:val="102"/>
          <w:szCs w:val="26"/>
        </w:rPr>
        <w:t>Респ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. </w:t>
      </w:r>
      <w:r w:rsidRPr="00813D2E">
        <w:rPr>
          <w:color w:val="000000"/>
          <w:w w:val="102"/>
          <w:szCs w:val="26"/>
        </w:rPr>
        <w:t xml:space="preserve">Беларусь. – Минск, </w:t>
      </w:r>
      <w:r w:rsidR="0013666D" w:rsidRPr="00813D2E">
        <w:rPr>
          <w:color w:val="000000"/>
          <w:w w:val="102"/>
          <w:szCs w:val="28"/>
        </w:rPr>
        <w:t>20</w:t>
      </w:r>
      <w:r w:rsidR="0013666D">
        <w:rPr>
          <w:color w:val="000000"/>
          <w:w w:val="102"/>
          <w:szCs w:val="28"/>
        </w:rPr>
        <w:t>20</w:t>
      </w:r>
      <w:r w:rsidRPr="00813D2E">
        <w:rPr>
          <w:color w:val="000000"/>
          <w:w w:val="102"/>
          <w:szCs w:val="26"/>
        </w:rPr>
        <w:t>.</w:t>
      </w:r>
    </w:p>
    <w:p w:rsidR="00ED2AAA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>О единой государственной системе регистрации и учета правона</w:t>
      </w:r>
      <w:r>
        <w:rPr>
          <w:szCs w:val="28"/>
        </w:rPr>
        <w:t xml:space="preserve">рушений: Закон </w:t>
      </w:r>
      <w:proofErr w:type="spellStart"/>
      <w:r>
        <w:rPr>
          <w:szCs w:val="28"/>
        </w:rPr>
        <w:t>Респ</w:t>
      </w:r>
      <w:proofErr w:type="spellEnd"/>
      <w:r>
        <w:rPr>
          <w:szCs w:val="28"/>
        </w:rPr>
        <w:t xml:space="preserve">. Беларусь, </w:t>
      </w:r>
      <w:r w:rsidRPr="00813D2E">
        <w:rPr>
          <w:szCs w:val="28"/>
        </w:rPr>
        <w:t xml:space="preserve">9 янв. </w:t>
      </w:r>
      <w:smartTag w:uri="urn:schemas-microsoft-com:office:smarttags" w:element="metricconverter">
        <w:smartTagPr>
          <w:attr w:name="ProductID" w:val="2006 г"/>
        </w:smartTagPr>
        <w:r w:rsidRPr="00813D2E">
          <w:rPr>
            <w:szCs w:val="28"/>
          </w:rPr>
          <w:t>2006 г</w:t>
        </w:r>
      </w:smartTag>
      <w:r w:rsidRPr="00813D2E">
        <w:rPr>
          <w:szCs w:val="28"/>
        </w:rPr>
        <w:t xml:space="preserve">., № 94-З // </w:t>
      </w:r>
      <w:r w:rsidRPr="00813D2E">
        <w:rPr>
          <w:color w:val="000000"/>
          <w:spacing w:val="-1"/>
          <w:w w:val="102"/>
          <w:szCs w:val="26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color w:val="000000"/>
          <w:spacing w:val="-1"/>
          <w:w w:val="102"/>
          <w:szCs w:val="26"/>
        </w:rPr>
        <w:t>ЮрСпектр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», Нац. центр правовой </w:t>
      </w:r>
      <w:proofErr w:type="spellStart"/>
      <w:r w:rsidRPr="00813D2E">
        <w:rPr>
          <w:color w:val="000000"/>
          <w:spacing w:val="-1"/>
          <w:w w:val="102"/>
          <w:szCs w:val="26"/>
        </w:rPr>
        <w:t>информ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. </w:t>
      </w:r>
      <w:proofErr w:type="spellStart"/>
      <w:r w:rsidRPr="00813D2E">
        <w:rPr>
          <w:color w:val="000000"/>
          <w:spacing w:val="-1"/>
          <w:w w:val="102"/>
          <w:szCs w:val="26"/>
        </w:rPr>
        <w:t>Респ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. </w:t>
      </w:r>
      <w:r w:rsidRPr="00813D2E">
        <w:rPr>
          <w:color w:val="000000"/>
          <w:w w:val="102"/>
          <w:szCs w:val="26"/>
        </w:rPr>
        <w:t xml:space="preserve">Беларусь. – Минск, </w:t>
      </w:r>
      <w:r w:rsidR="0013666D" w:rsidRPr="00813D2E">
        <w:rPr>
          <w:color w:val="000000"/>
          <w:w w:val="102"/>
          <w:szCs w:val="28"/>
        </w:rPr>
        <w:t>20</w:t>
      </w:r>
      <w:r w:rsidR="0013666D">
        <w:rPr>
          <w:color w:val="000000"/>
          <w:w w:val="102"/>
          <w:szCs w:val="28"/>
        </w:rPr>
        <w:t>20</w:t>
      </w:r>
      <w:r w:rsidRPr="00813D2E">
        <w:rPr>
          <w:szCs w:val="28"/>
        </w:rPr>
        <w:t>.</w:t>
      </w:r>
    </w:p>
    <w:p w:rsidR="00ED2AAA" w:rsidRPr="00E8011A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>
        <w:rPr>
          <w:szCs w:val="28"/>
        </w:rPr>
        <w:t xml:space="preserve">О Следственном комитете Республики Беларусь: </w:t>
      </w:r>
      <w:r w:rsidRPr="00251443">
        <w:rPr>
          <w:szCs w:val="28"/>
        </w:rPr>
        <w:t xml:space="preserve">Закон </w:t>
      </w:r>
      <w:proofErr w:type="spellStart"/>
      <w:r w:rsidRPr="00251443">
        <w:rPr>
          <w:szCs w:val="28"/>
        </w:rPr>
        <w:t>Респ</w:t>
      </w:r>
      <w:proofErr w:type="spellEnd"/>
      <w:r w:rsidRPr="00251443">
        <w:rPr>
          <w:szCs w:val="28"/>
        </w:rPr>
        <w:t xml:space="preserve">. Беларусь, </w:t>
      </w:r>
      <w:r>
        <w:rPr>
          <w:szCs w:val="28"/>
        </w:rPr>
        <w:t>13</w:t>
      </w:r>
      <w:r w:rsidRPr="00251443">
        <w:rPr>
          <w:szCs w:val="28"/>
        </w:rPr>
        <w:t xml:space="preserve"> </w:t>
      </w:r>
      <w:r>
        <w:rPr>
          <w:szCs w:val="28"/>
        </w:rPr>
        <w:t>июля</w:t>
      </w:r>
      <w:r w:rsidRPr="00251443">
        <w:rPr>
          <w:szCs w:val="28"/>
        </w:rPr>
        <w:t xml:space="preserve"> 20</w:t>
      </w:r>
      <w:r>
        <w:rPr>
          <w:szCs w:val="28"/>
        </w:rPr>
        <w:t>12</w:t>
      </w:r>
      <w:r w:rsidRPr="00251443">
        <w:rPr>
          <w:szCs w:val="28"/>
        </w:rPr>
        <w:t xml:space="preserve"> г., № </w:t>
      </w:r>
      <w:r>
        <w:rPr>
          <w:szCs w:val="28"/>
        </w:rPr>
        <w:t>403</w:t>
      </w:r>
      <w:r w:rsidRPr="00251443">
        <w:rPr>
          <w:szCs w:val="28"/>
        </w:rPr>
        <w:t xml:space="preserve">-З </w:t>
      </w:r>
      <w:r w:rsidRPr="00251443">
        <w:rPr>
          <w:color w:val="000000"/>
          <w:spacing w:val="-1"/>
          <w:w w:val="102"/>
          <w:szCs w:val="28"/>
        </w:rPr>
        <w:t>// Консультант Плюс: Беларусь [Электронный ресурс] / ООО «</w:t>
      </w:r>
      <w:proofErr w:type="spellStart"/>
      <w:r w:rsidRPr="00251443">
        <w:rPr>
          <w:color w:val="000000"/>
          <w:spacing w:val="-1"/>
          <w:w w:val="102"/>
          <w:szCs w:val="28"/>
        </w:rPr>
        <w:t>ЮрСпектр</w:t>
      </w:r>
      <w:proofErr w:type="spellEnd"/>
      <w:r w:rsidRPr="00251443">
        <w:rPr>
          <w:color w:val="000000"/>
          <w:spacing w:val="-1"/>
          <w:w w:val="102"/>
          <w:szCs w:val="28"/>
        </w:rPr>
        <w:t xml:space="preserve">», Нац. центр правовой </w:t>
      </w:r>
      <w:proofErr w:type="spellStart"/>
      <w:r w:rsidRPr="00251443">
        <w:rPr>
          <w:color w:val="000000"/>
          <w:spacing w:val="-1"/>
          <w:w w:val="102"/>
          <w:szCs w:val="28"/>
        </w:rPr>
        <w:t>информ</w:t>
      </w:r>
      <w:proofErr w:type="spellEnd"/>
      <w:r w:rsidRPr="00251443">
        <w:rPr>
          <w:color w:val="000000"/>
          <w:spacing w:val="-1"/>
          <w:w w:val="102"/>
          <w:szCs w:val="28"/>
        </w:rPr>
        <w:t xml:space="preserve">. </w:t>
      </w:r>
      <w:proofErr w:type="spellStart"/>
      <w:r w:rsidRPr="00251443">
        <w:rPr>
          <w:color w:val="000000"/>
          <w:spacing w:val="-1"/>
          <w:w w:val="102"/>
          <w:szCs w:val="28"/>
        </w:rPr>
        <w:t>Респ</w:t>
      </w:r>
      <w:proofErr w:type="spellEnd"/>
      <w:r w:rsidRPr="00251443">
        <w:rPr>
          <w:color w:val="000000"/>
          <w:spacing w:val="-1"/>
          <w:w w:val="102"/>
          <w:szCs w:val="28"/>
        </w:rPr>
        <w:t xml:space="preserve">. </w:t>
      </w:r>
      <w:r w:rsidRPr="00251443">
        <w:rPr>
          <w:color w:val="000000"/>
          <w:w w:val="102"/>
          <w:szCs w:val="28"/>
        </w:rPr>
        <w:t xml:space="preserve">Беларусь. – Минск, </w:t>
      </w:r>
      <w:r w:rsidR="0013666D" w:rsidRPr="00813D2E">
        <w:rPr>
          <w:color w:val="000000"/>
          <w:w w:val="102"/>
          <w:szCs w:val="28"/>
        </w:rPr>
        <w:t>20</w:t>
      </w:r>
      <w:r w:rsidR="0013666D">
        <w:rPr>
          <w:color w:val="000000"/>
          <w:w w:val="102"/>
          <w:szCs w:val="28"/>
        </w:rPr>
        <w:t>20</w:t>
      </w:r>
      <w:r>
        <w:rPr>
          <w:color w:val="000000"/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E8011A">
        <w:rPr>
          <w:szCs w:val="28"/>
        </w:rPr>
        <w:t>Об основах деятельности по профилактике правонарушений</w:t>
      </w:r>
      <w:r>
        <w:rPr>
          <w:szCs w:val="28"/>
        </w:rPr>
        <w:t xml:space="preserve">: </w:t>
      </w:r>
      <w:r w:rsidRPr="00251443">
        <w:rPr>
          <w:szCs w:val="28"/>
        </w:rPr>
        <w:t xml:space="preserve">Закон </w:t>
      </w:r>
      <w:proofErr w:type="spellStart"/>
      <w:r w:rsidRPr="00251443">
        <w:rPr>
          <w:szCs w:val="28"/>
        </w:rPr>
        <w:t>Респ</w:t>
      </w:r>
      <w:proofErr w:type="spellEnd"/>
      <w:r w:rsidRPr="00251443">
        <w:rPr>
          <w:szCs w:val="28"/>
        </w:rPr>
        <w:t xml:space="preserve">. Беларусь, </w:t>
      </w:r>
      <w:r>
        <w:rPr>
          <w:szCs w:val="28"/>
        </w:rPr>
        <w:t>4</w:t>
      </w:r>
      <w:r w:rsidRPr="00251443">
        <w:rPr>
          <w:szCs w:val="28"/>
        </w:rPr>
        <w:t xml:space="preserve"> </w:t>
      </w:r>
      <w:r>
        <w:rPr>
          <w:szCs w:val="28"/>
        </w:rPr>
        <w:t>янв.</w:t>
      </w:r>
      <w:r w:rsidRPr="00251443">
        <w:rPr>
          <w:szCs w:val="28"/>
        </w:rPr>
        <w:t xml:space="preserve"> 20</w:t>
      </w:r>
      <w:r>
        <w:rPr>
          <w:szCs w:val="28"/>
        </w:rPr>
        <w:t>14</w:t>
      </w:r>
      <w:r w:rsidRPr="00251443">
        <w:rPr>
          <w:szCs w:val="28"/>
        </w:rPr>
        <w:t xml:space="preserve"> г., № </w:t>
      </w:r>
      <w:r>
        <w:rPr>
          <w:szCs w:val="28"/>
        </w:rPr>
        <w:t>122</w:t>
      </w:r>
      <w:r w:rsidRPr="00251443">
        <w:rPr>
          <w:szCs w:val="28"/>
        </w:rPr>
        <w:t xml:space="preserve">-З </w:t>
      </w:r>
      <w:r w:rsidRPr="00251443">
        <w:rPr>
          <w:color w:val="000000"/>
          <w:spacing w:val="-1"/>
          <w:w w:val="102"/>
          <w:szCs w:val="28"/>
        </w:rPr>
        <w:t>// Консультант Плюс: Беларусь [Электронный ресурс] / ООО «</w:t>
      </w:r>
      <w:proofErr w:type="spellStart"/>
      <w:r w:rsidRPr="00251443">
        <w:rPr>
          <w:color w:val="000000"/>
          <w:spacing w:val="-1"/>
          <w:w w:val="102"/>
          <w:szCs w:val="28"/>
        </w:rPr>
        <w:t>ЮрСпектр</w:t>
      </w:r>
      <w:proofErr w:type="spellEnd"/>
      <w:r w:rsidRPr="00251443">
        <w:rPr>
          <w:color w:val="000000"/>
          <w:spacing w:val="-1"/>
          <w:w w:val="102"/>
          <w:szCs w:val="28"/>
        </w:rPr>
        <w:t xml:space="preserve">», Нац. центр правовой </w:t>
      </w:r>
      <w:proofErr w:type="spellStart"/>
      <w:r w:rsidRPr="00251443">
        <w:rPr>
          <w:color w:val="000000"/>
          <w:spacing w:val="-1"/>
          <w:w w:val="102"/>
          <w:szCs w:val="28"/>
        </w:rPr>
        <w:t>информ</w:t>
      </w:r>
      <w:proofErr w:type="spellEnd"/>
      <w:r w:rsidRPr="00251443">
        <w:rPr>
          <w:color w:val="000000"/>
          <w:spacing w:val="-1"/>
          <w:w w:val="102"/>
          <w:szCs w:val="28"/>
        </w:rPr>
        <w:t xml:space="preserve">. </w:t>
      </w:r>
      <w:proofErr w:type="spellStart"/>
      <w:r w:rsidRPr="00251443">
        <w:rPr>
          <w:color w:val="000000"/>
          <w:spacing w:val="-1"/>
          <w:w w:val="102"/>
          <w:szCs w:val="28"/>
        </w:rPr>
        <w:t>Респ</w:t>
      </w:r>
      <w:proofErr w:type="spellEnd"/>
      <w:r w:rsidRPr="00251443">
        <w:rPr>
          <w:color w:val="000000"/>
          <w:spacing w:val="-1"/>
          <w:w w:val="102"/>
          <w:szCs w:val="28"/>
        </w:rPr>
        <w:t xml:space="preserve">. </w:t>
      </w:r>
      <w:r w:rsidRPr="00251443">
        <w:rPr>
          <w:color w:val="000000"/>
          <w:w w:val="102"/>
          <w:szCs w:val="28"/>
        </w:rPr>
        <w:t xml:space="preserve">Беларусь. – Минск, </w:t>
      </w:r>
      <w:r w:rsidR="00AE2037" w:rsidRPr="00813D2E">
        <w:rPr>
          <w:color w:val="000000"/>
          <w:w w:val="102"/>
          <w:szCs w:val="28"/>
        </w:rPr>
        <w:t>20</w:t>
      </w:r>
      <w:r w:rsidR="00AE2037">
        <w:rPr>
          <w:color w:val="000000"/>
          <w:w w:val="102"/>
          <w:szCs w:val="28"/>
        </w:rPr>
        <w:t>20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 международной правовой помощи по уголовным делам: Закон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18 мая </w:t>
      </w:r>
      <w:smartTag w:uri="urn:schemas-microsoft-com:office:smarttags" w:element="metricconverter">
        <w:smartTagPr>
          <w:attr w:name="ProductID" w:val="2004 г"/>
        </w:smartTagPr>
        <w:r w:rsidRPr="00813D2E">
          <w:rPr>
            <w:szCs w:val="28"/>
          </w:rPr>
          <w:t>2004 г</w:t>
        </w:r>
      </w:smartTag>
      <w:r w:rsidRPr="00813D2E">
        <w:rPr>
          <w:szCs w:val="28"/>
        </w:rPr>
        <w:t>., № 284-З</w:t>
      </w:r>
      <w:r w:rsidRPr="00813D2E">
        <w:t xml:space="preserve"> // </w:t>
      </w:r>
      <w:r w:rsidRPr="00813D2E">
        <w:rPr>
          <w:color w:val="000000"/>
          <w:spacing w:val="-1"/>
          <w:w w:val="102"/>
          <w:szCs w:val="26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color w:val="000000"/>
          <w:spacing w:val="-1"/>
          <w:w w:val="102"/>
          <w:szCs w:val="26"/>
        </w:rPr>
        <w:t>ЮрСпектр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», Нац. центр правовой </w:t>
      </w:r>
      <w:proofErr w:type="spellStart"/>
      <w:r w:rsidRPr="00813D2E">
        <w:rPr>
          <w:color w:val="000000"/>
          <w:spacing w:val="-1"/>
          <w:w w:val="102"/>
          <w:szCs w:val="26"/>
        </w:rPr>
        <w:t>информ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. </w:t>
      </w:r>
      <w:proofErr w:type="spellStart"/>
      <w:r w:rsidRPr="00813D2E">
        <w:rPr>
          <w:color w:val="000000"/>
          <w:spacing w:val="-1"/>
          <w:w w:val="102"/>
          <w:szCs w:val="26"/>
        </w:rPr>
        <w:t>Респ</w:t>
      </w:r>
      <w:proofErr w:type="spellEnd"/>
      <w:r w:rsidRPr="00813D2E">
        <w:rPr>
          <w:color w:val="000000"/>
          <w:spacing w:val="-1"/>
          <w:w w:val="102"/>
          <w:szCs w:val="26"/>
        </w:rPr>
        <w:t xml:space="preserve">. </w:t>
      </w:r>
      <w:r w:rsidRPr="00813D2E">
        <w:rPr>
          <w:color w:val="000000"/>
          <w:w w:val="102"/>
          <w:szCs w:val="26"/>
        </w:rPr>
        <w:t xml:space="preserve">Беларусь. – Минск, </w:t>
      </w:r>
      <w:r w:rsidR="00AE2037" w:rsidRPr="00813D2E">
        <w:rPr>
          <w:color w:val="000000"/>
          <w:w w:val="102"/>
          <w:szCs w:val="28"/>
        </w:rPr>
        <w:t>20</w:t>
      </w:r>
      <w:r w:rsidR="00AE2037">
        <w:rPr>
          <w:color w:val="000000"/>
          <w:w w:val="102"/>
          <w:szCs w:val="28"/>
        </w:rPr>
        <w:t>20</w:t>
      </w:r>
      <w:r w:rsidRPr="00813D2E">
        <w:rPr>
          <w:color w:val="000000"/>
          <w:w w:val="102"/>
          <w:szCs w:val="26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t xml:space="preserve">О порядке и условиях содержания лиц под стражей: Закон </w:t>
      </w:r>
      <w:proofErr w:type="spellStart"/>
      <w:r w:rsidRPr="00813D2E">
        <w:t>Респ</w:t>
      </w:r>
      <w:proofErr w:type="spellEnd"/>
      <w:r w:rsidRPr="00813D2E">
        <w:t xml:space="preserve">. Беларусь, 16 </w:t>
      </w:r>
      <w:r w:rsidRPr="00813D2E">
        <w:rPr>
          <w:szCs w:val="28"/>
        </w:rPr>
        <w:t xml:space="preserve">июня </w:t>
      </w:r>
      <w:smartTag w:uri="urn:schemas-microsoft-com:office:smarttags" w:element="metricconverter">
        <w:smartTagPr>
          <w:attr w:name="ProductID" w:val="2003 г"/>
        </w:smartTagPr>
        <w:r w:rsidRPr="00813D2E">
          <w:rPr>
            <w:szCs w:val="28"/>
          </w:rPr>
          <w:t>2003 г</w:t>
        </w:r>
      </w:smartTag>
      <w:r w:rsidRPr="00813D2E">
        <w:rPr>
          <w:szCs w:val="28"/>
        </w:rPr>
        <w:t xml:space="preserve">., № 215-З // </w:t>
      </w:r>
      <w:r w:rsidRPr="00813D2E">
        <w:rPr>
          <w:color w:val="000000"/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color w:val="000000"/>
          <w:spacing w:val="-1"/>
          <w:w w:val="102"/>
          <w:szCs w:val="28"/>
        </w:rPr>
        <w:t>ЮрСпектр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color w:val="000000"/>
          <w:spacing w:val="-1"/>
          <w:w w:val="102"/>
          <w:szCs w:val="28"/>
        </w:rPr>
        <w:t>информ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proofErr w:type="spellStart"/>
      <w:r w:rsidRPr="00813D2E">
        <w:rPr>
          <w:color w:val="000000"/>
          <w:spacing w:val="-1"/>
          <w:w w:val="102"/>
          <w:szCs w:val="28"/>
        </w:rPr>
        <w:t>Респ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r w:rsidRPr="00813D2E">
        <w:rPr>
          <w:color w:val="000000"/>
          <w:w w:val="102"/>
          <w:szCs w:val="28"/>
        </w:rPr>
        <w:t xml:space="preserve">Беларусь. – Минск, </w:t>
      </w:r>
      <w:r w:rsidR="00AE2037" w:rsidRPr="00813D2E">
        <w:rPr>
          <w:color w:val="000000"/>
          <w:w w:val="102"/>
          <w:szCs w:val="28"/>
        </w:rPr>
        <w:t>20</w:t>
      </w:r>
      <w:r w:rsidR="00AE2037">
        <w:rPr>
          <w:color w:val="000000"/>
          <w:w w:val="102"/>
          <w:szCs w:val="28"/>
        </w:rPr>
        <w:t>20</w:t>
      </w:r>
      <w:r w:rsidRPr="00813D2E">
        <w:rPr>
          <w:color w:val="000000"/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DF325B">
        <w:rPr>
          <w:szCs w:val="28"/>
        </w:rPr>
        <w:t>О совершенствовании контрольной (надзорной) деятельности в Республике Беларусь</w:t>
      </w:r>
      <w:r>
        <w:rPr>
          <w:szCs w:val="28"/>
        </w:rPr>
        <w:t xml:space="preserve">: </w:t>
      </w:r>
      <w:r w:rsidRPr="00813D2E">
        <w:rPr>
          <w:szCs w:val="28"/>
        </w:rPr>
        <w:t>У</w:t>
      </w:r>
      <w:r>
        <w:rPr>
          <w:szCs w:val="28"/>
        </w:rPr>
        <w:t xml:space="preserve">каз Президента </w:t>
      </w:r>
      <w:proofErr w:type="spellStart"/>
      <w:r>
        <w:rPr>
          <w:szCs w:val="28"/>
        </w:rPr>
        <w:t>Респ</w:t>
      </w:r>
      <w:proofErr w:type="spellEnd"/>
      <w:r>
        <w:rPr>
          <w:szCs w:val="28"/>
        </w:rPr>
        <w:t xml:space="preserve">. Беларусь, </w:t>
      </w:r>
      <w:r w:rsidRPr="00813D2E">
        <w:rPr>
          <w:szCs w:val="28"/>
        </w:rPr>
        <w:t>1</w:t>
      </w:r>
      <w:r>
        <w:rPr>
          <w:szCs w:val="28"/>
        </w:rPr>
        <w:t>6</w:t>
      </w:r>
      <w:r w:rsidRPr="00813D2E">
        <w:rPr>
          <w:szCs w:val="28"/>
        </w:rPr>
        <w:t xml:space="preserve"> </w:t>
      </w:r>
      <w:r>
        <w:rPr>
          <w:szCs w:val="28"/>
        </w:rPr>
        <w:t>окт.</w:t>
      </w:r>
      <w:r w:rsidRPr="00813D2E">
        <w:rPr>
          <w:szCs w:val="28"/>
        </w:rPr>
        <w:t xml:space="preserve"> 20</w:t>
      </w:r>
      <w:r>
        <w:rPr>
          <w:szCs w:val="28"/>
        </w:rPr>
        <w:t>09</w:t>
      </w:r>
      <w:r w:rsidRPr="00813D2E">
        <w:rPr>
          <w:szCs w:val="28"/>
        </w:rPr>
        <w:t xml:space="preserve"> г., № </w:t>
      </w:r>
      <w:r>
        <w:rPr>
          <w:szCs w:val="28"/>
        </w:rPr>
        <w:t>510</w:t>
      </w:r>
      <w:r w:rsidRPr="00813D2E">
        <w:rPr>
          <w:szCs w:val="28"/>
        </w:rPr>
        <w:t xml:space="preserve"> // </w:t>
      </w:r>
      <w:r w:rsidRPr="00813D2E">
        <w:rPr>
          <w:color w:val="000000"/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color w:val="000000"/>
          <w:spacing w:val="-1"/>
          <w:w w:val="102"/>
          <w:szCs w:val="28"/>
        </w:rPr>
        <w:t>ЮрСпектр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color w:val="000000"/>
          <w:spacing w:val="-1"/>
          <w:w w:val="102"/>
          <w:szCs w:val="28"/>
        </w:rPr>
        <w:t>информ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proofErr w:type="spellStart"/>
      <w:r w:rsidRPr="00813D2E">
        <w:rPr>
          <w:color w:val="000000"/>
          <w:spacing w:val="-1"/>
          <w:w w:val="102"/>
          <w:szCs w:val="28"/>
        </w:rPr>
        <w:t>Респ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r w:rsidRPr="00813D2E">
        <w:rPr>
          <w:color w:val="000000"/>
          <w:w w:val="102"/>
          <w:szCs w:val="28"/>
        </w:rPr>
        <w:t xml:space="preserve">Беларусь. – Минск, </w:t>
      </w:r>
      <w:r w:rsidR="00651353" w:rsidRPr="00813D2E">
        <w:rPr>
          <w:color w:val="000000"/>
          <w:w w:val="102"/>
          <w:szCs w:val="28"/>
        </w:rPr>
        <w:t>20</w:t>
      </w:r>
      <w:r w:rsidR="00651353">
        <w:rPr>
          <w:color w:val="000000"/>
          <w:w w:val="102"/>
          <w:szCs w:val="28"/>
        </w:rPr>
        <w:t>20</w:t>
      </w:r>
      <w:r>
        <w:rPr>
          <w:color w:val="000000"/>
          <w:w w:val="102"/>
          <w:szCs w:val="28"/>
        </w:rPr>
        <w:t>.</w:t>
      </w:r>
    </w:p>
    <w:p w:rsidR="00ED2AAA" w:rsidRPr="002E7523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B841F5">
        <w:rPr>
          <w:szCs w:val="28"/>
        </w:rPr>
        <w:t xml:space="preserve">Об утверждении Положения о прохождении службы в органах прокуратуры Республики Беларусь: Указ Президента </w:t>
      </w:r>
      <w:proofErr w:type="spellStart"/>
      <w:r w:rsidRPr="00B841F5">
        <w:rPr>
          <w:szCs w:val="28"/>
        </w:rPr>
        <w:t>Респ</w:t>
      </w:r>
      <w:proofErr w:type="spellEnd"/>
      <w:r w:rsidRPr="00B841F5">
        <w:rPr>
          <w:szCs w:val="28"/>
        </w:rPr>
        <w:t xml:space="preserve">. Беларусь, 27 марта </w:t>
      </w:r>
      <w:smartTag w:uri="urn:schemas-microsoft-com:office:smarttags" w:element="metricconverter">
        <w:smartTagPr>
          <w:attr w:name="ProductID" w:val="2008 г"/>
        </w:smartTagPr>
        <w:r w:rsidRPr="00B841F5">
          <w:rPr>
            <w:szCs w:val="28"/>
          </w:rPr>
          <w:t>2008 г</w:t>
        </w:r>
      </w:smartTag>
      <w:r w:rsidRPr="00B841F5">
        <w:rPr>
          <w:szCs w:val="28"/>
        </w:rPr>
        <w:t xml:space="preserve">., № 181 // </w:t>
      </w:r>
      <w:r w:rsidRPr="00B841F5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B841F5">
        <w:rPr>
          <w:spacing w:val="-1"/>
          <w:w w:val="102"/>
          <w:szCs w:val="28"/>
        </w:rPr>
        <w:t>ЮрСпектр</w:t>
      </w:r>
      <w:proofErr w:type="spellEnd"/>
      <w:r w:rsidRPr="00B841F5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B841F5">
        <w:rPr>
          <w:spacing w:val="-1"/>
          <w:w w:val="102"/>
          <w:szCs w:val="28"/>
        </w:rPr>
        <w:t>информ</w:t>
      </w:r>
      <w:proofErr w:type="spellEnd"/>
      <w:r w:rsidRPr="00B841F5">
        <w:rPr>
          <w:spacing w:val="-1"/>
          <w:w w:val="102"/>
          <w:szCs w:val="28"/>
        </w:rPr>
        <w:t xml:space="preserve">. </w:t>
      </w:r>
      <w:proofErr w:type="spellStart"/>
      <w:r w:rsidRPr="00B841F5">
        <w:rPr>
          <w:spacing w:val="-1"/>
          <w:w w:val="102"/>
          <w:szCs w:val="28"/>
        </w:rPr>
        <w:t>Респ</w:t>
      </w:r>
      <w:proofErr w:type="spellEnd"/>
      <w:r w:rsidRPr="00B841F5">
        <w:rPr>
          <w:spacing w:val="-1"/>
          <w:w w:val="102"/>
          <w:szCs w:val="28"/>
        </w:rPr>
        <w:t xml:space="preserve">. </w:t>
      </w:r>
      <w:r w:rsidRPr="00B841F5">
        <w:rPr>
          <w:w w:val="102"/>
          <w:szCs w:val="28"/>
        </w:rPr>
        <w:t xml:space="preserve">Беларусь. – Минск, </w:t>
      </w:r>
      <w:r w:rsidR="0061770A" w:rsidRPr="00813D2E">
        <w:rPr>
          <w:color w:val="000000"/>
          <w:w w:val="102"/>
          <w:szCs w:val="28"/>
        </w:rPr>
        <w:t>20</w:t>
      </w:r>
      <w:r w:rsidR="0061770A">
        <w:rPr>
          <w:color w:val="000000"/>
          <w:w w:val="102"/>
          <w:szCs w:val="28"/>
        </w:rPr>
        <w:t>20</w:t>
      </w:r>
      <w:r>
        <w:rPr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>
        <w:rPr>
          <w:szCs w:val="28"/>
        </w:rPr>
        <w:t xml:space="preserve">Об утверждении Положения о деятельности координационного совещания по борьбе с преступностью и коррупцией: Указ Президента </w:t>
      </w:r>
      <w:proofErr w:type="spellStart"/>
      <w:r>
        <w:rPr>
          <w:szCs w:val="28"/>
        </w:rPr>
        <w:t>Респ</w:t>
      </w:r>
      <w:proofErr w:type="spellEnd"/>
      <w:r>
        <w:rPr>
          <w:szCs w:val="28"/>
        </w:rPr>
        <w:t xml:space="preserve">. Беларусь, 17 дек. 2007 г., № 644 // </w:t>
      </w:r>
      <w:r w:rsidRPr="00B841F5">
        <w:rPr>
          <w:szCs w:val="28"/>
        </w:rPr>
        <w:t>Консультант Плюс: Беларусь. Технология 3000 [Электронный ресурс] / ООО «</w:t>
      </w:r>
      <w:proofErr w:type="spellStart"/>
      <w:r w:rsidRPr="00B841F5">
        <w:rPr>
          <w:szCs w:val="28"/>
        </w:rPr>
        <w:t>ЮрСпектр</w:t>
      </w:r>
      <w:proofErr w:type="spellEnd"/>
      <w:r w:rsidRPr="00B841F5">
        <w:rPr>
          <w:szCs w:val="28"/>
        </w:rPr>
        <w:t xml:space="preserve">», Нац. центр правовой </w:t>
      </w:r>
      <w:proofErr w:type="spellStart"/>
      <w:r w:rsidRPr="00B841F5">
        <w:rPr>
          <w:szCs w:val="28"/>
        </w:rPr>
        <w:t>информ</w:t>
      </w:r>
      <w:proofErr w:type="spellEnd"/>
      <w:r w:rsidRPr="00B841F5">
        <w:rPr>
          <w:szCs w:val="28"/>
        </w:rPr>
        <w:t xml:space="preserve">. </w:t>
      </w:r>
      <w:proofErr w:type="spellStart"/>
      <w:r w:rsidRPr="00B841F5">
        <w:rPr>
          <w:szCs w:val="28"/>
        </w:rPr>
        <w:t>Респ</w:t>
      </w:r>
      <w:proofErr w:type="spellEnd"/>
      <w:r w:rsidRPr="00B841F5">
        <w:rPr>
          <w:szCs w:val="28"/>
        </w:rPr>
        <w:t xml:space="preserve">. Беларусь. – Минск, </w:t>
      </w:r>
      <w:r w:rsidR="00717A02" w:rsidRPr="00813D2E">
        <w:rPr>
          <w:color w:val="000000"/>
          <w:w w:val="102"/>
          <w:szCs w:val="28"/>
        </w:rPr>
        <w:t>20</w:t>
      </w:r>
      <w:r w:rsidR="00717A02">
        <w:rPr>
          <w:color w:val="000000"/>
          <w:w w:val="102"/>
          <w:szCs w:val="28"/>
        </w:rPr>
        <w:t>20</w:t>
      </w:r>
      <w:r w:rsidRPr="00B841F5">
        <w:rPr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Об утверждении Положения о порядке привлечения педагога (психолога) для участия в уголовном процессе: постановление Совета </w:t>
      </w:r>
      <w:r w:rsidRPr="00813D2E">
        <w:rPr>
          <w:szCs w:val="28"/>
        </w:rPr>
        <w:lastRenderedPageBreak/>
        <w:t xml:space="preserve">Министров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24 окт. </w:t>
      </w:r>
      <w:smartTag w:uri="urn:schemas-microsoft-com:office:smarttags" w:element="metricconverter">
        <w:smartTagPr>
          <w:attr w:name="ProductID" w:val="2001 г"/>
        </w:smartTagPr>
        <w:r w:rsidRPr="00813D2E">
          <w:rPr>
            <w:szCs w:val="28"/>
          </w:rPr>
          <w:t>2001 г</w:t>
        </w:r>
      </w:smartTag>
      <w:r w:rsidRPr="00813D2E">
        <w:rPr>
          <w:szCs w:val="28"/>
        </w:rPr>
        <w:t xml:space="preserve">., № 1533 // </w:t>
      </w:r>
      <w:r w:rsidRPr="00813D2E">
        <w:rPr>
          <w:color w:val="000000"/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color w:val="000000"/>
          <w:spacing w:val="-1"/>
          <w:w w:val="102"/>
          <w:szCs w:val="28"/>
        </w:rPr>
        <w:t>ЮрСпектр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color w:val="000000"/>
          <w:spacing w:val="-1"/>
          <w:w w:val="102"/>
          <w:szCs w:val="28"/>
        </w:rPr>
        <w:t>информ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proofErr w:type="spellStart"/>
      <w:r w:rsidRPr="00813D2E">
        <w:rPr>
          <w:color w:val="000000"/>
          <w:spacing w:val="-1"/>
          <w:w w:val="102"/>
          <w:szCs w:val="28"/>
        </w:rPr>
        <w:t>Респ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r w:rsidRPr="00813D2E">
        <w:rPr>
          <w:color w:val="000000"/>
          <w:w w:val="102"/>
          <w:szCs w:val="28"/>
        </w:rPr>
        <w:t xml:space="preserve">Беларусь. – Минск, </w:t>
      </w:r>
      <w:r w:rsidR="00E66BA3" w:rsidRPr="00813D2E">
        <w:rPr>
          <w:color w:val="000000"/>
          <w:w w:val="102"/>
          <w:szCs w:val="28"/>
        </w:rPr>
        <w:t>20</w:t>
      </w:r>
      <w:r w:rsidR="00E66BA3">
        <w:rPr>
          <w:color w:val="000000"/>
          <w:w w:val="102"/>
          <w:szCs w:val="28"/>
        </w:rPr>
        <w:t>20</w:t>
      </w:r>
      <w:r w:rsidRPr="00813D2E">
        <w:rPr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Об утверждении Положения о порядке применения мер по обеспечению безопасности некоторых участников уголовного процесса и других лиц: постановление Совета Министров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2 февр. </w:t>
      </w:r>
      <w:smartTag w:uri="urn:schemas-microsoft-com:office:smarttags" w:element="metricconverter">
        <w:smartTagPr>
          <w:attr w:name="ProductID" w:val="2009 г"/>
        </w:smartTagPr>
        <w:r w:rsidRPr="00813D2E">
          <w:rPr>
            <w:szCs w:val="28"/>
          </w:rPr>
          <w:t>2009 г</w:t>
        </w:r>
      </w:smartTag>
      <w:r w:rsidRPr="00813D2E">
        <w:rPr>
          <w:szCs w:val="28"/>
        </w:rPr>
        <w:t xml:space="preserve">., № 130 // </w:t>
      </w:r>
      <w:r w:rsidRPr="00813D2E">
        <w:rPr>
          <w:color w:val="000000"/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color w:val="000000"/>
          <w:spacing w:val="-1"/>
          <w:w w:val="102"/>
          <w:szCs w:val="28"/>
        </w:rPr>
        <w:t>ЮрСпектр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color w:val="000000"/>
          <w:spacing w:val="-1"/>
          <w:w w:val="102"/>
          <w:szCs w:val="28"/>
        </w:rPr>
        <w:t>информ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proofErr w:type="spellStart"/>
      <w:r w:rsidRPr="00813D2E">
        <w:rPr>
          <w:color w:val="000000"/>
          <w:spacing w:val="-1"/>
          <w:w w:val="102"/>
          <w:szCs w:val="28"/>
        </w:rPr>
        <w:t>Респ</w:t>
      </w:r>
      <w:proofErr w:type="spellEnd"/>
      <w:r w:rsidRPr="00813D2E">
        <w:rPr>
          <w:color w:val="000000"/>
          <w:spacing w:val="-1"/>
          <w:w w:val="102"/>
          <w:szCs w:val="28"/>
        </w:rPr>
        <w:t xml:space="preserve">. </w:t>
      </w:r>
      <w:r w:rsidRPr="00813D2E">
        <w:rPr>
          <w:color w:val="000000"/>
          <w:w w:val="102"/>
          <w:szCs w:val="28"/>
        </w:rPr>
        <w:t xml:space="preserve">Беларусь. – Минск, </w:t>
      </w:r>
      <w:r w:rsidR="00E66BA3" w:rsidRPr="00813D2E">
        <w:rPr>
          <w:color w:val="000000"/>
          <w:w w:val="102"/>
          <w:szCs w:val="28"/>
        </w:rPr>
        <w:t>20</w:t>
      </w:r>
      <w:r w:rsidR="00E66BA3">
        <w:rPr>
          <w:color w:val="000000"/>
          <w:w w:val="102"/>
          <w:szCs w:val="28"/>
        </w:rPr>
        <w:t>20</w:t>
      </w:r>
      <w:r w:rsidRPr="00813D2E">
        <w:rPr>
          <w:color w:val="000000"/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Об утверждении Правил внутреннего распорядка изоляторов временного содержания органов внутренних дел: постановление Министерства внутренних дел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20 окт. </w:t>
      </w:r>
      <w:smartTag w:uri="urn:schemas-microsoft-com:office:smarttags" w:element="metricconverter">
        <w:smartTagPr>
          <w:attr w:name="ProductID" w:val="2003 г"/>
        </w:smartTagPr>
        <w:r w:rsidRPr="00813D2E">
          <w:rPr>
            <w:szCs w:val="28"/>
          </w:rPr>
          <w:t>2003 г</w:t>
        </w:r>
      </w:smartTag>
      <w:r w:rsidRPr="00813D2E">
        <w:rPr>
          <w:szCs w:val="28"/>
        </w:rPr>
        <w:t>., № 234</w:t>
      </w:r>
      <w:r>
        <w:rPr>
          <w:szCs w:val="28"/>
        </w:rPr>
        <w:t xml:space="preserve"> </w:t>
      </w:r>
      <w:r w:rsidRPr="00813D2E">
        <w:rPr>
          <w:szCs w:val="28"/>
        </w:rPr>
        <w:t xml:space="preserve">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E66BA3" w:rsidRPr="00813D2E">
        <w:rPr>
          <w:color w:val="000000"/>
          <w:w w:val="102"/>
          <w:szCs w:val="28"/>
        </w:rPr>
        <w:t>20</w:t>
      </w:r>
      <w:r w:rsidR="00E66BA3">
        <w:rPr>
          <w:color w:val="000000"/>
          <w:w w:val="102"/>
          <w:szCs w:val="28"/>
        </w:rPr>
        <w:t>20</w:t>
      </w:r>
      <w:r w:rsidRPr="00813D2E">
        <w:rPr>
          <w:w w:val="102"/>
          <w:szCs w:val="28"/>
        </w:rPr>
        <w:t>.</w:t>
      </w:r>
    </w:p>
    <w:p w:rsidR="00ED2AAA" w:rsidRPr="005927C3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 практике рассмотрения судами жалоб на </w:t>
      </w:r>
      <w:r>
        <w:rPr>
          <w:szCs w:val="28"/>
        </w:rPr>
        <w:t xml:space="preserve">применение мер пресечения в виде заключения под стражу, домашнего ареста или продления срока их действия: </w:t>
      </w:r>
      <w:r w:rsidRPr="00813D2E">
        <w:rPr>
          <w:szCs w:val="28"/>
        </w:rPr>
        <w:t xml:space="preserve">постановление Пленума Верховного Суда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</w:t>
      </w:r>
      <w:r>
        <w:rPr>
          <w:szCs w:val="28"/>
        </w:rPr>
        <w:t>23 дек.</w:t>
      </w:r>
      <w:r w:rsidRPr="00813D2E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813D2E">
          <w:rPr>
            <w:szCs w:val="28"/>
          </w:rPr>
          <w:t>2010 г</w:t>
        </w:r>
      </w:smartTag>
      <w:r w:rsidRPr="00813D2E">
        <w:rPr>
          <w:szCs w:val="28"/>
        </w:rPr>
        <w:t>.</w:t>
      </w:r>
      <w:r>
        <w:rPr>
          <w:szCs w:val="28"/>
        </w:rPr>
        <w:t>,</w:t>
      </w:r>
      <w:r w:rsidRPr="00813D2E">
        <w:rPr>
          <w:szCs w:val="28"/>
        </w:rPr>
        <w:t xml:space="preserve"> № 1</w:t>
      </w:r>
      <w:r>
        <w:rPr>
          <w:szCs w:val="28"/>
        </w:rPr>
        <w:t>2</w:t>
      </w:r>
      <w:r w:rsidRPr="00813D2E">
        <w:rPr>
          <w:szCs w:val="28"/>
        </w:rPr>
        <w:t xml:space="preserve"> 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BC7526" w:rsidRPr="00813D2E">
        <w:rPr>
          <w:color w:val="000000"/>
          <w:w w:val="102"/>
          <w:szCs w:val="28"/>
        </w:rPr>
        <w:t>20</w:t>
      </w:r>
      <w:r w:rsidR="00BC7526">
        <w:rPr>
          <w:color w:val="000000"/>
          <w:w w:val="102"/>
          <w:szCs w:val="28"/>
        </w:rPr>
        <w:t>20</w:t>
      </w:r>
      <w:r>
        <w:rPr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1B64F9">
        <w:rPr>
          <w:szCs w:val="28"/>
        </w:rPr>
        <w:t>О практике применения судами статей 86, 88, 89 Уголовного кодекса Республики Беларусь, предусматривающих возможность освобождения лица от уголовной ответственности</w:t>
      </w:r>
      <w:r>
        <w:rPr>
          <w:szCs w:val="28"/>
        </w:rPr>
        <w:t xml:space="preserve">: </w:t>
      </w:r>
      <w:r w:rsidRPr="00251443">
        <w:rPr>
          <w:szCs w:val="28"/>
        </w:rPr>
        <w:t xml:space="preserve">постановление Пленума Верховного Суда </w:t>
      </w:r>
      <w:proofErr w:type="spellStart"/>
      <w:r w:rsidRPr="00251443">
        <w:rPr>
          <w:szCs w:val="28"/>
        </w:rPr>
        <w:t>Респ</w:t>
      </w:r>
      <w:proofErr w:type="spellEnd"/>
      <w:r w:rsidRPr="00251443">
        <w:rPr>
          <w:szCs w:val="28"/>
        </w:rPr>
        <w:t>. Беларусь, 2</w:t>
      </w:r>
      <w:r>
        <w:rPr>
          <w:szCs w:val="28"/>
        </w:rPr>
        <w:t>9</w:t>
      </w:r>
      <w:r w:rsidRPr="00251443">
        <w:rPr>
          <w:szCs w:val="28"/>
        </w:rPr>
        <w:t xml:space="preserve"> марта 20</w:t>
      </w:r>
      <w:r>
        <w:rPr>
          <w:szCs w:val="28"/>
        </w:rPr>
        <w:t>12</w:t>
      </w:r>
      <w:r w:rsidRPr="00251443">
        <w:rPr>
          <w:szCs w:val="28"/>
        </w:rPr>
        <w:t xml:space="preserve"> г., № 1 // </w:t>
      </w:r>
      <w:r w:rsidRPr="00251443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251443">
        <w:rPr>
          <w:spacing w:val="-1"/>
          <w:w w:val="102"/>
          <w:szCs w:val="28"/>
        </w:rPr>
        <w:t>ЮрСпектр</w:t>
      </w:r>
      <w:proofErr w:type="spellEnd"/>
      <w:r w:rsidRPr="00251443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251443">
        <w:rPr>
          <w:spacing w:val="-1"/>
          <w:w w:val="102"/>
          <w:szCs w:val="28"/>
        </w:rPr>
        <w:t>информ</w:t>
      </w:r>
      <w:proofErr w:type="spellEnd"/>
      <w:r w:rsidRPr="00251443">
        <w:rPr>
          <w:spacing w:val="-1"/>
          <w:w w:val="102"/>
          <w:szCs w:val="28"/>
        </w:rPr>
        <w:t xml:space="preserve">. </w:t>
      </w:r>
      <w:proofErr w:type="spellStart"/>
      <w:r w:rsidRPr="00251443">
        <w:rPr>
          <w:spacing w:val="-1"/>
          <w:w w:val="102"/>
          <w:szCs w:val="28"/>
        </w:rPr>
        <w:t>Респ</w:t>
      </w:r>
      <w:proofErr w:type="spellEnd"/>
      <w:r w:rsidRPr="00251443">
        <w:rPr>
          <w:spacing w:val="-1"/>
          <w:w w:val="102"/>
          <w:szCs w:val="28"/>
        </w:rPr>
        <w:t xml:space="preserve">. </w:t>
      </w:r>
      <w:r w:rsidRPr="00251443">
        <w:rPr>
          <w:w w:val="102"/>
          <w:szCs w:val="28"/>
        </w:rPr>
        <w:t xml:space="preserve">Беларусь. – Минск, </w:t>
      </w:r>
      <w:r w:rsidR="00BC7526" w:rsidRPr="00813D2E">
        <w:rPr>
          <w:color w:val="000000"/>
          <w:w w:val="102"/>
          <w:szCs w:val="28"/>
        </w:rPr>
        <w:t>20</w:t>
      </w:r>
      <w:r w:rsidR="00BC7526">
        <w:rPr>
          <w:color w:val="000000"/>
          <w:w w:val="102"/>
          <w:szCs w:val="28"/>
        </w:rPr>
        <w:t>20</w:t>
      </w:r>
      <w:r>
        <w:rPr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 практике применения законодательства, регулирующего компенсацию морального вреда: постановление Пленума Верховного Суда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28 сент. </w:t>
      </w:r>
      <w:smartTag w:uri="urn:schemas-microsoft-com:office:smarttags" w:element="metricconverter">
        <w:smartTagPr>
          <w:attr w:name="ProductID" w:val="2000 г"/>
        </w:smartTagPr>
        <w:r w:rsidRPr="00813D2E">
          <w:rPr>
            <w:szCs w:val="28"/>
          </w:rPr>
          <w:t>2000 г</w:t>
        </w:r>
      </w:smartTag>
      <w:r w:rsidRPr="00813D2E">
        <w:rPr>
          <w:szCs w:val="28"/>
        </w:rPr>
        <w:t xml:space="preserve">., № 7 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C447DA" w:rsidRPr="00813D2E">
        <w:rPr>
          <w:color w:val="000000"/>
          <w:w w:val="102"/>
          <w:szCs w:val="28"/>
        </w:rPr>
        <w:t>20</w:t>
      </w:r>
      <w:r w:rsidR="00C447DA">
        <w:rPr>
          <w:color w:val="000000"/>
          <w:w w:val="102"/>
          <w:szCs w:val="28"/>
        </w:rPr>
        <w:t>20</w:t>
      </w:r>
      <w:r w:rsidRPr="00813D2E">
        <w:rPr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 практике постановления судами оправдательных приговоров: постановление Пленума Верховного Суда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28 сент. </w:t>
      </w:r>
      <w:smartTag w:uri="urn:schemas-microsoft-com:office:smarttags" w:element="metricconverter">
        <w:smartTagPr>
          <w:attr w:name="ProductID" w:val="2006 г"/>
        </w:smartTagPr>
        <w:r w:rsidRPr="00813D2E">
          <w:rPr>
            <w:szCs w:val="28"/>
          </w:rPr>
          <w:t>2006 г</w:t>
        </w:r>
      </w:smartTag>
      <w:r w:rsidRPr="00813D2E">
        <w:rPr>
          <w:szCs w:val="28"/>
        </w:rPr>
        <w:t xml:space="preserve">., № 8 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C447DA" w:rsidRPr="00813D2E">
        <w:rPr>
          <w:color w:val="000000"/>
          <w:w w:val="102"/>
          <w:szCs w:val="28"/>
        </w:rPr>
        <w:t>20</w:t>
      </w:r>
      <w:r w:rsidR="00C447DA">
        <w:rPr>
          <w:color w:val="000000"/>
          <w:w w:val="102"/>
          <w:szCs w:val="28"/>
        </w:rPr>
        <w:t>20</w:t>
      </w:r>
      <w:r w:rsidRPr="00813D2E">
        <w:rPr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 практике рассмотрения судами гражданского иска в уголовном процессе: постановление Пленума Верховного Суда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24 июня </w:t>
      </w:r>
      <w:smartTag w:uri="urn:schemas-microsoft-com:office:smarttags" w:element="metricconverter">
        <w:smartTagPr>
          <w:attr w:name="ProductID" w:val="2004 г"/>
        </w:smartTagPr>
        <w:r w:rsidRPr="00813D2E">
          <w:rPr>
            <w:szCs w:val="28"/>
          </w:rPr>
          <w:t>2004 г</w:t>
        </w:r>
      </w:smartTag>
      <w:r w:rsidRPr="00813D2E">
        <w:rPr>
          <w:szCs w:val="28"/>
        </w:rPr>
        <w:t xml:space="preserve">., № 8 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8C5BC7" w:rsidRPr="00813D2E">
        <w:rPr>
          <w:color w:val="000000"/>
          <w:w w:val="102"/>
          <w:szCs w:val="28"/>
        </w:rPr>
        <w:t>20</w:t>
      </w:r>
      <w:r w:rsidR="008C5BC7">
        <w:rPr>
          <w:color w:val="000000"/>
          <w:w w:val="102"/>
          <w:szCs w:val="28"/>
        </w:rPr>
        <w:t>20</w:t>
      </w:r>
      <w:r w:rsidRPr="00813D2E">
        <w:rPr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 некоторых вопросах применения уголовно-процессуального закона в суде первой инстанции: постановление Пленума Верховного Суда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26 сент. </w:t>
      </w:r>
      <w:smartTag w:uri="urn:schemas-microsoft-com:office:smarttags" w:element="metricconverter">
        <w:smartTagPr>
          <w:attr w:name="ProductID" w:val="2002 г"/>
        </w:smartTagPr>
        <w:r w:rsidRPr="00813D2E">
          <w:rPr>
            <w:szCs w:val="28"/>
          </w:rPr>
          <w:t>2002 г</w:t>
        </w:r>
      </w:smartTag>
      <w:r w:rsidRPr="00813D2E">
        <w:rPr>
          <w:szCs w:val="28"/>
        </w:rPr>
        <w:t xml:space="preserve">., № 6 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1769EE" w:rsidRPr="00813D2E">
        <w:rPr>
          <w:color w:val="000000"/>
          <w:w w:val="102"/>
          <w:szCs w:val="28"/>
        </w:rPr>
        <w:t>20</w:t>
      </w:r>
      <w:r w:rsidR="001769EE">
        <w:rPr>
          <w:color w:val="000000"/>
          <w:w w:val="102"/>
          <w:szCs w:val="28"/>
        </w:rPr>
        <w:t>20</w:t>
      </w:r>
      <w:r w:rsidRPr="00813D2E">
        <w:rPr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lastRenderedPageBreak/>
        <w:t xml:space="preserve">О судебной практике по делам о преступлениях несовершеннолетних: постановление Пленума Верховного Суда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28 июня </w:t>
      </w:r>
      <w:smartTag w:uri="urn:schemas-microsoft-com:office:smarttags" w:element="metricconverter">
        <w:smartTagPr>
          <w:attr w:name="ProductID" w:val="2002 г"/>
        </w:smartTagPr>
        <w:r w:rsidRPr="00813D2E">
          <w:rPr>
            <w:szCs w:val="28"/>
          </w:rPr>
          <w:t>2002 г</w:t>
        </w:r>
      </w:smartTag>
      <w:r w:rsidRPr="00813D2E">
        <w:rPr>
          <w:szCs w:val="28"/>
        </w:rPr>
        <w:t xml:space="preserve">., № 3 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117AD8" w:rsidRPr="00813D2E">
        <w:rPr>
          <w:color w:val="000000"/>
          <w:w w:val="102"/>
          <w:szCs w:val="28"/>
        </w:rPr>
        <w:t>20</w:t>
      </w:r>
      <w:r w:rsidR="00117AD8">
        <w:rPr>
          <w:color w:val="000000"/>
          <w:w w:val="102"/>
          <w:szCs w:val="28"/>
        </w:rPr>
        <w:t>20</w:t>
      </w:r>
      <w:r w:rsidRPr="00813D2E">
        <w:rPr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 назначении судами уголовного наказания: постановление Пленума Верховного Суда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26 марта </w:t>
      </w:r>
      <w:smartTag w:uri="urn:schemas-microsoft-com:office:smarttags" w:element="metricconverter">
        <w:smartTagPr>
          <w:attr w:name="ProductID" w:val="2002 г"/>
        </w:smartTagPr>
        <w:r w:rsidRPr="00813D2E">
          <w:rPr>
            <w:szCs w:val="28"/>
          </w:rPr>
          <w:t>2002 г</w:t>
        </w:r>
      </w:smartTag>
      <w:r w:rsidRPr="00813D2E">
        <w:rPr>
          <w:szCs w:val="28"/>
        </w:rPr>
        <w:t xml:space="preserve">., № 1 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117AD8" w:rsidRPr="00813D2E">
        <w:rPr>
          <w:color w:val="000000"/>
          <w:w w:val="102"/>
          <w:szCs w:val="28"/>
        </w:rPr>
        <w:t>20</w:t>
      </w:r>
      <w:r w:rsidR="00117AD8">
        <w:rPr>
          <w:color w:val="000000"/>
          <w:w w:val="102"/>
          <w:szCs w:val="28"/>
        </w:rPr>
        <w:t>20</w:t>
      </w:r>
      <w:r w:rsidRPr="00813D2E">
        <w:rPr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 приговоре суда: постановление Пленума Верховного Суда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28 сент. </w:t>
      </w:r>
      <w:smartTag w:uri="urn:schemas-microsoft-com:office:smarttags" w:element="metricconverter">
        <w:smartTagPr>
          <w:attr w:name="ProductID" w:val="2001 г"/>
        </w:smartTagPr>
        <w:r w:rsidRPr="00813D2E">
          <w:rPr>
            <w:szCs w:val="28"/>
          </w:rPr>
          <w:t>2001 г</w:t>
        </w:r>
      </w:smartTag>
      <w:r w:rsidRPr="00813D2E">
        <w:rPr>
          <w:szCs w:val="28"/>
        </w:rPr>
        <w:t xml:space="preserve">., № 9 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BD544F" w:rsidRPr="00813D2E">
        <w:rPr>
          <w:color w:val="000000"/>
          <w:w w:val="102"/>
          <w:szCs w:val="28"/>
        </w:rPr>
        <w:t>20</w:t>
      </w:r>
      <w:r w:rsidR="00BD544F">
        <w:rPr>
          <w:color w:val="000000"/>
          <w:w w:val="102"/>
          <w:szCs w:val="28"/>
        </w:rPr>
        <w:t>20</w:t>
      </w:r>
      <w:r w:rsidRPr="00813D2E">
        <w:rPr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 практике взыскания судебных расходов по гражданским делам и процессуальных издержек по уголовным делам: постановление Пленума Верховного Суда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2 июня </w:t>
      </w:r>
      <w:smartTag w:uri="urn:schemas-microsoft-com:office:smarttags" w:element="metricconverter">
        <w:smartTagPr>
          <w:attr w:name="ProductID" w:val="2011 г"/>
        </w:smartTagPr>
        <w:r w:rsidRPr="00813D2E">
          <w:rPr>
            <w:szCs w:val="28"/>
          </w:rPr>
          <w:t>2011 г</w:t>
        </w:r>
      </w:smartTag>
      <w:r w:rsidRPr="00813D2E">
        <w:rPr>
          <w:szCs w:val="28"/>
        </w:rPr>
        <w:t xml:space="preserve">., № 1 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52586C" w:rsidRPr="00813D2E">
        <w:rPr>
          <w:color w:val="000000"/>
          <w:w w:val="102"/>
          <w:szCs w:val="28"/>
        </w:rPr>
        <w:t>20</w:t>
      </w:r>
      <w:r w:rsidR="0052586C">
        <w:rPr>
          <w:color w:val="000000"/>
          <w:w w:val="102"/>
          <w:szCs w:val="28"/>
        </w:rPr>
        <w:t>20</w:t>
      </w:r>
      <w:r w:rsidRPr="00813D2E">
        <w:rPr>
          <w:w w:val="102"/>
          <w:szCs w:val="28"/>
        </w:rPr>
        <w:t>.</w:t>
      </w:r>
    </w:p>
    <w:p w:rsidR="00ED2AAA" w:rsidRPr="00813D2E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 w:rsidRPr="00813D2E">
        <w:rPr>
          <w:szCs w:val="28"/>
        </w:rPr>
        <w:t xml:space="preserve">О назначении судами наказания в виде лишения свободы: постановление Пленума Верховного Суда </w:t>
      </w:r>
      <w:proofErr w:type="spellStart"/>
      <w:r w:rsidRPr="00813D2E">
        <w:rPr>
          <w:szCs w:val="28"/>
        </w:rPr>
        <w:t>Респ</w:t>
      </w:r>
      <w:proofErr w:type="spellEnd"/>
      <w:r w:rsidRPr="00813D2E">
        <w:rPr>
          <w:szCs w:val="28"/>
        </w:rPr>
        <w:t xml:space="preserve">. Беларусь, 25 марта </w:t>
      </w:r>
      <w:smartTag w:uri="urn:schemas-microsoft-com:office:smarttags" w:element="metricconverter">
        <w:smartTagPr>
          <w:attr w:name="ProductID" w:val="2009 г"/>
        </w:smartTagPr>
        <w:r w:rsidRPr="00813D2E">
          <w:rPr>
            <w:szCs w:val="28"/>
          </w:rPr>
          <w:t>2009 г</w:t>
        </w:r>
      </w:smartTag>
      <w:r w:rsidRPr="00813D2E">
        <w:rPr>
          <w:szCs w:val="28"/>
        </w:rPr>
        <w:t xml:space="preserve">., № 1 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52586C" w:rsidRPr="00813D2E">
        <w:rPr>
          <w:color w:val="000000"/>
          <w:w w:val="102"/>
          <w:szCs w:val="28"/>
        </w:rPr>
        <w:t>20</w:t>
      </w:r>
      <w:r w:rsidR="0052586C">
        <w:rPr>
          <w:color w:val="000000"/>
          <w:w w:val="102"/>
          <w:szCs w:val="28"/>
        </w:rPr>
        <w:t>20</w:t>
      </w:r>
      <w:r w:rsidRPr="00813D2E">
        <w:rPr>
          <w:w w:val="102"/>
          <w:szCs w:val="28"/>
        </w:rPr>
        <w:t>.</w:t>
      </w:r>
    </w:p>
    <w:p w:rsidR="00ED2AAA" w:rsidRPr="00E104FB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>
        <w:rPr>
          <w:szCs w:val="28"/>
        </w:rPr>
        <w:t xml:space="preserve">Об организации поддержания государственного обвинения и осуществления надзора за </w:t>
      </w:r>
      <w:r w:rsidRPr="00813D2E">
        <w:rPr>
          <w:szCs w:val="28"/>
        </w:rPr>
        <w:t>.</w:t>
      </w:r>
      <w:r>
        <w:rPr>
          <w:szCs w:val="28"/>
        </w:rPr>
        <w:t xml:space="preserve">соответствием закону судебных решений по уголовным делам: приказ Генерального прокурора </w:t>
      </w:r>
      <w:proofErr w:type="spellStart"/>
      <w:r>
        <w:rPr>
          <w:szCs w:val="28"/>
        </w:rPr>
        <w:t>Респ</w:t>
      </w:r>
      <w:proofErr w:type="spellEnd"/>
      <w:r>
        <w:rPr>
          <w:szCs w:val="28"/>
        </w:rPr>
        <w:t xml:space="preserve">. Беларусь, 28 авг. 2012 г., № 28 </w:t>
      </w:r>
      <w:r w:rsidRPr="00813D2E">
        <w:rPr>
          <w:szCs w:val="28"/>
        </w:rPr>
        <w:t xml:space="preserve">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6669BB" w:rsidRPr="00813D2E">
        <w:rPr>
          <w:color w:val="000000"/>
          <w:w w:val="102"/>
          <w:szCs w:val="28"/>
        </w:rPr>
        <w:t>20</w:t>
      </w:r>
      <w:r w:rsidR="006669BB">
        <w:rPr>
          <w:color w:val="000000"/>
          <w:w w:val="102"/>
          <w:szCs w:val="28"/>
        </w:rPr>
        <w:t>20</w:t>
      </w:r>
      <w:r>
        <w:rPr>
          <w:w w:val="102"/>
          <w:szCs w:val="28"/>
        </w:rPr>
        <w:t>.</w:t>
      </w:r>
    </w:p>
    <w:p w:rsidR="00ED2AAA" w:rsidRPr="004207FC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>
        <w:rPr>
          <w:w w:val="102"/>
          <w:szCs w:val="28"/>
        </w:rPr>
        <w:t xml:space="preserve">О мерах по повышению качества предварительного расследования и эффективности прокурорского надзора: </w:t>
      </w:r>
      <w:r>
        <w:rPr>
          <w:szCs w:val="28"/>
        </w:rPr>
        <w:t xml:space="preserve">приказ Генерального прокурора </w:t>
      </w:r>
      <w:proofErr w:type="spellStart"/>
      <w:r>
        <w:rPr>
          <w:szCs w:val="28"/>
        </w:rPr>
        <w:t>Респ</w:t>
      </w:r>
      <w:proofErr w:type="spellEnd"/>
      <w:r>
        <w:rPr>
          <w:szCs w:val="28"/>
        </w:rPr>
        <w:t xml:space="preserve">. Беларусь, 4 авг. 2011 г., № 32 </w:t>
      </w:r>
      <w:r w:rsidRPr="00813D2E">
        <w:rPr>
          <w:szCs w:val="28"/>
        </w:rPr>
        <w:t xml:space="preserve">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6669BB" w:rsidRPr="00813D2E">
        <w:rPr>
          <w:color w:val="000000"/>
          <w:w w:val="102"/>
          <w:szCs w:val="28"/>
        </w:rPr>
        <w:t>20</w:t>
      </w:r>
      <w:r w:rsidR="006669BB">
        <w:rPr>
          <w:color w:val="000000"/>
          <w:w w:val="102"/>
          <w:szCs w:val="28"/>
        </w:rPr>
        <w:t>20</w:t>
      </w:r>
      <w:r>
        <w:rPr>
          <w:w w:val="102"/>
          <w:szCs w:val="28"/>
        </w:rPr>
        <w:t>.</w:t>
      </w:r>
    </w:p>
    <w:p w:rsidR="00ED2AAA" w:rsidRPr="00D61668" w:rsidRDefault="00ED2AAA" w:rsidP="00ED2AAA">
      <w:pPr>
        <w:pStyle w:val="a6"/>
        <w:numPr>
          <w:ilvl w:val="0"/>
          <w:numId w:val="18"/>
        </w:numPr>
        <w:tabs>
          <w:tab w:val="clear" w:pos="720"/>
          <w:tab w:val="num" w:pos="0"/>
        </w:tabs>
        <w:ind w:left="0" w:firstLine="720"/>
        <w:rPr>
          <w:szCs w:val="28"/>
        </w:rPr>
      </w:pPr>
      <w:r>
        <w:rPr>
          <w:w w:val="102"/>
          <w:szCs w:val="28"/>
        </w:rPr>
        <w:t xml:space="preserve">Об организации прокурорского надзора за исполнением закона органами уголовного преследования: </w:t>
      </w:r>
      <w:r>
        <w:rPr>
          <w:szCs w:val="28"/>
        </w:rPr>
        <w:t xml:space="preserve">приказ Генерального прокурора </w:t>
      </w:r>
      <w:proofErr w:type="spellStart"/>
      <w:r>
        <w:rPr>
          <w:szCs w:val="28"/>
        </w:rPr>
        <w:t>Респ</w:t>
      </w:r>
      <w:proofErr w:type="spellEnd"/>
      <w:r>
        <w:rPr>
          <w:szCs w:val="28"/>
        </w:rPr>
        <w:t xml:space="preserve">. Беларусь, 3 янв. 2013 г., № 1 </w:t>
      </w:r>
      <w:r w:rsidRPr="00813D2E">
        <w:rPr>
          <w:szCs w:val="28"/>
        </w:rPr>
        <w:t xml:space="preserve">// </w:t>
      </w:r>
      <w:r w:rsidRPr="00813D2E">
        <w:rPr>
          <w:spacing w:val="-1"/>
          <w:w w:val="102"/>
          <w:szCs w:val="28"/>
        </w:rPr>
        <w:t>Консультант Плюс: Беларусь. Технология 3000 [Электронный ресурс] / ООО «</w:t>
      </w:r>
      <w:proofErr w:type="spellStart"/>
      <w:r w:rsidRPr="00813D2E">
        <w:rPr>
          <w:spacing w:val="-1"/>
          <w:w w:val="102"/>
          <w:szCs w:val="28"/>
        </w:rPr>
        <w:t>ЮрСпектр</w:t>
      </w:r>
      <w:proofErr w:type="spellEnd"/>
      <w:r w:rsidRPr="00813D2E">
        <w:rPr>
          <w:spacing w:val="-1"/>
          <w:w w:val="102"/>
          <w:szCs w:val="28"/>
        </w:rPr>
        <w:t xml:space="preserve">», Нац. центр правовой </w:t>
      </w:r>
      <w:proofErr w:type="spellStart"/>
      <w:r w:rsidRPr="00813D2E">
        <w:rPr>
          <w:spacing w:val="-1"/>
          <w:w w:val="102"/>
          <w:szCs w:val="28"/>
        </w:rPr>
        <w:t>информ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proofErr w:type="spellStart"/>
      <w:r w:rsidRPr="00813D2E">
        <w:rPr>
          <w:spacing w:val="-1"/>
          <w:w w:val="102"/>
          <w:szCs w:val="28"/>
        </w:rPr>
        <w:t>Респ</w:t>
      </w:r>
      <w:proofErr w:type="spellEnd"/>
      <w:r w:rsidRPr="00813D2E">
        <w:rPr>
          <w:spacing w:val="-1"/>
          <w:w w:val="102"/>
          <w:szCs w:val="28"/>
        </w:rPr>
        <w:t xml:space="preserve">. </w:t>
      </w:r>
      <w:r w:rsidRPr="00813D2E">
        <w:rPr>
          <w:w w:val="102"/>
          <w:szCs w:val="28"/>
        </w:rPr>
        <w:t xml:space="preserve">Беларусь. – Минск, </w:t>
      </w:r>
      <w:r w:rsidR="00A32530" w:rsidRPr="00813D2E">
        <w:rPr>
          <w:color w:val="000000"/>
          <w:w w:val="102"/>
          <w:szCs w:val="28"/>
        </w:rPr>
        <w:t>20</w:t>
      </w:r>
      <w:r w:rsidR="00A32530">
        <w:rPr>
          <w:color w:val="000000"/>
          <w:w w:val="102"/>
          <w:szCs w:val="28"/>
        </w:rPr>
        <w:t>20</w:t>
      </w:r>
      <w:r>
        <w:rPr>
          <w:w w:val="102"/>
          <w:szCs w:val="28"/>
        </w:rPr>
        <w:t>.</w:t>
      </w:r>
    </w:p>
    <w:p w:rsidR="00ED2AAA" w:rsidRDefault="00ED2AAA" w:rsidP="00ED2AAA">
      <w:pPr>
        <w:ind w:firstLine="708"/>
        <w:jc w:val="both"/>
        <w:rPr>
          <w:i/>
          <w:sz w:val="28"/>
          <w:u w:val="single"/>
        </w:rPr>
      </w:pPr>
    </w:p>
    <w:p w:rsidR="00ED2AAA" w:rsidRPr="00792418" w:rsidRDefault="00792418" w:rsidP="00ED2AAA">
      <w:pPr>
        <w:ind w:firstLine="708"/>
        <w:jc w:val="both"/>
        <w:rPr>
          <w:b/>
          <w:sz w:val="28"/>
          <w:u w:val="single"/>
        </w:rPr>
      </w:pPr>
      <w:r w:rsidRPr="00792418">
        <w:rPr>
          <w:b/>
          <w:sz w:val="28"/>
        </w:rPr>
        <w:t>Международные</w:t>
      </w:r>
      <w:r w:rsidRPr="00792418">
        <w:rPr>
          <w:b/>
          <w:sz w:val="28"/>
          <w:u w:val="single"/>
        </w:rPr>
        <w:t xml:space="preserve"> </w:t>
      </w:r>
      <w:r w:rsidRPr="00792418">
        <w:rPr>
          <w:b/>
          <w:sz w:val="28"/>
        </w:rPr>
        <w:t>правовые</w:t>
      </w:r>
      <w:r w:rsidRPr="00792418">
        <w:rPr>
          <w:b/>
          <w:sz w:val="28"/>
          <w:u w:val="single"/>
        </w:rPr>
        <w:t xml:space="preserve"> </w:t>
      </w:r>
      <w:r w:rsidRPr="00792418">
        <w:rPr>
          <w:b/>
          <w:sz w:val="28"/>
        </w:rPr>
        <w:t>документы</w:t>
      </w:r>
    </w:p>
    <w:p w:rsidR="00ED2AAA" w:rsidRDefault="00ED2AAA" w:rsidP="00ED2AAA">
      <w:pPr>
        <w:pStyle w:val="a6"/>
        <w:numPr>
          <w:ilvl w:val="0"/>
          <w:numId w:val="14"/>
        </w:numPr>
        <w:tabs>
          <w:tab w:val="clear" w:pos="720"/>
          <w:tab w:val="num" w:pos="0"/>
        </w:tabs>
        <w:ind w:left="0" w:firstLine="720"/>
      </w:pPr>
      <w:r>
        <w:t>Всеобщая Декларация прав человека, 10 дек. 1948 г. // ООН: Права человека и борьба с преступностью: Сб. международных документов. – Минск: Беларусь, 1990. – С. 206–213.</w:t>
      </w:r>
    </w:p>
    <w:p w:rsidR="00ED2AAA" w:rsidRDefault="00ED2AAA" w:rsidP="00ED2AAA">
      <w:pPr>
        <w:pStyle w:val="a6"/>
        <w:numPr>
          <w:ilvl w:val="0"/>
          <w:numId w:val="14"/>
        </w:numPr>
        <w:tabs>
          <w:tab w:val="clear" w:pos="720"/>
          <w:tab w:val="num" w:pos="0"/>
        </w:tabs>
        <w:ind w:left="0" w:firstLine="720"/>
      </w:pPr>
      <w:r>
        <w:lastRenderedPageBreak/>
        <w:t>Международный пакт о гражданских и политических правах, 16 дек. 1966 г. // ООН: Права человека и борьба с преступностью: Сб. международных документов. – Минск: Беларусь, 1990. – С. 226–247.</w:t>
      </w:r>
    </w:p>
    <w:p w:rsidR="00ED2AAA" w:rsidRDefault="00ED2AAA" w:rsidP="00ED2AAA">
      <w:pPr>
        <w:pStyle w:val="a6"/>
        <w:numPr>
          <w:ilvl w:val="0"/>
          <w:numId w:val="14"/>
        </w:numPr>
        <w:tabs>
          <w:tab w:val="clear" w:pos="720"/>
          <w:tab w:val="num" w:pos="0"/>
        </w:tabs>
        <w:ind w:left="0" w:firstLine="720"/>
      </w:pPr>
      <w:r>
        <w:t>Кодекс поведения должностных лиц по поддержанию правопорядка, 17 дек. 1979 г. // ООН: Права человека и борьба с преступностью: Сб. международных документов. – Минск: Беларусь, 1990. – С. 256–263.</w:t>
      </w:r>
    </w:p>
    <w:p w:rsidR="00ED2AAA" w:rsidRDefault="00ED2AAA" w:rsidP="00ED2AAA">
      <w:pPr>
        <w:pStyle w:val="a6"/>
        <w:numPr>
          <w:ilvl w:val="0"/>
          <w:numId w:val="14"/>
        </w:numPr>
        <w:tabs>
          <w:tab w:val="clear" w:pos="720"/>
          <w:tab w:val="num" w:pos="0"/>
        </w:tabs>
        <w:ind w:left="0" w:firstLine="720"/>
      </w:pPr>
      <w:r>
        <w:t xml:space="preserve">Конвенция о правовой помощи и правовых отношениях по гражданским, семейным и уголовным делам, 22 янв. 1993 г. // Ведомости Верховного Совета </w:t>
      </w:r>
      <w:proofErr w:type="spellStart"/>
      <w:r>
        <w:t>Респ</w:t>
      </w:r>
      <w:proofErr w:type="spellEnd"/>
      <w:r>
        <w:t>. Беларусь. – 1993. – № 28. – Ст. 365.</w:t>
      </w:r>
    </w:p>
    <w:p w:rsidR="00ED2AAA" w:rsidRDefault="00ED2AAA" w:rsidP="00ED2AAA">
      <w:pPr>
        <w:pStyle w:val="a6"/>
        <w:numPr>
          <w:ilvl w:val="0"/>
          <w:numId w:val="14"/>
        </w:numPr>
        <w:tabs>
          <w:tab w:val="clear" w:pos="720"/>
          <w:tab w:val="num" w:pos="0"/>
        </w:tabs>
        <w:ind w:left="0" w:firstLine="720"/>
      </w:pPr>
      <w:r>
        <w:t>Свод принципов защиты всех лиц, подвергаемых задержанию или заключению в какой бы то ни было форме: Принят резолюцией 43/173 Генеральной Ассамблеей, 9 дек. 1988 г. // Права человека: Сб. международно-правовых документов. – Минск, 1999. – С. 196–203.</w:t>
      </w:r>
    </w:p>
    <w:p w:rsidR="00ED2AAA" w:rsidRDefault="00ED2AAA" w:rsidP="00ED2AAA">
      <w:pPr>
        <w:pStyle w:val="a6"/>
        <w:numPr>
          <w:ilvl w:val="0"/>
          <w:numId w:val="14"/>
        </w:numPr>
        <w:tabs>
          <w:tab w:val="clear" w:pos="720"/>
          <w:tab w:val="num" w:pos="0"/>
        </w:tabs>
        <w:ind w:left="0" w:firstLine="720"/>
      </w:pPr>
      <w:r>
        <w:t xml:space="preserve">Руководящие  принципы,  касающиеся  роли  лиц,  осуществляющих  судебное преследование: Приняты восьмым Конгрессом Организации Объединенных Наций по предупреждению преступности и обращению с правонарушителями (Гавана, Куба, 27 авг.–7 сент. 1990 г.) </w:t>
      </w:r>
      <w:r>
        <w:rPr>
          <w:i/>
        </w:rPr>
        <w:t>II</w:t>
      </w:r>
      <w:r>
        <w:t xml:space="preserve"> Права человека: Сб. международно-правовых документов. – Минск, 1999. – С. 239– 241.</w:t>
      </w:r>
    </w:p>
    <w:p w:rsidR="00ED2AAA" w:rsidRDefault="00ED2AAA" w:rsidP="00ED2AAA">
      <w:pPr>
        <w:pStyle w:val="a6"/>
        <w:numPr>
          <w:ilvl w:val="0"/>
          <w:numId w:val="14"/>
        </w:numPr>
        <w:tabs>
          <w:tab w:val="clear" w:pos="720"/>
          <w:tab w:val="num" w:pos="0"/>
        </w:tabs>
        <w:ind w:left="0" w:firstLine="720"/>
      </w:pPr>
      <w:r>
        <w:t xml:space="preserve">Минимальные стандартные правила Организации Объединенных Наций, касающиеся отправления правосудия в отношении несовершеннолетних (Пекинские правила): Приняты резолюцией 40/33 Генеральной Ассамблеи, 29 </w:t>
      </w:r>
      <w:proofErr w:type="spellStart"/>
      <w:r>
        <w:t>нояб</w:t>
      </w:r>
      <w:proofErr w:type="spellEnd"/>
      <w:r>
        <w:t xml:space="preserve">. 1985 г. // Права человека: Сб. международно-правовых документов. – Минск, 1999. – С. 258–276. </w:t>
      </w:r>
    </w:p>
    <w:p w:rsidR="0015374B" w:rsidRDefault="00ED2AAA" w:rsidP="0015374B">
      <w:pPr>
        <w:pStyle w:val="a6"/>
        <w:numPr>
          <w:ilvl w:val="0"/>
          <w:numId w:val="14"/>
        </w:numPr>
        <w:tabs>
          <w:tab w:val="clear" w:pos="720"/>
          <w:tab w:val="num" w:pos="0"/>
        </w:tabs>
        <w:ind w:left="0" w:firstLine="720"/>
      </w:pPr>
      <w:r>
        <w:t xml:space="preserve">Декларация основных принципов правосудия для жертв преступлений и злоупотреблений властью: Принята Резолюцией 40/34 Генеральной Ассамблеи, 29 </w:t>
      </w:r>
      <w:proofErr w:type="spellStart"/>
      <w:r>
        <w:t>нояб</w:t>
      </w:r>
      <w:proofErr w:type="spellEnd"/>
      <w:r>
        <w:t>. 1985 г. // Права человека: Сб. международно-правовых документов. – Минск, 1999. – С. 276 –278.</w:t>
      </w:r>
    </w:p>
    <w:p w:rsidR="0015374B" w:rsidRDefault="0015374B" w:rsidP="0015374B">
      <w:pPr>
        <w:pStyle w:val="a6"/>
      </w:pPr>
    </w:p>
    <w:p w:rsidR="0015374B" w:rsidRDefault="0015374B" w:rsidP="0015374B">
      <w:pPr>
        <w:pStyle w:val="a6"/>
      </w:pPr>
    </w:p>
    <w:p w:rsidR="0015374B" w:rsidRDefault="0015374B" w:rsidP="0015374B">
      <w:pPr>
        <w:pStyle w:val="a6"/>
      </w:pPr>
    </w:p>
    <w:p w:rsidR="0015374B" w:rsidRDefault="0015374B" w:rsidP="0015374B">
      <w:pPr>
        <w:pStyle w:val="a6"/>
      </w:pPr>
    </w:p>
    <w:p w:rsidR="00E70C59" w:rsidRDefault="00E70C59" w:rsidP="0015374B">
      <w:pPr>
        <w:pStyle w:val="a6"/>
      </w:pPr>
    </w:p>
    <w:p w:rsidR="00E70C59" w:rsidRDefault="00E70C59" w:rsidP="0015374B">
      <w:pPr>
        <w:pStyle w:val="a6"/>
      </w:pPr>
    </w:p>
    <w:p w:rsidR="00E70C59" w:rsidRDefault="00E70C59" w:rsidP="0015374B">
      <w:pPr>
        <w:pStyle w:val="a6"/>
      </w:pPr>
    </w:p>
    <w:p w:rsidR="00E70C59" w:rsidRDefault="00E70C59" w:rsidP="0015374B">
      <w:pPr>
        <w:pStyle w:val="a6"/>
      </w:pPr>
    </w:p>
    <w:p w:rsidR="00E70C59" w:rsidRDefault="00E70C59" w:rsidP="0015374B">
      <w:pPr>
        <w:pStyle w:val="a6"/>
      </w:pPr>
    </w:p>
    <w:p w:rsidR="00E70C59" w:rsidRDefault="00E70C59" w:rsidP="0015374B">
      <w:pPr>
        <w:pStyle w:val="a6"/>
      </w:pPr>
    </w:p>
    <w:p w:rsidR="00E70C59" w:rsidRDefault="00E70C59" w:rsidP="0015374B">
      <w:pPr>
        <w:pStyle w:val="a6"/>
      </w:pPr>
    </w:p>
    <w:p w:rsidR="00E70C59" w:rsidRDefault="00E70C59" w:rsidP="0015374B">
      <w:pPr>
        <w:pStyle w:val="a6"/>
      </w:pPr>
    </w:p>
    <w:p w:rsidR="00775FA6" w:rsidRDefault="00775FA6" w:rsidP="0015374B">
      <w:pPr>
        <w:pStyle w:val="a6"/>
        <w:rPr>
          <w:lang w:val="en-US"/>
        </w:rPr>
      </w:pPr>
    </w:p>
    <w:p w:rsidR="00C27A2E" w:rsidRPr="00C27A2E" w:rsidRDefault="00C27A2E" w:rsidP="0015374B">
      <w:pPr>
        <w:pStyle w:val="a6"/>
        <w:rPr>
          <w:lang w:val="en-US"/>
        </w:rPr>
      </w:pPr>
    </w:p>
    <w:p w:rsidR="00775FA6" w:rsidRDefault="00775FA6" w:rsidP="0015374B">
      <w:pPr>
        <w:pStyle w:val="a6"/>
      </w:pPr>
    </w:p>
    <w:p w:rsidR="00775FA6" w:rsidRDefault="00775FA6" w:rsidP="0015374B">
      <w:pPr>
        <w:pStyle w:val="a6"/>
      </w:pPr>
    </w:p>
    <w:p w:rsidR="00775FA6" w:rsidRPr="00C27A2E" w:rsidRDefault="00775FA6" w:rsidP="00775FA6">
      <w:pPr>
        <w:jc w:val="center"/>
        <w:rPr>
          <w:b/>
          <w:bCs/>
          <w:iCs/>
          <w:sz w:val="28"/>
          <w:szCs w:val="28"/>
        </w:rPr>
      </w:pPr>
      <w:r w:rsidRPr="00C27A2E">
        <w:rPr>
          <w:b/>
          <w:bCs/>
          <w:iCs/>
          <w:sz w:val="28"/>
          <w:szCs w:val="28"/>
          <w:lang w:val="be-BY"/>
        </w:rPr>
        <w:lastRenderedPageBreak/>
        <w:t>Перечень вопросов для проведения зачета</w:t>
      </w:r>
    </w:p>
    <w:p w:rsidR="00775FA6" w:rsidRDefault="00775FA6" w:rsidP="0015374B">
      <w:pPr>
        <w:pStyle w:val="a6"/>
      </w:pPr>
    </w:p>
    <w:p w:rsidR="00A601AE" w:rsidRDefault="00A601AE" w:rsidP="0015374B">
      <w:pPr>
        <w:pStyle w:val="a6"/>
      </w:pPr>
    </w:p>
    <w:p w:rsidR="00A601AE" w:rsidRPr="00A601AE" w:rsidRDefault="00A601AE" w:rsidP="00A601AE">
      <w:pPr>
        <w:pStyle w:val="a6"/>
      </w:pPr>
      <w:r w:rsidRPr="00A601AE">
        <w:t>1. История зарождения и становления прокурорского надзора на территории Беларуси.</w:t>
      </w:r>
    </w:p>
    <w:p w:rsidR="00A601AE" w:rsidRPr="00A601AE" w:rsidRDefault="00A601AE" w:rsidP="00A601AE">
      <w:pPr>
        <w:pStyle w:val="a6"/>
      </w:pPr>
      <w:r w:rsidRPr="00A601AE">
        <w:t>2. Понятие, задачи, субъекты и объекты прокурорского надзора в Республике Беларусь.</w:t>
      </w:r>
    </w:p>
    <w:p w:rsidR="00A601AE" w:rsidRPr="00A601AE" w:rsidRDefault="00A601AE" w:rsidP="00A601AE">
      <w:pPr>
        <w:pStyle w:val="a6"/>
      </w:pPr>
      <w:r w:rsidRPr="00A601AE">
        <w:t>3. Правовое регулирование деятельности органов прокуратуры в Республике Беларусь.</w:t>
      </w:r>
    </w:p>
    <w:p w:rsidR="00A601AE" w:rsidRPr="00A601AE" w:rsidRDefault="00A601AE" w:rsidP="00A601AE">
      <w:pPr>
        <w:pStyle w:val="a6"/>
      </w:pPr>
      <w:r w:rsidRPr="00A601AE">
        <w:t>4. Правовые средства прокурорского надзора и их классификация.</w:t>
      </w:r>
    </w:p>
    <w:p w:rsidR="00A601AE" w:rsidRPr="00A601AE" w:rsidRDefault="00A601AE" w:rsidP="00A601AE">
      <w:pPr>
        <w:pStyle w:val="a6"/>
      </w:pPr>
      <w:r w:rsidRPr="00A601AE">
        <w:t>5. Предмет и система курса «Прокурорский надзор», место в системе юридических дисциплин.</w:t>
      </w:r>
    </w:p>
    <w:p w:rsidR="00A601AE" w:rsidRPr="00A601AE" w:rsidRDefault="00A601AE" w:rsidP="00A601AE">
      <w:pPr>
        <w:pStyle w:val="a6"/>
      </w:pPr>
      <w:r w:rsidRPr="00A601AE">
        <w:t>6. Понятие и система принципов организации и деятельности органов прокуратуры. Внутриорганизационные принципы деятельности органов прокуратуры.</w:t>
      </w:r>
    </w:p>
    <w:p w:rsidR="00A601AE" w:rsidRPr="00A601AE" w:rsidRDefault="00A601AE" w:rsidP="00A601AE">
      <w:pPr>
        <w:pStyle w:val="a6"/>
      </w:pPr>
      <w:r w:rsidRPr="00A601AE">
        <w:t>7. Прокуратура как единая и централизованная система.</w:t>
      </w:r>
    </w:p>
    <w:p w:rsidR="00A601AE" w:rsidRPr="00A601AE" w:rsidRDefault="00A601AE" w:rsidP="00A601AE">
      <w:pPr>
        <w:pStyle w:val="a6"/>
      </w:pPr>
      <w:r w:rsidRPr="00A601AE">
        <w:t>8. Принципы законности и независимости органов прокуратуры.</w:t>
      </w:r>
    </w:p>
    <w:p w:rsidR="00A601AE" w:rsidRPr="00A601AE" w:rsidRDefault="00A601AE" w:rsidP="00A601AE">
      <w:pPr>
        <w:pStyle w:val="a6"/>
      </w:pPr>
      <w:r w:rsidRPr="00A601AE">
        <w:t>9. Характеристика принципа гласности в деятельности органов прокуратуры.</w:t>
      </w:r>
    </w:p>
    <w:p w:rsidR="00A601AE" w:rsidRPr="00A601AE" w:rsidRDefault="00A601AE" w:rsidP="00A601AE">
      <w:pPr>
        <w:pStyle w:val="a6"/>
      </w:pPr>
      <w:r w:rsidRPr="00A601AE">
        <w:t>10. Нравственные начала деятельности прокуратуры. Прокурорская этика.</w:t>
      </w:r>
    </w:p>
    <w:p w:rsidR="00A601AE" w:rsidRPr="00A601AE" w:rsidRDefault="00A601AE" w:rsidP="00A601AE">
      <w:pPr>
        <w:pStyle w:val="a6"/>
      </w:pPr>
      <w:r w:rsidRPr="00A601AE">
        <w:t>11. Основные направления деятельности органов прокуратуры и их классификация. Отрасли прокурорского надзора.</w:t>
      </w:r>
    </w:p>
    <w:p w:rsidR="00A601AE" w:rsidRPr="00A601AE" w:rsidRDefault="00A601AE" w:rsidP="00A601AE">
      <w:pPr>
        <w:pStyle w:val="a6"/>
      </w:pPr>
      <w:r w:rsidRPr="00A601AE">
        <w:t>12. Система органов прокуратуры в Республике Беларусь. Порядок образования, реорганизации и прекращения деятельности органов прокуратуры.</w:t>
      </w:r>
    </w:p>
    <w:p w:rsidR="00A601AE" w:rsidRPr="00A601AE" w:rsidRDefault="00A601AE" w:rsidP="00A601AE">
      <w:pPr>
        <w:pStyle w:val="a6"/>
      </w:pPr>
      <w:r w:rsidRPr="00A601AE">
        <w:t>13. Структура органов прокуратуры в Республике Беларусь.</w:t>
      </w:r>
    </w:p>
    <w:p w:rsidR="00A601AE" w:rsidRPr="00A601AE" w:rsidRDefault="00A601AE" w:rsidP="00A601AE">
      <w:pPr>
        <w:pStyle w:val="a6"/>
      </w:pPr>
      <w:r w:rsidRPr="00A601AE">
        <w:t>14.Генеральный прокурор Республики Беларусь: порядок назначения, его полномочия и акты.</w:t>
      </w:r>
    </w:p>
    <w:p w:rsidR="00A601AE" w:rsidRPr="00A601AE" w:rsidRDefault="00A601AE" w:rsidP="00A601AE">
      <w:pPr>
        <w:pStyle w:val="a6"/>
      </w:pPr>
      <w:r w:rsidRPr="00A601AE">
        <w:t>15. Формы управления в органах прокуратуры. Планирование работы.</w:t>
      </w:r>
    </w:p>
    <w:p w:rsidR="00A601AE" w:rsidRPr="00A601AE" w:rsidRDefault="00A601AE" w:rsidP="00A601AE">
      <w:pPr>
        <w:pStyle w:val="a6"/>
      </w:pPr>
      <w:r w:rsidRPr="00A601AE">
        <w:t>16. Принципы и критерии подбора кадров в органах прокуратуры.</w:t>
      </w:r>
    </w:p>
    <w:p w:rsidR="00A601AE" w:rsidRPr="00A601AE" w:rsidRDefault="00A601AE" w:rsidP="00A601AE">
      <w:pPr>
        <w:pStyle w:val="a6"/>
      </w:pPr>
      <w:r w:rsidRPr="00A601AE">
        <w:t>17. Порядок приема на службу в органы прокуратуры.</w:t>
      </w:r>
    </w:p>
    <w:p w:rsidR="00A601AE" w:rsidRPr="00A601AE" w:rsidRDefault="00A601AE" w:rsidP="00A601AE">
      <w:pPr>
        <w:pStyle w:val="a6"/>
      </w:pPr>
      <w:r w:rsidRPr="00A601AE">
        <w:t>18. Классные чины прокурорских работников.</w:t>
      </w:r>
    </w:p>
    <w:p w:rsidR="00A601AE" w:rsidRPr="00A601AE" w:rsidRDefault="00A601AE" w:rsidP="00A601AE">
      <w:pPr>
        <w:pStyle w:val="a6"/>
      </w:pPr>
      <w:r w:rsidRPr="00A601AE">
        <w:t>19. Меры поощрения прокурорских работников.</w:t>
      </w:r>
    </w:p>
    <w:p w:rsidR="00A601AE" w:rsidRPr="00A601AE" w:rsidRDefault="00A601AE" w:rsidP="00A601AE">
      <w:pPr>
        <w:pStyle w:val="a6"/>
      </w:pPr>
      <w:r w:rsidRPr="00A601AE">
        <w:t>20. Меры дисциплинарной ответственности прокурорских работников.</w:t>
      </w:r>
    </w:p>
    <w:p w:rsidR="00A601AE" w:rsidRPr="00A601AE" w:rsidRDefault="00A601AE" w:rsidP="00A601AE">
      <w:pPr>
        <w:pStyle w:val="a6"/>
      </w:pPr>
      <w:r w:rsidRPr="00A601AE">
        <w:t>21. Аттестация прокурорских работников.</w:t>
      </w:r>
    </w:p>
    <w:p w:rsidR="00A601AE" w:rsidRPr="00A601AE" w:rsidRDefault="00A601AE" w:rsidP="00A601AE">
      <w:pPr>
        <w:pStyle w:val="a6"/>
      </w:pPr>
      <w:r w:rsidRPr="00A601AE">
        <w:t>22. Меры правовой и социальной защиты прокурорских работников.</w:t>
      </w:r>
    </w:p>
    <w:p w:rsidR="00A601AE" w:rsidRPr="00A601AE" w:rsidRDefault="00A601AE" w:rsidP="00A601AE">
      <w:pPr>
        <w:pStyle w:val="a6"/>
      </w:pPr>
      <w:r w:rsidRPr="00A601AE">
        <w:t>23. Материальное и социальное обеспечение прокурорских работников.</w:t>
      </w:r>
    </w:p>
    <w:p w:rsidR="00A601AE" w:rsidRPr="00A601AE" w:rsidRDefault="00A601AE" w:rsidP="00A601AE">
      <w:pPr>
        <w:pStyle w:val="a6"/>
      </w:pPr>
      <w:r w:rsidRPr="00A601AE">
        <w:t>24. Понятие, задачи и принципы осуществления деятельности прокуратуры по координации деятельности государственных органов, осуществляющих борьбу с преступностью и коррупцией, государственных органов и иных организаций, участвующих в борьбе с преступностью и коррупцией.</w:t>
      </w:r>
    </w:p>
    <w:p w:rsidR="00A601AE" w:rsidRPr="00A601AE" w:rsidRDefault="00A601AE" w:rsidP="00A601AE">
      <w:pPr>
        <w:pStyle w:val="a6"/>
      </w:pPr>
      <w:r w:rsidRPr="00A601AE">
        <w:t>25. Полномочия прокуроров по осуществлению деятельности по координации деятельности государственных органов, осуществляющих борьбу с преступностью и коррупцией, государственных органов и иных организаций, участвующих в борьбе с преступностью и коррупцией, основные направления и формы координации.</w:t>
      </w:r>
    </w:p>
    <w:p w:rsidR="00A601AE" w:rsidRPr="00A601AE" w:rsidRDefault="00A601AE" w:rsidP="00A601AE">
      <w:pPr>
        <w:pStyle w:val="a6"/>
      </w:pPr>
      <w:r w:rsidRPr="00A601AE">
        <w:lastRenderedPageBreak/>
        <w:t>26.Формы участия прокуратуры в нормотворческой деятельности и совершенствовании практики применения законодательства.</w:t>
      </w:r>
    </w:p>
    <w:p w:rsidR="00A601AE" w:rsidRPr="00A601AE" w:rsidRDefault="00A601AE" w:rsidP="00A601AE">
      <w:pPr>
        <w:pStyle w:val="a6"/>
      </w:pPr>
      <w:r w:rsidRPr="00A601AE">
        <w:t>27.Понятие, предмет и особенности надзора прокуратуры за исполнением законодательства.</w:t>
      </w:r>
    </w:p>
    <w:p w:rsidR="00A601AE" w:rsidRPr="00A601AE" w:rsidRDefault="00A601AE" w:rsidP="00A601AE">
      <w:pPr>
        <w:pStyle w:val="a6"/>
      </w:pPr>
      <w:r w:rsidRPr="00A601AE">
        <w:t>28.Полномочия прокурора, направленные на выявление нарушений закона, при осуществлении надзора за исполнением законодательства.</w:t>
      </w:r>
    </w:p>
    <w:p w:rsidR="00A601AE" w:rsidRPr="00A601AE" w:rsidRDefault="00A601AE" w:rsidP="00A601AE">
      <w:pPr>
        <w:pStyle w:val="a6"/>
      </w:pPr>
      <w:r w:rsidRPr="00A601AE">
        <w:t>29. Проверка при осуществлении надзора за исполнением законодательства, порядок ее назначения и виды.</w:t>
      </w:r>
    </w:p>
    <w:p w:rsidR="00A601AE" w:rsidRPr="00A601AE" w:rsidRDefault="00A601AE" w:rsidP="00A601AE">
      <w:pPr>
        <w:pStyle w:val="a6"/>
      </w:pPr>
      <w:r w:rsidRPr="00A601AE">
        <w:t>30. Правовые средства, направленные на устранение выявленных нарушений, при осуществлении надзора за исполнением законодательства. Акты прокурорского реагирования на выявленные нарушения.</w:t>
      </w:r>
    </w:p>
    <w:p w:rsidR="00A601AE" w:rsidRPr="00A601AE" w:rsidRDefault="00A601AE" w:rsidP="00A601AE">
      <w:pPr>
        <w:pStyle w:val="a6"/>
      </w:pPr>
      <w:r w:rsidRPr="00A601AE">
        <w:t>31. Понятие, предмет, пределы и особенности надзора за оперативно-розыскной деятельностью.</w:t>
      </w:r>
    </w:p>
    <w:p w:rsidR="00A601AE" w:rsidRPr="00A601AE" w:rsidRDefault="00A601AE" w:rsidP="00A601AE">
      <w:pPr>
        <w:pStyle w:val="a6"/>
      </w:pPr>
      <w:r w:rsidRPr="00A601AE">
        <w:t>32.  Полномочия прокурора, направленные на выявление нарушений закона при осуществлении надзора за оперативно-розыскной деятельностью.</w:t>
      </w:r>
    </w:p>
    <w:p w:rsidR="00A601AE" w:rsidRPr="00A601AE" w:rsidRDefault="00A601AE" w:rsidP="00A601AE">
      <w:pPr>
        <w:pStyle w:val="a6"/>
      </w:pPr>
      <w:r w:rsidRPr="00A601AE">
        <w:t>33. Правовые средства, направленные на устранение выявленных нарушений, при осуществлении надзора за оперативно-розыскной деятельностью. Акты прокурорского реагирования на выявленные нарушения.</w:t>
      </w:r>
    </w:p>
    <w:p w:rsidR="00A601AE" w:rsidRPr="00A601AE" w:rsidRDefault="00A601AE" w:rsidP="00A601AE">
      <w:pPr>
        <w:pStyle w:val="a6"/>
      </w:pPr>
      <w:r w:rsidRPr="00A601AE">
        <w:t>34. Санкции на проведение оперативно-розыскных мероприятий. Порядок дачи санкции на проведение оперативно-розыскных мероприятий.</w:t>
      </w:r>
    </w:p>
    <w:p w:rsidR="00A601AE" w:rsidRPr="00A601AE" w:rsidRDefault="00A601AE" w:rsidP="00A601AE">
      <w:pPr>
        <w:pStyle w:val="a6"/>
      </w:pPr>
      <w:r w:rsidRPr="00A601AE">
        <w:t>35. Понятие, предмет и особенности прокурорского надзора за законностью в ходе досудебного производства, предварительного расследования.</w:t>
      </w:r>
    </w:p>
    <w:p w:rsidR="00A601AE" w:rsidRPr="00A601AE" w:rsidRDefault="00A601AE" w:rsidP="00A601AE">
      <w:pPr>
        <w:pStyle w:val="a6"/>
      </w:pPr>
      <w:r w:rsidRPr="00A601AE">
        <w:t xml:space="preserve">36. Прокурорский надзор в стадии возбуждения уголовного дела. </w:t>
      </w:r>
    </w:p>
    <w:p w:rsidR="00A601AE" w:rsidRPr="00A601AE" w:rsidRDefault="00A601AE" w:rsidP="00A601AE">
      <w:pPr>
        <w:pStyle w:val="a6"/>
      </w:pPr>
      <w:r w:rsidRPr="00A601AE">
        <w:t>37. Надзор за соблюдением законности задержания граждан и применения мер пресечения.</w:t>
      </w:r>
    </w:p>
    <w:p w:rsidR="00A601AE" w:rsidRPr="00A601AE" w:rsidRDefault="00A601AE" w:rsidP="00A601AE">
      <w:pPr>
        <w:pStyle w:val="a6"/>
      </w:pPr>
      <w:r w:rsidRPr="00A601AE">
        <w:t xml:space="preserve">38. Полномочия прокурора, направленные на выявление нарушений закона, при осуществлении надзора за законностью предварительного расследования. </w:t>
      </w:r>
    </w:p>
    <w:p w:rsidR="00A601AE" w:rsidRPr="00A601AE" w:rsidRDefault="00A601AE" w:rsidP="00A601AE">
      <w:pPr>
        <w:pStyle w:val="a6"/>
      </w:pPr>
      <w:r w:rsidRPr="00A601AE">
        <w:t>39. Правовые средства, направленные на устранение выявленных нарушений, при осуществлении надзора за законностью предварительного расследования. Акты прокурорского реагирования на выявленные нарушения.</w:t>
      </w:r>
    </w:p>
    <w:p w:rsidR="00A601AE" w:rsidRPr="00A601AE" w:rsidRDefault="00A601AE" w:rsidP="00A601AE">
      <w:pPr>
        <w:pStyle w:val="a6"/>
      </w:pPr>
      <w:r w:rsidRPr="00A601AE">
        <w:t>40. Надзор за законностью приостановления и прекращения производства предварительного расследования.</w:t>
      </w:r>
    </w:p>
    <w:p w:rsidR="00A601AE" w:rsidRPr="00A601AE" w:rsidRDefault="00A601AE" w:rsidP="00A601AE">
      <w:pPr>
        <w:pStyle w:val="a6"/>
      </w:pPr>
      <w:r w:rsidRPr="00A601AE">
        <w:t>41. Особенности прокурорского надзора за исполнением законов в отдельных видах производств (ускоренное производство, о применении принудительных мер безопасности и лечения, в отношении отдельных категорий лиц, производство по уголовному делу в отношении подозреваемого (обвиняемого), с которым заключено досудебное соглашение о сотрудничестве).</w:t>
      </w:r>
    </w:p>
    <w:p w:rsidR="00A601AE" w:rsidRPr="00A601AE" w:rsidRDefault="00A601AE" w:rsidP="00A601AE">
      <w:pPr>
        <w:pStyle w:val="a6"/>
      </w:pPr>
      <w:r w:rsidRPr="00A601AE">
        <w:t>42. Участие прокурора в предварительном судебном заседании по уголовным делам.</w:t>
      </w:r>
    </w:p>
    <w:p w:rsidR="00A601AE" w:rsidRPr="00A601AE" w:rsidRDefault="00A601AE" w:rsidP="00A601AE">
      <w:pPr>
        <w:pStyle w:val="a6"/>
      </w:pPr>
      <w:r w:rsidRPr="00A601AE">
        <w:t>43. Участие прокурора в разрешении уголовных дел в суде первой инстанции.</w:t>
      </w:r>
    </w:p>
    <w:p w:rsidR="00A601AE" w:rsidRPr="00A601AE" w:rsidRDefault="00A601AE" w:rsidP="00A601AE">
      <w:pPr>
        <w:pStyle w:val="a6"/>
      </w:pPr>
      <w:r w:rsidRPr="00A601AE">
        <w:t>44. Надзор прокурора за законностью судебных актов по уголовным делам, не вступившим в законную силу.</w:t>
      </w:r>
    </w:p>
    <w:p w:rsidR="00A601AE" w:rsidRPr="00A601AE" w:rsidRDefault="00A601AE" w:rsidP="00A601AE">
      <w:pPr>
        <w:pStyle w:val="a6"/>
      </w:pPr>
      <w:r w:rsidRPr="00A601AE">
        <w:t>Надзор прокурора за законностью судебных актов по уголовным делам в порядке надзора.</w:t>
      </w:r>
    </w:p>
    <w:p w:rsidR="00A601AE" w:rsidRPr="00A601AE" w:rsidRDefault="00A601AE" w:rsidP="00A601AE">
      <w:pPr>
        <w:pStyle w:val="a6"/>
      </w:pPr>
      <w:r w:rsidRPr="00A601AE">
        <w:lastRenderedPageBreak/>
        <w:t xml:space="preserve">45. Участие прокурора в производстве по вновь открывшимся обстоятельствам по уголовным делам. </w:t>
      </w:r>
    </w:p>
    <w:p w:rsidR="00A601AE" w:rsidRPr="00A601AE" w:rsidRDefault="00A601AE" w:rsidP="00A601AE">
      <w:pPr>
        <w:pStyle w:val="a6"/>
      </w:pPr>
      <w:r w:rsidRPr="00A601AE">
        <w:t xml:space="preserve">46. Участие прокурора в разрешении судом вопросов, связанных с исполнением приговоров. </w:t>
      </w:r>
    </w:p>
    <w:p w:rsidR="00A601AE" w:rsidRPr="00A601AE" w:rsidRDefault="00A601AE" w:rsidP="00A601AE">
      <w:pPr>
        <w:pStyle w:val="a6"/>
      </w:pPr>
      <w:r w:rsidRPr="00A601AE">
        <w:t xml:space="preserve">47. Характеристика форм участие прокурора в разрешении гражданских дел в суде первой инстанции. </w:t>
      </w:r>
    </w:p>
    <w:p w:rsidR="00A601AE" w:rsidRPr="00A601AE" w:rsidRDefault="00A601AE" w:rsidP="00A601AE">
      <w:pPr>
        <w:pStyle w:val="a6"/>
      </w:pPr>
      <w:r w:rsidRPr="00A601AE">
        <w:t>48. Надзор прокурора за законностью судебных актов по гражданским делам, не вступившим в законную силу.</w:t>
      </w:r>
    </w:p>
    <w:p w:rsidR="00A601AE" w:rsidRPr="00A601AE" w:rsidRDefault="00A601AE" w:rsidP="00A601AE">
      <w:pPr>
        <w:pStyle w:val="a6"/>
      </w:pPr>
      <w:r w:rsidRPr="00A601AE">
        <w:t xml:space="preserve">49. Надзор прокурора за законностью судебных актов по гражданским делам в порядке надзора. Участие прокурора в производстве по вновь открывшимся обстоятельствам по гражданским делам. </w:t>
      </w:r>
    </w:p>
    <w:p w:rsidR="00A601AE" w:rsidRPr="00A601AE" w:rsidRDefault="00A601AE" w:rsidP="00A601AE">
      <w:pPr>
        <w:pStyle w:val="a6"/>
      </w:pPr>
      <w:r w:rsidRPr="00A601AE">
        <w:t xml:space="preserve">50. Участие прокурора в разрешении дел в экономическом суде первой инстанции. </w:t>
      </w:r>
    </w:p>
    <w:p w:rsidR="00A601AE" w:rsidRPr="00A601AE" w:rsidRDefault="00A601AE" w:rsidP="00A601AE">
      <w:pPr>
        <w:pStyle w:val="a6"/>
      </w:pPr>
      <w:r w:rsidRPr="00A601AE">
        <w:t>51. Надзор прокурора за законностью судебных актов по экономическим делам, не вступившим в законную силу.</w:t>
      </w:r>
    </w:p>
    <w:p w:rsidR="00A601AE" w:rsidRPr="00A601AE" w:rsidRDefault="00A601AE" w:rsidP="00A601AE">
      <w:pPr>
        <w:pStyle w:val="a6"/>
      </w:pPr>
      <w:r w:rsidRPr="00A601AE">
        <w:t>52. Участие прокурора в пересмотре экономических дел в кассационной инстанции.</w:t>
      </w:r>
    </w:p>
    <w:p w:rsidR="00A601AE" w:rsidRPr="00A601AE" w:rsidRDefault="00A601AE" w:rsidP="00A601AE">
      <w:pPr>
        <w:pStyle w:val="a6"/>
      </w:pPr>
      <w:r w:rsidRPr="00A601AE">
        <w:t xml:space="preserve">53. Надзор прокурора за законностью судебных актов по экономическим делам в порядке надзора. Участие прокурора в производстве по вновь открывшимся обстоятельствам по экономическим делам. </w:t>
      </w:r>
    </w:p>
    <w:p w:rsidR="00A601AE" w:rsidRPr="00A601AE" w:rsidRDefault="00A601AE" w:rsidP="00A601AE">
      <w:pPr>
        <w:pStyle w:val="a6"/>
      </w:pPr>
      <w:r w:rsidRPr="00A601AE">
        <w:t>54. Прокурор в административном процессе: задачи, формы участия.</w:t>
      </w:r>
    </w:p>
    <w:p w:rsidR="00A601AE" w:rsidRPr="00A601AE" w:rsidRDefault="00A601AE" w:rsidP="00A601AE">
      <w:pPr>
        <w:pStyle w:val="a6"/>
      </w:pPr>
      <w:r w:rsidRPr="00A601AE">
        <w:t>55.Участие прокурора в процессе ведения дела об административном правонарушении.</w:t>
      </w:r>
    </w:p>
    <w:p w:rsidR="00A601AE" w:rsidRPr="00A601AE" w:rsidRDefault="00A601AE" w:rsidP="00A601AE">
      <w:pPr>
        <w:pStyle w:val="a6"/>
      </w:pPr>
      <w:r w:rsidRPr="00A601AE">
        <w:t>56. Прокурорский надзор за исполнением законов при применении мер обеспечения административного процесса.</w:t>
      </w:r>
    </w:p>
    <w:p w:rsidR="00A601AE" w:rsidRPr="00A601AE" w:rsidRDefault="00A601AE" w:rsidP="00A601AE">
      <w:pPr>
        <w:pStyle w:val="a6"/>
      </w:pPr>
      <w:r w:rsidRPr="00A601AE">
        <w:t>57. Надзор прокурора за законностью постановлений по делам об административных правонарушениях, не вступивших в законную силу.</w:t>
      </w:r>
    </w:p>
    <w:p w:rsidR="00A601AE" w:rsidRPr="00A601AE" w:rsidRDefault="00A601AE" w:rsidP="00A601AE">
      <w:pPr>
        <w:pStyle w:val="a6"/>
      </w:pPr>
      <w:r w:rsidRPr="00A601AE">
        <w:t>58.Надзор прокурора за законностью постановлений по делам об административных правонарушениях, вступивших в законную силу.</w:t>
      </w:r>
    </w:p>
    <w:p w:rsidR="00A601AE" w:rsidRPr="00A601AE" w:rsidRDefault="00A601AE" w:rsidP="00A601AE">
      <w:pPr>
        <w:pStyle w:val="a6"/>
      </w:pPr>
      <w:r w:rsidRPr="00A601AE">
        <w:t>59. Понятие, субъекты, объекты и предмет надзора за исполнением законов в учреждениях, исполняющих уголовное наказание и иные меры принудительного характера.</w:t>
      </w:r>
    </w:p>
    <w:p w:rsidR="00A601AE" w:rsidRPr="00A601AE" w:rsidRDefault="00A601AE" w:rsidP="00A601AE">
      <w:pPr>
        <w:pStyle w:val="a6"/>
      </w:pPr>
      <w:r w:rsidRPr="00A601AE">
        <w:t>60. Полномочия прокурора при осуществлении надзора за исполнением законов в учреждениях, исполняющих уголовное наказание и иные меры принудительного характера. Акты прокурорского реагирования на выявленные нарушения.</w:t>
      </w:r>
    </w:p>
    <w:p w:rsidR="00A601AE" w:rsidRPr="00A601AE" w:rsidRDefault="00A601AE" w:rsidP="00A601AE">
      <w:pPr>
        <w:pStyle w:val="a6"/>
      </w:pPr>
      <w:r w:rsidRPr="00A601AE">
        <w:t>61. Прокурорский надзор в местах содержания задержанных и заключенных под стражу.</w:t>
      </w:r>
    </w:p>
    <w:p w:rsidR="00A601AE" w:rsidRPr="00A601AE" w:rsidRDefault="00A601AE" w:rsidP="00A601AE">
      <w:pPr>
        <w:pStyle w:val="a6"/>
      </w:pPr>
      <w:r w:rsidRPr="00A601AE">
        <w:t>62. Надзор за законностью и обоснованностью представления осужденных к переводам, условно-досрочному освобождению, освобождению по амнистии.</w:t>
      </w:r>
    </w:p>
    <w:p w:rsidR="00A601AE" w:rsidRPr="00A601AE" w:rsidRDefault="00A601AE" w:rsidP="00A601AE">
      <w:pPr>
        <w:pStyle w:val="a6"/>
      </w:pPr>
      <w:r w:rsidRPr="00A601AE">
        <w:t>63. Надзор за соблюдением законности при осуществлении превентивного надзора за лицами, освобожденными из исправительных учреждений.</w:t>
      </w:r>
    </w:p>
    <w:p w:rsidR="00A601AE" w:rsidRPr="00A601AE" w:rsidRDefault="00A601AE" w:rsidP="00A601AE">
      <w:pPr>
        <w:pStyle w:val="a6"/>
      </w:pPr>
      <w:r w:rsidRPr="00A601AE">
        <w:t>64.Понятие, задачи и предмет надзора за соблюдением законодательства о несовершеннолетних.</w:t>
      </w:r>
    </w:p>
    <w:p w:rsidR="00A601AE" w:rsidRPr="00A601AE" w:rsidRDefault="00A601AE" w:rsidP="00A601AE">
      <w:pPr>
        <w:pStyle w:val="a6"/>
      </w:pPr>
      <w:r w:rsidRPr="00A601AE">
        <w:lastRenderedPageBreak/>
        <w:t>65.Полномочия прокурора по охране прав и законных интересов несовершеннолетних</w:t>
      </w:r>
    </w:p>
    <w:p w:rsidR="00A601AE" w:rsidRPr="00A601AE" w:rsidRDefault="00A601AE" w:rsidP="00A601AE">
      <w:pPr>
        <w:pStyle w:val="a6"/>
      </w:pPr>
      <w:r w:rsidRPr="00A601AE">
        <w:t>66. Надзор прокурора за соблюдением законодательства при применении к несовершеннолетним принудительных мер воспитательного воздействия, специализированных организаций, обеспечивающих исправление несовершеннолетних.</w:t>
      </w:r>
    </w:p>
    <w:p w:rsidR="00A601AE" w:rsidRPr="00A601AE" w:rsidRDefault="00A601AE" w:rsidP="00A601AE">
      <w:pPr>
        <w:pStyle w:val="a6"/>
      </w:pPr>
      <w:r w:rsidRPr="00A601AE">
        <w:t>67. Рассмотрение в органах прокуратуры обращений граждан и юридических лиц.</w:t>
      </w:r>
    </w:p>
    <w:p w:rsidR="00A601AE" w:rsidRPr="00A601AE" w:rsidRDefault="00A601AE" w:rsidP="00A601AE">
      <w:pPr>
        <w:pStyle w:val="a6"/>
      </w:pPr>
      <w:r w:rsidRPr="00A601AE">
        <w:t>68. Рассмотрение жалоб на приговоры, решения, определения, постановления суда.</w:t>
      </w:r>
    </w:p>
    <w:p w:rsidR="00A601AE" w:rsidRDefault="00A601AE" w:rsidP="0015374B">
      <w:pPr>
        <w:pStyle w:val="a6"/>
      </w:pPr>
    </w:p>
    <w:p w:rsidR="00A601AE" w:rsidRDefault="00A601AE" w:rsidP="0015374B">
      <w:pPr>
        <w:pStyle w:val="a6"/>
      </w:pPr>
    </w:p>
    <w:p w:rsidR="00A601AE" w:rsidRDefault="00A601AE" w:rsidP="0015374B">
      <w:pPr>
        <w:pStyle w:val="a6"/>
      </w:pPr>
    </w:p>
    <w:p w:rsidR="00A601AE" w:rsidRDefault="00A601AE" w:rsidP="0015374B">
      <w:pPr>
        <w:pStyle w:val="a6"/>
      </w:pPr>
    </w:p>
    <w:p w:rsidR="00A601AE" w:rsidRDefault="00A601AE" w:rsidP="0015374B">
      <w:pPr>
        <w:pStyle w:val="a6"/>
      </w:pPr>
    </w:p>
    <w:p w:rsidR="00A601AE" w:rsidRDefault="00A601AE" w:rsidP="0015374B">
      <w:pPr>
        <w:pStyle w:val="a6"/>
      </w:pPr>
    </w:p>
    <w:p w:rsidR="00A601AE" w:rsidRDefault="00A601AE" w:rsidP="0015374B">
      <w:pPr>
        <w:pStyle w:val="a6"/>
      </w:pPr>
    </w:p>
    <w:p w:rsidR="00A601AE" w:rsidRDefault="00A601AE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Default="00F2777A" w:rsidP="0015374B">
      <w:pPr>
        <w:pStyle w:val="a6"/>
      </w:pPr>
    </w:p>
    <w:p w:rsidR="00F2777A" w:rsidRPr="00A601AE" w:rsidRDefault="00F2777A" w:rsidP="0015374B">
      <w:pPr>
        <w:pStyle w:val="a6"/>
      </w:pPr>
    </w:p>
    <w:p w:rsidR="00775FA6" w:rsidRPr="00A601AE" w:rsidRDefault="00775FA6" w:rsidP="00775FA6">
      <w:pPr>
        <w:jc w:val="center"/>
        <w:rPr>
          <w:b/>
          <w:bCs/>
          <w:sz w:val="28"/>
          <w:szCs w:val="28"/>
        </w:rPr>
      </w:pPr>
      <w:r w:rsidRPr="00A601AE">
        <w:rPr>
          <w:b/>
          <w:bCs/>
          <w:sz w:val="28"/>
          <w:szCs w:val="28"/>
        </w:rPr>
        <w:lastRenderedPageBreak/>
        <w:t>Организация самостоятельной работы студентов</w:t>
      </w:r>
    </w:p>
    <w:p w:rsidR="00775FA6" w:rsidRPr="00A601AE" w:rsidRDefault="00775FA6" w:rsidP="00775FA6">
      <w:pPr>
        <w:pStyle w:val="af0"/>
        <w:ind w:firstLine="546"/>
        <w:rPr>
          <w:sz w:val="28"/>
          <w:szCs w:val="28"/>
        </w:rPr>
      </w:pPr>
    </w:p>
    <w:p w:rsidR="00775FA6" w:rsidRPr="00A601AE" w:rsidRDefault="00775FA6" w:rsidP="00775FA6">
      <w:pPr>
        <w:pStyle w:val="af0"/>
        <w:ind w:firstLine="546"/>
        <w:jc w:val="both"/>
        <w:rPr>
          <w:sz w:val="28"/>
          <w:szCs w:val="28"/>
        </w:rPr>
      </w:pPr>
      <w:r w:rsidRPr="00A601AE">
        <w:rPr>
          <w:sz w:val="28"/>
          <w:szCs w:val="28"/>
        </w:rPr>
        <w:t xml:space="preserve">Для получения компетенций по учебной дисциплине важным этапом является самостоятельная работа студентов. </w:t>
      </w:r>
    </w:p>
    <w:p w:rsidR="00775FA6" w:rsidRPr="00A601AE" w:rsidRDefault="00775FA6" w:rsidP="00775FA6">
      <w:pPr>
        <w:ind w:firstLine="540"/>
        <w:jc w:val="both"/>
        <w:rPr>
          <w:i/>
          <w:sz w:val="28"/>
          <w:szCs w:val="28"/>
          <w:lang w:val="be-BY"/>
        </w:rPr>
      </w:pPr>
      <w:r w:rsidRPr="00A601AE">
        <w:rPr>
          <w:sz w:val="28"/>
          <w:szCs w:val="28"/>
        </w:rPr>
        <w:t xml:space="preserve">На самостоятельную работу обучающегося </w:t>
      </w:r>
      <w:r w:rsidRPr="00A601AE">
        <w:rPr>
          <w:sz w:val="28"/>
          <w:szCs w:val="28"/>
          <w:lang w:eastAsia="ar-SA"/>
        </w:rPr>
        <w:t xml:space="preserve">дневной формы получения образования </w:t>
      </w:r>
      <w:r w:rsidRPr="00A601AE">
        <w:rPr>
          <w:sz w:val="28"/>
          <w:szCs w:val="28"/>
        </w:rPr>
        <w:t xml:space="preserve">отводится 42 часа; </w:t>
      </w:r>
      <w:r w:rsidRPr="00A601AE">
        <w:rPr>
          <w:sz w:val="28"/>
          <w:szCs w:val="28"/>
          <w:lang w:eastAsia="ar-SA"/>
        </w:rPr>
        <w:t>заочной формы получения образования отводится 80 часов; заочной формы получения образования (на базе ССО) отводится 82 часа; заочной формы получения образования (на базе ВО»</w:t>
      </w:r>
      <w:r w:rsidRPr="00A601AE">
        <w:rPr>
          <w:sz w:val="28"/>
          <w:szCs w:val="28"/>
        </w:rPr>
        <w:t xml:space="preserve"> </w:t>
      </w:r>
      <w:r w:rsidRPr="00A601AE">
        <w:rPr>
          <w:sz w:val="28"/>
          <w:szCs w:val="28"/>
          <w:lang w:eastAsia="ar-SA"/>
        </w:rPr>
        <w:t>отводится 80 часов; дистанционной формы получения образования (на базе ВО) отводится 90 часов;</w:t>
      </w:r>
    </w:p>
    <w:p w:rsidR="00775FA6" w:rsidRPr="00A601AE" w:rsidRDefault="00775FA6" w:rsidP="00775FA6">
      <w:pPr>
        <w:pStyle w:val="af0"/>
        <w:ind w:firstLine="546"/>
        <w:jc w:val="both"/>
        <w:rPr>
          <w:sz w:val="28"/>
          <w:szCs w:val="28"/>
        </w:rPr>
      </w:pPr>
      <w:r w:rsidRPr="00A601AE">
        <w:rPr>
          <w:sz w:val="28"/>
          <w:szCs w:val="28"/>
        </w:rPr>
        <w:t>Содержание самостоятельной работы обучающихся включает все темы учебной дисциплины из раздела «Содержание учебного материала».</w:t>
      </w:r>
    </w:p>
    <w:p w:rsidR="00775FA6" w:rsidRPr="00A601AE" w:rsidRDefault="00775FA6" w:rsidP="00775FA6">
      <w:pPr>
        <w:pStyle w:val="af0"/>
        <w:ind w:firstLine="546"/>
        <w:jc w:val="both"/>
        <w:rPr>
          <w:sz w:val="28"/>
          <w:szCs w:val="28"/>
        </w:rPr>
      </w:pPr>
      <w:r w:rsidRPr="00A601AE">
        <w:rPr>
          <w:sz w:val="28"/>
          <w:szCs w:val="28"/>
        </w:rPr>
        <w:t>При изучении учебной дисциплины используются следующие формы самостоятельной работы:</w:t>
      </w:r>
    </w:p>
    <w:p w:rsidR="00775FA6" w:rsidRPr="00A601AE" w:rsidRDefault="00775FA6" w:rsidP="00775FA6">
      <w:pPr>
        <w:pStyle w:val="af0"/>
        <w:numPr>
          <w:ilvl w:val="0"/>
          <w:numId w:val="41"/>
        </w:numPr>
        <w:tabs>
          <w:tab w:val="clear" w:pos="2706"/>
          <w:tab w:val="clear" w:pos="4677"/>
          <w:tab w:val="clear" w:pos="9355"/>
          <w:tab w:val="num" w:pos="960"/>
        </w:tabs>
        <w:ind w:left="0" w:firstLine="600"/>
        <w:jc w:val="both"/>
        <w:rPr>
          <w:sz w:val="28"/>
          <w:szCs w:val="28"/>
        </w:rPr>
      </w:pPr>
      <w:r w:rsidRPr="00A601AE">
        <w:rPr>
          <w:sz w:val="28"/>
          <w:szCs w:val="28"/>
        </w:rPr>
        <w:t>самостоятельная работа в виде решения индивидуальных задач в аудитории во время проведения практических занятий под контролем преподавателя в соответствии с расписанием учебных занятий;</w:t>
      </w:r>
    </w:p>
    <w:p w:rsidR="00775FA6" w:rsidRPr="00A601AE" w:rsidRDefault="00775FA6" w:rsidP="00775FA6">
      <w:pPr>
        <w:pStyle w:val="af0"/>
        <w:numPr>
          <w:ilvl w:val="0"/>
          <w:numId w:val="41"/>
        </w:numPr>
        <w:tabs>
          <w:tab w:val="clear" w:pos="2706"/>
          <w:tab w:val="clear" w:pos="4677"/>
          <w:tab w:val="clear" w:pos="9355"/>
          <w:tab w:val="num" w:pos="960"/>
        </w:tabs>
        <w:ind w:left="0" w:firstLine="600"/>
        <w:jc w:val="both"/>
        <w:rPr>
          <w:sz w:val="28"/>
          <w:szCs w:val="28"/>
        </w:rPr>
      </w:pPr>
      <w:r w:rsidRPr="00A601AE">
        <w:rPr>
          <w:sz w:val="28"/>
          <w:szCs w:val="28"/>
        </w:rPr>
        <w:t xml:space="preserve">углубленное изучение разделов, тем, отдельных вопросов, понятий; </w:t>
      </w:r>
    </w:p>
    <w:p w:rsidR="00775FA6" w:rsidRPr="00A601AE" w:rsidRDefault="00775FA6" w:rsidP="00775FA6">
      <w:pPr>
        <w:pStyle w:val="af0"/>
        <w:numPr>
          <w:ilvl w:val="0"/>
          <w:numId w:val="41"/>
        </w:numPr>
        <w:tabs>
          <w:tab w:val="clear" w:pos="2706"/>
          <w:tab w:val="clear" w:pos="4677"/>
          <w:tab w:val="clear" w:pos="9355"/>
          <w:tab w:val="num" w:pos="960"/>
        </w:tabs>
        <w:ind w:left="0" w:firstLine="600"/>
        <w:jc w:val="both"/>
        <w:rPr>
          <w:sz w:val="28"/>
          <w:szCs w:val="28"/>
        </w:rPr>
      </w:pPr>
      <w:r w:rsidRPr="00A601AE">
        <w:rPr>
          <w:sz w:val="28"/>
          <w:szCs w:val="28"/>
        </w:rPr>
        <w:t xml:space="preserve">работа с учебной, справочной, аналитической и другой литературой и материалами; </w:t>
      </w:r>
    </w:p>
    <w:p w:rsidR="00775FA6" w:rsidRPr="00A601AE" w:rsidRDefault="00775FA6" w:rsidP="00775FA6">
      <w:pPr>
        <w:pStyle w:val="af0"/>
        <w:numPr>
          <w:ilvl w:val="0"/>
          <w:numId w:val="41"/>
        </w:numPr>
        <w:tabs>
          <w:tab w:val="clear" w:pos="2706"/>
          <w:tab w:val="clear" w:pos="4677"/>
          <w:tab w:val="clear" w:pos="9355"/>
          <w:tab w:val="num" w:pos="960"/>
        </w:tabs>
        <w:ind w:left="0" w:firstLine="600"/>
        <w:jc w:val="both"/>
        <w:rPr>
          <w:sz w:val="28"/>
          <w:szCs w:val="28"/>
        </w:rPr>
      </w:pPr>
      <w:r w:rsidRPr="00A601AE">
        <w:rPr>
          <w:sz w:val="28"/>
          <w:szCs w:val="28"/>
        </w:rPr>
        <w:t>подготовку к сдаче промежуточной аттестации.</w:t>
      </w:r>
    </w:p>
    <w:p w:rsidR="0015374B" w:rsidRPr="00A601AE" w:rsidRDefault="0015374B" w:rsidP="0015374B">
      <w:pPr>
        <w:pStyle w:val="a3"/>
        <w:ind w:left="1080"/>
        <w:jc w:val="center"/>
        <w:rPr>
          <w:rFonts w:eastAsia="Times New Roman"/>
          <w:b/>
          <w:lang w:eastAsia="ru-RU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F2777A" w:rsidRDefault="00F2777A" w:rsidP="00775FA6">
      <w:pPr>
        <w:jc w:val="center"/>
        <w:rPr>
          <w:b/>
          <w:bCs/>
          <w:iCs/>
          <w:sz w:val="28"/>
          <w:szCs w:val="28"/>
          <w:lang w:val="be-BY"/>
        </w:rPr>
      </w:pPr>
    </w:p>
    <w:p w:rsidR="00775FA6" w:rsidRPr="00A601AE" w:rsidRDefault="00775FA6" w:rsidP="00775FA6">
      <w:pPr>
        <w:jc w:val="center"/>
        <w:rPr>
          <w:b/>
          <w:bCs/>
          <w:iCs/>
          <w:sz w:val="28"/>
          <w:szCs w:val="28"/>
          <w:lang w:val="be-BY"/>
        </w:rPr>
      </w:pPr>
      <w:r w:rsidRPr="00A601AE">
        <w:rPr>
          <w:b/>
          <w:bCs/>
          <w:iCs/>
          <w:sz w:val="28"/>
          <w:szCs w:val="28"/>
          <w:lang w:val="be-BY"/>
        </w:rPr>
        <w:lastRenderedPageBreak/>
        <w:t>Контроль качества усвоения знаний</w:t>
      </w:r>
    </w:p>
    <w:p w:rsidR="00775FA6" w:rsidRPr="00A601AE" w:rsidRDefault="00775FA6" w:rsidP="00775FA6">
      <w:pPr>
        <w:ind w:firstLine="709"/>
        <w:rPr>
          <w:b/>
          <w:sz w:val="28"/>
          <w:szCs w:val="28"/>
        </w:rPr>
      </w:pPr>
    </w:p>
    <w:p w:rsidR="00775FA6" w:rsidRPr="00A601AE" w:rsidRDefault="00775FA6" w:rsidP="00775FA6">
      <w:pPr>
        <w:ind w:firstLine="709"/>
        <w:jc w:val="both"/>
        <w:rPr>
          <w:sz w:val="28"/>
          <w:szCs w:val="28"/>
          <w:u w:val="single"/>
        </w:rPr>
      </w:pPr>
      <w:r w:rsidRPr="00A601AE">
        <w:rPr>
          <w:sz w:val="28"/>
          <w:szCs w:val="28"/>
          <w:u w:val="single"/>
        </w:rPr>
        <w:t>Диагностика качества усвоения знаний проводится в рамках текущей и промежуточной аттестаций.</w:t>
      </w:r>
    </w:p>
    <w:p w:rsidR="00775FA6" w:rsidRPr="00A601AE" w:rsidRDefault="00775FA6" w:rsidP="00775FA6">
      <w:pPr>
        <w:ind w:firstLine="709"/>
        <w:jc w:val="both"/>
        <w:rPr>
          <w:sz w:val="28"/>
          <w:szCs w:val="28"/>
        </w:rPr>
      </w:pPr>
      <w:r w:rsidRPr="00A601AE">
        <w:rPr>
          <w:sz w:val="28"/>
          <w:szCs w:val="28"/>
        </w:rPr>
        <w:t xml:space="preserve">Мероприятия </w:t>
      </w:r>
      <w:r w:rsidRPr="00A601AE">
        <w:rPr>
          <w:i/>
          <w:sz w:val="28"/>
          <w:szCs w:val="28"/>
        </w:rPr>
        <w:t>текущей аттестации</w:t>
      </w:r>
      <w:r w:rsidRPr="00A601AE">
        <w:rPr>
          <w:sz w:val="28"/>
          <w:szCs w:val="28"/>
        </w:rPr>
        <w:t xml:space="preserve"> проводятся в течение семестра и включают в себя следующие формы контроля: </w:t>
      </w:r>
    </w:p>
    <w:p w:rsidR="00775FA6" w:rsidRPr="00A601AE" w:rsidRDefault="00775FA6" w:rsidP="00775FA6">
      <w:pPr>
        <w:ind w:firstLine="709"/>
        <w:jc w:val="both"/>
        <w:rPr>
          <w:sz w:val="28"/>
        </w:rPr>
      </w:pPr>
      <w:r w:rsidRPr="00A601AE">
        <w:rPr>
          <w:sz w:val="28"/>
        </w:rPr>
        <w:t>опрос;</w:t>
      </w:r>
    </w:p>
    <w:p w:rsidR="00775FA6" w:rsidRPr="00A601AE" w:rsidRDefault="00775FA6" w:rsidP="00775FA6">
      <w:pPr>
        <w:ind w:firstLine="709"/>
        <w:jc w:val="both"/>
        <w:rPr>
          <w:sz w:val="28"/>
        </w:rPr>
      </w:pPr>
      <w:r w:rsidRPr="00A601AE">
        <w:rPr>
          <w:sz w:val="28"/>
        </w:rPr>
        <w:t>тест;</w:t>
      </w:r>
    </w:p>
    <w:p w:rsidR="00775FA6" w:rsidRPr="00A601AE" w:rsidRDefault="00775FA6" w:rsidP="00775FA6">
      <w:pPr>
        <w:ind w:firstLine="709"/>
        <w:jc w:val="both"/>
        <w:rPr>
          <w:sz w:val="28"/>
        </w:rPr>
      </w:pPr>
      <w:r w:rsidRPr="00A601AE">
        <w:rPr>
          <w:sz w:val="28"/>
        </w:rPr>
        <w:t>презентация;</w:t>
      </w:r>
    </w:p>
    <w:p w:rsidR="00775FA6" w:rsidRPr="00A601AE" w:rsidRDefault="00775FA6" w:rsidP="00775FA6">
      <w:pPr>
        <w:ind w:firstLine="709"/>
        <w:jc w:val="both"/>
        <w:rPr>
          <w:sz w:val="28"/>
        </w:rPr>
      </w:pPr>
      <w:r w:rsidRPr="00A601AE">
        <w:rPr>
          <w:sz w:val="28"/>
        </w:rPr>
        <w:t>творческая работа.</w:t>
      </w:r>
    </w:p>
    <w:p w:rsidR="00775FA6" w:rsidRPr="00A601AE" w:rsidRDefault="00775FA6" w:rsidP="00775FA6">
      <w:pPr>
        <w:ind w:firstLine="709"/>
        <w:jc w:val="both"/>
        <w:rPr>
          <w:i/>
          <w:sz w:val="28"/>
          <w:szCs w:val="28"/>
        </w:rPr>
      </w:pPr>
      <w:r w:rsidRPr="00A601AE">
        <w:rPr>
          <w:sz w:val="28"/>
          <w:szCs w:val="28"/>
        </w:rPr>
        <w:t xml:space="preserve">Текущая аттестация по учебной дисциплине проводится </w:t>
      </w:r>
      <w:r w:rsidRPr="00A601AE">
        <w:rPr>
          <w:sz w:val="28"/>
        </w:rPr>
        <w:t>три раза</w:t>
      </w:r>
      <w:r w:rsidRPr="00A601AE">
        <w:rPr>
          <w:sz w:val="28"/>
          <w:szCs w:val="28"/>
        </w:rPr>
        <w:t xml:space="preserve"> в семестр.</w:t>
      </w:r>
    </w:p>
    <w:p w:rsidR="00775FA6" w:rsidRPr="00A601AE" w:rsidRDefault="00775FA6" w:rsidP="00775FA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601AE">
        <w:rPr>
          <w:sz w:val="28"/>
          <w:szCs w:val="28"/>
        </w:rPr>
        <w:t>Результаты текущей аттестации за семестр, полученные в ходе проведения мероприятий текущей аттестации, оцениваются отметкой в баллах по десятибалльной шкале и отражаются в ведомости текущей аттестации по учебной дисциплине.</w:t>
      </w:r>
    </w:p>
    <w:p w:rsidR="00775FA6" w:rsidRPr="00A601AE" w:rsidRDefault="00775FA6" w:rsidP="00775FA6">
      <w:pPr>
        <w:ind w:firstLine="709"/>
        <w:jc w:val="both"/>
        <w:rPr>
          <w:sz w:val="28"/>
          <w:szCs w:val="28"/>
          <w:u w:val="single"/>
        </w:rPr>
      </w:pPr>
    </w:p>
    <w:p w:rsidR="00775FA6" w:rsidRPr="00A601AE" w:rsidRDefault="00775FA6" w:rsidP="00775FA6">
      <w:pPr>
        <w:ind w:firstLine="709"/>
        <w:jc w:val="both"/>
        <w:rPr>
          <w:sz w:val="28"/>
          <w:szCs w:val="28"/>
          <w:u w:val="single"/>
        </w:rPr>
      </w:pPr>
      <w:r w:rsidRPr="00A601AE">
        <w:rPr>
          <w:sz w:val="28"/>
          <w:szCs w:val="28"/>
          <w:u w:val="single"/>
        </w:rPr>
        <w:t>Требования к обучающемуся при прохождении промежуточной аттестации.</w:t>
      </w:r>
    </w:p>
    <w:p w:rsidR="00775FA6" w:rsidRPr="00A601AE" w:rsidRDefault="00775FA6" w:rsidP="00775FA6">
      <w:pPr>
        <w:ind w:firstLine="709"/>
        <w:jc w:val="both"/>
        <w:rPr>
          <w:sz w:val="28"/>
          <w:szCs w:val="28"/>
        </w:rPr>
      </w:pPr>
      <w:r w:rsidRPr="00A601AE">
        <w:rPr>
          <w:sz w:val="28"/>
          <w:szCs w:val="28"/>
        </w:rPr>
        <w:t>Обучающиеся допускаются к промежуточной аттестации по учебной дисциплине при условии успешного прохождения текущей аттестации (выполнения мероприятий текущего контроля) по учебной дисциплине, предусмотренной в текущем семестре данной учебной программой.</w:t>
      </w:r>
    </w:p>
    <w:p w:rsidR="00775FA6" w:rsidRPr="00A601AE" w:rsidRDefault="00775FA6" w:rsidP="00775FA6">
      <w:pPr>
        <w:ind w:firstLine="709"/>
        <w:jc w:val="both"/>
        <w:rPr>
          <w:sz w:val="28"/>
          <w:szCs w:val="28"/>
        </w:rPr>
      </w:pPr>
      <w:r w:rsidRPr="00A601AE">
        <w:rPr>
          <w:sz w:val="28"/>
          <w:szCs w:val="28"/>
        </w:rPr>
        <w:t>Промежуточная аттестация проводится в форме зачета.</w:t>
      </w:r>
    </w:p>
    <w:p w:rsidR="00775FA6" w:rsidRPr="00A601AE" w:rsidRDefault="00775FA6" w:rsidP="00775FA6">
      <w:pPr>
        <w:jc w:val="both"/>
        <w:rPr>
          <w:b/>
          <w:sz w:val="28"/>
          <w:szCs w:val="28"/>
        </w:rPr>
      </w:pPr>
    </w:p>
    <w:p w:rsidR="00775FA6" w:rsidRPr="00A601AE" w:rsidRDefault="00775FA6" w:rsidP="00775FA6">
      <w:pPr>
        <w:ind w:firstLine="709"/>
        <w:jc w:val="both"/>
        <w:rPr>
          <w:b/>
          <w:sz w:val="28"/>
          <w:szCs w:val="28"/>
        </w:rPr>
      </w:pPr>
      <w:r w:rsidRPr="00A601AE">
        <w:rPr>
          <w:b/>
          <w:sz w:val="28"/>
          <w:szCs w:val="28"/>
        </w:rPr>
        <w:t>Методика формирования отметки по учебной дисциплине</w:t>
      </w:r>
    </w:p>
    <w:p w:rsidR="00775FA6" w:rsidRDefault="00775FA6" w:rsidP="00775FA6">
      <w:pPr>
        <w:jc w:val="both"/>
        <w:rPr>
          <w:sz w:val="28"/>
          <w:szCs w:val="28"/>
        </w:rPr>
      </w:pPr>
      <w:r w:rsidRPr="00A601AE">
        <w:rPr>
          <w:sz w:val="28"/>
          <w:szCs w:val="28"/>
        </w:rPr>
        <w:t>В соответствии с Положением о рейтинговой системе оценки знаний, умений и навыков студентов БГЭУ.</w:t>
      </w: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Default="00A8184D" w:rsidP="00775FA6">
      <w:pPr>
        <w:jc w:val="both"/>
        <w:rPr>
          <w:sz w:val="28"/>
          <w:szCs w:val="28"/>
        </w:rPr>
      </w:pPr>
    </w:p>
    <w:p w:rsidR="00A8184D" w:rsidRPr="00A601AE" w:rsidRDefault="00A8184D" w:rsidP="00775FA6">
      <w:pPr>
        <w:jc w:val="both"/>
        <w:rPr>
          <w:sz w:val="28"/>
          <w:szCs w:val="28"/>
        </w:rPr>
      </w:pPr>
    </w:p>
    <w:p w:rsidR="00775FA6" w:rsidRPr="00806D8D" w:rsidRDefault="00775FA6" w:rsidP="00775FA6">
      <w:pPr>
        <w:ind w:firstLine="720"/>
        <w:jc w:val="center"/>
        <w:rPr>
          <w:b/>
          <w:color w:val="FF0000"/>
          <w:sz w:val="28"/>
          <w:szCs w:val="28"/>
        </w:rPr>
      </w:pPr>
    </w:p>
    <w:p w:rsidR="00775FA6" w:rsidRPr="00C27A2E" w:rsidRDefault="00775FA6" w:rsidP="00775FA6">
      <w:pPr>
        <w:jc w:val="center"/>
        <w:rPr>
          <w:bCs/>
          <w:iCs/>
          <w:sz w:val="28"/>
          <w:szCs w:val="28"/>
          <w:lang w:val="be-BY"/>
        </w:rPr>
      </w:pPr>
      <w:r w:rsidRPr="00C27A2E">
        <w:rPr>
          <w:bCs/>
          <w:iCs/>
          <w:sz w:val="28"/>
          <w:szCs w:val="28"/>
          <w:lang w:val="be-BY"/>
        </w:rPr>
        <w:lastRenderedPageBreak/>
        <w:t>ПРОТОКОЛ СОГЛАСОВАНИЯ УЧЕБНОЙ ПРОГРАММЫ</w:t>
      </w:r>
    </w:p>
    <w:p w:rsidR="00775FA6" w:rsidRPr="00C27A2E" w:rsidRDefault="00775FA6" w:rsidP="00775FA6">
      <w:pPr>
        <w:jc w:val="center"/>
        <w:rPr>
          <w:bCs/>
          <w:iCs/>
          <w:sz w:val="28"/>
          <w:szCs w:val="28"/>
          <w:lang w:val="be-BY"/>
        </w:rPr>
      </w:pPr>
      <w:r w:rsidRPr="00C27A2E">
        <w:rPr>
          <w:bCs/>
          <w:iCs/>
          <w:sz w:val="28"/>
          <w:szCs w:val="28"/>
          <w:lang w:val="be-BY"/>
        </w:rPr>
        <w:t>С ДРУГИМИ УЧЕБНЫМИ ДИСЦИПЛИНАМИ СПЕЦИАЛЬНОСТИ</w:t>
      </w:r>
    </w:p>
    <w:p w:rsidR="0015374B" w:rsidRPr="00775FA6" w:rsidRDefault="0015374B" w:rsidP="0015374B">
      <w:pPr>
        <w:pStyle w:val="a3"/>
        <w:ind w:left="1080"/>
        <w:jc w:val="center"/>
        <w:rPr>
          <w:rFonts w:eastAsia="Times New Roman"/>
          <w:b/>
          <w:lang w:val="be-BY" w:eastAsia="ru-RU"/>
        </w:rPr>
      </w:pPr>
    </w:p>
    <w:tbl>
      <w:tblPr>
        <w:tblW w:w="990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169"/>
        <w:gridCol w:w="3119"/>
        <w:gridCol w:w="2632"/>
      </w:tblGrid>
      <w:tr w:rsidR="009F1362" w:rsidRPr="00B30AAE" w:rsidTr="009F1362">
        <w:tc>
          <w:tcPr>
            <w:tcW w:w="1980" w:type="dxa"/>
          </w:tcPr>
          <w:p w:rsidR="009F1362" w:rsidRPr="00644241" w:rsidRDefault="009F1362" w:rsidP="009F1362">
            <w:r w:rsidRPr="00644241">
              <w:t>Название учебной</w:t>
            </w:r>
          </w:p>
          <w:p w:rsidR="009F1362" w:rsidRPr="00644241" w:rsidRDefault="009F1362" w:rsidP="009F1362">
            <w:r w:rsidRPr="00644241">
              <w:t xml:space="preserve">дисциплины, </w:t>
            </w:r>
          </w:p>
          <w:p w:rsidR="009F1362" w:rsidRPr="00644241" w:rsidRDefault="009F1362" w:rsidP="009F1362">
            <w:r w:rsidRPr="00644241">
              <w:t xml:space="preserve">с которой </w:t>
            </w:r>
          </w:p>
          <w:p w:rsidR="009F1362" w:rsidRPr="00644241" w:rsidRDefault="009F1362" w:rsidP="009F1362">
            <w:r w:rsidRPr="00644241">
              <w:t>требуется согласование</w:t>
            </w:r>
          </w:p>
        </w:tc>
        <w:tc>
          <w:tcPr>
            <w:tcW w:w="2169" w:type="dxa"/>
          </w:tcPr>
          <w:p w:rsidR="009F1362" w:rsidRPr="00644241" w:rsidRDefault="009F1362" w:rsidP="009F1362">
            <w:pPr>
              <w:rPr>
                <w:lang w:val="en-US"/>
              </w:rPr>
            </w:pPr>
            <w:r w:rsidRPr="00644241">
              <w:t xml:space="preserve">Название </w:t>
            </w:r>
          </w:p>
          <w:p w:rsidR="009F1362" w:rsidRPr="00644241" w:rsidRDefault="009F1362" w:rsidP="009F1362">
            <w:r w:rsidRPr="00644241">
              <w:t>кафедры</w:t>
            </w:r>
          </w:p>
        </w:tc>
        <w:tc>
          <w:tcPr>
            <w:tcW w:w="3119" w:type="dxa"/>
          </w:tcPr>
          <w:p w:rsidR="009F1362" w:rsidRPr="00644241" w:rsidRDefault="009F1362" w:rsidP="009F1362">
            <w:r w:rsidRPr="00644241">
              <w:t xml:space="preserve">Предложения </w:t>
            </w:r>
          </w:p>
          <w:p w:rsidR="009F1362" w:rsidRPr="00644241" w:rsidRDefault="009F1362" w:rsidP="009F1362">
            <w:r w:rsidRPr="00644241">
              <w:t xml:space="preserve">об изменениях в содержании учебной программы </w:t>
            </w:r>
          </w:p>
          <w:p w:rsidR="009F1362" w:rsidRPr="00644241" w:rsidRDefault="009F1362" w:rsidP="009F1362">
            <w:r w:rsidRPr="00644241">
              <w:t xml:space="preserve">учреждения высшего </w:t>
            </w:r>
          </w:p>
          <w:p w:rsidR="009F1362" w:rsidRPr="00644241" w:rsidRDefault="009F1362" w:rsidP="009F1362">
            <w:r w:rsidRPr="00644241">
              <w:t>образования по учебной дисциплине</w:t>
            </w:r>
          </w:p>
        </w:tc>
        <w:tc>
          <w:tcPr>
            <w:tcW w:w="2632" w:type="dxa"/>
          </w:tcPr>
          <w:p w:rsidR="009F1362" w:rsidRPr="00644241" w:rsidRDefault="009F1362" w:rsidP="009F1362">
            <w:r w:rsidRPr="00644241">
              <w:t xml:space="preserve">Решение, принятое кафедрой, разработавшей учебную программу (с указанием даты и </w:t>
            </w:r>
          </w:p>
          <w:p w:rsidR="009F1362" w:rsidRPr="00644241" w:rsidRDefault="009F1362" w:rsidP="009F1362">
            <w:r w:rsidRPr="00644241">
              <w:t>номера протокола)</w:t>
            </w:r>
          </w:p>
        </w:tc>
      </w:tr>
      <w:tr w:rsidR="009F1362" w:rsidRPr="00B30AAE" w:rsidTr="009F1362">
        <w:tc>
          <w:tcPr>
            <w:tcW w:w="1980" w:type="dxa"/>
          </w:tcPr>
          <w:p w:rsidR="009F1362" w:rsidRPr="00544579" w:rsidRDefault="009F1362" w:rsidP="009F1362">
            <w:r w:rsidRPr="00544579">
              <w:t>Хозяйственный процесс</w:t>
            </w:r>
          </w:p>
        </w:tc>
        <w:tc>
          <w:tcPr>
            <w:tcW w:w="2169" w:type="dxa"/>
          </w:tcPr>
          <w:p w:rsidR="009F1362" w:rsidRPr="00544579" w:rsidRDefault="009F1362" w:rsidP="009F1362">
            <w:r w:rsidRPr="00544579">
              <w:t>Гражданско-правовых дисциплин</w:t>
            </w:r>
          </w:p>
        </w:tc>
        <w:tc>
          <w:tcPr>
            <w:tcW w:w="3119" w:type="dxa"/>
          </w:tcPr>
          <w:p w:rsidR="009F1362" w:rsidRPr="00775FA6" w:rsidRDefault="00775FA6" w:rsidP="009F1362">
            <w:pPr>
              <w:rPr>
                <w:color w:val="FF0000"/>
              </w:rPr>
            </w:pPr>
            <w:r w:rsidRPr="00A601AE">
              <w:t>Замечаний и предложений нет</w:t>
            </w:r>
          </w:p>
        </w:tc>
        <w:tc>
          <w:tcPr>
            <w:tcW w:w="2632" w:type="dxa"/>
          </w:tcPr>
          <w:p w:rsidR="00073E78" w:rsidRPr="00644241" w:rsidRDefault="00073E78" w:rsidP="00073E78"/>
        </w:tc>
      </w:tr>
    </w:tbl>
    <w:p w:rsidR="009F1362" w:rsidRDefault="009F1362" w:rsidP="009F1362">
      <w:pPr>
        <w:jc w:val="center"/>
      </w:pPr>
    </w:p>
    <w:p w:rsidR="009F1362" w:rsidRDefault="009F1362" w:rsidP="009F1362"/>
    <w:p w:rsidR="00775FA6" w:rsidRPr="00C27A2E" w:rsidRDefault="009F1362" w:rsidP="00775FA6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C27A2E">
        <w:rPr>
          <w:sz w:val="28"/>
          <w:szCs w:val="28"/>
        </w:rPr>
        <w:lastRenderedPageBreak/>
        <w:t xml:space="preserve">ДОПОЛНЕНИЯ И ИЗМЕНЕНИЯ К УЧЕБНОЙ ПРОГРАММЕ </w:t>
      </w:r>
      <w:r w:rsidR="00775FA6" w:rsidRPr="00C27A2E">
        <w:rPr>
          <w:sz w:val="28"/>
          <w:szCs w:val="28"/>
        </w:rPr>
        <w:t xml:space="preserve">ПО УЧЕБНОЙ ДИСЦИПЛИНЕ «ПРОКУРОРСКИЙ НАДЗОР», </w:t>
      </w:r>
    </w:p>
    <w:p w:rsidR="00775FA6" w:rsidRPr="00A11D4A" w:rsidRDefault="00775FA6" w:rsidP="00775FA6">
      <w:pPr>
        <w:widowControl w:val="0"/>
        <w:jc w:val="center"/>
        <w:rPr>
          <w:sz w:val="28"/>
          <w:szCs w:val="28"/>
        </w:rPr>
      </w:pPr>
      <w:r w:rsidRPr="00A11D4A">
        <w:rPr>
          <w:sz w:val="28"/>
          <w:szCs w:val="28"/>
        </w:rPr>
        <w:t>(</w:t>
      </w:r>
      <w:r w:rsidRPr="00A11D4A">
        <w:rPr>
          <w:sz w:val="28"/>
          <w:szCs w:val="28"/>
          <w:lang w:val="be-BY"/>
        </w:rPr>
        <w:t xml:space="preserve">Регистрационный </w:t>
      </w:r>
      <w:r w:rsidRPr="00A11D4A">
        <w:rPr>
          <w:sz w:val="28"/>
          <w:szCs w:val="28"/>
        </w:rPr>
        <w:t>№_______ от «___»__________2024)</w:t>
      </w:r>
    </w:p>
    <w:p w:rsidR="00775FA6" w:rsidRPr="00A11D4A" w:rsidRDefault="00775FA6" w:rsidP="00775FA6">
      <w:pPr>
        <w:widowControl w:val="0"/>
        <w:jc w:val="center"/>
        <w:rPr>
          <w:sz w:val="28"/>
          <w:szCs w:val="28"/>
        </w:rPr>
      </w:pPr>
      <w:r w:rsidRPr="00A11D4A">
        <w:rPr>
          <w:sz w:val="28"/>
          <w:szCs w:val="28"/>
        </w:rPr>
        <w:t>на _____/_____ учебный год</w:t>
      </w:r>
    </w:p>
    <w:p w:rsidR="00775FA6" w:rsidRPr="003C3BB7" w:rsidRDefault="00775FA6" w:rsidP="00775FA6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4167"/>
      </w:tblGrid>
      <w:tr w:rsidR="009F1362" w:rsidRPr="00B30AAE" w:rsidTr="009F1362">
        <w:tc>
          <w:tcPr>
            <w:tcW w:w="817" w:type="dxa"/>
          </w:tcPr>
          <w:p w:rsidR="009F1362" w:rsidRPr="00B30AAE" w:rsidRDefault="009F1362" w:rsidP="009F1362">
            <w:pPr>
              <w:jc w:val="center"/>
              <w:rPr>
                <w:sz w:val="28"/>
                <w:szCs w:val="28"/>
              </w:rPr>
            </w:pPr>
            <w:r w:rsidRPr="00B30AAE">
              <w:rPr>
                <w:sz w:val="28"/>
                <w:szCs w:val="28"/>
              </w:rPr>
              <w:t>№</w:t>
            </w:r>
          </w:p>
          <w:p w:rsidR="009F1362" w:rsidRPr="00B30AAE" w:rsidRDefault="009F1362" w:rsidP="009F1362">
            <w:pPr>
              <w:jc w:val="center"/>
              <w:rPr>
                <w:sz w:val="28"/>
                <w:szCs w:val="28"/>
              </w:rPr>
            </w:pPr>
            <w:r w:rsidRPr="00B30AAE">
              <w:rPr>
                <w:sz w:val="28"/>
                <w:szCs w:val="28"/>
              </w:rPr>
              <w:t>п/п</w:t>
            </w:r>
          </w:p>
        </w:tc>
        <w:tc>
          <w:tcPr>
            <w:tcW w:w="4871" w:type="dxa"/>
          </w:tcPr>
          <w:p w:rsidR="009F1362" w:rsidRPr="00B30AAE" w:rsidRDefault="009F1362" w:rsidP="009F1362">
            <w:pPr>
              <w:jc w:val="center"/>
              <w:rPr>
                <w:sz w:val="28"/>
                <w:szCs w:val="28"/>
              </w:rPr>
            </w:pPr>
            <w:r w:rsidRPr="00B30AAE">
              <w:rPr>
                <w:sz w:val="28"/>
                <w:szCs w:val="28"/>
              </w:rPr>
              <w:t>Дополнения и изменения</w:t>
            </w:r>
          </w:p>
        </w:tc>
        <w:tc>
          <w:tcPr>
            <w:tcW w:w="4167" w:type="dxa"/>
          </w:tcPr>
          <w:p w:rsidR="009F1362" w:rsidRPr="00B30AAE" w:rsidRDefault="009F1362" w:rsidP="009F1362">
            <w:pPr>
              <w:jc w:val="center"/>
              <w:rPr>
                <w:sz w:val="28"/>
                <w:szCs w:val="28"/>
              </w:rPr>
            </w:pPr>
            <w:r w:rsidRPr="00B30AAE">
              <w:rPr>
                <w:sz w:val="28"/>
                <w:szCs w:val="28"/>
              </w:rPr>
              <w:t>Основание</w:t>
            </w:r>
          </w:p>
        </w:tc>
      </w:tr>
      <w:tr w:rsidR="009F1362" w:rsidRPr="00B30AAE" w:rsidTr="009F1362">
        <w:tc>
          <w:tcPr>
            <w:tcW w:w="817" w:type="dxa"/>
          </w:tcPr>
          <w:p w:rsidR="009F1362" w:rsidRPr="00B30AAE" w:rsidRDefault="009F1362" w:rsidP="009F1362">
            <w:pPr>
              <w:jc w:val="center"/>
              <w:rPr>
                <w:sz w:val="28"/>
                <w:szCs w:val="28"/>
              </w:rPr>
            </w:pPr>
          </w:p>
          <w:p w:rsidR="009F1362" w:rsidRPr="00B30AAE" w:rsidRDefault="009F1362" w:rsidP="009F1362">
            <w:pPr>
              <w:jc w:val="center"/>
              <w:rPr>
                <w:sz w:val="28"/>
                <w:szCs w:val="28"/>
              </w:rPr>
            </w:pPr>
          </w:p>
          <w:p w:rsidR="009F1362" w:rsidRPr="00B30AAE" w:rsidRDefault="009F1362" w:rsidP="009F1362">
            <w:pPr>
              <w:jc w:val="center"/>
              <w:rPr>
                <w:sz w:val="28"/>
                <w:szCs w:val="28"/>
              </w:rPr>
            </w:pPr>
          </w:p>
          <w:p w:rsidR="009F1362" w:rsidRPr="00B30AAE" w:rsidRDefault="009F1362" w:rsidP="009F13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:rsidR="009F1362" w:rsidRPr="00B30AAE" w:rsidRDefault="009F1362" w:rsidP="009F1362">
            <w:pPr>
              <w:rPr>
                <w:sz w:val="28"/>
                <w:szCs w:val="28"/>
              </w:rPr>
            </w:pPr>
          </w:p>
          <w:p w:rsidR="009F1362" w:rsidRPr="00B30AAE" w:rsidRDefault="009F1362" w:rsidP="009F1362">
            <w:pPr>
              <w:rPr>
                <w:sz w:val="28"/>
                <w:szCs w:val="28"/>
              </w:rPr>
            </w:pPr>
          </w:p>
          <w:p w:rsidR="009F1362" w:rsidRPr="00B30AAE" w:rsidRDefault="009F1362" w:rsidP="009F1362">
            <w:pPr>
              <w:rPr>
                <w:sz w:val="28"/>
                <w:szCs w:val="28"/>
              </w:rPr>
            </w:pPr>
          </w:p>
          <w:p w:rsidR="009F1362" w:rsidRPr="00B30AAE" w:rsidRDefault="009F1362" w:rsidP="009F1362">
            <w:pPr>
              <w:rPr>
                <w:sz w:val="28"/>
                <w:szCs w:val="28"/>
              </w:rPr>
            </w:pPr>
          </w:p>
        </w:tc>
        <w:tc>
          <w:tcPr>
            <w:tcW w:w="4167" w:type="dxa"/>
          </w:tcPr>
          <w:p w:rsidR="009F1362" w:rsidRPr="00B30AAE" w:rsidRDefault="009F1362" w:rsidP="009F13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1362" w:rsidRDefault="009F1362" w:rsidP="009F1362"/>
    <w:p w:rsidR="009F1362" w:rsidRDefault="009F1362" w:rsidP="009F1362"/>
    <w:p w:rsidR="009F1362" w:rsidRPr="00B30AAE" w:rsidRDefault="009F1362" w:rsidP="009F1362">
      <w:pPr>
        <w:jc w:val="both"/>
        <w:rPr>
          <w:sz w:val="28"/>
          <w:szCs w:val="28"/>
        </w:rPr>
      </w:pPr>
      <w:r w:rsidRPr="00B30AAE">
        <w:rPr>
          <w:sz w:val="28"/>
          <w:szCs w:val="28"/>
        </w:rPr>
        <w:t>Учебная программа пересмотрена и одобрена на заседании кафедры</w:t>
      </w:r>
    </w:p>
    <w:p w:rsidR="009F1362" w:rsidRPr="00B30AAE" w:rsidRDefault="009F1362" w:rsidP="009F1362">
      <w:pPr>
        <w:jc w:val="both"/>
        <w:rPr>
          <w:sz w:val="28"/>
          <w:szCs w:val="28"/>
        </w:rPr>
      </w:pPr>
      <w:r w:rsidRPr="00B30AAE">
        <w:rPr>
          <w:sz w:val="28"/>
          <w:szCs w:val="28"/>
        </w:rPr>
        <w:t>_____________________________   (протокол № ____ от ________ 20</w:t>
      </w:r>
      <w:r>
        <w:rPr>
          <w:sz w:val="28"/>
          <w:szCs w:val="28"/>
        </w:rPr>
        <w:t>__</w:t>
      </w:r>
      <w:r w:rsidRPr="00B30AAE">
        <w:rPr>
          <w:sz w:val="28"/>
          <w:szCs w:val="28"/>
        </w:rPr>
        <w:t>_ г.)</w:t>
      </w:r>
    </w:p>
    <w:p w:rsidR="009F1362" w:rsidRPr="00B30AAE" w:rsidRDefault="009F1362" w:rsidP="009F1362">
      <w:pPr>
        <w:jc w:val="both"/>
        <w:rPr>
          <w:sz w:val="18"/>
          <w:szCs w:val="18"/>
        </w:rPr>
      </w:pPr>
      <w:r w:rsidRPr="00B30AAE">
        <w:rPr>
          <w:sz w:val="18"/>
          <w:szCs w:val="18"/>
        </w:rPr>
        <w:t xml:space="preserve">                        (название кафедры)</w:t>
      </w:r>
    </w:p>
    <w:p w:rsidR="009F1362" w:rsidRPr="00B30AAE" w:rsidRDefault="009F1362" w:rsidP="009F1362">
      <w:pPr>
        <w:jc w:val="both"/>
        <w:rPr>
          <w:sz w:val="28"/>
          <w:szCs w:val="28"/>
        </w:rPr>
      </w:pPr>
    </w:p>
    <w:p w:rsidR="009F1362" w:rsidRPr="00B30AAE" w:rsidRDefault="009F1362" w:rsidP="009F1362">
      <w:pPr>
        <w:spacing w:before="120"/>
        <w:rPr>
          <w:sz w:val="28"/>
          <w:szCs w:val="28"/>
        </w:rPr>
      </w:pPr>
      <w:r w:rsidRPr="00B30AAE">
        <w:rPr>
          <w:sz w:val="28"/>
          <w:szCs w:val="28"/>
        </w:rPr>
        <w:t>Заведующий кафедрой</w:t>
      </w:r>
    </w:p>
    <w:p w:rsidR="009F1362" w:rsidRPr="001650B9" w:rsidRDefault="009F1362" w:rsidP="009F1362">
      <w:pPr>
        <w:rPr>
          <w:szCs w:val="28"/>
        </w:rPr>
      </w:pPr>
      <w:r w:rsidRPr="001650B9">
        <w:rPr>
          <w:szCs w:val="28"/>
        </w:rPr>
        <w:t>_____________________   _______________   __________________</w:t>
      </w:r>
    </w:p>
    <w:p w:rsidR="009F1362" w:rsidRPr="00DE5CF7" w:rsidRDefault="009F1362" w:rsidP="009F1362">
      <w:pPr>
        <w:ind w:left="708" w:hanging="566"/>
        <w:rPr>
          <w:sz w:val="18"/>
          <w:szCs w:val="18"/>
        </w:rPr>
      </w:pPr>
      <w:r w:rsidRPr="00DE5CF7">
        <w:rPr>
          <w:sz w:val="18"/>
          <w:szCs w:val="18"/>
        </w:rPr>
        <w:t>(ученая степень, ученое звание)</w:t>
      </w:r>
      <w:r w:rsidRPr="00DE5CF7">
        <w:rPr>
          <w:sz w:val="18"/>
          <w:szCs w:val="18"/>
        </w:rPr>
        <w:tab/>
      </w:r>
      <w:r w:rsidRPr="00DE5CF7">
        <w:rPr>
          <w:sz w:val="18"/>
          <w:szCs w:val="18"/>
        </w:rPr>
        <w:tab/>
        <w:t xml:space="preserve">      (подпись)</w:t>
      </w:r>
      <w:r w:rsidRPr="00DE5CF7">
        <w:rPr>
          <w:sz w:val="18"/>
          <w:szCs w:val="18"/>
        </w:rPr>
        <w:tab/>
      </w:r>
      <w:r w:rsidRPr="00DE5CF7">
        <w:rPr>
          <w:sz w:val="18"/>
          <w:szCs w:val="18"/>
        </w:rPr>
        <w:tab/>
        <w:t xml:space="preserve">             (</w:t>
      </w:r>
      <w:proofErr w:type="spellStart"/>
      <w:r w:rsidRPr="00DE5CF7">
        <w:rPr>
          <w:sz w:val="18"/>
          <w:szCs w:val="18"/>
        </w:rPr>
        <w:t>И.О.Фамилия</w:t>
      </w:r>
      <w:proofErr w:type="spellEnd"/>
      <w:r w:rsidRPr="00DE5CF7">
        <w:rPr>
          <w:sz w:val="18"/>
          <w:szCs w:val="18"/>
        </w:rPr>
        <w:t>)</w:t>
      </w:r>
    </w:p>
    <w:p w:rsidR="009F1362" w:rsidRPr="001650B9" w:rsidRDefault="009F1362" w:rsidP="009F1362">
      <w:pPr>
        <w:ind w:left="708"/>
        <w:rPr>
          <w:szCs w:val="28"/>
        </w:rPr>
      </w:pPr>
    </w:p>
    <w:p w:rsidR="009F1362" w:rsidRPr="00B30AAE" w:rsidRDefault="009F1362" w:rsidP="009F1362">
      <w:pPr>
        <w:spacing w:before="120"/>
        <w:rPr>
          <w:sz w:val="28"/>
          <w:szCs w:val="28"/>
        </w:rPr>
      </w:pPr>
      <w:r w:rsidRPr="00B30AAE">
        <w:rPr>
          <w:sz w:val="28"/>
          <w:szCs w:val="28"/>
        </w:rPr>
        <w:t>УТВЕРЖДАЮ</w:t>
      </w:r>
    </w:p>
    <w:p w:rsidR="009F1362" w:rsidRPr="00B30AAE" w:rsidRDefault="009F1362" w:rsidP="009F1362">
      <w:pPr>
        <w:rPr>
          <w:sz w:val="28"/>
          <w:szCs w:val="28"/>
        </w:rPr>
      </w:pPr>
      <w:r w:rsidRPr="00B30AAE">
        <w:rPr>
          <w:sz w:val="28"/>
          <w:szCs w:val="28"/>
        </w:rPr>
        <w:t>Декан факультета</w:t>
      </w:r>
    </w:p>
    <w:p w:rsidR="009F1362" w:rsidRPr="001650B9" w:rsidRDefault="009F1362" w:rsidP="009F1362">
      <w:pPr>
        <w:rPr>
          <w:szCs w:val="28"/>
        </w:rPr>
      </w:pPr>
      <w:r w:rsidRPr="001650B9">
        <w:rPr>
          <w:szCs w:val="28"/>
        </w:rPr>
        <w:t>_____________________   _______________   __________________</w:t>
      </w:r>
    </w:p>
    <w:p w:rsidR="009F1362" w:rsidRPr="00DE5CF7" w:rsidRDefault="009F1362" w:rsidP="009F1362">
      <w:pPr>
        <w:ind w:left="708" w:hanging="566"/>
        <w:rPr>
          <w:sz w:val="18"/>
          <w:szCs w:val="18"/>
        </w:rPr>
      </w:pPr>
      <w:r w:rsidRPr="00DE5CF7">
        <w:rPr>
          <w:sz w:val="18"/>
          <w:szCs w:val="18"/>
        </w:rPr>
        <w:t>(ученая степень, ученое звание)</w:t>
      </w:r>
      <w:r w:rsidRPr="00DE5CF7">
        <w:rPr>
          <w:sz w:val="18"/>
          <w:szCs w:val="18"/>
        </w:rPr>
        <w:tab/>
      </w:r>
      <w:r w:rsidRPr="00DE5CF7">
        <w:rPr>
          <w:sz w:val="18"/>
          <w:szCs w:val="18"/>
        </w:rPr>
        <w:tab/>
        <w:t xml:space="preserve">        (подпись)</w:t>
      </w:r>
      <w:r w:rsidRPr="00DE5CF7">
        <w:rPr>
          <w:sz w:val="18"/>
          <w:szCs w:val="18"/>
        </w:rPr>
        <w:tab/>
      </w:r>
      <w:r w:rsidRPr="00DE5CF7">
        <w:rPr>
          <w:sz w:val="18"/>
          <w:szCs w:val="18"/>
        </w:rPr>
        <w:tab/>
        <w:t xml:space="preserve">             (</w:t>
      </w:r>
      <w:proofErr w:type="spellStart"/>
      <w:r w:rsidRPr="00DE5CF7">
        <w:rPr>
          <w:sz w:val="18"/>
          <w:szCs w:val="18"/>
        </w:rPr>
        <w:t>И.О.Фамилия</w:t>
      </w:r>
      <w:proofErr w:type="spellEnd"/>
      <w:r w:rsidRPr="00DE5CF7">
        <w:rPr>
          <w:sz w:val="18"/>
          <w:szCs w:val="18"/>
        </w:rPr>
        <w:t>)</w:t>
      </w:r>
    </w:p>
    <w:p w:rsidR="009F1362" w:rsidRPr="001650B9" w:rsidRDefault="009F1362" w:rsidP="009F1362">
      <w:pPr>
        <w:spacing w:before="120"/>
        <w:ind w:firstLine="425"/>
        <w:jc w:val="both"/>
        <w:rPr>
          <w:szCs w:val="28"/>
        </w:rPr>
      </w:pPr>
    </w:p>
    <w:p w:rsidR="009F1362" w:rsidRDefault="009F1362" w:rsidP="009F1362"/>
    <w:p w:rsidR="009F1362" w:rsidRPr="00EA5A4B" w:rsidRDefault="009F1362" w:rsidP="009F1362"/>
    <w:p w:rsidR="009F1362" w:rsidRPr="00A4746A" w:rsidRDefault="009F1362" w:rsidP="009F1362">
      <w:pPr>
        <w:tabs>
          <w:tab w:val="left" w:pos="0"/>
        </w:tabs>
        <w:jc w:val="both"/>
        <w:rPr>
          <w:sz w:val="26"/>
          <w:szCs w:val="26"/>
        </w:rPr>
      </w:pPr>
    </w:p>
    <w:p w:rsidR="009F1362" w:rsidRDefault="009F1362" w:rsidP="009F1362"/>
    <w:p w:rsidR="00221519" w:rsidRDefault="00221519"/>
    <w:p w:rsidR="00681965" w:rsidRDefault="00681965"/>
    <w:p w:rsidR="00681965" w:rsidRDefault="00681965"/>
    <w:p w:rsidR="00681965" w:rsidRDefault="00681965"/>
    <w:p w:rsidR="00681965" w:rsidRDefault="00681965"/>
    <w:p w:rsidR="00681965" w:rsidRDefault="00681965"/>
    <w:p w:rsidR="00681965" w:rsidRDefault="00681965"/>
    <w:p w:rsidR="00681965" w:rsidRDefault="00681965"/>
    <w:p w:rsidR="00681965" w:rsidRDefault="00681965"/>
    <w:p w:rsidR="00681965" w:rsidRDefault="00681965"/>
    <w:p w:rsidR="00681965" w:rsidRDefault="00681965"/>
    <w:p w:rsidR="00681965" w:rsidRDefault="00681965"/>
    <w:sectPr w:rsidR="00681965" w:rsidSect="009F13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F26836"/>
    <w:lvl w:ilvl="0">
      <w:numFmt w:val="bullet"/>
      <w:lvlText w:val="*"/>
      <w:lvlJc w:val="left"/>
    </w:lvl>
  </w:abstractNum>
  <w:abstractNum w:abstractNumId="1">
    <w:nsid w:val="0026550F"/>
    <w:multiLevelType w:val="hybridMultilevel"/>
    <w:tmpl w:val="B7605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E58DC"/>
    <w:multiLevelType w:val="hybridMultilevel"/>
    <w:tmpl w:val="7BACFDDE"/>
    <w:lvl w:ilvl="0" w:tplc="B8B2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D9508B"/>
    <w:multiLevelType w:val="hybridMultilevel"/>
    <w:tmpl w:val="33BADC60"/>
    <w:lvl w:ilvl="0" w:tplc="B8B20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8742C"/>
    <w:multiLevelType w:val="hybridMultilevel"/>
    <w:tmpl w:val="5224AB68"/>
    <w:lvl w:ilvl="0" w:tplc="D20EE4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D3B62"/>
    <w:multiLevelType w:val="hybridMultilevel"/>
    <w:tmpl w:val="99085CA0"/>
    <w:lvl w:ilvl="0" w:tplc="AFCEEF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9039E"/>
    <w:multiLevelType w:val="hybridMultilevel"/>
    <w:tmpl w:val="F884722C"/>
    <w:lvl w:ilvl="0" w:tplc="B8B2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79E6E88"/>
    <w:multiLevelType w:val="hybridMultilevel"/>
    <w:tmpl w:val="695EC26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7CF49B8"/>
    <w:multiLevelType w:val="hybridMultilevel"/>
    <w:tmpl w:val="CD549D78"/>
    <w:lvl w:ilvl="0" w:tplc="B8B2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B091500"/>
    <w:multiLevelType w:val="hybridMultilevel"/>
    <w:tmpl w:val="9F0CFB8C"/>
    <w:lvl w:ilvl="0" w:tplc="B8B20E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0EE3D69"/>
    <w:multiLevelType w:val="hybridMultilevel"/>
    <w:tmpl w:val="708C42AA"/>
    <w:lvl w:ilvl="0" w:tplc="B8B2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A305DC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BA13773"/>
    <w:multiLevelType w:val="hybridMultilevel"/>
    <w:tmpl w:val="F5DE0B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5C2082"/>
    <w:multiLevelType w:val="hybridMultilevel"/>
    <w:tmpl w:val="B30A0460"/>
    <w:lvl w:ilvl="0" w:tplc="B8B2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1A2D92"/>
    <w:multiLevelType w:val="hybridMultilevel"/>
    <w:tmpl w:val="D6D8C3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4D3913"/>
    <w:multiLevelType w:val="hybridMultilevel"/>
    <w:tmpl w:val="411416BA"/>
    <w:lvl w:ilvl="0" w:tplc="09C05C3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1822A8E"/>
    <w:multiLevelType w:val="hybridMultilevel"/>
    <w:tmpl w:val="A6826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CD5A5F"/>
    <w:multiLevelType w:val="hybridMultilevel"/>
    <w:tmpl w:val="654EC882"/>
    <w:lvl w:ilvl="0" w:tplc="B8B2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2A19C2"/>
    <w:multiLevelType w:val="hybridMultilevel"/>
    <w:tmpl w:val="A0A0B420"/>
    <w:lvl w:ilvl="0" w:tplc="B8B2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20">
    <w:nsid w:val="3AE81193"/>
    <w:multiLevelType w:val="hybridMultilevel"/>
    <w:tmpl w:val="EFE25E2C"/>
    <w:lvl w:ilvl="0" w:tplc="B8B2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AA4DA2"/>
    <w:multiLevelType w:val="hybridMultilevel"/>
    <w:tmpl w:val="239A4B4A"/>
    <w:lvl w:ilvl="0" w:tplc="B8B20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1E2D1A"/>
    <w:multiLevelType w:val="hybridMultilevel"/>
    <w:tmpl w:val="0756D6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CE6909"/>
    <w:multiLevelType w:val="hybridMultilevel"/>
    <w:tmpl w:val="B7FCF214"/>
    <w:lvl w:ilvl="0" w:tplc="B8E60480">
      <w:start w:val="1"/>
      <w:numFmt w:val="bullet"/>
      <w:lvlText w:val=""/>
      <w:lvlJc w:val="left"/>
      <w:pPr>
        <w:tabs>
          <w:tab w:val="num" w:pos="937"/>
        </w:tabs>
        <w:ind w:left="540" w:firstLine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478332F1"/>
    <w:multiLevelType w:val="hybridMultilevel"/>
    <w:tmpl w:val="1FDA6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5A7ECF"/>
    <w:multiLevelType w:val="hybridMultilevel"/>
    <w:tmpl w:val="2542AC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826D27"/>
    <w:multiLevelType w:val="multilevel"/>
    <w:tmpl w:val="5E8CAD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C4C464F"/>
    <w:multiLevelType w:val="hybridMultilevel"/>
    <w:tmpl w:val="105A97B0"/>
    <w:lvl w:ilvl="0" w:tplc="B8B2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A93AB4"/>
    <w:multiLevelType w:val="hybridMultilevel"/>
    <w:tmpl w:val="92B800A6"/>
    <w:lvl w:ilvl="0" w:tplc="B8B20E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F52001"/>
    <w:multiLevelType w:val="hybridMultilevel"/>
    <w:tmpl w:val="0124FA32"/>
    <w:lvl w:ilvl="0" w:tplc="B8B20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0FF076E"/>
    <w:multiLevelType w:val="multilevel"/>
    <w:tmpl w:val="88327D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2315A8A"/>
    <w:multiLevelType w:val="hybridMultilevel"/>
    <w:tmpl w:val="3172594C"/>
    <w:lvl w:ilvl="0" w:tplc="B8B20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35F381C"/>
    <w:multiLevelType w:val="multilevel"/>
    <w:tmpl w:val="92A06A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CA27621"/>
    <w:multiLevelType w:val="hybridMultilevel"/>
    <w:tmpl w:val="30F6C8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DDC1DDB"/>
    <w:multiLevelType w:val="multilevel"/>
    <w:tmpl w:val="3E828B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67980386"/>
    <w:multiLevelType w:val="hybridMultilevel"/>
    <w:tmpl w:val="239C70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406B4"/>
    <w:multiLevelType w:val="hybridMultilevel"/>
    <w:tmpl w:val="D9DEC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DE3ECF"/>
    <w:multiLevelType w:val="hybridMultilevel"/>
    <w:tmpl w:val="B6AC77B0"/>
    <w:lvl w:ilvl="0" w:tplc="B8B20E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7F961A0"/>
    <w:multiLevelType w:val="hybridMultilevel"/>
    <w:tmpl w:val="11043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4"/>
  </w:num>
  <w:num w:numId="3">
    <w:abstractNumId w:val="32"/>
  </w:num>
  <w:num w:numId="4">
    <w:abstractNumId w:val="30"/>
  </w:num>
  <w:num w:numId="5">
    <w:abstractNumId w:val="5"/>
  </w:num>
  <w:num w:numId="6">
    <w:abstractNumId w:val="26"/>
  </w:num>
  <w:num w:numId="7">
    <w:abstractNumId w:val="34"/>
  </w:num>
  <w:num w:numId="8">
    <w:abstractNumId w:val="25"/>
  </w:num>
  <w:num w:numId="9">
    <w:abstractNumId w:val="11"/>
  </w:num>
  <w:num w:numId="10">
    <w:abstractNumId w:val="27"/>
  </w:num>
  <w:num w:numId="11">
    <w:abstractNumId w:val="15"/>
  </w:num>
  <w:num w:numId="12">
    <w:abstractNumId w:val="24"/>
  </w:num>
  <w:num w:numId="13">
    <w:abstractNumId w:val="31"/>
  </w:num>
  <w:num w:numId="14">
    <w:abstractNumId w:val="8"/>
  </w:num>
  <w:num w:numId="15">
    <w:abstractNumId w:val="20"/>
  </w:num>
  <w:num w:numId="16">
    <w:abstractNumId w:val="17"/>
  </w:num>
  <w:num w:numId="17">
    <w:abstractNumId w:val="18"/>
  </w:num>
  <w:num w:numId="18">
    <w:abstractNumId w:val="6"/>
  </w:num>
  <w:num w:numId="19">
    <w:abstractNumId w:val="10"/>
  </w:num>
  <w:num w:numId="20">
    <w:abstractNumId w:val="12"/>
  </w:num>
  <w:num w:numId="21">
    <w:abstractNumId w:val="33"/>
  </w:num>
  <w:num w:numId="22">
    <w:abstractNumId w:val="16"/>
  </w:num>
  <w:num w:numId="23">
    <w:abstractNumId w:val="37"/>
  </w:num>
  <w:num w:numId="24">
    <w:abstractNumId w:val="22"/>
  </w:num>
  <w:num w:numId="25">
    <w:abstractNumId w:val="14"/>
  </w:num>
  <w:num w:numId="26">
    <w:abstractNumId w:val="2"/>
  </w:num>
  <w:num w:numId="27">
    <w:abstractNumId w:val="1"/>
  </w:num>
  <w:num w:numId="28">
    <w:abstractNumId w:val="23"/>
  </w:num>
  <w:num w:numId="29">
    <w:abstractNumId w:val="38"/>
  </w:num>
  <w:num w:numId="30">
    <w:abstractNumId w:val="13"/>
  </w:num>
  <w:num w:numId="31">
    <w:abstractNumId w:val="9"/>
  </w:num>
  <w:num w:numId="32">
    <w:abstractNumId w:val="3"/>
  </w:num>
  <w:num w:numId="33">
    <w:abstractNumId w:val="29"/>
  </w:num>
  <w:num w:numId="34">
    <w:abstractNumId w:val="36"/>
  </w:num>
  <w:num w:numId="35">
    <w:abstractNumId w:val="28"/>
  </w:num>
  <w:num w:numId="36">
    <w:abstractNumId w:val="21"/>
  </w:num>
  <w:num w:numId="37">
    <w:abstractNumId w:val="7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357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433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62"/>
    <w:rsid w:val="0000735B"/>
    <w:rsid w:val="00023ACB"/>
    <w:rsid w:val="00031D45"/>
    <w:rsid w:val="00050D94"/>
    <w:rsid w:val="00051CE4"/>
    <w:rsid w:val="0005376D"/>
    <w:rsid w:val="00057F18"/>
    <w:rsid w:val="00065CF3"/>
    <w:rsid w:val="00073E78"/>
    <w:rsid w:val="00083165"/>
    <w:rsid w:val="0009235C"/>
    <w:rsid w:val="00097EF1"/>
    <w:rsid w:val="000A27A6"/>
    <w:rsid w:val="000B2DAB"/>
    <w:rsid w:val="000C2CD6"/>
    <w:rsid w:val="000C5854"/>
    <w:rsid w:val="000E5EF3"/>
    <w:rsid w:val="00115C6D"/>
    <w:rsid w:val="00117AD8"/>
    <w:rsid w:val="00131BAB"/>
    <w:rsid w:val="00133475"/>
    <w:rsid w:val="00134A78"/>
    <w:rsid w:val="0013666D"/>
    <w:rsid w:val="00147E52"/>
    <w:rsid w:val="0015374B"/>
    <w:rsid w:val="00165566"/>
    <w:rsid w:val="001769EE"/>
    <w:rsid w:val="0018061F"/>
    <w:rsid w:val="00192543"/>
    <w:rsid w:val="00193341"/>
    <w:rsid w:val="00193C49"/>
    <w:rsid w:val="001A29FC"/>
    <w:rsid w:val="001B199A"/>
    <w:rsid w:val="001B23F6"/>
    <w:rsid w:val="001B583F"/>
    <w:rsid w:val="001C50F9"/>
    <w:rsid w:val="001D0C78"/>
    <w:rsid w:val="001E1AAE"/>
    <w:rsid w:val="001E63A7"/>
    <w:rsid w:val="001F2A2A"/>
    <w:rsid w:val="00200613"/>
    <w:rsid w:val="00210082"/>
    <w:rsid w:val="00221519"/>
    <w:rsid w:val="002416D4"/>
    <w:rsid w:val="0024360D"/>
    <w:rsid w:val="00247AE3"/>
    <w:rsid w:val="00252E8D"/>
    <w:rsid w:val="00260AD0"/>
    <w:rsid w:val="0026397D"/>
    <w:rsid w:val="00263DE0"/>
    <w:rsid w:val="002973D6"/>
    <w:rsid w:val="002A1880"/>
    <w:rsid w:val="002B5B80"/>
    <w:rsid w:val="002C7641"/>
    <w:rsid w:val="002D31A3"/>
    <w:rsid w:val="002E12D5"/>
    <w:rsid w:val="002E6F55"/>
    <w:rsid w:val="002F64BC"/>
    <w:rsid w:val="00301135"/>
    <w:rsid w:val="00310DEF"/>
    <w:rsid w:val="00313337"/>
    <w:rsid w:val="0031400F"/>
    <w:rsid w:val="00324FFC"/>
    <w:rsid w:val="00330E50"/>
    <w:rsid w:val="00337390"/>
    <w:rsid w:val="0034488F"/>
    <w:rsid w:val="00345CAD"/>
    <w:rsid w:val="003570E8"/>
    <w:rsid w:val="00361AE9"/>
    <w:rsid w:val="003659A2"/>
    <w:rsid w:val="00372B2B"/>
    <w:rsid w:val="00386A44"/>
    <w:rsid w:val="00391568"/>
    <w:rsid w:val="003B1B5E"/>
    <w:rsid w:val="003C7393"/>
    <w:rsid w:val="003D5FA5"/>
    <w:rsid w:val="003E4E0B"/>
    <w:rsid w:val="003E5AC9"/>
    <w:rsid w:val="003F1C46"/>
    <w:rsid w:val="004354F4"/>
    <w:rsid w:val="0043792E"/>
    <w:rsid w:val="00442ADB"/>
    <w:rsid w:val="00465FFB"/>
    <w:rsid w:val="00477E50"/>
    <w:rsid w:val="004A5BA9"/>
    <w:rsid w:val="004B2959"/>
    <w:rsid w:val="004C567D"/>
    <w:rsid w:val="004D62DE"/>
    <w:rsid w:val="004F4C78"/>
    <w:rsid w:val="004F7611"/>
    <w:rsid w:val="00511955"/>
    <w:rsid w:val="00513749"/>
    <w:rsid w:val="0051527F"/>
    <w:rsid w:val="005227BF"/>
    <w:rsid w:val="0052586C"/>
    <w:rsid w:val="00537299"/>
    <w:rsid w:val="00540CFB"/>
    <w:rsid w:val="005419CE"/>
    <w:rsid w:val="00552664"/>
    <w:rsid w:val="00557428"/>
    <w:rsid w:val="00567AD2"/>
    <w:rsid w:val="005706B8"/>
    <w:rsid w:val="00570CB9"/>
    <w:rsid w:val="00581158"/>
    <w:rsid w:val="00581E14"/>
    <w:rsid w:val="00584787"/>
    <w:rsid w:val="00585E5C"/>
    <w:rsid w:val="005975B4"/>
    <w:rsid w:val="005C4CCC"/>
    <w:rsid w:val="0061770A"/>
    <w:rsid w:val="006209B3"/>
    <w:rsid w:val="006277F6"/>
    <w:rsid w:val="00651353"/>
    <w:rsid w:val="00652AF2"/>
    <w:rsid w:val="00660615"/>
    <w:rsid w:val="0066478F"/>
    <w:rsid w:val="006669BB"/>
    <w:rsid w:val="00666B7E"/>
    <w:rsid w:val="00681965"/>
    <w:rsid w:val="00692827"/>
    <w:rsid w:val="00692AC0"/>
    <w:rsid w:val="006958C8"/>
    <w:rsid w:val="00697C83"/>
    <w:rsid w:val="006A1A72"/>
    <w:rsid w:val="006A4EEF"/>
    <w:rsid w:val="006A7E79"/>
    <w:rsid w:val="006B0FB4"/>
    <w:rsid w:val="006C1F3A"/>
    <w:rsid w:val="006D45C3"/>
    <w:rsid w:val="006F09B9"/>
    <w:rsid w:val="006F3D54"/>
    <w:rsid w:val="006F6D2A"/>
    <w:rsid w:val="00706D71"/>
    <w:rsid w:val="00706F6E"/>
    <w:rsid w:val="007147AF"/>
    <w:rsid w:val="00717A02"/>
    <w:rsid w:val="007237EC"/>
    <w:rsid w:val="00730BAC"/>
    <w:rsid w:val="00744296"/>
    <w:rsid w:val="00745778"/>
    <w:rsid w:val="007503A0"/>
    <w:rsid w:val="00750636"/>
    <w:rsid w:val="007618B9"/>
    <w:rsid w:val="00763D8B"/>
    <w:rsid w:val="007739E8"/>
    <w:rsid w:val="00775FA6"/>
    <w:rsid w:val="00781C4B"/>
    <w:rsid w:val="00783B69"/>
    <w:rsid w:val="00784ACE"/>
    <w:rsid w:val="007858C0"/>
    <w:rsid w:val="00792418"/>
    <w:rsid w:val="007950D3"/>
    <w:rsid w:val="00796DD0"/>
    <w:rsid w:val="007A428D"/>
    <w:rsid w:val="007B0F50"/>
    <w:rsid w:val="007B4576"/>
    <w:rsid w:val="007B7DFD"/>
    <w:rsid w:val="007D0C48"/>
    <w:rsid w:val="007D3398"/>
    <w:rsid w:val="007E10F2"/>
    <w:rsid w:val="007E5598"/>
    <w:rsid w:val="007F10E8"/>
    <w:rsid w:val="007F631E"/>
    <w:rsid w:val="00817A86"/>
    <w:rsid w:val="00872102"/>
    <w:rsid w:val="00886FEA"/>
    <w:rsid w:val="008A0D06"/>
    <w:rsid w:val="008A715E"/>
    <w:rsid w:val="008B3150"/>
    <w:rsid w:val="008C5BC7"/>
    <w:rsid w:val="008C648F"/>
    <w:rsid w:val="00916060"/>
    <w:rsid w:val="00936DAF"/>
    <w:rsid w:val="00942223"/>
    <w:rsid w:val="009519BE"/>
    <w:rsid w:val="009750FC"/>
    <w:rsid w:val="009A47B7"/>
    <w:rsid w:val="009B3A2E"/>
    <w:rsid w:val="009D3648"/>
    <w:rsid w:val="009E02BE"/>
    <w:rsid w:val="009E1C6D"/>
    <w:rsid w:val="009E4F6D"/>
    <w:rsid w:val="009F1362"/>
    <w:rsid w:val="009F69AD"/>
    <w:rsid w:val="00A00DDF"/>
    <w:rsid w:val="00A0757A"/>
    <w:rsid w:val="00A1219B"/>
    <w:rsid w:val="00A14C20"/>
    <w:rsid w:val="00A16122"/>
    <w:rsid w:val="00A2226D"/>
    <w:rsid w:val="00A2334F"/>
    <w:rsid w:val="00A238F0"/>
    <w:rsid w:val="00A31733"/>
    <w:rsid w:val="00A32530"/>
    <w:rsid w:val="00A4057B"/>
    <w:rsid w:val="00A406F0"/>
    <w:rsid w:val="00A601AE"/>
    <w:rsid w:val="00A67233"/>
    <w:rsid w:val="00A8184D"/>
    <w:rsid w:val="00A91132"/>
    <w:rsid w:val="00AA1986"/>
    <w:rsid w:val="00AC3080"/>
    <w:rsid w:val="00AC7588"/>
    <w:rsid w:val="00AD56AD"/>
    <w:rsid w:val="00AE2037"/>
    <w:rsid w:val="00AE6A40"/>
    <w:rsid w:val="00B06D6C"/>
    <w:rsid w:val="00B2351C"/>
    <w:rsid w:val="00B27F6F"/>
    <w:rsid w:val="00B50AAC"/>
    <w:rsid w:val="00B613E5"/>
    <w:rsid w:val="00B61897"/>
    <w:rsid w:val="00B65CF4"/>
    <w:rsid w:val="00B70784"/>
    <w:rsid w:val="00B82005"/>
    <w:rsid w:val="00BA6C80"/>
    <w:rsid w:val="00BA6DF6"/>
    <w:rsid w:val="00BB7020"/>
    <w:rsid w:val="00BC7526"/>
    <w:rsid w:val="00BD544F"/>
    <w:rsid w:val="00BE101A"/>
    <w:rsid w:val="00BE3DB8"/>
    <w:rsid w:val="00BE4BF2"/>
    <w:rsid w:val="00BF3ED3"/>
    <w:rsid w:val="00C036DF"/>
    <w:rsid w:val="00C03732"/>
    <w:rsid w:val="00C25CBA"/>
    <w:rsid w:val="00C26CC3"/>
    <w:rsid w:val="00C27A2E"/>
    <w:rsid w:val="00C34058"/>
    <w:rsid w:val="00C447DA"/>
    <w:rsid w:val="00C46256"/>
    <w:rsid w:val="00C51322"/>
    <w:rsid w:val="00C67BE9"/>
    <w:rsid w:val="00C75E89"/>
    <w:rsid w:val="00C85FE4"/>
    <w:rsid w:val="00C97260"/>
    <w:rsid w:val="00CC07FB"/>
    <w:rsid w:val="00CC4B47"/>
    <w:rsid w:val="00CC7F61"/>
    <w:rsid w:val="00CE20CA"/>
    <w:rsid w:val="00CE6589"/>
    <w:rsid w:val="00CE711A"/>
    <w:rsid w:val="00CF55B8"/>
    <w:rsid w:val="00D03B8E"/>
    <w:rsid w:val="00D228E0"/>
    <w:rsid w:val="00D57F7A"/>
    <w:rsid w:val="00D62B1B"/>
    <w:rsid w:val="00D8309C"/>
    <w:rsid w:val="00DA09E1"/>
    <w:rsid w:val="00DA2992"/>
    <w:rsid w:val="00DB5B5F"/>
    <w:rsid w:val="00DE1897"/>
    <w:rsid w:val="00DF2351"/>
    <w:rsid w:val="00DF4882"/>
    <w:rsid w:val="00E0292F"/>
    <w:rsid w:val="00E146AF"/>
    <w:rsid w:val="00E269F9"/>
    <w:rsid w:val="00E622CF"/>
    <w:rsid w:val="00E66BA3"/>
    <w:rsid w:val="00E70C59"/>
    <w:rsid w:val="00E90589"/>
    <w:rsid w:val="00E92EC2"/>
    <w:rsid w:val="00EB1BF6"/>
    <w:rsid w:val="00ED15CA"/>
    <w:rsid w:val="00ED2AAA"/>
    <w:rsid w:val="00ED39E6"/>
    <w:rsid w:val="00EF12DE"/>
    <w:rsid w:val="00F016DD"/>
    <w:rsid w:val="00F01BB0"/>
    <w:rsid w:val="00F074E9"/>
    <w:rsid w:val="00F07CFF"/>
    <w:rsid w:val="00F11DD8"/>
    <w:rsid w:val="00F134D0"/>
    <w:rsid w:val="00F16E1A"/>
    <w:rsid w:val="00F2777A"/>
    <w:rsid w:val="00F60210"/>
    <w:rsid w:val="00F65723"/>
    <w:rsid w:val="00F659D4"/>
    <w:rsid w:val="00F67897"/>
    <w:rsid w:val="00F709DC"/>
    <w:rsid w:val="00F74034"/>
    <w:rsid w:val="00F844EB"/>
    <w:rsid w:val="00FA4641"/>
    <w:rsid w:val="00FC34AE"/>
    <w:rsid w:val="00FD05CF"/>
    <w:rsid w:val="00FD399F"/>
    <w:rsid w:val="00FE403B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95E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1362"/>
    <w:pPr>
      <w:keepNext/>
      <w:spacing w:line="288" w:lineRule="auto"/>
      <w:ind w:left="4248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F1362"/>
    <w:pPr>
      <w:keepNext/>
      <w:spacing w:line="288" w:lineRule="auto"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9F1362"/>
    <w:pPr>
      <w:keepNext/>
      <w:spacing w:line="288" w:lineRule="auto"/>
      <w:jc w:val="center"/>
      <w:outlineLvl w:val="2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3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136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F136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newncpi">
    <w:name w:val="newncpi"/>
    <w:basedOn w:val="a"/>
    <w:rsid w:val="009F1362"/>
    <w:pPr>
      <w:ind w:firstLine="567"/>
      <w:jc w:val="both"/>
    </w:pPr>
  </w:style>
  <w:style w:type="paragraph" w:customStyle="1" w:styleId="titlep">
    <w:name w:val="titlep"/>
    <w:basedOn w:val="a"/>
    <w:rsid w:val="009F1362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9F1362"/>
    <w:pPr>
      <w:jc w:val="both"/>
    </w:pPr>
  </w:style>
  <w:style w:type="paragraph" w:customStyle="1" w:styleId="undline">
    <w:name w:val="undline"/>
    <w:basedOn w:val="a"/>
    <w:rsid w:val="009F1362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9F1362"/>
    <w:pPr>
      <w:ind w:firstLine="567"/>
      <w:jc w:val="both"/>
    </w:pPr>
  </w:style>
  <w:style w:type="paragraph" w:customStyle="1" w:styleId="endform">
    <w:name w:val="endform"/>
    <w:basedOn w:val="a"/>
    <w:rsid w:val="009F1362"/>
    <w:pPr>
      <w:ind w:firstLine="567"/>
      <w:jc w:val="both"/>
    </w:pPr>
  </w:style>
  <w:style w:type="paragraph" w:styleId="a3">
    <w:name w:val="List Paragraph"/>
    <w:basedOn w:val="a"/>
    <w:uiPriority w:val="34"/>
    <w:qFormat/>
    <w:rsid w:val="009F1362"/>
    <w:pPr>
      <w:spacing w:line="360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1">
    <w:name w:val="Основной текст с отступом 2 Знак"/>
    <w:basedOn w:val="a0"/>
    <w:link w:val="22"/>
    <w:semiHidden/>
    <w:rsid w:val="009F1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semiHidden/>
    <w:rsid w:val="009F1362"/>
    <w:pPr>
      <w:ind w:firstLine="567"/>
      <w:jc w:val="both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uiPriority w:val="99"/>
    <w:semiHidden/>
    <w:rsid w:val="009F1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9F1362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9F13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9F1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rsid w:val="009F13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Indent 3"/>
    <w:basedOn w:val="a"/>
    <w:link w:val="31"/>
    <w:rsid w:val="009F1362"/>
    <w:pPr>
      <w:ind w:firstLine="708"/>
      <w:jc w:val="both"/>
    </w:pPr>
    <w:rPr>
      <w:b/>
      <w:bCs/>
      <w:sz w:val="28"/>
    </w:rPr>
  </w:style>
  <w:style w:type="character" w:customStyle="1" w:styleId="310">
    <w:name w:val="Основной текст с отступом 3 Знак1"/>
    <w:basedOn w:val="a0"/>
    <w:uiPriority w:val="99"/>
    <w:semiHidden/>
    <w:rsid w:val="009F13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9F1362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9F1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9F1362"/>
    <w:pPr>
      <w:jc w:val="center"/>
    </w:pPr>
    <w:rPr>
      <w:b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9F13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otherinfo">
    <w:name w:val="other_info"/>
    <w:basedOn w:val="a0"/>
    <w:rsid w:val="009F1362"/>
  </w:style>
  <w:style w:type="character" w:customStyle="1" w:styleId="isnumbinf">
    <w:name w:val="is_numb_inf"/>
    <w:basedOn w:val="a0"/>
    <w:rsid w:val="009F1362"/>
  </w:style>
  <w:style w:type="paragraph" w:customStyle="1" w:styleId="a8">
    <w:name w:val="Знак Знак Знак Знак"/>
    <w:basedOn w:val="a"/>
    <w:rsid w:val="009F1362"/>
    <w:rPr>
      <w:lang w:val="pl-PL" w:eastAsia="pl-PL"/>
    </w:rPr>
  </w:style>
  <w:style w:type="character" w:styleId="a9">
    <w:name w:val="Strong"/>
    <w:basedOn w:val="a0"/>
    <w:uiPriority w:val="22"/>
    <w:qFormat/>
    <w:rsid w:val="009F1362"/>
    <w:rPr>
      <w:b/>
      <w:bCs/>
    </w:rPr>
  </w:style>
  <w:style w:type="character" w:customStyle="1" w:styleId="23">
    <w:name w:val="Основной текст 2 Знак"/>
    <w:basedOn w:val="a0"/>
    <w:link w:val="24"/>
    <w:uiPriority w:val="99"/>
    <w:semiHidden/>
    <w:rsid w:val="009F1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9F1362"/>
    <w:pPr>
      <w:spacing w:after="120" w:line="480" w:lineRule="auto"/>
    </w:pPr>
  </w:style>
  <w:style w:type="character" w:customStyle="1" w:styleId="211">
    <w:name w:val="Основной текст 2 Знак1"/>
    <w:basedOn w:val="a0"/>
    <w:uiPriority w:val="99"/>
    <w:semiHidden/>
    <w:rsid w:val="009F1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rsid w:val="009F1362"/>
    <w:rPr>
      <w:vertAlign w:val="superscript"/>
    </w:rPr>
  </w:style>
  <w:style w:type="paragraph" w:styleId="ab">
    <w:name w:val="footnote text"/>
    <w:basedOn w:val="a"/>
    <w:link w:val="ac"/>
    <w:rsid w:val="009F1362"/>
    <w:rPr>
      <w:rFonts w:eastAsia="Calibri"/>
      <w:sz w:val="20"/>
      <w:szCs w:val="20"/>
    </w:rPr>
  </w:style>
  <w:style w:type="character" w:customStyle="1" w:styleId="ac">
    <w:name w:val="Текст сноски Знак"/>
    <w:basedOn w:val="a0"/>
    <w:link w:val="ab"/>
    <w:rsid w:val="009F136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F1362"/>
  </w:style>
  <w:style w:type="character" w:styleId="ad">
    <w:name w:val="Hyperlink"/>
    <w:basedOn w:val="a0"/>
    <w:uiPriority w:val="99"/>
    <w:semiHidden/>
    <w:unhideWhenUsed/>
    <w:rsid w:val="007B0F5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F3D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3D54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unhideWhenUsed/>
    <w:rsid w:val="00775FA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775F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1362"/>
    <w:pPr>
      <w:keepNext/>
      <w:spacing w:line="288" w:lineRule="auto"/>
      <w:ind w:left="4248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9F1362"/>
    <w:pPr>
      <w:keepNext/>
      <w:spacing w:line="288" w:lineRule="auto"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9F1362"/>
    <w:pPr>
      <w:keepNext/>
      <w:spacing w:line="288" w:lineRule="auto"/>
      <w:jc w:val="center"/>
      <w:outlineLvl w:val="2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3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F136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F136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newncpi">
    <w:name w:val="newncpi"/>
    <w:basedOn w:val="a"/>
    <w:rsid w:val="009F1362"/>
    <w:pPr>
      <w:ind w:firstLine="567"/>
      <w:jc w:val="both"/>
    </w:pPr>
  </w:style>
  <w:style w:type="paragraph" w:customStyle="1" w:styleId="titlep">
    <w:name w:val="titlep"/>
    <w:basedOn w:val="a"/>
    <w:rsid w:val="009F1362"/>
    <w:pPr>
      <w:spacing w:before="240" w:after="240"/>
      <w:jc w:val="center"/>
    </w:pPr>
    <w:rPr>
      <w:b/>
      <w:bCs/>
    </w:rPr>
  </w:style>
  <w:style w:type="paragraph" w:customStyle="1" w:styleId="newncpi0">
    <w:name w:val="newncpi0"/>
    <w:basedOn w:val="a"/>
    <w:rsid w:val="009F1362"/>
    <w:pPr>
      <w:jc w:val="both"/>
    </w:pPr>
  </w:style>
  <w:style w:type="paragraph" w:customStyle="1" w:styleId="undline">
    <w:name w:val="undline"/>
    <w:basedOn w:val="a"/>
    <w:rsid w:val="009F1362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9F1362"/>
    <w:pPr>
      <w:ind w:firstLine="567"/>
      <w:jc w:val="both"/>
    </w:pPr>
  </w:style>
  <w:style w:type="paragraph" w:customStyle="1" w:styleId="endform">
    <w:name w:val="endform"/>
    <w:basedOn w:val="a"/>
    <w:rsid w:val="009F1362"/>
    <w:pPr>
      <w:ind w:firstLine="567"/>
      <w:jc w:val="both"/>
    </w:pPr>
  </w:style>
  <w:style w:type="paragraph" w:styleId="a3">
    <w:name w:val="List Paragraph"/>
    <w:basedOn w:val="a"/>
    <w:uiPriority w:val="34"/>
    <w:qFormat/>
    <w:rsid w:val="009F1362"/>
    <w:pPr>
      <w:spacing w:line="360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1">
    <w:name w:val="Основной текст с отступом 2 Знак"/>
    <w:basedOn w:val="a0"/>
    <w:link w:val="22"/>
    <w:semiHidden/>
    <w:rsid w:val="009F13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semiHidden/>
    <w:rsid w:val="009F1362"/>
    <w:pPr>
      <w:ind w:firstLine="567"/>
      <w:jc w:val="both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uiPriority w:val="99"/>
    <w:semiHidden/>
    <w:rsid w:val="009F1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9F1362"/>
    <w:pPr>
      <w:ind w:firstLine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9F13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9F13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rsid w:val="009F136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Indent 3"/>
    <w:basedOn w:val="a"/>
    <w:link w:val="31"/>
    <w:rsid w:val="009F1362"/>
    <w:pPr>
      <w:ind w:firstLine="708"/>
      <w:jc w:val="both"/>
    </w:pPr>
    <w:rPr>
      <w:b/>
      <w:bCs/>
      <w:sz w:val="28"/>
    </w:rPr>
  </w:style>
  <w:style w:type="character" w:customStyle="1" w:styleId="310">
    <w:name w:val="Основной текст с отступом 3 Знак1"/>
    <w:basedOn w:val="a0"/>
    <w:uiPriority w:val="99"/>
    <w:semiHidden/>
    <w:rsid w:val="009F13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ody Text"/>
    <w:basedOn w:val="a"/>
    <w:link w:val="a7"/>
    <w:rsid w:val="009F1362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9F13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9F1362"/>
    <w:pPr>
      <w:jc w:val="center"/>
    </w:pPr>
    <w:rPr>
      <w:b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9F13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otherinfo">
    <w:name w:val="other_info"/>
    <w:basedOn w:val="a0"/>
    <w:rsid w:val="009F1362"/>
  </w:style>
  <w:style w:type="character" w:customStyle="1" w:styleId="isnumbinf">
    <w:name w:val="is_numb_inf"/>
    <w:basedOn w:val="a0"/>
    <w:rsid w:val="009F1362"/>
  </w:style>
  <w:style w:type="paragraph" w:customStyle="1" w:styleId="a8">
    <w:name w:val="Знак Знак Знак Знак"/>
    <w:basedOn w:val="a"/>
    <w:rsid w:val="009F1362"/>
    <w:rPr>
      <w:lang w:val="pl-PL" w:eastAsia="pl-PL"/>
    </w:rPr>
  </w:style>
  <w:style w:type="character" w:styleId="a9">
    <w:name w:val="Strong"/>
    <w:basedOn w:val="a0"/>
    <w:uiPriority w:val="22"/>
    <w:qFormat/>
    <w:rsid w:val="009F1362"/>
    <w:rPr>
      <w:b/>
      <w:bCs/>
    </w:rPr>
  </w:style>
  <w:style w:type="character" w:customStyle="1" w:styleId="23">
    <w:name w:val="Основной текст 2 Знак"/>
    <w:basedOn w:val="a0"/>
    <w:link w:val="24"/>
    <w:uiPriority w:val="99"/>
    <w:semiHidden/>
    <w:rsid w:val="009F1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3"/>
    <w:uiPriority w:val="99"/>
    <w:semiHidden/>
    <w:unhideWhenUsed/>
    <w:rsid w:val="009F1362"/>
    <w:pPr>
      <w:spacing w:after="120" w:line="480" w:lineRule="auto"/>
    </w:pPr>
  </w:style>
  <w:style w:type="character" w:customStyle="1" w:styleId="211">
    <w:name w:val="Основной текст 2 Знак1"/>
    <w:basedOn w:val="a0"/>
    <w:uiPriority w:val="99"/>
    <w:semiHidden/>
    <w:rsid w:val="009F1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rsid w:val="009F1362"/>
    <w:rPr>
      <w:vertAlign w:val="superscript"/>
    </w:rPr>
  </w:style>
  <w:style w:type="paragraph" w:styleId="ab">
    <w:name w:val="footnote text"/>
    <w:basedOn w:val="a"/>
    <w:link w:val="ac"/>
    <w:rsid w:val="009F1362"/>
    <w:rPr>
      <w:rFonts w:eastAsia="Calibri"/>
      <w:sz w:val="20"/>
      <w:szCs w:val="20"/>
    </w:rPr>
  </w:style>
  <w:style w:type="character" w:customStyle="1" w:styleId="ac">
    <w:name w:val="Текст сноски Знак"/>
    <w:basedOn w:val="a0"/>
    <w:link w:val="ab"/>
    <w:rsid w:val="009F136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F1362"/>
  </w:style>
  <w:style w:type="character" w:styleId="ad">
    <w:name w:val="Hyperlink"/>
    <w:basedOn w:val="a0"/>
    <w:uiPriority w:val="99"/>
    <w:semiHidden/>
    <w:unhideWhenUsed/>
    <w:rsid w:val="007B0F50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6F3D5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F3D54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footer"/>
    <w:basedOn w:val="a"/>
    <w:link w:val="af1"/>
    <w:unhideWhenUsed/>
    <w:rsid w:val="00775FA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775F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AE973-10E1-45FC-AA4A-4EB201EAE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41</Pages>
  <Words>10141</Words>
  <Characters>57808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67814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34</cp:revision>
  <cp:lastPrinted>2025-05-14T07:02:00Z</cp:lastPrinted>
  <dcterms:created xsi:type="dcterms:W3CDTF">2025-05-02T09:33:00Z</dcterms:created>
  <dcterms:modified xsi:type="dcterms:W3CDTF">2025-11-13T07:34:00Z</dcterms:modified>
</cp:coreProperties>
</file>