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BE" w:rsidRDefault="000100BE" w:rsidP="000100BE">
      <w:pPr>
        <w:jc w:val="center"/>
        <w:rPr>
          <w:b/>
          <w:sz w:val="28"/>
          <w:szCs w:val="28"/>
        </w:rPr>
      </w:pPr>
      <w:r w:rsidRPr="000100BE">
        <w:rPr>
          <w:b/>
          <w:sz w:val="28"/>
          <w:szCs w:val="28"/>
        </w:rPr>
        <w:t xml:space="preserve">Список рекомендованной литературы </w:t>
      </w:r>
    </w:p>
    <w:p w:rsidR="00FE7253" w:rsidRDefault="000100BE" w:rsidP="000100BE">
      <w:pPr>
        <w:jc w:val="center"/>
        <w:rPr>
          <w:b/>
          <w:sz w:val="28"/>
          <w:szCs w:val="28"/>
        </w:rPr>
      </w:pPr>
      <w:r w:rsidRPr="000100BE">
        <w:rPr>
          <w:b/>
          <w:sz w:val="28"/>
          <w:szCs w:val="28"/>
        </w:rPr>
        <w:t>по дисциплине</w:t>
      </w:r>
      <w:r w:rsidRPr="000100BE">
        <w:rPr>
          <w:sz w:val="28"/>
          <w:szCs w:val="28"/>
        </w:rPr>
        <w:t xml:space="preserve"> </w:t>
      </w:r>
      <w:r w:rsidRPr="000100BE">
        <w:rPr>
          <w:b/>
          <w:sz w:val="28"/>
          <w:szCs w:val="28"/>
        </w:rPr>
        <w:t>«</w:t>
      </w:r>
      <w:r w:rsidR="002D5178" w:rsidRPr="002D5178">
        <w:rPr>
          <w:b/>
          <w:sz w:val="28"/>
          <w:szCs w:val="28"/>
        </w:rPr>
        <w:t>Антикризисная устойчивость хозяйственных систем</w:t>
      </w:r>
      <w:r w:rsidRPr="000100BE">
        <w:rPr>
          <w:b/>
          <w:sz w:val="28"/>
          <w:szCs w:val="28"/>
        </w:rPr>
        <w:t>»</w:t>
      </w:r>
    </w:p>
    <w:p w:rsidR="000100BE" w:rsidRPr="0086085B" w:rsidRDefault="000100BE" w:rsidP="000100BE">
      <w:pPr>
        <w:jc w:val="center"/>
        <w:rPr>
          <w:sz w:val="28"/>
          <w:szCs w:val="28"/>
        </w:rPr>
      </w:pPr>
    </w:p>
    <w:p w:rsidR="00FE7253" w:rsidRPr="0086085B" w:rsidRDefault="00B27591" w:rsidP="00FE72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86085B">
        <w:rPr>
          <w:b/>
          <w:i/>
          <w:sz w:val="28"/>
          <w:szCs w:val="28"/>
        </w:rPr>
        <w:t xml:space="preserve">аконодательные </w:t>
      </w:r>
      <w:r>
        <w:rPr>
          <w:b/>
          <w:i/>
          <w:sz w:val="28"/>
          <w:szCs w:val="28"/>
        </w:rPr>
        <w:t>и н</w:t>
      </w:r>
      <w:r w:rsidR="00FE7253" w:rsidRPr="0086085B">
        <w:rPr>
          <w:b/>
          <w:i/>
          <w:sz w:val="28"/>
          <w:szCs w:val="28"/>
        </w:rPr>
        <w:t>ормативные акты</w:t>
      </w:r>
    </w:p>
    <w:p w:rsidR="00FE7253" w:rsidRDefault="00FE7253" w:rsidP="00FE7253">
      <w:pPr>
        <w:ind w:firstLine="708"/>
        <w:jc w:val="both"/>
        <w:rPr>
          <w:b/>
          <w:sz w:val="28"/>
          <w:szCs w:val="28"/>
        </w:rPr>
      </w:pPr>
    </w:p>
    <w:p w:rsidR="00757F9E" w:rsidRDefault="00757F9E" w:rsidP="00B27591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szCs w:val="28"/>
        </w:rPr>
      </w:pPr>
      <w:r w:rsidRPr="00757F9E">
        <w:rPr>
          <w:color w:val="000000"/>
          <w:sz w:val="28"/>
          <w:szCs w:val="28"/>
        </w:rPr>
        <w:t xml:space="preserve"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хозяйствования: утв. постановлением Министерства финансов Республики Беларусь от 27 декабря </w:t>
      </w:r>
      <w:smartTag w:uri="urn:schemas-microsoft-com:office:smarttags" w:element="metricconverter">
        <w:smartTagPr>
          <w:attr w:name="ProductID" w:val="2011 г"/>
        </w:smartTagPr>
        <w:r w:rsidRPr="00757F9E">
          <w:rPr>
            <w:color w:val="000000"/>
            <w:sz w:val="28"/>
            <w:szCs w:val="28"/>
          </w:rPr>
          <w:t>2011 г</w:t>
        </w:r>
      </w:smartTag>
      <w:r w:rsidRPr="00757F9E">
        <w:rPr>
          <w:color w:val="000000"/>
          <w:sz w:val="28"/>
          <w:szCs w:val="28"/>
        </w:rPr>
        <w:t>. № 140/206</w:t>
      </w:r>
      <w:r w:rsidR="00760DF5" w:rsidRPr="00760DF5">
        <w:rPr>
          <w:color w:val="000000"/>
          <w:sz w:val="28"/>
          <w:szCs w:val="28"/>
        </w:rPr>
        <w:t>: с измен</w:t>
      </w:r>
      <w:proofErr w:type="gramStart"/>
      <w:r w:rsidR="00760DF5" w:rsidRPr="00760DF5">
        <w:rPr>
          <w:color w:val="000000"/>
          <w:sz w:val="28"/>
          <w:szCs w:val="28"/>
        </w:rPr>
        <w:t>.</w:t>
      </w:r>
      <w:proofErr w:type="gramEnd"/>
      <w:r w:rsidR="00760DF5" w:rsidRPr="00760DF5">
        <w:rPr>
          <w:color w:val="000000"/>
          <w:sz w:val="28"/>
          <w:szCs w:val="28"/>
        </w:rPr>
        <w:t xml:space="preserve"> </w:t>
      </w:r>
      <w:proofErr w:type="gramStart"/>
      <w:r w:rsidR="00760DF5" w:rsidRPr="00760DF5">
        <w:rPr>
          <w:color w:val="000000"/>
          <w:sz w:val="28"/>
          <w:szCs w:val="28"/>
        </w:rPr>
        <w:t>и</w:t>
      </w:r>
      <w:proofErr w:type="gramEnd"/>
      <w:r w:rsidR="00760DF5" w:rsidRPr="00760DF5">
        <w:rPr>
          <w:color w:val="000000"/>
          <w:sz w:val="28"/>
          <w:szCs w:val="28"/>
        </w:rPr>
        <w:t xml:space="preserve"> доп. от </w:t>
      </w:r>
      <w:r w:rsidR="00760DF5">
        <w:rPr>
          <w:color w:val="000000"/>
          <w:sz w:val="28"/>
          <w:szCs w:val="28"/>
        </w:rPr>
        <w:t>22.0</w:t>
      </w:r>
      <w:r w:rsidR="00760DF5" w:rsidRPr="00760DF5">
        <w:rPr>
          <w:color w:val="000000"/>
          <w:sz w:val="28"/>
          <w:szCs w:val="28"/>
        </w:rPr>
        <w:t>2</w:t>
      </w:r>
      <w:r w:rsidR="00760DF5">
        <w:rPr>
          <w:color w:val="000000"/>
          <w:sz w:val="28"/>
          <w:szCs w:val="28"/>
        </w:rPr>
        <w:t>.</w:t>
      </w:r>
      <w:r w:rsidR="00760DF5" w:rsidRPr="00760DF5">
        <w:rPr>
          <w:color w:val="000000"/>
          <w:sz w:val="28"/>
          <w:szCs w:val="28"/>
        </w:rPr>
        <w:t>201</w:t>
      </w:r>
      <w:r w:rsidR="00760DF5">
        <w:rPr>
          <w:color w:val="000000"/>
          <w:sz w:val="28"/>
          <w:szCs w:val="28"/>
        </w:rPr>
        <w:t>6</w:t>
      </w:r>
      <w:r w:rsidR="00760DF5" w:rsidRPr="00760DF5">
        <w:rPr>
          <w:color w:val="000000"/>
          <w:sz w:val="28"/>
          <w:szCs w:val="28"/>
        </w:rPr>
        <w:t>, №</w:t>
      </w:r>
      <w:r w:rsidR="00760DF5">
        <w:rPr>
          <w:color w:val="000000"/>
          <w:sz w:val="28"/>
          <w:szCs w:val="28"/>
        </w:rPr>
        <w:t> 9</w:t>
      </w:r>
      <w:r w:rsidR="00760DF5" w:rsidRPr="00760DF5">
        <w:rPr>
          <w:color w:val="000000"/>
          <w:sz w:val="28"/>
          <w:szCs w:val="28"/>
        </w:rPr>
        <w:t>/</w:t>
      </w:r>
      <w:r w:rsidR="00760DF5">
        <w:rPr>
          <w:color w:val="000000"/>
          <w:sz w:val="28"/>
          <w:szCs w:val="28"/>
        </w:rPr>
        <w:t>10</w:t>
      </w:r>
      <w:r w:rsidRPr="00757F9E">
        <w:rPr>
          <w:color w:val="000000"/>
          <w:sz w:val="28"/>
          <w:szCs w:val="28"/>
        </w:rPr>
        <w:t xml:space="preserve"> // Эталон – Беларусь [Электронный ресурс] / Нац. центр правовой </w:t>
      </w:r>
      <w:proofErr w:type="spellStart"/>
      <w:r w:rsidRPr="00757F9E">
        <w:rPr>
          <w:color w:val="000000"/>
          <w:sz w:val="28"/>
          <w:szCs w:val="28"/>
        </w:rPr>
        <w:t>информ</w:t>
      </w:r>
      <w:proofErr w:type="spellEnd"/>
      <w:r w:rsidRPr="00757F9E">
        <w:rPr>
          <w:color w:val="000000"/>
          <w:sz w:val="28"/>
          <w:szCs w:val="28"/>
        </w:rPr>
        <w:t xml:space="preserve">. </w:t>
      </w:r>
      <w:proofErr w:type="spellStart"/>
      <w:r w:rsidRPr="00757F9E">
        <w:rPr>
          <w:color w:val="000000"/>
          <w:sz w:val="28"/>
          <w:szCs w:val="28"/>
        </w:rPr>
        <w:t>Респ</w:t>
      </w:r>
      <w:proofErr w:type="spellEnd"/>
      <w:r w:rsidR="00622E1F">
        <w:rPr>
          <w:color w:val="000000"/>
          <w:sz w:val="28"/>
          <w:szCs w:val="28"/>
        </w:rPr>
        <w:t>.</w:t>
      </w:r>
      <w:r w:rsidRPr="00757F9E">
        <w:rPr>
          <w:color w:val="000000"/>
          <w:sz w:val="28"/>
          <w:szCs w:val="28"/>
        </w:rPr>
        <w:t xml:space="preserve"> Беларусь. – Минск, 201</w:t>
      </w:r>
      <w:r w:rsidR="00B27591">
        <w:rPr>
          <w:color w:val="000000"/>
          <w:sz w:val="28"/>
          <w:szCs w:val="28"/>
        </w:rPr>
        <w:t>6</w:t>
      </w:r>
      <w:r w:rsidRPr="00757F9E">
        <w:rPr>
          <w:color w:val="000000"/>
          <w:sz w:val="28"/>
          <w:szCs w:val="28"/>
        </w:rPr>
        <w:t>.</w:t>
      </w:r>
    </w:p>
    <w:p w:rsidR="00757F9E" w:rsidRDefault="00757F9E" w:rsidP="00B27591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szCs w:val="28"/>
        </w:rPr>
      </w:pPr>
      <w:r w:rsidRPr="000219D5">
        <w:rPr>
          <w:color w:val="000000"/>
          <w:sz w:val="28"/>
          <w:szCs w:val="28"/>
        </w:rPr>
        <w:t>Об определении критериев оценки платежеспособности субъектов хозяйствования</w:t>
      </w:r>
      <w:r>
        <w:rPr>
          <w:color w:val="000000"/>
          <w:sz w:val="28"/>
          <w:szCs w:val="28"/>
        </w:rPr>
        <w:t xml:space="preserve">: </w:t>
      </w:r>
      <w:r w:rsidRPr="000219D5">
        <w:rPr>
          <w:color w:val="000000"/>
          <w:sz w:val="28"/>
          <w:szCs w:val="28"/>
        </w:rPr>
        <w:t>постановление Совета Министров Республики Беларусь от 12</w:t>
      </w:r>
      <w:r>
        <w:rPr>
          <w:color w:val="00000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1 г"/>
        </w:smartTagPr>
        <w:r w:rsidRPr="000219D5"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</w:t>
      </w:r>
      <w:r w:rsidRPr="000219D5">
        <w:rPr>
          <w:color w:val="000000"/>
          <w:sz w:val="28"/>
          <w:szCs w:val="28"/>
        </w:rPr>
        <w:t xml:space="preserve"> № 1672</w:t>
      </w:r>
      <w:r w:rsidR="00760DF5" w:rsidRPr="00760DF5">
        <w:rPr>
          <w:color w:val="000000"/>
          <w:sz w:val="28"/>
          <w:szCs w:val="28"/>
        </w:rPr>
        <w:t>: с измен</w:t>
      </w:r>
      <w:proofErr w:type="gramStart"/>
      <w:r w:rsidR="00760DF5" w:rsidRPr="00760DF5">
        <w:rPr>
          <w:color w:val="000000"/>
          <w:sz w:val="28"/>
          <w:szCs w:val="28"/>
        </w:rPr>
        <w:t>.</w:t>
      </w:r>
      <w:proofErr w:type="gramEnd"/>
      <w:r w:rsidR="00760DF5" w:rsidRPr="00760DF5">
        <w:rPr>
          <w:color w:val="000000"/>
          <w:sz w:val="28"/>
          <w:szCs w:val="28"/>
        </w:rPr>
        <w:t xml:space="preserve"> </w:t>
      </w:r>
      <w:proofErr w:type="gramStart"/>
      <w:r w:rsidR="00760DF5" w:rsidRPr="00760DF5">
        <w:rPr>
          <w:color w:val="000000"/>
          <w:sz w:val="28"/>
          <w:szCs w:val="28"/>
        </w:rPr>
        <w:t>и</w:t>
      </w:r>
      <w:proofErr w:type="gramEnd"/>
      <w:r w:rsidR="00760DF5" w:rsidRPr="00760DF5">
        <w:rPr>
          <w:color w:val="000000"/>
          <w:sz w:val="28"/>
          <w:szCs w:val="28"/>
        </w:rPr>
        <w:t xml:space="preserve"> доп. от </w:t>
      </w:r>
      <w:r w:rsidR="00760DF5">
        <w:rPr>
          <w:color w:val="000000"/>
          <w:sz w:val="28"/>
          <w:szCs w:val="28"/>
        </w:rPr>
        <w:t>22</w:t>
      </w:r>
      <w:r w:rsidR="00760DF5" w:rsidRPr="00760DF5">
        <w:rPr>
          <w:color w:val="000000"/>
          <w:sz w:val="28"/>
          <w:szCs w:val="28"/>
        </w:rPr>
        <w:t>.0</w:t>
      </w:r>
      <w:r w:rsidR="00760DF5">
        <w:rPr>
          <w:color w:val="000000"/>
          <w:sz w:val="28"/>
          <w:szCs w:val="28"/>
        </w:rPr>
        <w:t>1</w:t>
      </w:r>
      <w:r w:rsidR="00760DF5" w:rsidRPr="00760DF5">
        <w:rPr>
          <w:color w:val="000000"/>
          <w:sz w:val="28"/>
          <w:szCs w:val="28"/>
        </w:rPr>
        <w:t>.201</w:t>
      </w:r>
      <w:r w:rsidR="00760DF5">
        <w:rPr>
          <w:color w:val="000000"/>
          <w:sz w:val="28"/>
          <w:szCs w:val="28"/>
        </w:rPr>
        <w:t>6</w:t>
      </w:r>
      <w:r w:rsidR="00760DF5" w:rsidRPr="00760DF5">
        <w:rPr>
          <w:color w:val="000000"/>
          <w:sz w:val="28"/>
          <w:szCs w:val="28"/>
        </w:rPr>
        <w:t xml:space="preserve">, № </w:t>
      </w:r>
      <w:r w:rsidR="00760DF5">
        <w:rPr>
          <w:color w:val="000000"/>
          <w:sz w:val="28"/>
          <w:szCs w:val="28"/>
        </w:rPr>
        <w:t>48</w:t>
      </w:r>
      <w:r w:rsidR="00760DF5" w:rsidRPr="00760DF5">
        <w:rPr>
          <w:color w:val="000000"/>
          <w:sz w:val="28"/>
          <w:szCs w:val="28"/>
        </w:rPr>
        <w:t xml:space="preserve"> </w:t>
      </w:r>
      <w:r w:rsidRPr="00F154A0">
        <w:rPr>
          <w:color w:val="000000"/>
          <w:sz w:val="28"/>
          <w:szCs w:val="28"/>
        </w:rPr>
        <w:t xml:space="preserve"> // Эталон – Беларусь [Электронный ресурс] / Нац. центр правовой </w:t>
      </w:r>
      <w:proofErr w:type="spellStart"/>
      <w:r w:rsidRPr="00F154A0">
        <w:rPr>
          <w:color w:val="000000"/>
          <w:sz w:val="28"/>
          <w:szCs w:val="28"/>
        </w:rPr>
        <w:t>информ</w:t>
      </w:r>
      <w:proofErr w:type="spellEnd"/>
      <w:r w:rsidRPr="00F154A0">
        <w:rPr>
          <w:color w:val="000000"/>
          <w:sz w:val="28"/>
          <w:szCs w:val="28"/>
        </w:rPr>
        <w:t xml:space="preserve">. </w:t>
      </w:r>
      <w:proofErr w:type="spellStart"/>
      <w:r w:rsidRPr="00F154A0">
        <w:rPr>
          <w:color w:val="000000"/>
          <w:sz w:val="28"/>
          <w:szCs w:val="28"/>
        </w:rPr>
        <w:t>Респ</w:t>
      </w:r>
      <w:proofErr w:type="spellEnd"/>
      <w:r w:rsidR="00622E1F">
        <w:rPr>
          <w:color w:val="000000"/>
          <w:sz w:val="28"/>
          <w:szCs w:val="28"/>
        </w:rPr>
        <w:t>.</w:t>
      </w:r>
      <w:r w:rsidRPr="00F154A0">
        <w:rPr>
          <w:color w:val="000000"/>
          <w:sz w:val="28"/>
          <w:szCs w:val="28"/>
        </w:rPr>
        <w:t xml:space="preserve"> Беларусь. – Минск, 201</w:t>
      </w:r>
      <w:r w:rsidR="00B27591">
        <w:rPr>
          <w:color w:val="000000"/>
          <w:sz w:val="28"/>
          <w:szCs w:val="28"/>
        </w:rPr>
        <w:t>6</w:t>
      </w:r>
      <w:r w:rsidR="00622E1F">
        <w:rPr>
          <w:color w:val="000000"/>
          <w:sz w:val="28"/>
          <w:szCs w:val="28"/>
        </w:rPr>
        <w:t>.</w:t>
      </w:r>
    </w:p>
    <w:p w:rsidR="00465A29" w:rsidRPr="00465A29" w:rsidRDefault="00465A29" w:rsidP="00B27591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szCs w:val="28"/>
        </w:rPr>
      </w:pPr>
      <w:r w:rsidRPr="00757F9E">
        <w:rPr>
          <w:sz w:val="28"/>
          <w:szCs w:val="28"/>
        </w:rPr>
        <w:t>Об экономической несостоятельности (банкротстве)</w:t>
      </w:r>
      <w:r>
        <w:rPr>
          <w:sz w:val="28"/>
          <w:szCs w:val="28"/>
        </w:rPr>
        <w:t>:</w:t>
      </w:r>
      <w:r w:rsidRPr="00465A29">
        <w:rPr>
          <w:sz w:val="28"/>
          <w:szCs w:val="28"/>
        </w:rPr>
        <w:t xml:space="preserve"> </w:t>
      </w:r>
      <w:r w:rsidRPr="00757F9E">
        <w:rPr>
          <w:sz w:val="28"/>
          <w:szCs w:val="28"/>
        </w:rPr>
        <w:t xml:space="preserve">Закон Республики </w:t>
      </w:r>
      <w:r w:rsidRPr="00465A29">
        <w:rPr>
          <w:sz w:val="28"/>
          <w:szCs w:val="28"/>
        </w:rPr>
        <w:t xml:space="preserve">Беларусь от </w:t>
      </w:r>
      <w:r w:rsidRPr="00465A29">
        <w:rPr>
          <w:color w:val="000000"/>
          <w:sz w:val="28"/>
          <w:szCs w:val="28"/>
          <w:shd w:val="clear" w:color="auto" w:fill="FFFFFF"/>
        </w:rPr>
        <w:t xml:space="preserve">13 июля </w:t>
      </w:r>
      <w:smartTag w:uri="urn:schemas-microsoft-com:office:smarttags" w:element="metricconverter">
        <w:smartTagPr>
          <w:attr w:name="ProductID" w:val="2012 г"/>
        </w:smartTagPr>
        <w:r w:rsidRPr="00465A29">
          <w:rPr>
            <w:color w:val="000000"/>
            <w:sz w:val="28"/>
            <w:szCs w:val="28"/>
            <w:shd w:val="clear" w:color="auto" w:fill="FFFFFF"/>
          </w:rPr>
          <w:t>2012 г</w:t>
        </w:r>
      </w:smartTag>
      <w:r w:rsidRPr="00465A29">
        <w:rPr>
          <w:color w:val="000000"/>
          <w:sz w:val="28"/>
          <w:szCs w:val="28"/>
          <w:shd w:val="clear" w:color="auto" w:fill="FFFFFF"/>
        </w:rPr>
        <w:t>. № 415-З</w:t>
      </w:r>
      <w:r w:rsidR="00760DF5" w:rsidRPr="00760DF5">
        <w:rPr>
          <w:color w:val="000000"/>
          <w:sz w:val="28"/>
          <w:szCs w:val="28"/>
          <w:shd w:val="clear" w:color="auto" w:fill="FFFFFF"/>
        </w:rPr>
        <w:t>: с измен</w:t>
      </w:r>
      <w:proofErr w:type="gramStart"/>
      <w:r w:rsidR="00760DF5" w:rsidRPr="00760DF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60DF5" w:rsidRPr="00760DF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60DF5" w:rsidRPr="00760DF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760DF5" w:rsidRPr="00760DF5">
        <w:rPr>
          <w:color w:val="000000"/>
          <w:sz w:val="28"/>
          <w:szCs w:val="28"/>
          <w:shd w:val="clear" w:color="auto" w:fill="FFFFFF"/>
        </w:rPr>
        <w:t xml:space="preserve"> доп. от 0</w:t>
      </w:r>
      <w:r w:rsidR="00760DF5">
        <w:rPr>
          <w:color w:val="000000"/>
          <w:sz w:val="28"/>
          <w:szCs w:val="28"/>
          <w:shd w:val="clear" w:color="auto" w:fill="FFFFFF"/>
        </w:rPr>
        <w:t>4</w:t>
      </w:r>
      <w:r w:rsidR="00760DF5" w:rsidRPr="00760DF5">
        <w:rPr>
          <w:color w:val="000000"/>
          <w:sz w:val="28"/>
          <w:szCs w:val="28"/>
          <w:shd w:val="clear" w:color="auto" w:fill="FFFFFF"/>
        </w:rPr>
        <w:t>.0</w:t>
      </w:r>
      <w:r w:rsidR="00760DF5">
        <w:rPr>
          <w:color w:val="000000"/>
          <w:sz w:val="28"/>
          <w:szCs w:val="28"/>
          <w:shd w:val="clear" w:color="auto" w:fill="FFFFFF"/>
        </w:rPr>
        <w:t>1</w:t>
      </w:r>
      <w:r w:rsidR="00760DF5" w:rsidRPr="00760DF5">
        <w:rPr>
          <w:color w:val="000000"/>
          <w:sz w:val="28"/>
          <w:szCs w:val="28"/>
          <w:shd w:val="clear" w:color="auto" w:fill="FFFFFF"/>
        </w:rPr>
        <w:t xml:space="preserve">.2014, № </w:t>
      </w:r>
      <w:r w:rsidR="00760DF5">
        <w:rPr>
          <w:color w:val="000000"/>
          <w:sz w:val="28"/>
          <w:szCs w:val="28"/>
          <w:shd w:val="clear" w:color="auto" w:fill="FFFFFF"/>
        </w:rPr>
        <w:t>104-З</w:t>
      </w:r>
      <w:r w:rsidR="00760DF5" w:rsidRPr="00760DF5">
        <w:rPr>
          <w:color w:val="000000"/>
          <w:sz w:val="28"/>
          <w:szCs w:val="28"/>
          <w:shd w:val="clear" w:color="auto" w:fill="FFFFFF"/>
        </w:rPr>
        <w:t xml:space="preserve"> </w:t>
      </w:r>
      <w:r w:rsidR="00B27591" w:rsidRPr="00B27591">
        <w:rPr>
          <w:color w:val="000000"/>
          <w:sz w:val="28"/>
          <w:szCs w:val="28"/>
          <w:shd w:val="clear" w:color="auto" w:fill="FFFFFF"/>
        </w:rPr>
        <w:t xml:space="preserve"> </w:t>
      </w:r>
      <w:r w:rsidRPr="000219D5">
        <w:rPr>
          <w:color w:val="000000"/>
          <w:sz w:val="28"/>
          <w:szCs w:val="28"/>
        </w:rPr>
        <w:t xml:space="preserve">// </w:t>
      </w:r>
      <w:r w:rsidRPr="00F154A0">
        <w:rPr>
          <w:color w:val="000000"/>
          <w:sz w:val="28"/>
          <w:szCs w:val="28"/>
        </w:rPr>
        <w:t xml:space="preserve">Эталон – Беларусь [Электронный ресурс] / Нац. центр правовой </w:t>
      </w:r>
      <w:proofErr w:type="spellStart"/>
      <w:r w:rsidRPr="00F154A0">
        <w:rPr>
          <w:color w:val="000000"/>
          <w:sz w:val="28"/>
          <w:szCs w:val="28"/>
        </w:rPr>
        <w:t>информ</w:t>
      </w:r>
      <w:proofErr w:type="spellEnd"/>
      <w:r w:rsidRPr="00F154A0">
        <w:rPr>
          <w:color w:val="000000"/>
          <w:sz w:val="28"/>
          <w:szCs w:val="28"/>
        </w:rPr>
        <w:t xml:space="preserve">. </w:t>
      </w:r>
      <w:proofErr w:type="spellStart"/>
      <w:r w:rsidRPr="00F154A0"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>.</w:t>
      </w:r>
      <w:r w:rsidRPr="00F154A0">
        <w:rPr>
          <w:color w:val="000000"/>
          <w:sz w:val="28"/>
          <w:szCs w:val="28"/>
        </w:rPr>
        <w:t xml:space="preserve"> Беларусь. – Минск, 201</w:t>
      </w:r>
      <w:r w:rsidR="00B27591">
        <w:rPr>
          <w:color w:val="000000"/>
          <w:sz w:val="28"/>
          <w:szCs w:val="28"/>
        </w:rPr>
        <w:t>6</w:t>
      </w:r>
      <w:r w:rsidRPr="00F154A0">
        <w:rPr>
          <w:color w:val="000000"/>
          <w:sz w:val="28"/>
          <w:szCs w:val="28"/>
        </w:rPr>
        <w:t>.</w:t>
      </w:r>
    </w:p>
    <w:p w:rsidR="00AF1265" w:rsidRDefault="00AF1265" w:rsidP="00757F9E">
      <w:pPr>
        <w:ind w:left="708"/>
        <w:jc w:val="both"/>
        <w:rPr>
          <w:b/>
          <w:sz w:val="28"/>
          <w:szCs w:val="28"/>
        </w:rPr>
      </w:pPr>
    </w:p>
    <w:p w:rsidR="00FE7253" w:rsidRPr="0086085B" w:rsidRDefault="00FE7253" w:rsidP="00FE7253">
      <w:pPr>
        <w:jc w:val="center"/>
        <w:rPr>
          <w:b/>
          <w:sz w:val="28"/>
          <w:szCs w:val="28"/>
        </w:rPr>
      </w:pPr>
      <w:r w:rsidRPr="0086085B">
        <w:rPr>
          <w:b/>
          <w:sz w:val="28"/>
          <w:szCs w:val="28"/>
        </w:rPr>
        <w:t>ЛИТЕРАТУРА</w:t>
      </w:r>
    </w:p>
    <w:p w:rsidR="00B27591" w:rsidRDefault="00B27591" w:rsidP="00FE7253">
      <w:pPr>
        <w:jc w:val="center"/>
        <w:rPr>
          <w:b/>
          <w:i/>
          <w:sz w:val="28"/>
          <w:szCs w:val="28"/>
        </w:rPr>
      </w:pPr>
    </w:p>
    <w:p w:rsidR="00FE7253" w:rsidRDefault="00FE7253" w:rsidP="00FE72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:rsidR="001A2FE0" w:rsidRDefault="00151567" w:rsidP="00B27591">
      <w:pPr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Беляев, А.А. </w:t>
      </w:r>
      <w:r w:rsidR="00B27591" w:rsidRPr="00B27591">
        <w:rPr>
          <w:rFonts w:eastAsia="MS Mincho"/>
          <w:sz w:val="28"/>
          <w:szCs w:val="28"/>
        </w:rPr>
        <w:t xml:space="preserve">Антикризисное управление: </w:t>
      </w:r>
      <w:r w:rsidRPr="00151567">
        <w:rPr>
          <w:rFonts w:eastAsia="MS Mincho"/>
          <w:sz w:val="28"/>
          <w:szCs w:val="28"/>
        </w:rPr>
        <w:t>учебник / А.А. Беляев, Э.М.</w:t>
      </w:r>
      <w:r>
        <w:rPr>
          <w:rFonts w:eastAsia="MS Mincho"/>
          <w:sz w:val="28"/>
          <w:szCs w:val="28"/>
        </w:rPr>
        <w:t> </w:t>
      </w:r>
      <w:r w:rsidRPr="00151567">
        <w:rPr>
          <w:rFonts w:eastAsia="MS Mincho"/>
          <w:sz w:val="28"/>
          <w:szCs w:val="28"/>
        </w:rPr>
        <w:t>Коротков</w:t>
      </w:r>
      <w:r w:rsidR="00B27591" w:rsidRPr="00B27591">
        <w:rPr>
          <w:rFonts w:eastAsia="MS Mincho"/>
          <w:sz w:val="28"/>
          <w:szCs w:val="28"/>
        </w:rPr>
        <w:t xml:space="preserve">. – 2-е изд., </w:t>
      </w:r>
      <w:proofErr w:type="spellStart"/>
      <w:r w:rsidR="00B27591" w:rsidRPr="00B27591">
        <w:rPr>
          <w:rFonts w:eastAsia="MS Mincho"/>
          <w:sz w:val="28"/>
          <w:szCs w:val="28"/>
        </w:rPr>
        <w:t>перераб</w:t>
      </w:r>
      <w:proofErr w:type="spellEnd"/>
      <w:r w:rsidR="00B27591" w:rsidRPr="00B27591">
        <w:rPr>
          <w:rFonts w:eastAsia="MS Mincho"/>
          <w:sz w:val="28"/>
          <w:szCs w:val="28"/>
        </w:rPr>
        <w:t xml:space="preserve">. и доп. </w:t>
      </w:r>
      <w:r w:rsidR="00B27591" w:rsidRPr="00B27591">
        <w:rPr>
          <w:sz w:val="28"/>
          <w:szCs w:val="28"/>
        </w:rPr>
        <w:t xml:space="preserve">– </w:t>
      </w:r>
      <w:r w:rsidR="00B27591" w:rsidRPr="00B27591">
        <w:rPr>
          <w:rFonts w:eastAsia="MS Mincho"/>
          <w:sz w:val="28"/>
          <w:szCs w:val="28"/>
        </w:rPr>
        <w:t xml:space="preserve">М.: </w:t>
      </w:r>
      <w:r w:rsidRPr="00151567">
        <w:rPr>
          <w:rFonts w:eastAsia="MS Mincho"/>
          <w:sz w:val="28"/>
          <w:szCs w:val="28"/>
        </w:rPr>
        <w:t>ЮНИТИ-ДАНА, 2013</w:t>
      </w:r>
      <w:r w:rsidR="00B27591" w:rsidRPr="00B27591">
        <w:rPr>
          <w:sz w:val="28"/>
          <w:szCs w:val="28"/>
        </w:rPr>
        <w:t>.</w:t>
      </w:r>
      <w:r>
        <w:rPr>
          <w:sz w:val="28"/>
          <w:szCs w:val="28"/>
        </w:rPr>
        <w:t xml:space="preserve"> – 311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1A2FE0" w:rsidRPr="001A2FE0">
        <w:rPr>
          <w:sz w:val="28"/>
          <w:szCs w:val="28"/>
        </w:rPr>
        <w:t xml:space="preserve"> </w:t>
      </w:r>
    </w:p>
    <w:p w:rsidR="00B27591" w:rsidRDefault="001A2FE0" w:rsidP="00B27591">
      <w:pPr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1A2FE0">
        <w:rPr>
          <w:sz w:val="28"/>
          <w:szCs w:val="28"/>
        </w:rPr>
        <w:t>Вяткин</w:t>
      </w:r>
      <w:proofErr w:type="spellEnd"/>
      <w:r w:rsidRPr="001A2FE0">
        <w:rPr>
          <w:sz w:val="28"/>
          <w:szCs w:val="28"/>
        </w:rPr>
        <w:t xml:space="preserve">, В.Н. Риск-менеджмент: учебник / В.Н. </w:t>
      </w:r>
      <w:proofErr w:type="spellStart"/>
      <w:r w:rsidRPr="001A2FE0">
        <w:rPr>
          <w:sz w:val="28"/>
          <w:szCs w:val="28"/>
        </w:rPr>
        <w:t>Вяткин</w:t>
      </w:r>
      <w:proofErr w:type="spellEnd"/>
      <w:r w:rsidRPr="001A2FE0">
        <w:rPr>
          <w:sz w:val="28"/>
          <w:szCs w:val="28"/>
        </w:rPr>
        <w:t xml:space="preserve">, В.А. </w:t>
      </w:r>
      <w:proofErr w:type="spellStart"/>
      <w:r w:rsidRPr="001A2FE0">
        <w:rPr>
          <w:sz w:val="28"/>
          <w:szCs w:val="28"/>
        </w:rPr>
        <w:t>Гамза</w:t>
      </w:r>
      <w:proofErr w:type="spellEnd"/>
      <w:r w:rsidRPr="001A2FE0">
        <w:rPr>
          <w:sz w:val="28"/>
          <w:szCs w:val="28"/>
        </w:rPr>
        <w:t xml:space="preserve">, Ф.В. Маевский. – Москва: </w:t>
      </w:r>
      <w:proofErr w:type="spellStart"/>
      <w:r w:rsidRPr="001A2FE0">
        <w:rPr>
          <w:sz w:val="28"/>
          <w:szCs w:val="28"/>
        </w:rPr>
        <w:t>Юрайт</w:t>
      </w:r>
      <w:proofErr w:type="spellEnd"/>
      <w:r w:rsidRPr="001A2FE0">
        <w:rPr>
          <w:sz w:val="28"/>
          <w:szCs w:val="28"/>
        </w:rPr>
        <w:t>, 2015. – 352 с.</w:t>
      </w:r>
    </w:p>
    <w:p w:rsidR="001A2FE0" w:rsidRDefault="00B27591" w:rsidP="00B27591">
      <w:pPr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27591">
        <w:rPr>
          <w:sz w:val="28"/>
          <w:szCs w:val="28"/>
        </w:rPr>
        <w:t>Смольский, А.П. Антикризисное управление: учеб</w:t>
      </w:r>
      <w:proofErr w:type="gramStart"/>
      <w:r w:rsidRPr="00B27591">
        <w:rPr>
          <w:sz w:val="28"/>
          <w:szCs w:val="28"/>
        </w:rPr>
        <w:t>.</w:t>
      </w:r>
      <w:proofErr w:type="gramEnd"/>
      <w:r w:rsidRPr="00B27591">
        <w:rPr>
          <w:sz w:val="28"/>
          <w:szCs w:val="28"/>
        </w:rPr>
        <w:t xml:space="preserve"> </w:t>
      </w:r>
      <w:proofErr w:type="gramStart"/>
      <w:r w:rsidRPr="00B27591">
        <w:rPr>
          <w:sz w:val="28"/>
          <w:szCs w:val="28"/>
        </w:rPr>
        <w:t>п</w:t>
      </w:r>
      <w:proofErr w:type="gramEnd"/>
      <w:r w:rsidRPr="00B27591">
        <w:rPr>
          <w:sz w:val="28"/>
          <w:szCs w:val="28"/>
        </w:rPr>
        <w:t>особие / А.П.</w:t>
      </w:r>
      <w:r>
        <w:rPr>
          <w:sz w:val="28"/>
          <w:szCs w:val="28"/>
        </w:rPr>
        <w:t> </w:t>
      </w:r>
      <w:r w:rsidRPr="00B27591">
        <w:rPr>
          <w:sz w:val="28"/>
          <w:szCs w:val="28"/>
        </w:rPr>
        <w:t xml:space="preserve">Смольский. – Минск: </w:t>
      </w:r>
      <w:proofErr w:type="spellStart"/>
      <w:r w:rsidRPr="00B27591">
        <w:rPr>
          <w:sz w:val="28"/>
          <w:szCs w:val="28"/>
        </w:rPr>
        <w:t>Амалфея</w:t>
      </w:r>
      <w:proofErr w:type="spellEnd"/>
      <w:proofErr w:type="gramStart"/>
      <w:r w:rsidRPr="00B27591">
        <w:rPr>
          <w:sz w:val="28"/>
          <w:szCs w:val="28"/>
        </w:rPr>
        <w:t xml:space="preserve"> :</w:t>
      </w:r>
      <w:proofErr w:type="gramEnd"/>
      <w:r w:rsidRPr="00B27591">
        <w:rPr>
          <w:sz w:val="28"/>
          <w:szCs w:val="28"/>
        </w:rPr>
        <w:t xml:space="preserve"> </w:t>
      </w:r>
      <w:proofErr w:type="spellStart"/>
      <w:r w:rsidRPr="00B27591">
        <w:rPr>
          <w:sz w:val="28"/>
          <w:szCs w:val="28"/>
        </w:rPr>
        <w:t>Мисанта</w:t>
      </w:r>
      <w:proofErr w:type="spellEnd"/>
      <w:r w:rsidRPr="00B27591">
        <w:rPr>
          <w:sz w:val="28"/>
          <w:szCs w:val="28"/>
        </w:rPr>
        <w:t>, 2013.</w:t>
      </w:r>
      <w:r w:rsidR="00AF1265" w:rsidRPr="00B27591">
        <w:rPr>
          <w:sz w:val="28"/>
          <w:szCs w:val="28"/>
        </w:rPr>
        <w:t xml:space="preserve"> </w:t>
      </w:r>
      <w:r w:rsidR="00151567">
        <w:rPr>
          <w:sz w:val="28"/>
          <w:szCs w:val="28"/>
        </w:rPr>
        <w:t>– 333 с.</w:t>
      </w:r>
      <w:r w:rsidR="000100BE" w:rsidRPr="000100BE">
        <w:rPr>
          <w:sz w:val="24"/>
          <w:szCs w:val="24"/>
        </w:rPr>
        <w:t xml:space="preserve"> </w:t>
      </w:r>
      <w:proofErr w:type="gramStart"/>
      <w:r w:rsidR="000100BE" w:rsidRPr="000100BE">
        <w:rPr>
          <w:sz w:val="28"/>
          <w:szCs w:val="28"/>
        </w:rPr>
        <w:t>Доступен</w:t>
      </w:r>
      <w:proofErr w:type="gramEnd"/>
      <w:r w:rsidR="000100BE" w:rsidRPr="000100BE">
        <w:rPr>
          <w:sz w:val="28"/>
          <w:szCs w:val="28"/>
        </w:rPr>
        <w:t xml:space="preserve"> на сайте </w:t>
      </w:r>
      <w:hyperlink r:id="rId7" w:history="1">
        <w:r w:rsidR="000100BE" w:rsidRPr="000100BE">
          <w:rPr>
            <w:rStyle w:val="af1"/>
            <w:sz w:val="28"/>
            <w:szCs w:val="28"/>
          </w:rPr>
          <w:t>http://</w:t>
        </w:r>
        <w:r w:rsidR="000100BE" w:rsidRPr="000100BE">
          <w:rPr>
            <w:rStyle w:val="af1"/>
            <w:sz w:val="28"/>
            <w:szCs w:val="28"/>
            <w:lang w:val="en-US"/>
          </w:rPr>
          <w:t>www</w:t>
        </w:r>
        <w:r w:rsidR="000100BE" w:rsidRPr="000100BE">
          <w:rPr>
            <w:rStyle w:val="af1"/>
            <w:sz w:val="28"/>
            <w:szCs w:val="28"/>
          </w:rPr>
          <w:t>.</w:t>
        </w:r>
        <w:proofErr w:type="spellStart"/>
        <w:r w:rsidR="000100BE" w:rsidRPr="000100BE">
          <w:rPr>
            <w:rStyle w:val="af1"/>
            <w:sz w:val="28"/>
            <w:szCs w:val="28"/>
          </w:rPr>
          <w:t>econexpert.biz</w:t>
        </w:r>
        <w:proofErr w:type="spellEnd"/>
        <w:r w:rsidR="000100BE" w:rsidRPr="000100BE">
          <w:rPr>
            <w:rStyle w:val="af1"/>
            <w:sz w:val="28"/>
            <w:szCs w:val="28"/>
          </w:rPr>
          <w:t>/</w:t>
        </w:r>
      </w:hyperlink>
      <w:r w:rsidR="000100BE" w:rsidRPr="000100BE">
        <w:rPr>
          <w:sz w:val="28"/>
          <w:szCs w:val="28"/>
        </w:rPr>
        <w:t>.</w:t>
      </w:r>
      <w:r w:rsidR="001A2FE0" w:rsidRPr="001A2FE0">
        <w:rPr>
          <w:sz w:val="28"/>
          <w:szCs w:val="28"/>
        </w:rPr>
        <w:t xml:space="preserve"> </w:t>
      </w:r>
    </w:p>
    <w:p w:rsidR="00AF1265" w:rsidRPr="00B27591" w:rsidRDefault="001A2FE0" w:rsidP="00B27591">
      <w:pPr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FE0">
        <w:rPr>
          <w:sz w:val="28"/>
          <w:szCs w:val="28"/>
        </w:rPr>
        <w:t xml:space="preserve">Фомичев, А.Н. Риск-менеджмент: учебник / А.Н. Фомичев. – М.: Дашков и К°, 2011. – 374 </w:t>
      </w:r>
      <w:proofErr w:type="gramStart"/>
      <w:r w:rsidRPr="001A2FE0">
        <w:rPr>
          <w:sz w:val="28"/>
          <w:szCs w:val="28"/>
        </w:rPr>
        <w:t>с</w:t>
      </w:r>
      <w:proofErr w:type="gramEnd"/>
      <w:r w:rsidRPr="001A2FE0">
        <w:rPr>
          <w:sz w:val="28"/>
          <w:szCs w:val="28"/>
        </w:rPr>
        <w:t>.</w:t>
      </w:r>
    </w:p>
    <w:p w:rsidR="008257B9" w:rsidRDefault="008257B9" w:rsidP="00FE7253">
      <w:pPr>
        <w:ind w:firstLine="708"/>
        <w:jc w:val="center"/>
        <w:rPr>
          <w:b/>
          <w:i/>
          <w:sz w:val="28"/>
          <w:szCs w:val="28"/>
        </w:rPr>
      </w:pPr>
    </w:p>
    <w:p w:rsidR="00FE7253" w:rsidRPr="0086085B" w:rsidRDefault="00FE7253" w:rsidP="00FE7253">
      <w:pPr>
        <w:ind w:firstLine="708"/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Дополнительная</w:t>
      </w:r>
      <w:r>
        <w:rPr>
          <w:b/>
          <w:i/>
          <w:sz w:val="28"/>
          <w:szCs w:val="28"/>
        </w:rPr>
        <w:t>: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22B9A">
        <w:rPr>
          <w:sz w:val="28"/>
          <w:szCs w:val="28"/>
        </w:rPr>
        <w:t>Адизес</w:t>
      </w:r>
      <w:proofErr w:type="spellEnd"/>
      <w:r w:rsidRPr="00C22B9A">
        <w:rPr>
          <w:sz w:val="28"/>
          <w:szCs w:val="28"/>
        </w:rPr>
        <w:t xml:space="preserve">, И. Управление жизненным циклом корпорации: пер. с англ. / И. </w:t>
      </w:r>
      <w:proofErr w:type="spellStart"/>
      <w:r w:rsidRPr="00C22B9A">
        <w:rPr>
          <w:sz w:val="28"/>
          <w:szCs w:val="28"/>
        </w:rPr>
        <w:t>Адизес</w:t>
      </w:r>
      <w:proofErr w:type="spellEnd"/>
      <w:r w:rsidRPr="00C22B9A">
        <w:rPr>
          <w:sz w:val="28"/>
          <w:szCs w:val="28"/>
        </w:rPr>
        <w:t>. – СПб.: Питер, 200</w:t>
      </w:r>
      <w:r w:rsidR="00151567">
        <w:rPr>
          <w:sz w:val="28"/>
          <w:szCs w:val="28"/>
        </w:rPr>
        <w:t>7</w:t>
      </w:r>
      <w:r w:rsidRPr="00C22B9A">
        <w:rPr>
          <w:sz w:val="28"/>
          <w:szCs w:val="28"/>
        </w:rPr>
        <w:t>.</w:t>
      </w:r>
      <w:r w:rsidR="00151567">
        <w:rPr>
          <w:sz w:val="28"/>
          <w:szCs w:val="28"/>
        </w:rPr>
        <w:t xml:space="preserve"> – 384 </w:t>
      </w:r>
      <w:proofErr w:type="gramStart"/>
      <w:r w:rsidR="00151567">
        <w:rPr>
          <w:sz w:val="28"/>
          <w:szCs w:val="28"/>
        </w:rPr>
        <w:t>с</w:t>
      </w:r>
      <w:proofErr w:type="gramEnd"/>
      <w:r w:rsidR="00151567">
        <w:rPr>
          <w:sz w:val="28"/>
          <w:szCs w:val="28"/>
        </w:rPr>
        <w:t>.</w:t>
      </w:r>
    </w:p>
    <w:p w:rsidR="009B516A" w:rsidRDefault="009B516A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финансовой отчетности: учебник / М.А. Вахрушина [и др.];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М.А. Вахрушиной.</w:t>
      </w:r>
      <w:r w:rsidRPr="00EB70B5">
        <w:rPr>
          <w:sz w:val="28"/>
          <w:szCs w:val="28"/>
        </w:rPr>
        <w:t xml:space="preserve"> </w:t>
      </w:r>
      <w:r w:rsidRPr="00A976F0">
        <w:rPr>
          <w:sz w:val="28"/>
          <w:szCs w:val="28"/>
        </w:rPr>
        <w:t xml:space="preserve">– М.: </w:t>
      </w:r>
      <w:r>
        <w:rPr>
          <w:sz w:val="28"/>
          <w:szCs w:val="28"/>
        </w:rPr>
        <w:t>Вузовский учебник: ИНФРА-М, 2011</w:t>
      </w:r>
      <w:r w:rsidRPr="00A976F0">
        <w:rPr>
          <w:sz w:val="28"/>
          <w:szCs w:val="28"/>
        </w:rPr>
        <w:t xml:space="preserve">. – </w:t>
      </w:r>
      <w:r>
        <w:rPr>
          <w:sz w:val="28"/>
          <w:szCs w:val="28"/>
        </w:rPr>
        <w:t>431 </w:t>
      </w:r>
      <w:r w:rsidRPr="00A976F0">
        <w:rPr>
          <w:sz w:val="28"/>
          <w:szCs w:val="28"/>
        </w:rPr>
        <w:t>с.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2B9A">
        <w:rPr>
          <w:sz w:val="28"/>
          <w:szCs w:val="28"/>
        </w:rPr>
        <w:t>Балашов, В.Г. Рост и прорыв в лидеры</w:t>
      </w:r>
      <w:r w:rsidR="0054146C">
        <w:rPr>
          <w:sz w:val="28"/>
          <w:szCs w:val="28"/>
        </w:rPr>
        <w:t>.</w:t>
      </w:r>
      <w:r w:rsidRPr="00C22B9A">
        <w:rPr>
          <w:sz w:val="28"/>
          <w:szCs w:val="28"/>
        </w:rPr>
        <w:t xml:space="preserve"> </w:t>
      </w:r>
      <w:r w:rsidR="0054146C">
        <w:rPr>
          <w:sz w:val="28"/>
          <w:szCs w:val="28"/>
        </w:rPr>
        <w:t>П</w:t>
      </w:r>
      <w:r w:rsidRPr="00C22B9A">
        <w:rPr>
          <w:sz w:val="28"/>
          <w:szCs w:val="28"/>
        </w:rPr>
        <w:t>рактикум по преодолению кризиса</w:t>
      </w:r>
      <w:r w:rsidR="0054146C">
        <w:rPr>
          <w:sz w:val="28"/>
          <w:szCs w:val="28"/>
        </w:rPr>
        <w:t>: учеб</w:t>
      </w:r>
      <w:proofErr w:type="gramStart"/>
      <w:r w:rsidR="0054146C">
        <w:rPr>
          <w:sz w:val="28"/>
          <w:szCs w:val="28"/>
        </w:rPr>
        <w:t>.</w:t>
      </w:r>
      <w:proofErr w:type="gramEnd"/>
      <w:r w:rsidR="0054146C">
        <w:rPr>
          <w:sz w:val="28"/>
          <w:szCs w:val="28"/>
        </w:rPr>
        <w:t xml:space="preserve"> </w:t>
      </w:r>
      <w:proofErr w:type="gramStart"/>
      <w:r w:rsidR="0054146C">
        <w:rPr>
          <w:sz w:val="28"/>
          <w:szCs w:val="28"/>
        </w:rPr>
        <w:t>п</w:t>
      </w:r>
      <w:proofErr w:type="gramEnd"/>
      <w:r w:rsidR="0054146C">
        <w:rPr>
          <w:sz w:val="28"/>
          <w:szCs w:val="28"/>
        </w:rPr>
        <w:t>особие</w:t>
      </w:r>
      <w:r w:rsidRPr="00C22B9A">
        <w:rPr>
          <w:sz w:val="28"/>
          <w:szCs w:val="28"/>
        </w:rPr>
        <w:t xml:space="preserve"> / В.Г. Балашов, В.А. </w:t>
      </w:r>
      <w:proofErr w:type="spellStart"/>
      <w:r w:rsidRPr="00C22B9A">
        <w:rPr>
          <w:sz w:val="28"/>
          <w:szCs w:val="28"/>
        </w:rPr>
        <w:t>Ириков</w:t>
      </w:r>
      <w:proofErr w:type="spellEnd"/>
      <w:r w:rsidRPr="00C22B9A">
        <w:rPr>
          <w:sz w:val="28"/>
          <w:szCs w:val="28"/>
        </w:rPr>
        <w:t>, С.И. Иванова. – М.: Дело, 2009.</w:t>
      </w:r>
      <w:r w:rsidR="0054146C">
        <w:rPr>
          <w:sz w:val="28"/>
          <w:szCs w:val="28"/>
        </w:rPr>
        <w:t xml:space="preserve"> – 336 </w:t>
      </w:r>
      <w:proofErr w:type="gramStart"/>
      <w:r w:rsidR="0054146C">
        <w:rPr>
          <w:sz w:val="28"/>
          <w:szCs w:val="28"/>
        </w:rPr>
        <w:t>с</w:t>
      </w:r>
      <w:proofErr w:type="gramEnd"/>
      <w:r w:rsidR="0054146C">
        <w:rPr>
          <w:sz w:val="28"/>
          <w:szCs w:val="28"/>
        </w:rPr>
        <w:t>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22B9A">
        <w:rPr>
          <w:sz w:val="28"/>
          <w:szCs w:val="28"/>
        </w:rPr>
        <w:t>Бобылева</w:t>
      </w:r>
      <w:proofErr w:type="spellEnd"/>
      <w:r w:rsidRPr="00C22B9A">
        <w:rPr>
          <w:sz w:val="28"/>
          <w:szCs w:val="28"/>
        </w:rPr>
        <w:t>, А.З. Финансовое оздоровление фирмы: Теория и практика: учеб</w:t>
      </w:r>
      <w:proofErr w:type="gramStart"/>
      <w:r w:rsidRPr="00C22B9A">
        <w:rPr>
          <w:sz w:val="28"/>
          <w:szCs w:val="28"/>
        </w:rPr>
        <w:t>.</w:t>
      </w:r>
      <w:proofErr w:type="gramEnd"/>
      <w:r w:rsidRPr="00C22B9A">
        <w:rPr>
          <w:sz w:val="28"/>
          <w:szCs w:val="28"/>
        </w:rPr>
        <w:t xml:space="preserve"> </w:t>
      </w:r>
      <w:proofErr w:type="gramStart"/>
      <w:r w:rsidRPr="00C22B9A">
        <w:rPr>
          <w:sz w:val="28"/>
          <w:szCs w:val="28"/>
        </w:rPr>
        <w:t>п</w:t>
      </w:r>
      <w:proofErr w:type="gramEnd"/>
      <w:r w:rsidRPr="00C22B9A">
        <w:rPr>
          <w:sz w:val="28"/>
          <w:szCs w:val="28"/>
        </w:rPr>
        <w:t xml:space="preserve">особие / А.З. </w:t>
      </w:r>
      <w:proofErr w:type="spellStart"/>
      <w:r w:rsidRPr="00C22B9A">
        <w:rPr>
          <w:sz w:val="28"/>
          <w:szCs w:val="28"/>
        </w:rPr>
        <w:t>Бобылева</w:t>
      </w:r>
      <w:proofErr w:type="spellEnd"/>
      <w:r w:rsidRPr="00C22B9A">
        <w:rPr>
          <w:sz w:val="28"/>
          <w:szCs w:val="28"/>
        </w:rPr>
        <w:t>. – М.: Дело, 2003.</w:t>
      </w:r>
      <w:r w:rsidR="00E93DA1">
        <w:rPr>
          <w:sz w:val="28"/>
          <w:szCs w:val="28"/>
        </w:rPr>
        <w:t xml:space="preserve"> – 256 </w:t>
      </w:r>
      <w:proofErr w:type="gramStart"/>
      <w:r w:rsidR="00E93DA1">
        <w:rPr>
          <w:sz w:val="28"/>
          <w:szCs w:val="28"/>
        </w:rPr>
        <w:t>с</w:t>
      </w:r>
      <w:proofErr w:type="gramEnd"/>
      <w:r w:rsidR="00E93DA1">
        <w:rPr>
          <w:sz w:val="28"/>
          <w:szCs w:val="28"/>
        </w:rPr>
        <w:t>.</w:t>
      </w:r>
    </w:p>
    <w:p w:rsidR="00E93DA1" w:rsidRPr="00E93DA1" w:rsidRDefault="00E93DA1" w:rsidP="00E93DA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93DA1">
        <w:rPr>
          <w:color w:val="000000"/>
          <w:sz w:val="28"/>
          <w:szCs w:val="28"/>
        </w:rPr>
        <w:lastRenderedPageBreak/>
        <w:t>Быков</w:t>
      </w:r>
      <w:r>
        <w:rPr>
          <w:color w:val="000000"/>
          <w:sz w:val="28"/>
          <w:szCs w:val="28"/>
        </w:rPr>
        <w:t>,</w:t>
      </w:r>
      <w:r w:rsidRPr="00E93DA1">
        <w:rPr>
          <w:color w:val="000000"/>
          <w:sz w:val="28"/>
          <w:szCs w:val="28"/>
        </w:rPr>
        <w:t xml:space="preserve"> А.А. </w:t>
      </w:r>
      <w:r w:rsidRPr="00C22B9A">
        <w:rPr>
          <w:color w:val="000000"/>
          <w:sz w:val="28"/>
          <w:szCs w:val="28"/>
        </w:rPr>
        <w:t xml:space="preserve">Антикризисное управление предприятием с использованием системы финансового мониторинга «Кризис-эксперт»: учебно-методическое пособие / А.А. Быков, Т.Г. Авдеева, Н.Г. </w:t>
      </w:r>
      <w:proofErr w:type="spellStart"/>
      <w:r w:rsidRPr="00C22B9A">
        <w:rPr>
          <w:color w:val="000000"/>
          <w:sz w:val="28"/>
          <w:szCs w:val="28"/>
        </w:rPr>
        <w:t>Родцевич</w:t>
      </w:r>
      <w:proofErr w:type="spellEnd"/>
      <w:r w:rsidRPr="00C22B9A">
        <w:rPr>
          <w:color w:val="000000"/>
          <w:sz w:val="28"/>
          <w:szCs w:val="28"/>
        </w:rPr>
        <w:t>. – Минск: БГЭУ, 2009.</w:t>
      </w:r>
      <w:r>
        <w:rPr>
          <w:color w:val="000000"/>
          <w:sz w:val="28"/>
          <w:szCs w:val="28"/>
        </w:rPr>
        <w:t xml:space="preserve"> – 71 с.</w:t>
      </w:r>
    </w:p>
    <w:p w:rsidR="001A2FE0" w:rsidRDefault="00E93DA1" w:rsidP="001A2FE0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93DA1">
        <w:rPr>
          <w:sz w:val="28"/>
          <w:szCs w:val="28"/>
        </w:rPr>
        <w:t>Быков, А.А. Антикризисная стратегия предприятия: теория и методо</w:t>
      </w:r>
      <w:r>
        <w:rPr>
          <w:sz w:val="28"/>
          <w:szCs w:val="28"/>
        </w:rPr>
        <w:t>логия исследования / Быков А.А.</w:t>
      </w:r>
      <w:r w:rsidRPr="00E93DA1">
        <w:rPr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 w:rsidRPr="00E93DA1">
        <w:rPr>
          <w:sz w:val="28"/>
          <w:szCs w:val="28"/>
        </w:rPr>
        <w:t xml:space="preserve">ед. </w:t>
      </w:r>
      <w:proofErr w:type="spellStart"/>
      <w:r w:rsidRPr="00E93DA1">
        <w:rPr>
          <w:sz w:val="28"/>
          <w:szCs w:val="28"/>
        </w:rPr>
        <w:t>Шимов</w:t>
      </w:r>
      <w:proofErr w:type="spellEnd"/>
      <w:r w:rsidRPr="00E93DA1">
        <w:rPr>
          <w:sz w:val="28"/>
          <w:szCs w:val="28"/>
        </w:rPr>
        <w:t xml:space="preserve"> В.Н.</w:t>
      </w:r>
      <w:r>
        <w:rPr>
          <w:sz w:val="28"/>
          <w:szCs w:val="28"/>
        </w:rPr>
        <w:t xml:space="preserve"> – </w:t>
      </w:r>
      <w:r w:rsidRPr="00E93DA1">
        <w:rPr>
          <w:sz w:val="28"/>
          <w:szCs w:val="28"/>
        </w:rPr>
        <w:t>Минск: БГЭУ, 2005</w:t>
      </w:r>
      <w:r>
        <w:rPr>
          <w:sz w:val="28"/>
          <w:szCs w:val="28"/>
        </w:rPr>
        <w:t>. – 167 с.</w:t>
      </w:r>
      <w:r w:rsidR="001A2FE0" w:rsidRPr="001A2FE0">
        <w:rPr>
          <w:sz w:val="28"/>
          <w:szCs w:val="28"/>
        </w:rPr>
        <w:t xml:space="preserve"> </w:t>
      </w:r>
    </w:p>
    <w:p w:rsidR="001A2FE0" w:rsidRDefault="001A2FE0" w:rsidP="001A2FE0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54DF">
        <w:rPr>
          <w:sz w:val="28"/>
          <w:szCs w:val="28"/>
        </w:rPr>
        <w:t xml:space="preserve">Гончаренко, Л.П. Риск-менеджмент: учебное пособие / Л.П. Гончаренко, С.А. Филин. – М.: </w:t>
      </w:r>
      <w:proofErr w:type="spellStart"/>
      <w:r w:rsidRPr="009954DF">
        <w:rPr>
          <w:sz w:val="28"/>
          <w:szCs w:val="28"/>
        </w:rPr>
        <w:t>КноРус</w:t>
      </w:r>
      <w:proofErr w:type="spellEnd"/>
      <w:r w:rsidRPr="009954DF">
        <w:rPr>
          <w:sz w:val="28"/>
          <w:szCs w:val="28"/>
        </w:rPr>
        <w:t>, 2010. – 215 с.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B27591">
        <w:rPr>
          <w:sz w:val="28"/>
          <w:szCs w:val="28"/>
        </w:rPr>
        <w:t>Гроув</w:t>
      </w:r>
      <w:proofErr w:type="spellEnd"/>
      <w:r w:rsidRPr="00B27591">
        <w:rPr>
          <w:sz w:val="28"/>
          <w:szCs w:val="28"/>
        </w:rPr>
        <w:t>, Э.</w:t>
      </w:r>
      <w:r w:rsidRPr="00C22B9A">
        <w:rPr>
          <w:sz w:val="28"/>
          <w:szCs w:val="28"/>
        </w:rPr>
        <w:t xml:space="preserve"> Выживают только параноики: как использовать кризис; периоды, с которыми сталкивается любая компания: пер. с англ. / Э. </w:t>
      </w:r>
      <w:proofErr w:type="spellStart"/>
      <w:r w:rsidRPr="00C22B9A">
        <w:rPr>
          <w:sz w:val="28"/>
          <w:szCs w:val="28"/>
        </w:rPr>
        <w:t>Гроув</w:t>
      </w:r>
      <w:proofErr w:type="spellEnd"/>
      <w:r w:rsidRPr="00C22B9A">
        <w:rPr>
          <w:sz w:val="28"/>
          <w:szCs w:val="28"/>
        </w:rPr>
        <w:t xml:space="preserve">. – М.: </w:t>
      </w:r>
      <w:proofErr w:type="spellStart"/>
      <w:r w:rsidRPr="00C22B9A">
        <w:rPr>
          <w:sz w:val="28"/>
          <w:szCs w:val="28"/>
        </w:rPr>
        <w:t>Альпина</w:t>
      </w:r>
      <w:proofErr w:type="spellEnd"/>
      <w:r w:rsidRPr="00C22B9A">
        <w:rPr>
          <w:sz w:val="28"/>
          <w:szCs w:val="28"/>
        </w:rPr>
        <w:t xml:space="preserve"> </w:t>
      </w:r>
      <w:proofErr w:type="spellStart"/>
      <w:r w:rsidRPr="00C22B9A">
        <w:rPr>
          <w:sz w:val="28"/>
          <w:szCs w:val="28"/>
        </w:rPr>
        <w:t>паблишер</w:t>
      </w:r>
      <w:proofErr w:type="spellEnd"/>
      <w:r w:rsidRPr="00C22B9A">
        <w:rPr>
          <w:sz w:val="28"/>
          <w:szCs w:val="28"/>
        </w:rPr>
        <w:t>, 2003.</w:t>
      </w:r>
      <w:r w:rsidR="0054146C">
        <w:rPr>
          <w:sz w:val="28"/>
          <w:szCs w:val="28"/>
        </w:rPr>
        <w:t xml:space="preserve"> – 200 с.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22B9A">
        <w:rPr>
          <w:sz w:val="28"/>
          <w:szCs w:val="28"/>
        </w:rPr>
        <w:t>Дойль</w:t>
      </w:r>
      <w:proofErr w:type="spellEnd"/>
      <w:r w:rsidRPr="00C22B9A">
        <w:rPr>
          <w:sz w:val="28"/>
          <w:szCs w:val="28"/>
        </w:rPr>
        <w:t xml:space="preserve">, П. Маркетинг менеджмент и стратегии: пер. с англ. / П. </w:t>
      </w:r>
      <w:proofErr w:type="spellStart"/>
      <w:r w:rsidRPr="00C22B9A">
        <w:rPr>
          <w:sz w:val="28"/>
          <w:szCs w:val="28"/>
        </w:rPr>
        <w:t>Дойль</w:t>
      </w:r>
      <w:proofErr w:type="spellEnd"/>
      <w:r w:rsidRPr="00C22B9A">
        <w:rPr>
          <w:sz w:val="28"/>
          <w:szCs w:val="28"/>
        </w:rPr>
        <w:t>, Ф. Штерн. – 4-е изд. – СПб.: Питер, 2007.</w:t>
      </w:r>
      <w:r w:rsidR="00151567">
        <w:rPr>
          <w:sz w:val="28"/>
          <w:szCs w:val="28"/>
        </w:rPr>
        <w:t xml:space="preserve"> – 544 </w:t>
      </w:r>
      <w:proofErr w:type="gramStart"/>
      <w:r w:rsidR="00151567">
        <w:rPr>
          <w:sz w:val="28"/>
          <w:szCs w:val="28"/>
        </w:rPr>
        <w:t>с</w:t>
      </w:r>
      <w:proofErr w:type="gramEnd"/>
      <w:r w:rsidR="00151567">
        <w:rPr>
          <w:sz w:val="28"/>
          <w:szCs w:val="28"/>
        </w:rPr>
        <w:t>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2B9A">
        <w:rPr>
          <w:sz w:val="28"/>
          <w:szCs w:val="28"/>
        </w:rPr>
        <w:t xml:space="preserve">Ковалев, В.В. Финансовый менеджмент: теория и практика / В.В. Ковалев. </w:t>
      </w:r>
      <w:r w:rsidRPr="00C22B9A">
        <w:rPr>
          <w:rFonts w:eastAsia="MS Mincho"/>
          <w:sz w:val="28"/>
          <w:szCs w:val="28"/>
        </w:rPr>
        <w:t xml:space="preserve">– </w:t>
      </w:r>
      <w:r w:rsidR="00EF36C8">
        <w:rPr>
          <w:rFonts w:eastAsia="MS Mincho"/>
          <w:sz w:val="28"/>
          <w:szCs w:val="28"/>
        </w:rPr>
        <w:t>3</w:t>
      </w:r>
      <w:r w:rsidRPr="00C22B9A">
        <w:rPr>
          <w:rFonts w:eastAsia="MS Mincho"/>
          <w:sz w:val="28"/>
          <w:szCs w:val="28"/>
        </w:rPr>
        <w:t xml:space="preserve">-е изд., </w:t>
      </w:r>
      <w:proofErr w:type="spellStart"/>
      <w:r w:rsidRPr="00C22B9A">
        <w:rPr>
          <w:rFonts w:eastAsia="MS Mincho"/>
          <w:sz w:val="28"/>
          <w:szCs w:val="28"/>
        </w:rPr>
        <w:t>перераб</w:t>
      </w:r>
      <w:proofErr w:type="spellEnd"/>
      <w:r w:rsidRPr="00C22B9A">
        <w:rPr>
          <w:rFonts w:eastAsia="MS Mincho"/>
          <w:sz w:val="28"/>
          <w:szCs w:val="28"/>
        </w:rPr>
        <w:t xml:space="preserve">. и доп. </w:t>
      </w:r>
      <w:r w:rsidRPr="00C22B9A">
        <w:rPr>
          <w:sz w:val="28"/>
          <w:szCs w:val="28"/>
        </w:rPr>
        <w:t>– М.: Проспект, 201</w:t>
      </w:r>
      <w:r w:rsidR="00EF36C8">
        <w:rPr>
          <w:sz w:val="28"/>
          <w:szCs w:val="28"/>
        </w:rPr>
        <w:t>4</w:t>
      </w:r>
      <w:r w:rsidRPr="00C22B9A">
        <w:rPr>
          <w:sz w:val="28"/>
          <w:szCs w:val="28"/>
        </w:rPr>
        <w:t>.</w:t>
      </w:r>
      <w:r w:rsidR="00EF36C8">
        <w:rPr>
          <w:sz w:val="28"/>
          <w:szCs w:val="28"/>
        </w:rPr>
        <w:t xml:space="preserve"> – 1094 </w:t>
      </w:r>
      <w:proofErr w:type="gramStart"/>
      <w:r w:rsidR="00EF36C8">
        <w:rPr>
          <w:sz w:val="28"/>
          <w:szCs w:val="28"/>
        </w:rPr>
        <w:t>с</w:t>
      </w:r>
      <w:proofErr w:type="gramEnd"/>
      <w:r w:rsidR="00EF36C8">
        <w:rPr>
          <w:sz w:val="28"/>
          <w:szCs w:val="28"/>
        </w:rPr>
        <w:t>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22B9A">
        <w:rPr>
          <w:sz w:val="28"/>
          <w:szCs w:val="28"/>
        </w:rPr>
        <w:t>Мыцких</w:t>
      </w:r>
      <w:proofErr w:type="spellEnd"/>
      <w:r w:rsidRPr="00C22B9A">
        <w:rPr>
          <w:sz w:val="28"/>
          <w:szCs w:val="28"/>
        </w:rPr>
        <w:t>, Н.П. Профилактика экономической несостоятельности</w:t>
      </w:r>
      <w:r w:rsidR="00E93DA1">
        <w:rPr>
          <w:sz w:val="28"/>
          <w:szCs w:val="28"/>
        </w:rPr>
        <w:t>: монография</w:t>
      </w:r>
      <w:r w:rsidRPr="00C22B9A">
        <w:rPr>
          <w:sz w:val="28"/>
          <w:szCs w:val="28"/>
        </w:rPr>
        <w:t xml:space="preserve"> / Н.П. </w:t>
      </w:r>
      <w:proofErr w:type="spellStart"/>
      <w:r w:rsidRPr="00C22B9A">
        <w:rPr>
          <w:sz w:val="28"/>
          <w:szCs w:val="28"/>
        </w:rPr>
        <w:t>Мыцких</w:t>
      </w:r>
      <w:proofErr w:type="spellEnd"/>
      <w:r w:rsidRPr="00C22B9A">
        <w:rPr>
          <w:sz w:val="28"/>
          <w:szCs w:val="28"/>
        </w:rPr>
        <w:t xml:space="preserve">. – Минск: Акад. упр. при Президенте </w:t>
      </w:r>
      <w:proofErr w:type="spellStart"/>
      <w:r w:rsidRPr="00C22B9A">
        <w:rPr>
          <w:sz w:val="28"/>
          <w:szCs w:val="28"/>
        </w:rPr>
        <w:t>Респ</w:t>
      </w:r>
      <w:proofErr w:type="spellEnd"/>
      <w:r w:rsidRPr="00C22B9A">
        <w:rPr>
          <w:sz w:val="28"/>
          <w:szCs w:val="28"/>
        </w:rPr>
        <w:t>. Беларусь, 2005.</w:t>
      </w:r>
      <w:r w:rsidR="00E93DA1">
        <w:rPr>
          <w:sz w:val="28"/>
          <w:szCs w:val="28"/>
        </w:rPr>
        <w:t xml:space="preserve"> – 229 </w:t>
      </w:r>
      <w:proofErr w:type="gramStart"/>
      <w:r w:rsidR="00E93DA1">
        <w:rPr>
          <w:sz w:val="28"/>
          <w:szCs w:val="28"/>
        </w:rPr>
        <w:t>с</w:t>
      </w:r>
      <w:proofErr w:type="gramEnd"/>
      <w:r w:rsidR="00E93DA1">
        <w:rPr>
          <w:sz w:val="28"/>
          <w:szCs w:val="28"/>
        </w:rPr>
        <w:t>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2B9A">
        <w:rPr>
          <w:sz w:val="28"/>
          <w:szCs w:val="28"/>
        </w:rPr>
        <w:t>Орехов, В.И. Антикризисное управление: учеб</w:t>
      </w:r>
      <w:proofErr w:type="gramStart"/>
      <w:r w:rsidRPr="00C22B9A">
        <w:rPr>
          <w:sz w:val="28"/>
          <w:szCs w:val="28"/>
        </w:rPr>
        <w:t>.</w:t>
      </w:r>
      <w:proofErr w:type="gramEnd"/>
      <w:r w:rsidRPr="00C22B9A">
        <w:rPr>
          <w:sz w:val="28"/>
          <w:szCs w:val="28"/>
        </w:rPr>
        <w:t xml:space="preserve"> </w:t>
      </w:r>
      <w:proofErr w:type="gramStart"/>
      <w:r w:rsidRPr="00C22B9A">
        <w:rPr>
          <w:sz w:val="28"/>
          <w:szCs w:val="28"/>
        </w:rPr>
        <w:t>п</w:t>
      </w:r>
      <w:proofErr w:type="gramEnd"/>
      <w:r w:rsidRPr="00C22B9A">
        <w:rPr>
          <w:sz w:val="28"/>
          <w:szCs w:val="28"/>
        </w:rPr>
        <w:t xml:space="preserve">особие / В.И. Орехов, К.В. </w:t>
      </w:r>
      <w:proofErr w:type="spellStart"/>
      <w:r w:rsidRPr="00C22B9A">
        <w:rPr>
          <w:sz w:val="28"/>
          <w:szCs w:val="28"/>
        </w:rPr>
        <w:t>Балдин</w:t>
      </w:r>
      <w:proofErr w:type="spellEnd"/>
      <w:r w:rsidRPr="00C22B9A">
        <w:rPr>
          <w:sz w:val="28"/>
          <w:szCs w:val="28"/>
        </w:rPr>
        <w:t xml:space="preserve">, </w:t>
      </w:r>
      <w:r w:rsidR="00151567" w:rsidRPr="00151567">
        <w:rPr>
          <w:sz w:val="28"/>
          <w:szCs w:val="28"/>
        </w:rPr>
        <w:t>Т.Р. Орехова</w:t>
      </w:r>
      <w:r w:rsidRPr="00C22B9A">
        <w:rPr>
          <w:sz w:val="28"/>
          <w:szCs w:val="28"/>
        </w:rPr>
        <w:t xml:space="preserve">. </w:t>
      </w:r>
      <w:r w:rsidR="00151567" w:rsidRPr="00151567">
        <w:rPr>
          <w:sz w:val="28"/>
          <w:szCs w:val="28"/>
        </w:rPr>
        <w:t xml:space="preserve">– 2-е изд., </w:t>
      </w:r>
      <w:proofErr w:type="spellStart"/>
      <w:r w:rsidR="00151567">
        <w:rPr>
          <w:sz w:val="28"/>
          <w:szCs w:val="28"/>
        </w:rPr>
        <w:t>исправл</w:t>
      </w:r>
      <w:proofErr w:type="spellEnd"/>
      <w:r w:rsidR="00151567" w:rsidRPr="00151567">
        <w:rPr>
          <w:sz w:val="28"/>
          <w:szCs w:val="28"/>
        </w:rPr>
        <w:t xml:space="preserve">. – </w:t>
      </w:r>
      <w:r w:rsidRPr="00C22B9A">
        <w:rPr>
          <w:sz w:val="28"/>
          <w:szCs w:val="28"/>
        </w:rPr>
        <w:t>М.: ИНФА-М, 20</w:t>
      </w:r>
      <w:r w:rsidR="00151567">
        <w:rPr>
          <w:sz w:val="28"/>
          <w:szCs w:val="28"/>
        </w:rPr>
        <w:t>12</w:t>
      </w:r>
      <w:r w:rsidRPr="00C22B9A">
        <w:rPr>
          <w:sz w:val="28"/>
          <w:szCs w:val="28"/>
        </w:rPr>
        <w:t>.</w:t>
      </w:r>
      <w:r w:rsidR="00151567">
        <w:rPr>
          <w:sz w:val="28"/>
          <w:szCs w:val="28"/>
        </w:rPr>
        <w:t xml:space="preserve"> – 540 с.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2B9A">
        <w:rPr>
          <w:sz w:val="28"/>
          <w:szCs w:val="28"/>
        </w:rPr>
        <w:t xml:space="preserve">Смольский, А.П. </w:t>
      </w:r>
      <w:r w:rsidR="0054146C" w:rsidRPr="0054146C">
        <w:rPr>
          <w:sz w:val="28"/>
          <w:szCs w:val="28"/>
        </w:rPr>
        <w:t>Практический менеджмент: инструменты, стратегия и тактика управления: учеб</w:t>
      </w:r>
      <w:proofErr w:type="gramStart"/>
      <w:r w:rsidR="0054146C" w:rsidRPr="0054146C">
        <w:rPr>
          <w:sz w:val="28"/>
          <w:szCs w:val="28"/>
        </w:rPr>
        <w:t>.</w:t>
      </w:r>
      <w:proofErr w:type="gramEnd"/>
      <w:r w:rsidR="0054146C" w:rsidRPr="0054146C">
        <w:rPr>
          <w:sz w:val="28"/>
          <w:szCs w:val="28"/>
        </w:rPr>
        <w:t xml:space="preserve"> </w:t>
      </w:r>
      <w:proofErr w:type="gramStart"/>
      <w:r w:rsidR="0054146C" w:rsidRPr="0054146C">
        <w:rPr>
          <w:sz w:val="28"/>
          <w:szCs w:val="28"/>
        </w:rPr>
        <w:t>п</w:t>
      </w:r>
      <w:proofErr w:type="gramEnd"/>
      <w:r w:rsidR="0054146C" w:rsidRPr="0054146C">
        <w:rPr>
          <w:sz w:val="28"/>
          <w:szCs w:val="28"/>
        </w:rPr>
        <w:t xml:space="preserve">особие / А.П.Смольский. – Минск: </w:t>
      </w:r>
      <w:proofErr w:type="spellStart"/>
      <w:r w:rsidR="0054146C" w:rsidRPr="0054146C">
        <w:rPr>
          <w:sz w:val="28"/>
          <w:szCs w:val="28"/>
        </w:rPr>
        <w:t>Амалфея</w:t>
      </w:r>
      <w:proofErr w:type="spellEnd"/>
      <w:r w:rsidR="0054146C" w:rsidRPr="0054146C">
        <w:rPr>
          <w:sz w:val="28"/>
          <w:szCs w:val="28"/>
        </w:rPr>
        <w:t xml:space="preserve">, </w:t>
      </w:r>
      <w:proofErr w:type="spellStart"/>
      <w:r w:rsidR="0054146C" w:rsidRPr="0054146C">
        <w:rPr>
          <w:sz w:val="28"/>
          <w:szCs w:val="28"/>
        </w:rPr>
        <w:t>Мисанта</w:t>
      </w:r>
      <w:proofErr w:type="spellEnd"/>
      <w:r w:rsidR="0054146C" w:rsidRPr="0054146C">
        <w:rPr>
          <w:sz w:val="28"/>
          <w:szCs w:val="28"/>
        </w:rPr>
        <w:t>, 2016. – 444 с.</w:t>
      </w:r>
    </w:p>
    <w:p w:rsidR="00B27591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2B9A">
        <w:rPr>
          <w:bCs/>
          <w:sz w:val="28"/>
          <w:szCs w:val="28"/>
        </w:rPr>
        <w:t xml:space="preserve">Смольский, А.П. </w:t>
      </w:r>
      <w:r w:rsidRPr="00C22B9A">
        <w:rPr>
          <w:sz w:val="28"/>
          <w:szCs w:val="28"/>
        </w:rPr>
        <w:t>Управление безнадежным предприятием / А.П. Смольский. – Минск: Регистр, 2009.</w:t>
      </w:r>
      <w:r w:rsidR="0054146C" w:rsidRPr="0054146C">
        <w:rPr>
          <w:sz w:val="24"/>
          <w:szCs w:val="24"/>
        </w:rPr>
        <w:t xml:space="preserve"> </w:t>
      </w:r>
      <w:r w:rsidR="0054146C" w:rsidRPr="0054146C">
        <w:rPr>
          <w:sz w:val="28"/>
          <w:szCs w:val="28"/>
        </w:rPr>
        <w:t xml:space="preserve">– 172 </w:t>
      </w:r>
      <w:proofErr w:type="gramStart"/>
      <w:r w:rsidR="0054146C" w:rsidRPr="0054146C">
        <w:rPr>
          <w:sz w:val="28"/>
          <w:szCs w:val="28"/>
        </w:rPr>
        <w:t>с</w:t>
      </w:r>
      <w:proofErr w:type="gramEnd"/>
      <w:r w:rsidR="0054146C" w:rsidRPr="0054146C">
        <w:rPr>
          <w:sz w:val="28"/>
          <w:szCs w:val="28"/>
        </w:rPr>
        <w:t>.</w:t>
      </w:r>
    </w:p>
    <w:p w:rsidR="0054146C" w:rsidRPr="000100BE" w:rsidRDefault="0054146C" w:rsidP="000100BE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54146C">
        <w:rPr>
          <w:bCs/>
          <w:sz w:val="28"/>
          <w:szCs w:val="28"/>
        </w:rPr>
        <w:t>Стейнберг</w:t>
      </w:r>
      <w:proofErr w:type="spellEnd"/>
      <w:r>
        <w:rPr>
          <w:bCs/>
          <w:sz w:val="28"/>
          <w:szCs w:val="28"/>
        </w:rPr>
        <w:t>,</w:t>
      </w:r>
      <w:r w:rsidRPr="0054146C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.</w:t>
      </w:r>
      <w:r w:rsidRPr="0054146C">
        <w:rPr>
          <w:bCs/>
          <w:sz w:val="28"/>
          <w:szCs w:val="28"/>
        </w:rPr>
        <w:t xml:space="preserve"> Кризис</w:t>
      </w:r>
      <w:r w:rsidRPr="0054146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4146C">
        <w:rPr>
          <w:sz w:val="28"/>
          <w:szCs w:val="28"/>
        </w:rPr>
        <w:t xml:space="preserve"> это возможность: 10 стратегий, которые позволят вам процветать в эпоху перемен / С</w:t>
      </w:r>
      <w:r>
        <w:rPr>
          <w:sz w:val="28"/>
          <w:szCs w:val="28"/>
        </w:rPr>
        <w:t>.</w:t>
      </w:r>
      <w:r w:rsidRPr="0054146C">
        <w:rPr>
          <w:sz w:val="28"/>
          <w:szCs w:val="28"/>
        </w:rPr>
        <w:t xml:space="preserve"> </w:t>
      </w:r>
      <w:proofErr w:type="spellStart"/>
      <w:r w:rsidRPr="0054146C">
        <w:rPr>
          <w:sz w:val="28"/>
          <w:szCs w:val="28"/>
        </w:rPr>
        <w:t>Стейнберг</w:t>
      </w:r>
      <w:proofErr w:type="spellEnd"/>
      <w:r w:rsidRPr="0054146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4146C">
        <w:rPr>
          <w:sz w:val="28"/>
          <w:szCs w:val="28"/>
        </w:rPr>
        <w:t xml:space="preserve"> Москва: Манн, </w:t>
      </w:r>
      <w:r w:rsidRPr="000100BE">
        <w:rPr>
          <w:sz w:val="28"/>
          <w:szCs w:val="28"/>
        </w:rPr>
        <w:t xml:space="preserve">Иванов и Фербер, 2015. – 302 </w:t>
      </w:r>
      <w:proofErr w:type="spellStart"/>
      <w:r w:rsidRPr="000100BE">
        <w:rPr>
          <w:sz w:val="28"/>
          <w:szCs w:val="28"/>
        </w:rPr>
        <w:t>c</w:t>
      </w:r>
      <w:proofErr w:type="spellEnd"/>
      <w:r w:rsidRPr="000100BE">
        <w:rPr>
          <w:sz w:val="28"/>
          <w:szCs w:val="28"/>
        </w:rPr>
        <w:t>.</w:t>
      </w:r>
    </w:p>
    <w:p w:rsidR="000100BE" w:rsidRPr="000100BE" w:rsidRDefault="0054146C" w:rsidP="000100BE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100BE">
        <w:rPr>
          <w:sz w:val="28"/>
          <w:szCs w:val="28"/>
        </w:rPr>
        <w:t xml:space="preserve">Финансовая диета: реформы государственных финансов Беларуси: [монография / К. В. </w:t>
      </w:r>
      <w:proofErr w:type="gramStart"/>
      <w:r w:rsidRPr="000100BE">
        <w:rPr>
          <w:sz w:val="28"/>
          <w:szCs w:val="28"/>
        </w:rPr>
        <w:t>Рудый</w:t>
      </w:r>
      <w:proofErr w:type="gramEnd"/>
      <w:r w:rsidRPr="000100BE">
        <w:rPr>
          <w:sz w:val="28"/>
          <w:szCs w:val="28"/>
        </w:rPr>
        <w:t xml:space="preserve"> [и др.]; под научной редакцией К. В. Рудого]. – Минск: </w:t>
      </w:r>
      <w:proofErr w:type="spellStart"/>
      <w:r w:rsidRPr="000100BE">
        <w:rPr>
          <w:sz w:val="28"/>
          <w:szCs w:val="28"/>
        </w:rPr>
        <w:t>Звязда</w:t>
      </w:r>
      <w:proofErr w:type="spellEnd"/>
      <w:r w:rsidRPr="000100BE">
        <w:rPr>
          <w:sz w:val="28"/>
          <w:szCs w:val="28"/>
        </w:rPr>
        <w:t>, 2016. – 461 с.</w:t>
      </w:r>
    </w:p>
    <w:p w:rsidR="000100BE" w:rsidRPr="000100BE" w:rsidRDefault="000100BE" w:rsidP="000100BE">
      <w:pPr>
        <w:numPr>
          <w:ilvl w:val="0"/>
          <w:numId w:val="8"/>
        </w:numPr>
        <w:tabs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0100BE">
        <w:rPr>
          <w:sz w:val="28"/>
          <w:szCs w:val="28"/>
        </w:rPr>
        <w:t>Экономическая периодика: «Белорусский экономический журнал», «Белорусы и рынок», «Экономическая газета», «Финансовый директор», «Планово-экономический отдел» и др.</w:t>
      </w:r>
    </w:p>
    <w:p w:rsidR="000100BE" w:rsidRPr="000100BE" w:rsidRDefault="000100BE" w:rsidP="000100BE">
      <w:pPr>
        <w:numPr>
          <w:ilvl w:val="0"/>
          <w:numId w:val="8"/>
        </w:numPr>
        <w:tabs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0100BE">
        <w:rPr>
          <w:bCs/>
          <w:sz w:val="28"/>
          <w:szCs w:val="28"/>
        </w:rPr>
        <w:t xml:space="preserve">Специализированные Интернет-сайты </w:t>
      </w:r>
      <w:hyperlink r:id="rId8" w:history="1">
        <w:r w:rsidRPr="000100BE">
          <w:rPr>
            <w:rStyle w:val="af1"/>
            <w:bCs/>
            <w:sz w:val="28"/>
            <w:szCs w:val="28"/>
            <w:lang w:val="en-US"/>
          </w:rPr>
          <w:t>http</w:t>
        </w:r>
        <w:r w:rsidRPr="000100BE">
          <w:rPr>
            <w:rStyle w:val="af1"/>
            <w:bCs/>
            <w:sz w:val="28"/>
            <w:szCs w:val="28"/>
          </w:rPr>
          <w:t>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court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by</w:t>
        </w:r>
        <w:r w:rsidRPr="000100BE">
          <w:rPr>
            <w:rStyle w:val="af1"/>
            <w:bCs/>
            <w:sz w:val="28"/>
            <w:szCs w:val="28"/>
          </w:rPr>
          <w:t>/</w:t>
        </w:r>
      </w:hyperlink>
      <w:r w:rsidRPr="000100BE">
        <w:rPr>
          <w:bCs/>
          <w:sz w:val="28"/>
          <w:szCs w:val="28"/>
        </w:rPr>
        <w:t xml:space="preserve">, </w:t>
      </w:r>
      <w:hyperlink r:id="rId9" w:history="1">
        <w:r w:rsidRPr="000100BE">
          <w:rPr>
            <w:rStyle w:val="af1"/>
            <w:bCs/>
            <w:sz w:val="28"/>
            <w:szCs w:val="28"/>
          </w:rPr>
          <w:t>http://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.bankrot.gov.by/</w:t>
        </w:r>
      </w:hyperlink>
      <w:r w:rsidRPr="000100BE">
        <w:rPr>
          <w:bCs/>
          <w:sz w:val="28"/>
          <w:szCs w:val="28"/>
        </w:rPr>
        <w:t xml:space="preserve">, </w:t>
      </w:r>
      <w:hyperlink r:id="rId10" w:history="1">
        <w:r w:rsidRPr="000100BE">
          <w:rPr>
            <w:rStyle w:val="af1"/>
            <w:bCs/>
            <w:sz w:val="28"/>
            <w:szCs w:val="28"/>
          </w:rPr>
          <w:t>http://www.economy.gov.by/</w:t>
        </w:r>
      </w:hyperlink>
      <w:r w:rsidRPr="000100BE">
        <w:rPr>
          <w:bCs/>
          <w:sz w:val="28"/>
          <w:szCs w:val="28"/>
        </w:rPr>
        <w:t xml:space="preserve">, </w:t>
      </w:r>
      <w:hyperlink r:id="rId11" w:history="1">
        <w:r w:rsidRPr="000100BE">
          <w:rPr>
            <w:rStyle w:val="af1"/>
            <w:bCs/>
            <w:sz w:val="28"/>
            <w:szCs w:val="28"/>
          </w:rPr>
          <w:t>http://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.econexpert.biz/</w:t>
        </w:r>
      </w:hyperlink>
      <w:r w:rsidRPr="000100BE">
        <w:rPr>
          <w:bCs/>
          <w:sz w:val="28"/>
          <w:szCs w:val="28"/>
        </w:rPr>
        <w:t xml:space="preserve">, </w:t>
      </w:r>
      <w:hyperlink r:id="rId12" w:history="1">
        <w:r w:rsidRPr="000100BE">
          <w:rPr>
            <w:rStyle w:val="af1"/>
            <w:bCs/>
            <w:sz w:val="28"/>
            <w:szCs w:val="28"/>
            <w:lang w:val="en-US"/>
          </w:rPr>
          <w:t>http</w:t>
        </w:r>
        <w:r w:rsidRPr="000100BE">
          <w:rPr>
            <w:rStyle w:val="af1"/>
            <w:bCs/>
            <w:sz w:val="28"/>
            <w:szCs w:val="28"/>
          </w:rPr>
          <w:t>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bankrot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by</w:t>
        </w:r>
        <w:r w:rsidRPr="000100BE">
          <w:rPr>
            <w:rStyle w:val="af1"/>
            <w:bCs/>
            <w:sz w:val="28"/>
            <w:szCs w:val="28"/>
          </w:rPr>
          <w:t>/</w:t>
        </w:r>
      </w:hyperlink>
      <w:r w:rsidRPr="000100BE">
        <w:rPr>
          <w:bCs/>
          <w:sz w:val="28"/>
          <w:szCs w:val="28"/>
        </w:rPr>
        <w:t xml:space="preserve">, </w:t>
      </w:r>
      <w:hyperlink r:id="rId13" w:history="1">
        <w:r w:rsidRPr="000100BE">
          <w:rPr>
            <w:rStyle w:val="af1"/>
            <w:bCs/>
            <w:sz w:val="28"/>
            <w:szCs w:val="28"/>
            <w:lang w:val="en-US"/>
          </w:rPr>
          <w:t>http</w:t>
        </w:r>
        <w:r w:rsidRPr="000100BE">
          <w:rPr>
            <w:rStyle w:val="af1"/>
            <w:bCs/>
            <w:sz w:val="28"/>
            <w:szCs w:val="28"/>
          </w:rPr>
          <w:t>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ipm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by</w:t>
        </w:r>
        <w:r w:rsidRPr="000100BE">
          <w:rPr>
            <w:rStyle w:val="af1"/>
            <w:bCs/>
            <w:sz w:val="28"/>
            <w:szCs w:val="28"/>
          </w:rPr>
          <w:t>/</w:t>
        </w:r>
      </w:hyperlink>
      <w:r w:rsidRPr="000100BE">
        <w:rPr>
          <w:bCs/>
          <w:sz w:val="28"/>
          <w:szCs w:val="28"/>
        </w:rPr>
        <w:t xml:space="preserve">, </w:t>
      </w:r>
      <w:hyperlink r:id="rId14" w:history="1">
        <w:r w:rsidRPr="000100BE">
          <w:rPr>
            <w:rStyle w:val="af1"/>
            <w:bCs/>
            <w:sz w:val="28"/>
            <w:szCs w:val="28"/>
          </w:rPr>
          <w:t>http://www.bankr.ru/</w:t>
        </w:r>
      </w:hyperlink>
      <w:r w:rsidRPr="000100BE">
        <w:rPr>
          <w:bCs/>
          <w:sz w:val="28"/>
          <w:szCs w:val="28"/>
        </w:rPr>
        <w:t xml:space="preserve">, </w:t>
      </w:r>
      <w:hyperlink r:id="rId15" w:history="1">
        <w:r w:rsidRPr="000100BE">
          <w:rPr>
            <w:rStyle w:val="af1"/>
            <w:bCs/>
            <w:sz w:val="28"/>
            <w:szCs w:val="28"/>
            <w:lang w:val="en-US"/>
          </w:rPr>
          <w:t>http</w:t>
        </w:r>
        <w:r w:rsidRPr="000100BE">
          <w:rPr>
            <w:rStyle w:val="af1"/>
            <w:bCs/>
            <w:sz w:val="28"/>
            <w:szCs w:val="28"/>
          </w:rPr>
          <w:t>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e</w:t>
        </w:r>
        <w:r w:rsidRPr="000100BE">
          <w:rPr>
            <w:rStyle w:val="af1"/>
            <w:bCs/>
            <w:sz w:val="28"/>
            <w:szCs w:val="28"/>
          </w:rPr>
          <w:t>-</w:t>
        </w:r>
        <w:r w:rsidRPr="000100BE">
          <w:rPr>
            <w:rStyle w:val="af1"/>
            <w:bCs/>
            <w:sz w:val="28"/>
            <w:szCs w:val="28"/>
            <w:lang w:val="en-US"/>
          </w:rPr>
          <w:t>rej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ru</w:t>
        </w:r>
        <w:r w:rsidRPr="000100BE">
          <w:rPr>
            <w:rStyle w:val="af1"/>
            <w:bCs/>
            <w:sz w:val="28"/>
            <w:szCs w:val="28"/>
          </w:rPr>
          <w:t>/</w:t>
        </w:r>
      </w:hyperlink>
      <w:r w:rsidRPr="000100BE">
        <w:rPr>
          <w:bCs/>
          <w:sz w:val="28"/>
          <w:szCs w:val="28"/>
        </w:rPr>
        <w:t xml:space="preserve">, </w:t>
      </w:r>
      <w:hyperlink r:id="rId16" w:history="1">
        <w:r w:rsidRPr="000100BE">
          <w:rPr>
            <w:rStyle w:val="af1"/>
            <w:sz w:val="28"/>
            <w:szCs w:val="28"/>
            <w:lang w:val="en-US"/>
          </w:rPr>
          <w:t>http</w:t>
        </w:r>
        <w:r w:rsidRPr="000100BE">
          <w:rPr>
            <w:rStyle w:val="af1"/>
            <w:sz w:val="28"/>
            <w:szCs w:val="28"/>
          </w:rPr>
          <w:t>://</w:t>
        </w:r>
        <w:r w:rsidRPr="000100BE">
          <w:rPr>
            <w:rStyle w:val="af1"/>
            <w:sz w:val="28"/>
            <w:szCs w:val="28"/>
            <w:lang w:val="en-US"/>
          </w:rPr>
          <w:t>www</w:t>
        </w:r>
        <w:r w:rsidRPr="000100BE">
          <w:rPr>
            <w:rStyle w:val="af1"/>
            <w:sz w:val="28"/>
            <w:szCs w:val="28"/>
          </w:rPr>
          <w:t>.</w:t>
        </w:r>
        <w:r w:rsidRPr="000100BE">
          <w:rPr>
            <w:rStyle w:val="af1"/>
            <w:sz w:val="28"/>
            <w:szCs w:val="28"/>
            <w:lang w:val="en-US"/>
          </w:rPr>
          <w:t>bankruptcydata</w:t>
        </w:r>
        <w:r w:rsidRPr="000100BE">
          <w:rPr>
            <w:rStyle w:val="af1"/>
            <w:sz w:val="28"/>
            <w:szCs w:val="28"/>
          </w:rPr>
          <w:t>.</w:t>
        </w:r>
        <w:r w:rsidRPr="000100BE">
          <w:rPr>
            <w:rStyle w:val="af1"/>
            <w:sz w:val="28"/>
            <w:szCs w:val="28"/>
            <w:lang w:val="en-US"/>
          </w:rPr>
          <w:t>com</w:t>
        </w:r>
        <w:r w:rsidRPr="000100BE">
          <w:rPr>
            <w:rStyle w:val="af1"/>
            <w:sz w:val="28"/>
            <w:szCs w:val="28"/>
          </w:rPr>
          <w:t>/</w:t>
        </w:r>
      </w:hyperlink>
      <w:r w:rsidRPr="000100BE">
        <w:rPr>
          <w:sz w:val="28"/>
          <w:szCs w:val="28"/>
        </w:rPr>
        <w:t xml:space="preserve">, </w:t>
      </w:r>
      <w:hyperlink r:id="rId17" w:history="1">
        <w:r w:rsidRPr="000100BE">
          <w:rPr>
            <w:rStyle w:val="af1"/>
            <w:bCs/>
            <w:sz w:val="28"/>
            <w:szCs w:val="28"/>
            <w:lang w:val="en-US"/>
          </w:rPr>
          <w:t>http</w:t>
        </w:r>
        <w:r w:rsidRPr="000100BE">
          <w:rPr>
            <w:rStyle w:val="af1"/>
            <w:bCs/>
            <w:sz w:val="28"/>
            <w:szCs w:val="28"/>
          </w:rPr>
          <w:t>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abiworld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org</w:t>
        </w:r>
        <w:r w:rsidRPr="000100BE">
          <w:rPr>
            <w:rStyle w:val="af1"/>
            <w:bCs/>
            <w:sz w:val="28"/>
            <w:szCs w:val="28"/>
          </w:rPr>
          <w:t>/</w:t>
        </w:r>
      </w:hyperlink>
      <w:r w:rsidRPr="000100BE">
        <w:rPr>
          <w:bCs/>
          <w:sz w:val="28"/>
          <w:szCs w:val="28"/>
        </w:rPr>
        <w:t xml:space="preserve">, </w:t>
      </w:r>
      <w:hyperlink r:id="rId18" w:history="1">
        <w:r w:rsidRPr="000100BE">
          <w:rPr>
            <w:rStyle w:val="af1"/>
            <w:bCs/>
            <w:sz w:val="28"/>
            <w:szCs w:val="28"/>
          </w:rPr>
          <w:t>http://www.crisis.ru/</w:t>
        </w:r>
      </w:hyperlink>
      <w:r w:rsidRPr="000100BE">
        <w:rPr>
          <w:bCs/>
          <w:sz w:val="28"/>
          <w:szCs w:val="28"/>
        </w:rPr>
        <w:t xml:space="preserve"> и др.</w:t>
      </w:r>
    </w:p>
    <w:sectPr w:rsidR="000100BE" w:rsidRPr="000100BE" w:rsidSect="000100BE">
      <w:pgSz w:w="11906" w:h="16838"/>
      <w:pgMar w:top="1134" w:right="567" w:bottom="1134" w:left="1701" w:header="709" w:footer="567" w:gutter="0"/>
      <w:pgNumType w:start="1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32" w:rsidRDefault="00D32932" w:rsidP="00FE7253">
      <w:r>
        <w:separator/>
      </w:r>
    </w:p>
  </w:endnote>
  <w:endnote w:type="continuationSeparator" w:id="0">
    <w:p w:rsidR="00D32932" w:rsidRDefault="00D32932" w:rsidP="00FE7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32" w:rsidRDefault="00D32932" w:rsidP="00FE7253">
      <w:r>
        <w:separator/>
      </w:r>
    </w:p>
  </w:footnote>
  <w:footnote w:type="continuationSeparator" w:id="0">
    <w:p w:rsidR="00D32932" w:rsidRDefault="00D32932" w:rsidP="00FE7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08CBA6"/>
    <w:lvl w:ilvl="0">
      <w:numFmt w:val="bullet"/>
      <w:lvlText w:val="*"/>
      <w:lvlJc w:val="left"/>
    </w:lvl>
  </w:abstractNum>
  <w:abstractNum w:abstractNumId="1">
    <w:nsid w:val="0A29669B"/>
    <w:multiLevelType w:val="hybridMultilevel"/>
    <w:tmpl w:val="EEAC0428"/>
    <w:lvl w:ilvl="0" w:tplc="F5EE6570">
      <w:start w:val="1"/>
      <w:numFmt w:val="bullet"/>
      <w:lvlText w:val=""/>
      <w:lvlJc w:val="left"/>
      <w:pPr>
        <w:tabs>
          <w:tab w:val="num" w:pos="1160"/>
        </w:tabs>
        <w:ind w:left="11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0AAF0AB2"/>
    <w:multiLevelType w:val="hybridMultilevel"/>
    <w:tmpl w:val="F1E47ED0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B5160B1"/>
    <w:multiLevelType w:val="multilevel"/>
    <w:tmpl w:val="E448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>
    <w:nsid w:val="0E4F27E2"/>
    <w:multiLevelType w:val="hybridMultilevel"/>
    <w:tmpl w:val="A7DA03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D2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857689C"/>
    <w:multiLevelType w:val="hybridMultilevel"/>
    <w:tmpl w:val="EFB0F88C"/>
    <w:lvl w:ilvl="0" w:tplc="8076B20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19D711E5"/>
    <w:multiLevelType w:val="hybridMultilevel"/>
    <w:tmpl w:val="644EA28C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1D904566"/>
    <w:multiLevelType w:val="hybridMultilevel"/>
    <w:tmpl w:val="89B0B476"/>
    <w:lvl w:ilvl="0" w:tplc="C61EE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43088">
      <w:numFmt w:val="none"/>
      <w:lvlText w:val=""/>
      <w:lvlJc w:val="left"/>
      <w:pPr>
        <w:tabs>
          <w:tab w:val="num" w:pos="360"/>
        </w:tabs>
      </w:pPr>
    </w:lvl>
    <w:lvl w:ilvl="2" w:tplc="1B3081C0">
      <w:numFmt w:val="none"/>
      <w:lvlText w:val=""/>
      <w:lvlJc w:val="left"/>
      <w:pPr>
        <w:tabs>
          <w:tab w:val="num" w:pos="360"/>
        </w:tabs>
      </w:pPr>
    </w:lvl>
    <w:lvl w:ilvl="3" w:tplc="137029EA">
      <w:numFmt w:val="none"/>
      <w:lvlText w:val=""/>
      <w:lvlJc w:val="left"/>
      <w:pPr>
        <w:tabs>
          <w:tab w:val="num" w:pos="360"/>
        </w:tabs>
      </w:pPr>
    </w:lvl>
    <w:lvl w:ilvl="4" w:tplc="3CB6998C">
      <w:numFmt w:val="none"/>
      <w:lvlText w:val=""/>
      <w:lvlJc w:val="left"/>
      <w:pPr>
        <w:tabs>
          <w:tab w:val="num" w:pos="360"/>
        </w:tabs>
      </w:pPr>
    </w:lvl>
    <w:lvl w:ilvl="5" w:tplc="1F9605A8">
      <w:numFmt w:val="none"/>
      <w:lvlText w:val=""/>
      <w:lvlJc w:val="left"/>
      <w:pPr>
        <w:tabs>
          <w:tab w:val="num" w:pos="360"/>
        </w:tabs>
      </w:pPr>
    </w:lvl>
    <w:lvl w:ilvl="6" w:tplc="57AAAF88">
      <w:numFmt w:val="none"/>
      <w:lvlText w:val=""/>
      <w:lvlJc w:val="left"/>
      <w:pPr>
        <w:tabs>
          <w:tab w:val="num" w:pos="360"/>
        </w:tabs>
      </w:pPr>
    </w:lvl>
    <w:lvl w:ilvl="7" w:tplc="827435DE">
      <w:numFmt w:val="none"/>
      <w:lvlText w:val=""/>
      <w:lvlJc w:val="left"/>
      <w:pPr>
        <w:tabs>
          <w:tab w:val="num" w:pos="360"/>
        </w:tabs>
      </w:pPr>
    </w:lvl>
    <w:lvl w:ilvl="8" w:tplc="FC5E696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0076420"/>
    <w:multiLevelType w:val="hybridMultilevel"/>
    <w:tmpl w:val="070E1602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E2945"/>
    <w:multiLevelType w:val="hybridMultilevel"/>
    <w:tmpl w:val="F09AF016"/>
    <w:lvl w:ilvl="0" w:tplc="72828028">
      <w:start w:val="1"/>
      <w:numFmt w:val="bullet"/>
      <w:lvlText w:val="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CCD42EA"/>
    <w:multiLevelType w:val="hybridMultilevel"/>
    <w:tmpl w:val="C050480A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49267C3"/>
    <w:multiLevelType w:val="hybridMultilevel"/>
    <w:tmpl w:val="C532A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104B4"/>
    <w:multiLevelType w:val="hybridMultilevel"/>
    <w:tmpl w:val="354C1BDE"/>
    <w:lvl w:ilvl="0" w:tplc="96888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3B0B"/>
    <w:multiLevelType w:val="singleLevel"/>
    <w:tmpl w:val="9DB6B7AA"/>
    <w:lvl w:ilvl="0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7">
    <w:nsid w:val="61AE1348"/>
    <w:multiLevelType w:val="hybridMultilevel"/>
    <w:tmpl w:val="BD9815E6"/>
    <w:lvl w:ilvl="0" w:tplc="96888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B21C80"/>
    <w:multiLevelType w:val="hybridMultilevel"/>
    <w:tmpl w:val="A4746D2A"/>
    <w:lvl w:ilvl="0" w:tplc="70168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94EBF"/>
    <w:multiLevelType w:val="hybridMultilevel"/>
    <w:tmpl w:val="7F58C9A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73A667EA"/>
    <w:multiLevelType w:val="hybridMultilevel"/>
    <w:tmpl w:val="5A62E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15"/>
  </w:num>
  <w:num w:numId="15">
    <w:abstractNumId w:val="19"/>
  </w:num>
  <w:num w:numId="16">
    <w:abstractNumId w:val="18"/>
  </w:num>
  <w:num w:numId="17">
    <w:abstractNumId w:val="17"/>
  </w:num>
  <w:num w:numId="18">
    <w:abstractNumId w:val="22"/>
  </w:num>
  <w:num w:numId="19">
    <w:abstractNumId w:val="16"/>
  </w:num>
  <w:num w:numId="20">
    <w:abstractNumId w:val="10"/>
  </w:num>
  <w:num w:numId="21">
    <w:abstractNumId w:val="8"/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243"/>
    <w:rsid w:val="0000407C"/>
    <w:rsid w:val="000100BE"/>
    <w:rsid w:val="00023FB9"/>
    <w:rsid w:val="000257AF"/>
    <w:rsid w:val="000312CE"/>
    <w:rsid w:val="0003350D"/>
    <w:rsid w:val="00037412"/>
    <w:rsid w:val="00057799"/>
    <w:rsid w:val="00067033"/>
    <w:rsid w:val="00067DAA"/>
    <w:rsid w:val="000721B9"/>
    <w:rsid w:val="00074613"/>
    <w:rsid w:val="000A4713"/>
    <w:rsid w:val="000B7880"/>
    <w:rsid w:val="000D785C"/>
    <w:rsid w:val="000E1C77"/>
    <w:rsid w:val="000F0F11"/>
    <w:rsid w:val="000F3E20"/>
    <w:rsid w:val="00103D67"/>
    <w:rsid w:val="001074EF"/>
    <w:rsid w:val="00112E8A"/>
    <w:rsid w:val="001316CB"/>
    <w:rsid w:val="00145754"/>
    <w:rsid w:val="00151567"/>
    <w:rsid w:val="00165101"/>
    <w:rsid w:val="00177AA2"/>
    <w:rsid w:val="00180898"/>
    <w:rsid w:val="001872BA"/>
    <w:rsid w:val="00190A60"/>
    <w:rsid w:val="00191533"/>
    <w:rsid w:val="001A2FE0"/>
    <w:rsid w:val="001A3D28"/>
    <w:rsid w:val="001A4053"/>
    <w:rsid w:val="001A5B2B"/>
    <w:rsid w:val="001A71E9"/>
    <w:rsid w:val="001B74D8"/>
    <w:rsid w:val="001D14B5"/>
    <w:rsid w:val="001D1E26"/>
    <w:rsid w:val="001E125E"/>
    <w:rsid w:val="001F31EA"/>
    <w:rsid w:val="001F647C"/>
    <w:rsid w:val="0022399C"/>
    <w:rsid w:val="0023589D"/>
    <w:rsid w:val="002379B8"/>
    <w:rsid w:val="00252955"/>
    <w:rsid w:val="002536B9"/>
    <w:rsid w:val="00260FCA"/>
    <w:rsid w:val="0026327A"/>
    <w:rsid w:val="00265655"/>
    <w:rsid w:val="00272AB7"/>
    <w:rsid w:val="0027341F"/>
    <w:rsid w:val="00285EF5"/>
    <w:rsid w:val="002916C6"/>
    <w:rsid w:val="0029185E"/>
    <w:rsid w:val="002A1BDB"/>
    <w:rsid w:val="002B00FD"/>
    <w:rsid w:val="002D5178"/>
    <w:rsid w:val="002D677F"/>
    <w:rsid w:val="002E5BA1"/>
    <w:rsid w:val="002F5A21"/>
    <w:rsid w:val="002F5B7A"/>
    <w:rsid w:val="00323E04"/>
    <w:rsid w:val="00340C49"/>
    <w:rsid w:val="00342D60"/>
    <w:rsid w:val="003521B5"/>
    <w:rsid w:val="0035307D"/>
    <w:rsid w:val="0037159F"/>
    <w:rsid w:val="00396EDD"/>
    <w:rsid w:val="003971DF"/>
    <w:rsid w:val="003A5C35"/>
    <w:rsid w:val="003A78D3"/>
    <w:rsid w:val="003C2015"/>
    <w:rsid w:val="003C45CE"/>
    <w:rsid w:val="003D4FC6"/>
    <w:rsid w:val="003E6980"/>
    <w:rsid w:val="00404907"/>
    <w:rsid w:val="0041410E"/>
    <w:rsid w:val="00420A89"/>
    <w:rsid w:val="00452470"/>
    <w:rsid w:val="00453232"/>
    <w:rsid w:val="00456BAE"/>
    <w:rsid w:val="004611A0"/>
    <w:rsid w:val="00461979"/>
    <w:rsid w:val="00465A29"/>
    <w:rsid w:val="004715A7"/>
    <w:rsid w:val="00482F7A"/>
    <w:rsid w:val="0049615B"/>
    <w:rsid w:val="004D09A7"/>
    <w:rsid w:val="004D1B63"/>
    <w:rsid w:val="004D3C65"/>
    <w:rsid w:val="004E4ADE"/>
    <w:rsid w:val="004E53FF"/>
    <w:rsid w:val="004F5016"/>
    <w:rsid w:val="00517818"/>
    <w:rsid w:val="0052613A"/>
    <w:rsid w:val="0054146C"/>
    <w:rsid w:val="00545243"/>
    <w:rsid w:val="00555D55"/>
    <w:rsid w:val="00556201"/>
    <w:rsid w:val="0056666A"/>
    <w:rsid w:val="00566F8A"/>
    <w:rsid w:val="00583980"/>
    <w:rsid w:val="005931BE"/>
    <w:rsid w:val="00597D99"/>
    <w:rsid w:val="005A5F12"/>
    <w:rsid w:val="005B1059"/>
    <w:rsid w:val="005F45E9"/>
    <w:rsid w:val="006068BC"/>
    <w:rsid w:val="00607966"/>
    <w:rsid w:val="00622E1F"/>
    <w:rsid w:val="006521AF"/>
    <w:rsid w:val="006529B9"/>
    <w:rsid w:val="00662456"/>
    <w:rsid w:val="00670259"/>
    <w:rsid w:val="00675AAE"/>
    <w:rsid w:val="00680B33"/>
    <w:rsid w:val="0068257E"/>
    <w:rsid w:val="00693CCD"/>
    <w:rsid w:val="006977AB"/>
    <w:rsid w:val="006A040D"/>
    <w:rsid w:val="006B2280"/>
    <w:rsid w:val="006D52BD"/>
    <w:rsid w:val="006E0E9C"/>
    <w:rsid w:val="006F2419"/>
    <w:rsid w:val="00701EDB"/>
    <w:rsid w:val="0070642B"/>
    <w:rsid w:val="00720F5A"/>
    <w:rsid w:val="00725EB5"/>
    <w:rsid w:val="00732494"/>
    <w:rsid w:val="0074030F"/>
    <w:rsid w:val="00751A87"/>
    <w:rsid w:val="00757F9E"/>
    <w:rsid w:val="00760DF5"/>
    <w:rsid w:val="0076169C"/>
    <w:rsid w:val="00763991"/>
    <w:rsid w:val="00772782"/>
    <w:rsid w:val="00773608"/>
    <w:rsid w:val="007808B7"/>
    <w:rsid w:val="007A3383"/>
    <w:rsid w:val="007B5CA2"/>
    <w:rsid w:val="007B626E"/>
    <w:rsid w:val="007D00D3"/>
    <w:rsid w:val="007E15E0"/>
    <w:rsid w:val="007F0F6D"/>
    <w:rsid w:val="007F132C"/>
    <w:rsid w:val="007F2831"/>
    <w:rsid w:val="007F3C76"/>
    <w:rsid w:val="007F5A4C"/>
    <w:rsid w:val="00803438"/>
    <w:rsid w:val="0081449D"/>
    <w:rsid w:val="00817814"/>
    <w:rsid w:val="008213F8"/>
    <w:rsid w:val="008257B9"/>
    <w:rsid w:val="00825E59"/>
    <w:rsid w:val="0085137F"/>
    <w:rsid w:val="0085675E"/>
    <w:rsid w:val="008700E0"/>
    <w:rsid w:val="00874905"/>
    <w:rsid w:val="00874F42"/>
    <w:rsid w:val="008B052D"/>
    <w:rsid w:val="008B0E04"/>
    <w:rsid w:val="008B1468"/>
    <w:rsid w:val="008E1A0A"/>
    <w:rsid w:val="00920F82"/>
    <w:rsid w:val="00933363"/>
    <w:rsid w:val="00935449"/>
    <w:rsid w:val="009418AF"/>
    <w:rsid w:val="00945D63"/>
    <w:rsid w:val="00960D61"/>
    <w:rsid w:val="00967A16"/>
    <w:rsid w:val="009A54A6"/>
    <w:rsid w:val="009B516A"/>
    <w:rsid w:val="009C4F5A"/>
    <w:rsid w:val="009E01BE"/>
    <w:rsid w:val="009E37C5"/>
    <w:rsid w:val="009F2899"/>
    <w:rsid w:val="00A21347"/>
    <w:rsid w:val="00A2309D"/>
    <w:rsid w:val="00A30155"/>
    <w:rsid w:val="00A31BAA"/>
    <w:rsid w:val="00A47DC1"/>
    <w:rsid w:val="00A500D2"/>
    <w:rsid w:val="00A5463E"/>
    <w:rsid w:val="00A71397"/>
    <w:rsid w:val="00A71683"/>
    <w:rsid w:val="00A73A6E"/>
    <w:rsid w:val="00A84561"/>
    <w:rsid w:val="00A87749"/>
    <w:rsid w:val="00A976F0"/>
    <w:rsid w:val="00AA38C6"/>
    <w:rsid w:val="00AA452F"/>
    <w:rsid w:val="00AB1652"/>
    <w:rsid w:val="00AB5AAE"/>
    <w:rsid w:val="00AC6302"/>
    <w:rsid w:val="00AC63F5"/>
    <w:rsid w:val="00AE6D0B"/>
    <w:rsid w:val="00AF1265"/>
    <w:rsid w:val="00AF3BE8"/>
    <w:rsid w:val="00B0627E"/>
    <w:rsid w:val="00B06F15"/>
    <w:rsid w:val="00B110B5"/>
    <w:rsid w:val="00B15E13"/>
    <w:rsid w:val="00B26A1F"/>
    <w:rsid w:val="00B26D2A"/>
    <w:rsid w:val="00B27591"/>
    <w:rsid w:val="00B44BEE"/>
    <w:rsid w:val="00B73D3F"/>
    <w:rsid w:val="00B752AB"/>
    <w:rsid w:val="00B82A1C"/>
    <w:rsid w:val="00B83A3F"/>
    <w:rsid w:val="00B84EE9"/>
    <w:rsid w:val="00BD0547"/>
    <w:rsid w:val="00BD09DE"/>
    <w:rsid w:val="00BD4F15"/>
    <w:rsid w:val="00BE11CC"/>
    <w:rsid w:val="00BF457C"/>
    <w:rsid w:val="00C0021F"/>
    <w:rsid w:val="00C02106"/>
    <w:rsid w:val="00C04D0F"/>
    <w:rsid w:val="00C11290"/>
    <w:rsid w:val="00C163E5"/>
    <w:rsid w:val="00C3303A"/>
    <w:rsid w:val="00C36BB2"/>
    <w:rsid w:val="00C40A56"/>
    <w:rsid w:val="00C43EB2"/>
    <w:rsid w:val="00C4635D"/>
    <w:rsid w:val="00C5132E"/>
    <w:rsid w:val="00C55890"/>
    <w:rsid w:val="00C56F3C"/>
    <w:rsid w:val="00C63A2C"/>
    <w:rsid w:val="00C93916"/>
    <w:rsid w:val="00CA0458"/>
    <w:rsid w:val="00CA2AD6"/>
    <w:rsid w:val="00CB0A0C"/>
    <w:rsid w:val="00CB4115"/>
    <w:rsid w:val="00CB70E2"/>
    <w:rsid w:val="00CC68E8"/>
    <w:rsid w:val="00CE69D1"/>
    <w:rsid w:val="00CF2312"/>
    <w:rsid w:val="00CF371A"/>
    <w:rsid w:val="00D32932"/>
    <w:rsid w:val="00D45969"/>
    <w:rsid w:val="00D551DC"/>
    <w:rsid w:val="00D85B15"/>
    <w:rsid w:val="00D95D9D"/>
    <w:rsid w:val="00DB149D"/>
    <w:rsid w:val="00DC528A"/>
    <w:rsid w:val="00DC57D4"/>
    <w:rsid w:val="00DC59FB"/>
    <w:rsid w:val="00DC6AD9"/>
    <w:rsid w:val="00DD2E0F"/>
    <w:rsid w:val="00DE21D0"/>
    <w:rsid w:val="00DE3421"/>
    <w:rsid w:val="00DE3A50"/>
    <w:rsid w:val="00DF0118"/>
    <w:rsid w:val="00DF0303"/>
    <w:rsid w:val="00E14B95"/>
    <w:rsid w:val="00E22EC6"/>
    <w:rsid w:val="00E261C8"/>
    <w:rsid w:val="00E26F5B"/>
    <w:rsid w:val="00E336EB"/>
    <w:rsid w:val="00E476A5"/>
    <w:rsid w:val="00E53C59"/>
    <w:rsid w:val="00E76DF2"/>
    <w:rsid w:val="00E91BD4"/>
    <w:rsid w:val="00E93DA1"/>
    <w:rsid w:val="00EA0591"/>
    <w:rsid w:val="00EB337A"/>
    <w:rsid w:val="00EB3A39"/>
    <w:rsid w:val="00EB454A"/>
    <w:rsid w:val="00EB70B5"/>
    <w:rsid w:val="00EC1FD5"/>
    <w:rsid w:val="00EC6796"/>
    <w:rsid w:val="00EE0576"/>
    <w:rsid w:val="00EE1DA8"/>
    <w:rsid w:val="00EE4610"/>
    <w:rsid w:val="00EF36C8"/>
    <w:rsid w:val="00F02DB2"/>
    <w:rsid w:val="00F1321E"/>
    <w:rsid w:val="00F45D72"/>
    <w:rsid w:val="00F46CE5"/>
    <w:rsid w:val="00F67AB6"/>
    <w:rsid w:val="00F718CB"/>
    <w:rsid w:val="00F83B97"/>
    <w:rsid w:val="00FA5C23"/>
    <w:rsid w:val="00FA62E9"/>
    <w:rsid w:val="00FB647B"/>
    <w:rsid w:val="00FD1E2C"/>
    <w:rsid w:val="00FE1A2C"/>
    <w:rsid w:val="00FE7253"/>
    <w:rsid w:val="00FF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7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7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E7253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E7253"/>
    <w:rPr>
      <w:rFonts w:ascii="Times New Roman" w:eastAsia="Times New Roman" w:hAnsi="Times New Roman"/>
      <w:b/>
      <w:caps/>
      <w:sz w:val="28"/>
    </w:rPr>
  </w:style>
  <w:style w:type="paragraph" w:styleId="a3">
    <w:name w:val="Body Text"/>
    <w:basedOn w:val="a"/>
    <w:link w:val="a4"/>
    <w:rsid w:val="00FE7253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rsid w:val="00FE7253"/>
    <w:rPr>
      <w:rFonts w:ascii="Times New Roman" w:eastAsia="Times New Roman" w:hAnsi="Times New Roman"/>
      <w:sz w:val="28"/>
    </w:rPr>
  </w:style>
  <w:style w:type="paragraph" w:customStyle="1" w:styleId="FR2">
    <w:name w:val="FR2"/>
    <w:rsid w:val="00FE72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footnote reference"/>
    <w:rsid w:val="00FE7253"/>
    <w:rPr>
      <w:vertAlign w:val="superscript"/>
    </w:rPr>
  </w:style>
  <w:style w:type="paragraph" w:styleId="a6">
    <w:name w:val="footnote text"/>
    <w:basedOn w:val="a"/>
    <w:link w:val="a7"/>
    <w:rsid w:val="00FE7253"/>
    <w:rPr>
      <w:rFonts w:eastAsia="Calibri"/>
    </w:rPr>
  </w:style>
  <w:style w:type="character" w:customStyle="1" w:styleId="a7">
    <w:name w:val="Текст сноски Знак"/>
    <w:link w:val="a6"/>
    <w:rsid w:val="00FE7253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FE725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Верхний колонтитул Знак"/>
    <w:link w:val="a8"/>
    <w:uiPriority w:val="99"/>
    <w:rsid w:val="00FE725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360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36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57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7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7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1">
    <w:name w:val="текст-1"/>
    <w:basedOn w:val="a"/>
    <w:autoRedefine/>
    <w:rsid w:val="003A5C35"/>
    <w:pPr>
      <w:tabs>
        <w:tab w:val="left" w:pos="993"/>
      </w:tabs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8034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0343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E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1DA8"/>
    <w:rPr>
      <w:rFonts w:ascii="Times New Roman" w:eastAsia="Times New Roman" w:hAnsi="Times New Roman"/>
    </w:rPr>
  </w:style>
  <w:style w:type="paragraph" w:customStyle="1" w:styleId="ae">
    <w:name w:val="Пзагл"/>
    <w:uiPriority w:val="99"/>
    <w:rsid w:val="001A3D2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paragraph" w:styleId="af">
    <w:name w:val="Normal (Web)"/>
    <w:basedOn w:val="a"/>
    <w:uiPriority w:val="99"/>
    <w:unhideWhenUsed/>
    <w:rsid w:val="002F5A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5A21"/>
  </w:style>
  <w:style w:type="table" w:styleId="af0">
    <w:name w:val="Table Grid"/>
    <w:basedOn w:val="a1"/>
    <w:rsid w:val="00EC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B27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t.by/" TargetMode="External"/><Relationship Id="rId13" Type="http://schemas.openxmlformats.org/officeDocument/2006/relationships/hyperlink" Target="http://www.ipm.by/" TargetMode="External"/><Relationship Id="rId18" Type="http://schemas.openxmlformats.org/officeDocument/2006/relationships/hyperlink" Target="http://www.crisi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expert.biz/" TargetMode="External"/><Relationship Id="rId12" Type="http://schemas.openxmlformats.org/officeDocument/2006/relationships/hyperlink" Target="http://www.bankrot.by/" TargetMode="External"/><Relationship Id="rId17" Type="http://schemas.openxmlformats.org/officeDocument/2006/relationships/hyperlink" Target="http://www.abiworl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nkruptcydata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expert.bi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-rej.ru/.htm" TargetMode="External"/><Relationship Id="rId10" Type="http://schemas.openxmlformats.org/officeDocument/2006/relationships/hyperlink" Target="http://www.economy.gov.b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nkrot.gov.by/" TargetMode="External"/><Relationship Id="rId14" Type="http://schemas.openxmlformats.org/officeDocument/2006/relationships/hyperlink" Target="http://www.ba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“Белорусский государственный экономический университет”</dc:title>
  <dc:creator>G751</dc:creator>
  <cp:lastModifiedBy>Alex</cp:lastModifiedBy>
  <cp:revision>3</cp:revision>
  <cp:lastPrinted>2016-02-18T07:28:00Z</cp:lastPrinted>
  <dcterms:created xsi:type="dcterms:W3CDTF">2016-10-06T13:37:00Z</dcterms:created>
  <dcterms:modified xsi:type="dcterms:W3CDTF">2016-10-12T07:15:00Z</dcterms:modified>
</cp:coreProperties>
</file>