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3EDE" w14:textId="77777777" w:rsidR="003E0F4F" w:rsidRPr="009D1908" w:rsidRDefault="003E0F4F" w:rsidP="009D1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СПИСОК РЕКОМЕНДОВАННОЙ ЛИТЕРАТУРЫ </w:t>
      </w:r>
    </w:p>
    <w:p w14:paraId="18AE53D6" w14:textId="32231839" w:rsidR="003E0F4F" w:rsidRPr="009D1908" w:rsidRDefault="003E0F4F" w:rsidP="009D1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ДИСЦИПЛИНЕ</w:t>
      </w:r>
      <w:r w:rsidR="006F6C81"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9D1908"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СТАНДАРТИЗИРОВАННЫЕ СИСТЕМЫ</w:t>
      </w:r>
      <w:r w:rsidR="00B100ED"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МЕНЕДЖМЕНТ</w:t>
      </w:r>
      <w:r w:rsidR="009D1908"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Pr="009D19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72D301DF" w14:textId="77777777" w:rsidR="003E0F4F" w:rsidRPr="009D1908" w:rsidRDefault="003E0F4F" w:rsidP="009D1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E97A805" w14:textId="6653881B" w:rsidR="009D1908" w:rsidRPr="009D1908" w:rsidRDefault="009D1908" w:rsidP="009D1908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b/>
          <w:bCs/>
          <w:color w:val="404040"/>
          <w:sz w:val="28"/>
          <w:szCs w:val="28"/>
        </w:rPr>
        <w:t>Основная:</w:t>
      </w:r>
    </w:p>
    <w:p w14:paraId="63325F9A" w14:textId="77777777" w:rsidR="009D1908" w:rsidRPr="009D1908" w:rsidRDefault="009D1908" w:rsidP="009D1908">
      <w:pPr>
        <w:pStyle w:val="a8"/>
        <w:numPr>
          <w:ilvl w:val="0"/>
          <w:numId w:val="4"/>
        </w:numPr>
        <w:spacing w:after="0" w:line="240" w:lineRule="auto"/>
        <w:ind w:left="0" w:firstLine="624"/>
        <w:rPr>
          <w:rFonts w:ascii="Times New Roman" w:hAnsi="Times New Roman"/>
          <w:color w:val="404040"/>
          <w:sz w:val="28"/>
          <w:szCs w:val="28"/>
        </w:rPr>
      </w:pPr>
      <w:r w:rsidRPr="009D1908">
        <w:rPr>
          <w:rFonts w:ascii="Times New Roman" w:hAnsi="Times New Roman"/>
          <w:color w:val="404040"/>
          <w:sz w:val="28"/>
          <w:szCs w:val="28"/>
        </w:rPr>
        <w:t xml:space="preserve">Агарков, А. П. Управление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качеством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учебник / А. П. Агарков. – 3-е изд., стер. –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Дашков и К°, 2022. – 204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с.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ил., табл. – (Учебные издания для бакалавров). – Режим доступа: по подписке. – URL: </w:t>
      </w:r>
      <w:hyperlink r:id="rId7">
        <w:r w:rsidRPr="009D1908">
          <w:rPr>
            <w:rFonts w:ascii="Times New Roman" w:hAnsi="Times New Roman"/>
            <w:color w:val="404040"/>
            <w:sz w:val="28"/>
            <w:szCs w:val="28"/>
          </w:rPr>
          <w:t>https://biblioclub.ru/index.php?page=book&amp;id=684370</w:t>
        </w:r>
      </w:hyperlink>
      <w:r w:rsidRPr="009D1908">
        <w:rPr>
          <w:rFonts w:ascii="Times New Roman" w:hAnsi="Times New Roman"/>
          <w:color w:val="404040"/>
          <w:sz w:val="28"/>
          <w:szCs w:val="28"/>
        </w:rPr>
        <w:t xml:space="preserve"> (дата обращения: 21.05.2025). – </w:t>
      </w:r>
      <w:proofErr w:type="spellStart"/>
      <w:r w:rsidRPr="009D1908">
        <w:rPr>
          <w:rFonts w:ascii="Times New Roman" w:hAnsi="Times New Roman"/>
          <w:color w:val="404040"/>
          <w:sz w:val="28"/>
          <w:szCs w:val="28"/>
        </w:rPr>
        <w:t>Библиогр</w:t>
      </w:r>
      <w:proofErr w:type="spellEnd"/>
      <w:r w:rsidRPr="009D1908">
        <w:rPr>
          <w:rFonts w:ascii="Times New Roman" w:hAnsi="Times New Roman"/>
          <w:color w:val="404040"/>
          <w:sz w:val="28"/>
          <w:szCs w:val="28"/>
        </w:rPr>
        <w:t xml:space="preserve">.: с. 153-156. – ISBN 978-5-394-04549-3. –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Текст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электронный. </w:t>
      </w:r>
    </w:p>
    <w:p w14:paraId="1E8A7236" w14:textId="77777777" w:rsidR="009D1908" w:rsidRPr="009D1908" w:rsidRDefault="009D1908" w:rsidP="009D1908">
      <w:pPr>
        <w:pStyle w:val="a7"/>
        <w:numPr>
          <w:ilvl w:val="0"/>
          <w:numId w:val="4"/>
        </w:numPr>
        <w:ind w:left="0" w:firstLine="624"/>
        <w:jc w:val="both"/>
        <w:rPr>
          <w:color w:val="404040"/>
          <w:sz w:val="28"/>
          <w:szCs w:val="28"/>
        </w:rPr>
      </w:pPr>
      <w:proofErr w:type="spellStart"/>
      <w:r w:rsidRPr="009D1908">
        <w:rPr>
          <w:color w:val="404040"/>
          <w:sz w:val="28"/>
          <w:szCs w:val="28"/>
        </w:rPr>
        <w:t>Малькевич</w:t>
      </w:r>
      <w:proofErr w:type="spellEnd"/>
      <w:r w:rsidRPr="009D1908">
        <w:rPr>
          <w:color w:val="404040"/>
          <w:sz w:val="28"/>
          <w:szCs w:val="28"/>
        </w:rPr>
        <w:t>, Н. Г.</w:t>
      </w:r>
      <w:r w:rsidRPr="009D1908">
        <w:rPr>
          <w:b/>
          <w:color w:val="404040"/>
          <w:sz w:val="28"/>
          <w:szCs w:val="28"/>
        </w:rPr>
        <w:t xml:space="preserve"> </w:t>
      </w:r>
      <w:r w:rsidRPr="009D1908">
        <w:rPr>
          <w:color w:val="404040"/>
          <w:sz w:val="28"/>
          <w:szCs w:val="28"/>
        </w:rPr>
        <w:t xml:space="preserve">Технические основы охраны окружающей </w:t>
      </w:r>
      <w:proofErr w:type="gramStart"/>
      <w:r w:rsidRPr="009D1908">
        <w:rPr>
          <w:color w:val="404040"/>
          <w:sz w:val="28"/>
          <w:szCs w:val="28"/>
        </w:rPr>
        <w:t>среды :</w:t>
      </w:r>
      <w:proofErr w:type="gramEnd"/>
      <w:r w:rsidRPr="009D1908">
        <w:rPr>
          <w:color w:val="404040"/>
          <w:sz w:val="28"/>
          <w:szCs w:val="28"/>
        </w:rPr>
        <w:t xml:space="preserve"> пособие для студентов дневной и заочной форм обучения специальности 1-57 01 02 "Экологический менеджмент и аудит в промышленности". В 5 ч. Ч. 1. Управление качеством окружающей среды / Н. Г. </w:t>
      </w:r>
      <w:proofErr w:type="spellStart"/>
      <w:r w:rsidRPr="009D1908">
        <w:rPr>
          <w:color w:val="404040"/>
          <w:sz w:val="28"/>
          <w:szCs w:val="28"/>
        </w:rPr>
        <w:t>Малькевич</w:t>
      </w:r>
      <w:proofErr w:type="spellEnd"/>
      <w:r w:rsidRPr="009D1908">
        <w:rPr>
          <w:color w:val="404040"/>
          <w:sz w:val="28"/>
          <w:szCs w:val="28"/>
        </w:rPr>
        <w:t xml:space="preserve">, Г. И. </w:t>
      </w:r>
      <w:proofErr w:type="spellStart"/>
      <w:proofErr w:type="gramStart"/>
      <w:r w:rsidRPr="009D1908">
        <w:rPr>
          <w:color w:val="404040"/>
          <w:sz w:val="28"/>
          <w:szCs w:val="28"/>
        </w:rPr>
        <w:t>Морзак</w:t>
      </w:r>
      <w:proofErr w:type="spellEnd"/>
      <w:r w:rsidRPr="009D1908">
        <w:rPr>
          <w:color w:val="404040"/>
          <w:sz w:val="28"/>
          <w:szCs w:val="28"/>
        </w:rPr>
        <w:t xml:space="preserve"> ;</w:t>
      </w:r>
      <w:proofErr w:type="gramEnd"/>
      <w:r w:rsidRPr="009D1908">
        <w:rPr>
          <w:color w:val="404040"/>
          <w:sz w:val="28"/>
          <w:szCs w:val="28"/>
        </w:rPr>
        <w:t xml:space="preserve"> М-во образования </w:t>
      </w:r>
      <w:proofErr w:type="spellStart"/>
      <w:r w:rsidRPr="009D1908">
        <w:rPr>
          <w:color w:val="404040"/>
          <w:sz w:val="28"/>
          <w:szCs w:val="28"/>
        </w:rPr>
        <w:t>Респ</w:t>
      </w:r>
      <w:proofErr w:type="spellEnd"/>
      <w:r w:rsidRPr="009D1908">
        <w:rPr>
          <w:color w:val="404040"/>
          <w:sz w:val="28"/>
          <w:szCs w:val="28"/>
        </w:rPr>
        <w:t xml:space="preserve">. Беларусь, Белорус. нац. техн. ун-т, Каф. "Инженерная экономика". – </w:t>
      </w:r>
      <w:proofErr w:type="gramStart"/>
      <w:r w:rsidRPr="009D1908">
        <w:rPr>
          <w:color w:val="404040"/>
          <w:sz w:val="28"/>
          <w:szCs w:val="28"/>
        </w:rPr>
        <w:t>Минск :</w:t>
      </w:r>
      <w:proofErr w:type="gramEnd"/>
      <w:r w:rsidRPr="009D1908">
        <w:rPr>
          <w:color w:val="404040"/>
          <w:sz w:val="28"/>
          <w:szCs w:val="28"/>
        </w:rPr>
        <w:t xml:space="preserve"> БНТУ, 2021. – 160, [1] с.</w:t>
      </w:r>
    </w:p>
    <w:p w14:paraId="404C3E3C" w14:textId="77777777" w:rsidR="009D1908" w:rsidRPr="009D1908" w:rsidRDefault="009D1908" w:rsidP="009D1908">
      <w:pPr>
        <w:pStyle w:val="a8"/>
        <w:numPr>
          <w:ilvl w:val="0"/>
          <w:numId w:val="4"/>
        </w:numPr>
        <w:spacing w:after="0" w:line="240" w:lineRule="auto"/>
        <w:ind w:left="0" w:firstLine="624"/>
        <w:rPr>
          <w:rFonts w:ascii="Times New Roman" w:hAnsi="Times New Roman"/>
          <w:color w:val="404040"/>
          <w:sz w:val="28"/>
          <w:szCs w:val="28"/>
        </w:rPr>
      </w:pPr>
      <w:r w:rsidRPr="009D1908">
        <w:rPr>
          <w:rFonts w:ascii="Times New Roman" w:hAnsi="Times New Roman"/>
          <w:color w:val="404040"/>
          <w:sz w:val="28"/>
          <w:szCs w:val="28"/>
        </w:rPr>
        <w:t xml:space="preserve">Наливайко, Г. М. Управление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качеством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учебно-методическое пособие / Г. М. Наливайко ; М-во образования </w:t>
      </w:r>
      <w:proofErr w:type="spellStart"/>
      <w:r w:rsidRPr="009D1908">
        <w:rPr>
          <w:rFonts w:ascii="Times New Roman" w:hAnsi="Times New Roman"/>
          <w:color w:val="404040"/>
          <w:sz w:val="28"/>
          <w:szCs w:val="28"/>
        </w:rPr>
        <w:t>Респ</w:t>
      </w:r>
      <w:proofErr w:type="spellEnd"/>
      <w:r w:rsidRPr="009D1908">
        <w:rPr>
          <w:rFonts w:ascii="Times New Roman" w:hAnsi="Times New Roman"/>
          <w:color w:val="404040"/>
          <w:sz w:val="28"/>
          <w:szCs w:val="28"/>
        </w:rPr>
        <w:t xml:space="preserve">. Беларусь, Белорус. гос. экон. ун-т. – 2-е изд., доп. –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Минск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БГЭУ, 2020. – 142, [1] с.</w:t>
      </w:r>
    </w:p>
    <w:p w14:paraId="47FC5B9D" w14:textId="77777777" w:rsidR="009D1908" w:rsidRPr="009D1908" w:rsidRDefault="009D1908" w:rsidP="009D1908">
      <w:pPr>
        <w:pStyle w:val="a8"/>
        <w:numPr>
          <w:ilvl w:val="0"/>
          <w:numId w:val="4"/>
        </w:numPr>
        <w:spacing w:after="0" w:line="240" w:lineRule="auto"/>
        <w:ind w:left="0" w:firstLine="624"/>
        <w:rPr>
          <w:rFonts w:ascii="Times New Roman" w:hAnsi="Times New Roman"/>
          <w:color w:val="404040"/>
          <w:sz w:val="28"/>
          <w:szCs w:val="28"/>
        </w:rPr>
      </w:pPr>
      <w:r w:rsidRPr="009D1908">
        <w:rPr>
          <w:rFonts w:ascii="Times New Roman" w:hAnsi="Times New Roman"/>
          <w:color w:val="404040"/>
          <w:sz w:val="28"/>
          <w:szCs w:val="28"/>
        </w:rPr>
        <w:t xml:space="preserve">Экологический менеджмент: учебное пособие для студентов учреждений высшего образования по специальности "Экономика и управление на предприятии" / О. Н. </w:t>
      </w:r>
      <w:proofErr w:type="spellStart"/>
      <w:r w:rsidRPr="009D1908">
        <w:rPr>
          <w:rFonts w:ascii="Times New Roman" w:hAnsi="Times New Roman"/>
          <w:color w:val="404040"/>
          <w:sz w:val="28"/>
          <w:szCs w:val="28"/>
        </w:rPr>
        <w:t>Лопачук</w:t>
      </w:r>
      <w:proofErr w:type="spellEnd"/>
      <w:r w:rsidRPr="009D1908">
        <w:rPr>
          <w:rFonts w:ascii="Times New Roman" w:hAnsi="Times New Roman"/>
          <w:color w:val="404040"/>
          <w:sz w:val="28"/>
          <w:szCs w:val="28"/>
        </w:rPr>
        <w:t xml:space="preserve">. - 2-е изд., стереотипное. -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Минск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Белорусский государственный экономический университет, 2020. - 408, [1] с. </w:t>
      </w:r>
    </w:p>
    <w:p w14:paraId="164B3DCF" w14:textId="77777777" w:rsidR="009D1908" w:rsidRPr="009D1908" w:rsidRDefault="009D1908" w:rsidP="009D1908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</w:p>
    <w:p w14:paraId="09C4A63D" w14:textId="64D8A58A" w:rsidR="009D1908" w:rsidRPr="009D1908" w:rsidRDefault="009D1908" w:rsidP="009D1908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b/>
          <w:bCs/>
          <w:color w:val="404040"/>
          <w:sz w:val="28"/>
          <w:szCs w:val="28"/>
        </w:rPr>
        <w:t>Дополнительная:</w:t>
      </w:r>
    </w:p>
    <w:p w14:paraId="3BC34A6F" w14:textId="582A2BA1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>Белая</w:t>
      </w:r>
      <w:r>
        <w:rPr>
          <w:rFonts w:ascii="Times New Roman" w:hAnsi="Times New Roman" w:cs="Times New Roman"/>
          <w:color w:val="404040"/>
          <w:sz w:val="28"/>
          <w:szCs w:val="28"/>
          <w:lang w:val="ru-RU"/>
        </w:rPr>
        <w:t>,</w:t>
      </w: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М. Н. Интегрированная система менеджмента: разработка, внедрение и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сертификация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учебное пособие для вузов / М. Н. Белая. – 2-е изд., стер. – Санкт-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Петербург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Лань, 2024. – 336 с. </w:t>
      </w:r>
    </w:p>
    <w:p w14:paraId="4E0B58FE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Васин, С. Г. Управление качеством. Всеобщий подход: учебник для вузов: для студентов высших учебных заведений / С. Г. Васин.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Юрайт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>, 2023. - 403, [1] с. - (Высшее образование) (УМО ВО рекомендует)</w:t>
      </w:r>
    </w:p>
    <w:p w14:paraId="2461EBDB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Вдовин, С. М. Система менеджмента качества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организации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учебное пособие / С. М. Вдовин, Т. А. Салимова, Л. И. Бирюкова. –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ИНФРА-М, 2024. – 299 с. – (Высшее образование). – DOI 10.12737/768. - ISBN 978-5-16-019496-7.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Текст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электронный. - URL: https://znanium.ru/catalog/product/2124810 (дата обращения: 21.05.2025). – Режим доступа: по подписке. </w:t>
      </w:r>
    </w:p>
    <w:p w14:paraId="5BA1F365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Вумек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Джеймс П. Модели менеджмента ведущих корпораций /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Вумек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Джеймс П., Джоне, Дэниел Т.,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Масааки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Имаи. - М.: Альпина Бизнес Букс, 2019. - 732 с.</w:t>
      </w:r>
    </w:p>
    <w:p w14:paraId="6F03446D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Григорян, Е. С. Корпоративная социальная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ответственность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учебник / Е. С. Григорян, И. А. Юрасов. – 5-е изд. –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Дашков и К°, 2023. – 248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с.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ил., табл. – (Учебные издания для бакалавров). – Режим доступа: по подписке. – URL: </w:t>
      </w:r>
      <w:hyperlink r:id="rId8">
        <w:r w:rsidRPr="009D1908">
          <w:rPr>
            <w:rFonts w:ascii="Times New Roman" w:hAnsi="Times New Roman" w:cs="Times New Roman"/>
            <w:color w:val="404040"/>
            <w:sz w:val="28"/>
            <w:szCs w:val="28"/>
          </w:rPr>
          <w:t>https://biblioclub.ru/index.php?page=book&amp;id=710072</w:t>
        </w:r>
      </w:hyperlink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(дата обращения: 21.05.2025). –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Библиогр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.: с. 220-221. – ISBN 978-5-394-05430-3. –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Текст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электронный. </w:t>
      </w:r>
    </w:p>
    <w:p w14:paraId="6B650886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lastRenderedPageBreak/>
        <w:t>Гроздецкий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Я. С. Информационная безопасность: учебное пособие / Я. С. Гродзенский.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Проспект, 2022. - 142 с.</w:t>
      </w:r>
    </w:p>
    <w:p w14:paraId="1E04F17F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Гулбрандсен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Т. Х. Энергоэффективность и энергетический менеджмент: учебно-методическое пособие / Т. Х.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Гулбрандсен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Л. П. Падалко, В. Л.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Червинский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Минск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БГАТУ, 2010. - 237 с.</w:t>
      </w:r>
    </w:p>
    <w:p w14:paraId="3EB14F82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Донченко, Л. В. Безопасность пищевой продукции. В 2 ч. Часть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1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учебник для академического бакалавриата / Л. В. Донченко, В. Д.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Надыкта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. - 3- е изд.,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испр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. и доп.-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М.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Издательство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Юрайт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>, 2018. - 264 с.</w:t>
      </w:r>
    </w:p>
    <w:p w14:paraId="3343F4CF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Климкович, Н. И. Корпоративная социальная ответственность: пособие для обучающихся учреждений высшего образования, осваивающих образовательную программу общего высшего образования 6-05-0414-03 "Государственное управление и экономика" / Н. И. Климкович.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Минск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Академия управления при Президенте Республики Беларусь, 2024. - 191 с.</w:t>
      </w:r>
    </w:p>
    <w:p w14:paraId="51138715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>Кукин, П. П. Анализ оценки рисков производственной деятельности: учебное пособие / П. П. Кукин, В. Н. Шлыков, Н. Л. Пономарев. - М.: Высшая школа, 2017. - 328 с.</w:t>
      </w:r>
    </w:p>
    <w:p w14:paraId="75322151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Курмангалиева, Д. Б. Разработка и внедрение интегрированных систем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менеджмента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учебник / Д. Б. Курмангалиева. –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Астана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КазАТИУ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2022. – 225 с. </w:t>
      </w:r>
    </w:p>
    <w:p w14:paraId="1F3527D3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Масленникова, И. С. Экологический менеджмент и аудит: учебник и практикум для вузов: для студентов высших учебных заведений, обучающихся по экономическим направлениям / И. С. Масленникова, Л. М. Кузнецов. - 2-е изд.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Юрайт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>, 2022. - 310, [1] с. - (Высшее образование) (УМО ВО рекомендует)</w:t>
      </w:r>
    </w:p>
    <w:p w14:paraId="554585D2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Махонь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А. Н. Системы менеджмента организации: конспект лекций: для студентов специальности 1-54 01 01 "Метрология, стандартизация и сертификация" / А. Н.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Махонь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И. С. Карпушенко.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Витебск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ВГТУ, 2019. - 80 с.</w:t>
      </w:r>
    </w:p>
    <w:p w14:paraId="672B9DA8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Мигун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>, Д. А.</w:t>
      </w:r>
      <w:r w:rsidRPr="009D1908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 </w:t>
      </w: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Информационный экстремизм и информационная безопасность / Д. А.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Мигун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. – 3-е изд., исправленное и дополненное. –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Минск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РИВШ, 2024. – 89 с. </w:t>
      </w:r>
    </w:p>
    <w:p w14:paraId="0F4C241B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>Противодействие коррупции: учеб. пособие / Н. А. Бабий [и др.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] ;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под общ. ред. А. В.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Конюка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Минск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Акад. упр. При Президенте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Респ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>. Беларусь, 2016. - 498 с.</w:t>
      </w:r>
    </w:p>
    <w:p w14:paraId="7711CCC3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Риск-менеджмент: учебное пособие: для студентов, обучающихся по направлению подготовки "Менеджмент", "Государственное и муниципальное управление", "Экономика" и специальности "Экономическая безопасность" / Российский университет кооперации. - 2-е изд.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Дашков и Кº, 2022. - 321 с.</w:t>
      </w:r>
    </w:p>
    <w:p w14:paraId="00E95472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Сергеев, А. Г. Менеджмент и сертификация качества охраны труда на предприятии: учебное пособие для студентов, обучающихся по направлению 080200 "Менеджмент" (квалификация (степень) "магистр") / А. Г. Сергеев, Е. А. Баландина, В. В. Баландина. -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Москва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Логос, 2013. - 215 с.</w:t>
      </w:r>
    </w:p>
    <w:p w14:paraId="125959C8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Скобелев, Д. О. Энергетический менеджмент: прочтение 2020. Руководство по управлению энергопотреблением для промышленных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предприятий./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Д. О. Скобелев, М. В. Степанова - М.: Издательство «Колорит», 2020. - 92 с.</w:t>
      </w:r>
    </w:p>
    <w:p w14:paraId="08D60243" w14:textId="77777777" w:rsidR="009D1908" w:rsidRPr="009D1908" w:rsidRDefault="009D1908" w:rsidP="009D1908">
      <w:pPr>
        <w:numPr>
          <w:ilvl w:val="0"/>
          <w:numId w:val="3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Шафранский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, И. Н. Управление качеством и сертификация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продукции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курс лекций : [учебно-методическое пособие для студентов] / И. Н.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Шафранский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; М-</w:t>
      </w:r>
      <w:r w:rsidRPr="009D1908">
        <w:rPr>
          <w:rFonts w:ascii="Times New Roman" w:hAnsi="Times New Roman" w:cs="Times New Roman"/>
          <w:color w:val="404040"/>
          <w:sz w:val="28"/>
          <w:szCs w:val="28"/>
        </w:rPr>
        <w:lastRenderedPageBreak/>
        <w:t xml:space="preserve">во сел. хоз-ва и продовольствия </w:t>
      </w:r>
      <w:proofErr w:type="spell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Респ</w:t>
      </w:r>
      <w:proofErr w:type="spell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. Беларусь, Гл. упр. образования, науки и кадров, УО "Белорус. гос. с.-х. акад.". –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Горки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БГСХА, 2020. – 207 с.</w:t>
      </w:r>
    </w:p>
    <w:p w14:paraId="15217097" w14:textId="77777777" w:rsidR="009D1908" w:rsidRPr="009D1908" w:rsidRDefault="009D1908" w:rsidP="009D1908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404040"/>
          <w:sz w:val="28"/>
          <w:szCs w:val="28"/>
        </w:rPr>
      </w:pPr>
    </w:p>
    <w:p w14:paraId="3EE8FB14" w14:textId="77777777" w:rsidR="009D1908" w:rsidRPr="009D1908" w:rsidRDefault="009D1908" w:rsidP="009D1908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b/>
          <w:bCs/>
          <w:color w:val="404040"/>
          <w:sz w:val="28"/>
          <w:szCs w:val="28"/>
        </w:rPr>
        <w:t>Электронные ресурсы:</w:t>
      </w:r>
    </w:p>
    <w:p w14:paraId="746E9F26" w14:textId="77777777" w:rsidR="009D1908" w:rsidRPr="009D1908" w:rsidRDefault="009D1908" w:rsidP="009D1908">
      <w:pPr>
        <w:pStyle w:val="a8"/>
        <w:numPr>
          <w:ilvl w:val="0"/>
          <w:numId w:val="5"/>
        </w:numPr>
        <w:spacing w:after="0" w:line="240" w:lineRule="auto"/>
        <w:ind w:left="0" w:firstLine="624"/>
        <w:rPr>
          <w:rFonts w:ascii="Times New Roman" w:hAnsi="Times New Roman"/>
          <w:color w:val="404040"/>
          <w:sz w:val="28"/>
          <w:szCs w:val="28"/>
        </w:rPr>
      </w:pPr>
      <w:r w:rsidRPr="009D1908">
        <w:rPr>
          <w:rFonts w:ascii="Times New Roman" w:hAnsi="Times New Roman"/>
          <w:color w:val="404040"/>
          <w:sz w:val="28"/>
          <w:szCs w:val="28"/>
        </w:rPr>
        <w:t xml:space="preserve">Германович, Т. М. Стандартизированные системы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менеджмента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электронный учебно-методический комплекс для студентов специальности 1-25 01 07 «Экономика и управление на предприятии» / Т. М. Германович // Электронная библиотека БГЭУ. – URL: </w:t>
      </w:r>
      <w:hyperlink r:id="rId9">
        <w:r w:rsidRPr="009D1908">
          <w:rPr>
            <w:rFonts w:ascii="Times New Roman" w:hAnsi="Times New Roman"/>
            <w:color w:val="404040"/>
            <w:sz w:val="28"/>
            <w:szCs w:val="28"/>
          </w:rPr>
          <w:t>http://edoc.bseu.by:8080/handle/edoc/20711</w:t>
        </w:r>
      </w:hyperlink>
      <w:r w:rsidRPr="009D1908">
        <w:rPr>
          <w:rFonts w:ascii="Times New Roman" w:hAnsi="Times New Roman"/>
          <w:color w:val="404040"/>
          <w:sz w:val="28"/>
          <w:szCs w:val="28"/>
        </w:rPr>
        <w:t xml:space="preserve"> (дата обращения: 21.05.2025).</w:t>
      </w:r>
    </w:p>
    <w:p w14:paraId="52DC7827" w14:textId="77777777" w:rsidR="009D1908" w:rsidRPr="009D1908" w:rsidRDefault="009D1908" w:rsidP="009D1908">
      <w:pPr>
        <w:pStyle w:val="a8"/>
        <w:numPr>
          <w:ilvl w:val="0"/>
          <w:numId w:val="5"/>
        </w:numPr>
        <w:spacing w:after="0" w:line="240" w:lineRule="auto"/>
        <w:ind w:left="0" w:firstLine="624"/>
        <w:rPr>
          <w:rFonts w:ascii="Times New Roman" w:hAnsi="Times New Roman"/>
          <w:color w:val="404040"/>
          <w:sz w:val="28"/>
          <w:szCs w:val="28"/>
        </w:rPr>
      </w:pPr>
      <w:proofErr w:type="spellStart"/>
      <w:r w:rsidRPr="009D1908">
        <w:rPr>
          <w:rFonts w:ascii="Times New Roman" w:hAnsi="Times New Roman"/>
          <w:color w:val="404040"/>
          <w:sz w:val="28"/>
          <w:szCs w:val="28"/>
        </w:rPr>
        <w:t>Малькевич</w:t>
      </w:r>
      <w:proofErr w:type="spellEnd"/>
      <w:r w:rsidRPr="009D1908">
        <w:rPr>
          <w:rFonts w:ascii="Times New Roman" w:hAnsi="Times New Roman"/>
          <w:color w:val="404040"/>
          <w:sz w:val="28"/>
          <w:szCs w:val="28"/>
        </w:rPr>
        <w:t>, Н. Г.</w:t>
      </w:r>
      <w:r w:rsidRPr="009D1908">
        <w:rPr>
          <w:rFonts w:ascii="Times New Roman" w:hAnsi="Times New Roman"/>
          <w:b/>
          <w:color w:val="404040"/>
          <w:sz w:val="28"/>
          <w:szCs w:val="28"/>
        </w:rPr>
        <w:t xml:space="preserve"> </w:t>
      </w:r>
      <w:r w:rsidRPr="009D1908">
        <w:rPr>
          <w:rFonts w:ascii="Times New Roman" w:hAnsi="Times New Roman"/>
          <w:color w:val="404040"/>
          <w:sz w:val="28"/>
          <w:szCs w:val="28"/>
        </w:rPr>
        <w:t xml:space="preserve">Технические основы охраны окружающей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среды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пособие для студентов дневной и заочной форм обучения специальности 1-57 01 02 "Экологический менеджмент и аудит в промышленности". В 5 ч. Ч. 1. Управление качеством окружающей среды / Н. Г. </w:t>
      </w:r>
      <w:proofErr w:type="spellStart"/>
      <w:r w:rsidRPr="009D1908">
        <w:rPr>
          <w:rFonts w:ascii="Times New Roman" w:hAnsi="Times New Roman"/>
          <w:color w:val="404040"/>
          <w:sz w:val="28"/>
          <w:szCs w:val="28"/>
        </w:rPr>
        <w:t>Малькевич</w:t>
      </w:r>
      <w:proofErr w:type="spellEnd"/>
      <w:r w:rsidRPr="009D1908">
        <w:rPr>
          <w:rFonts w:ascii="Times New Roman" w:hAnsi="Times New Roman"/>
          <w:color w:val="404040"/>
          <w:sz w:val="28"/>
          <w:szCs w:val="28"/>
        </w:rPr>
        <w:t xml:space="preserve">, Г. И. </w:t>
      </w:r>
      <w:proofErr w:type="spellStart"/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Морзак</w:t>
      </w:r>
      <w:proofErr w:type="spellEnd"/>
      <w:r w:rsidRPr="009D1908">
        <w:rPr>
          <w:rFonts w:ascii="Times New Roman" w:hAnsi="Times New Roman"/>
          <w:color w:val="404040"/>
          <w:sz w:val="28"/>
          <w:szCs w:val="28"/>
        </w:rPr>
        <w:t xml:space="preserve"> ;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М-во образования </w:t>
      </w:r>
      <w:proofErr w:type="spellStart"/>
      <w:r w:rsidRPr="009D1908">
        <w:rPr>
          <w:rFonts w:ascii="Times New Roman" w:hAnsi="Times New Roman"/>
          <w:color w:val="404040"/>
          <w:sz w:val="28"/>
          <w:szCs w:val="28"/>
        </w:rPr>
        <w:t>Респ</w:t>
      </w:r>
      <w:proofErr w:type="spellEnd"/>
      <w:r w:rsidRPr="009D1908">
        <w:rPr>
          <w:rFonts w:ascii="Times New Roman" w:hAnsi="Times New Roman"/>
          <w:color w:val="404040"/>
          <w:sz w:val="28"/>
          <w:szCs w:val="28"/>
        </w:rPr>
        <w:t xml:space="preserve">. Беларусь, Белорус. нац. техн. ун-т, Каф. "Инженерная экономика". – </w:t>
      </w:r>
      <w:proofErr w:type="gramStart"/>
      <w:r w:rsidRPr="009D1908">
        <w:rPr>
          <w:rFonts w:ascii="Times New Roman" w:hAnsi="Times New Roman"/>
          <w:color w:val="404040"/>
          <w:sz w:val="28"/>
          <w:szCs w:val="28"/>
        </w:rPr>
        <w:t>Минск :</w:t>
      </w:r>
      <w:proofErr w:type="gramEnd"/>
      <w:r w:rsidRPr="009D1908">
        <w:rPr>
          <w:rFonts w:ascii="Times New Roman" w:hAnsi="Times New Roman"/>
          <w:color w:val="404040"/>
          <w:sz w:val="28"/>
          <w:szCs w:val="28"/>
        </w:rPr>
        <w:t xml:space="preserve"> БНТУ, 2021. – 160, [1] с. – URL: </w:t>
      </w:r>
      <w:hyperlink r:id="rId10">
        <w:r w:rsidRPr="009D1908">
          <w:rPr>
            <w:rFonts w:ascii="Times New Roman" w:hAnsi="Times New Roman"/>
            <w:color w:val="404040"/>
            <w:sz w:val="28"/>
            <w:szCs w:val="28"/>
          </w:rPr>
          <w:t>https://rep.bntu.by/handle/data/85334</w:t>
        </w:r>
      </w:hyperlink>
      <w:r w:rsidRPr="009D1908">
        <w:rPr>
          <w:rFonts w:ascii="Times New Roman" w:hAnsi="Times New Roman"/>
          <w:color w:val="404040"/>
          <w:sz w:val="28"/>
          <w:szCs w:val="28"/>
        </w:rPr>
        <w:t xml:space="preserve">  (дата обращения: 21.05.2025).</w:t>
      </w:r>
    </w:p>
    <w:p w14:paraId="6EFA5A0A" w14:textId="77777777" w:rsidR="009D1908" w:rsidRPr="009D1908" w:rsidRDefault="009D1908" w:rsidP="009D19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14:paraId="155D24BA" w14:textId="77777777" w:rsidR="009D1908" w:rsidRPr="009D1908" w:rsidRDefault="009D1908" w:rsidP="009D1908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404040"/>
          <w:sz w:val="28"/>
          <w:szCs w:val="28"/>
          <w:lang w:val="en-US"/>
        </w:rPr>
      </w:pPr>
      <w:r w:rsidRPr="009D1908">
        <w:rPr>
          <w:rFonts w:ascii="Times New Roman" w:hAnsi="Times New Roman" w:cs="Times New Roman"/>
          <w:b/>
          <w:bCs/>
          <w:color w:val="404040"/>
          <w:sz w:val="28"/>
          <w:szCs w:val="28"/>
        </w:rPr>
        <w:t>Нормативные правовые акты</w:t>
      </w:r>
      <w:r w:rsidRPr="009D1908">
        <w:rPr>
          <w:rFonts w:ascii="Times New Roman" w:hAnsi="Times New Roman" w:cs="Times New Roman"/>
          <w:b/>
          <w:bCs/>
          <w:color w:val="404040"/>
          <w:sz w:val="28"/>
          <w:szCs w:val="28"/>
          <w:lang w:val="en-US"/>
        </w:rPr>
        <w:t>:</w:t>
      </w:r>
    </w:p>
    <w:p w14:paraId="64534908" w14:textId="77777777" w:rsidR="009D1908" w:rsidRPr="009D1908" w:rsidRDefault="009D1908" w:rsidP="009D1908">
      <w:pPr>
        <w:numPr>
          <w:ilvl w:val="0"/>
          <w:numId w:val="6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Национальная стратегия устойчивого развития Республики Беларусь на период до 2035 года. – Текст: электронный // Министерство экономики Республики </w:t>
      </w:r>
      <w:proofErr w:type="gramStart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>Беларусь :</w:t>
      </w:r>
      <w:proofErr w:type="gramEnd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 сайт. – Минск, 2025. – URL: </w:t>
      </w:r>
      <w:proofErr w:type="gramStart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>https://econorny.gov.by/uploads/files/Natsionalnaja-strategija-ustojchivogo-razvitija-Respubliki-Belarus-na-period-do-2035-goda.pdf  (</w:t>
      </w:r>
      <w:proofErr w:type="gramEnd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>дата обращения: 21.05.2025).</w:t>
      </w:r>
    </w:p>
    <w:p w14:paraId="6A25914B" w14:textId="77777777" w:rsidR="009D1908" w:rsidRPr="009D1908" w:rsidRDefault="009D1908" w:rsidP="009D1908">
      <w:pPr>
        <w:numPr>
          <w:ilvl w:val="0"/>
          <w:numId w:val="6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</w:pPr>
      <w:bookmarkStart w:id="0" w:name="_Hlk197338926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О техническом нормировании и </w:t>
      </w:r>
      <w:proofErr w:type="gramStart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>стандартизации :</w:t>
      </w:r>
      <w:proofErr w:type="gramEnd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 Закон Республики Беларусь от 5 янв. 2004 г. № 262-З : в ред. от 28 июня 2024 г. </w:t>
      </w:r>
      <w:bookmarkEnd w:id="0"/>
      <w:r w:rsidRPr="009D1908">
        <w:rPr>
          <w:rFonts w:ascii="Times New Roman" w:hAnsi="Times New Roman" w:cs="Times New Roman"/>
          <w:color w:val="595959" w:themeColor="text1" w:themeTint="A6"/>
          <w:spacing w:val="40"/>
          <w:sz w:val="28"/>
          <w:szCs w:val="28"/>
          <w:lang w:eastAsia="ar-SA"/>
        </w:rPr>
        <w:t>/</w:t>
      </w:r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/ </w:t>
      </w:r>
      <w:proofErr w:type="spellStart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 правовая система (дата обращения: 21.05.2025).</w:t>
      </w:r>
    </w:p>
    <w:p w14:paraId="3E43DED6" w14:textId="77777777" w:rsidR="009D1908" w:rsidRPr="009D1908" w:rsidRDefault="009D1908" w:rsidP="009D1908">
      <w:pPr>
        <w:numPr>
          <w:ilvl w:val="0"/>
          <w:numId w:val="6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</w:pPr>
      <w:bookmarkStart w:id="1" w:name="_Hlk197339139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Об охране </w:t>
      </w:r>
      <w:proofErr w:type="gramStart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>труда :</w:t>
      </w:r>
      <w:proofErr w:type="gramEnd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 Закон Республики Беларусь от 23 июня 2008 г. № 356-З : в ред. от 17 июля 2023 г. </w:t>
      </w:r>
      <w:bookmarkEnd w:id="1"/>
      <w:r w:rsidRPr="009D1908">
        <w:rPr>
          <w:rFonts w:ascii="Times New Roman" w:hAnsi="Times New Roman" w:cs="Times New Roman"/>
          <w:color w:val="595959" w:themeColor="text1" w:themeTint="A6"/>
          <w:spacing w:val="40"/>
          <w:sz w:val="28"/>
          <w:szCs w:val="28"/>
          <w:lang w:eastAsia="ar-SA"/>
        </w:rPr>
        <w:t>/</w:t>
      </w:r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/ </w:t>
      </w:r>
      <w:proofErr w:type="spellStart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 правовая система (дата обращения: 21.05.2025).</w:t>
      </w:r>
    </w:p>
    <w:p w14:paraId="4CC8837F" w14:textId="77777777" w:rsidR="009D1908" w:rsidRPr="009D1908" w:rsidRDefault="009D1908" w:rsidP="009D1908">
      <w:pPr>
        <w:numPr>
          <w:ilvl w:val="0"/>
          <w:numId w:val="6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</w:pPr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О борьбе с </w:t>
      </w:r>
      <w:proofErr w:type="gramStart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>коррупцией :</w:t>
      </w:r>
      <w:proofErr w:type="gramEnd"/>
      <w:r w:rsidRPr="009D190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  <w:t xml:space="preserve"> Закон Республики Беларусь от 15 июля 2015 г. № 305-З : в ред. от 24 мая 2024 г. </w:t>
      </w:r>
      <w:r w:rsidRPr="009D1908">
        <w:rPr>
          <w:rFonts w:ascii="Times New Roman" w:hAnsi="Times New Roman" w:cs="Times New Roman"/>
          <w:color w:val="595959" w:themeColor="text1" w:themeTint="A6"/>
          <w:spacing w:val="40"/>
          <w:sz w:val="28"/>
          <w:szCs w:val="28"/>
          <w:lang w:eastAsia="ar-SA"/>
        </w:rPr>
        <w:t>/</w:t>
      </w:r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/ </w:t>
      </w:r>
      <w:proofErr w:type="spellStart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9D1908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 правовая система (дата обращения: 21.05.2025).</w:t>
      </w:r>
    </w:p>
    <w:p w14:paraId="43696B1D" w14:textId="77777777" w:rsidR="009D1908" w:rsidRPr="009D1908" w:rsidRDefault="009D1908" w:rsidP="009D1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</w:p>
    <w:p w14:paraId="3E3F186B" w14:textId="77777777" w:rsidR="009D1908" w:rsidRPr="009D1908" w:rsidRDefault="009D1908" w:rsidP="009D1908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b/>
          <w:bCs/>
          <w:color w:val="404040"/>
          <w:sz w:val="28"/>
          <w:szCs w:val="28"/>
        </w:rPr>
        <w:t>Интернет-источники:</w:t>
      </w:r>
    </w:p>
    <w:p w14:paraId="19A7F2F9" w14:textId="77777777" w:rsidR="009D1908" w:rsidRPr="009D1908" w:rsidRDefault="009D1908" w:rsidP="009D1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>Белорусский</w:t>
      </w:r>
      <w:r w:rsidRPr="009D1908">
        <w:rPr>
          <w:rFonts w:ascii="Times New Roman" w:hAnsi="Times New Roman" w:cs="Times New Roman"/>
          <w:color w:val="404040"/>
          <w:sz w:val="28"/>
          <w:szCs w:val="28"/>
        </w:rPr>
        <w:tab/>
        <w:t xml:space="preserve"> государственный</w:t>
      </w:r>
      <w:r w:rsidRPr="009D1908">
        <w:rPr>
          <w:rFonts w:ascii="Times New Roman" w:hAnsi="Times New Roman" w:cs="Times New Roman"/>
          <w:color w:val="404040"/>
          <w:sz w:val="28"/>
          <w:szCs w:val="28"/>
        </w:rPr>
        <w:tab/>
        <w:t xml:space="preserve">институт стандартизации и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сертификации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официальный сайт. – Минск, 1999-2025. – URL: https://belgiss.by/ (дата обращения: 21.05.2025).</w:t>
      </w:r>
    </w:p>
    <w:p w14:paraId="5B210589" w14:textId="77777777" w:rsidR="009D1908" w:rsidRPr="009D1908" w:rsidRDefault="009D1908" w:rsidP="009D1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Государственный комитет по стандартизации Республики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Беларусь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официальный сайт. – Минск, 2001-2025. – URL: https://gosstandart.gov.by/ (дата обращения: 21.05.2025). </w:t>
      </w:r>
    </w:p>
    <w:p w14:paraId="1CDE32C3" w14:textId="77777777" w:rsidR="009D1908" w:rsidRPr="009D1908" w:rsidRDefault="009D1908" w:rsidP="009D1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Национальный центр законодательства и правовой </w:t>
      </w: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</w:rPr>
        <w:t>информации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официальный сайт. – Минск, 1998-2025. – URL: </w:t>
      </w:r>
      <w:hyperlink r:id="rId11">
        <w:r w:rsidRPr="009D1908">
          <w:rPr>
            <w:rFonts w:ascii="Times New Roman" w:hAnsi="Times New Roman" w:cs="Times New Roman"/>
            <w:sz w:val="28"/>
            <w:szCs w:val="28"/>
          </w:rPr>
          <w:t>https://center.gov.by/</w:t>
        </w:r>
      </w:hyperlink>
      <w:r w:rsidRPr="009D1908">
        <w:rPr>
          <w:rStyle w:val="-"/>
          <w:rFonts w:ascii="Times New Roman" w:hAnsi="Times New Roman" w:cs="Times New Roman"/>
          <w:color w:val="404040"/>
          <w:sz w:val="28"/>
          <w:szCs w:val="28"/>
        </w:rPr>
        <w:t xml:space="preserve"> (дата обращения: 21.05.2025).</w:t>
      </w:r>
    </w:p>
    <w:p w14:paraId="554D707A" w14:textId="7DBD44F6" w:rsidR="003E0F4F" w:rsidRPr="009D1908" w:rsidRDefault="009D1908" w:rsidP="009D1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gramStart"/>
      <w:r w:rsidRPr="009D1908">
        <w:rPr>
          <w:rFonts w:ascii="Times New Roman" w:hAnsi="Times New Roman" w:cs="Times New Roman"/>
          <w:color w:val="404040"/>
          <w:sz w:val="28"/>
          <w:szCs w:val="28"/>
          <w:lang w:val="en-US"/>
        </w:rPr>
        <w:t>ISO</w:t>
      </w:r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:</w:t>
      </w:r>
      <w:proofErr w:type="gramEnd"/>
      <w:r w:rsidRPr="009D1908">
        <w:rPr>
          <w:rFonts w:ascii="Times New Roman" w:hAnsi="Times New Roman" w:cs="Times New Roman"/>
          <w:color w:val="404040"/>
          <w:sz w:val="28"/>
          <w:szCs w:val="28"/>
        </w:rPr>
        <w:t xml:space="preserve"> Международная организация по стандартизации : официальный сайт. – Женева, 2025. – URL: https://www.iso.org/home.html (дата обращения: 21.05.2025).</w:t>
      </w:r>
    </w:p>
    <w:sectPr w:rsidR="003E0F4F" w:rsidRPr="009D1908" w:rsidSect="006F6C81">
      <w:foot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9B75" w14:textId="77777777" w:rsidR="006D3C8D" w:rsidRDefault="006D3C8D" w:rsidP="006F6C81">
      <w:pPr>
        <w:spacing w:after="0" w:line="240" w:lineRule="auto"/>
      </w:pPr>
      <w:r>
        <w:separator/>
      </w:r>
    </w:p>
  </w:endnote>
  <w:endnote w:type="continuationSeparator" w:id="0">
    <w:p w14:paraId="63FB8CC6" w14:textId="77777777" w:rsidR="006D3C8D" w:rsidRDefault="006D3C8D" w:rsidP="006F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C20F" w14:textId="1AD451BF" w:rsidR="006F6C81" w:rsidRPr="006F6C81" w:rsidRDefault="006F6C81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45A06D1F" w14:textId="77777777" w:rsidR="006F6C81" w:rsidRDefault="006F6C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C386" w14:textId="77777777" w:rsidR="006D3C8D" w:rsidRDefault="006D3C8D" w:rsidP="006F6C81">
      <w:pPr>
        <w:spacing w:after="0" w:line="240" w:lineRule="auto"/>
      </w:pPr>
      <w:r>
        <w:separator/>
      </w:r>
    </w:p>
  </w:footnote>
  <w:footnote w:type="continuationSeparator" w:id="0">
    <w:p w14:paraId="64422666" w14:textId="77777777" w:rsidR="006D3C8D" w:rsidRDefault="006D3C8D" w:rsidP="006F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9A6"/>
    <w:multiLevelType w:val="hybridMultilevel"/>
    <w:tmpl w:val="2326AAB8"/>
    <w:lvl w:ilvl="0" w:tplc="6728DD4A">
      <w:start w:val="2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3EF7"/>
    <w:multiLevelType w:val="multilevel"/>
    <w:tmpl w:val="9E8C1168"/>
    <w:lvl w:ilvl="0">
      <w:start w:val="26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D8A33B4"/>
    <w:multiLevelType w:val="multilevel"/>
    <w:tmpl w:val="6A84C3A8"/>
    <w:lvl w:ilvl="0">
      <w:start w:val="18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07138DC"/>
    <w:multiLevelType w:val="multilevel"/>
    <w:tmpl w:val="24006304"/>
    <w:lvl w:ilvl="0">
      <w:start w:val="5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97F1BF7"/>
    <w:multiLevelType w:val="hybridMultilevel"/>
    <w:tmpl w:val="E556CA0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5B5F84"/>
    <w:multiLevelType w:val="hybridMultilevel"/>
    <w:tmpl w:val="5CFA364E"/>
    <w:lvl w:ilvl="0" w:tplc="2000000F">
      <w:start w:val="1"/>
      <w:numFmt w:val="decimal"/>
      <w:lvlText w:val="%1."/>
      <w:lvlJc w:val="left"/>
      <w:pPr>
        <w:ind w:left="1344" w:hanging="360"/>
      </w:pPr>
    </w:lvl>
    <w:lvl w:ilvl="1" w:tplc="20000019" w:tentative="1">
      <w:start w:val="1"/>
      <w:numFmt w:val="lowerLetter"/>
      <w:lvlText w:val="%2."/>
      <w:lvlJc w:val="left"/>
      <w:pPr>
        <w:ind w:left="2064" w:hanging="360"/>
      </w:pPr>
    </w:lvl>
    <w:lvl w:ilvl="2" w:tplc="2000001B" w:tentative="1">
      <w:start w:val="1"/>
      <w:numFmt w:val="lowerRoman"/>
      <w:lvlText w:val="%3."/>
      <w:lvlJc w:val="right"/>
      <w:pPr>
        <w:ind w:left="2784" w:hanging="180"/>
      </w:pPr>
    </w:lvl>
    <w:lvl w:ilvl="3" w:tplc="2000000F" w:tentative="1">
      <w:start w:val="1"/>
      <w:numFmt w:val="decimal"/>
      <w:lvlText w:val="%4."/>
      <w:lvlJc w:val="left"/>
      <w:pPr>
        <w:ind w:left="3504" w:hanging="360"/>
      </w:pPr>
    </w:lvl>
    <w:lvl w:ilvl="4" w:tplc="20000019" w:tentative="1">
      <w:start w:val="1"/>
      <w:numFmt w:val="lowerLetter"/>
      <w:lvlText w:val="%5."/>
      <w:lvlJc w:val="left"/>
      <w:pPr>
        <w:ind w:left="4224" w:hanging="360"/>
      </w:pPr>
    </w:lvl>
    <w:lvl w:ilvl="5" w:tplc="2000001B" w:tentative="1">
      <w:start w:val="1"/>
      <w:numFmt w:val="lowerRoman"/>
      <w:lvlText w:val="%6."/>
      <w:lvlJc w:val="right"/>
      <w:pPr>
        <w:ind w:left="4944" w:hanging="180"/>
      </w:pPr>
    </w:lvl>
    <w:lvl w:ilvl="6" w:tplc="2000000F" w:tentative="1">
      <w:start w:val="1"/>
      <w:numFmt w:val="decimal"/>
      <w:lvlText w:val="%7."/>
      <w:lvlJc w:val="left"/>
      <w:pPr>
        <w:ind w:left="5664" w:hanging="360"/>
      </w:pPr>
    </w:lvl>
    <w:lvl w:ilvl="7" w:tplc="20000019" w:tentative="1">
      <w:start w:val="1"/>
      <w:numFmt w:val="lowerLetter"/>
      <w:lvlText w:val="%8."/>
      <w:lvlJc w:val="left"/>
      <w:pPr>
        <w:ind w:left="6384" w:hanging="360"/>
      </w:pPr>
    </w:lvl>
    <w:lvl w:ilvl="8" w:tplc="2000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4"/>
    <w:rsid w:val="001A7C8E"/>
    <w:rsid w:val="001F6AA4"/>
    <w:rsid w:val="003E0F4F"/>
    <w:rsid w:val="0043734C"/>
    <w:rsid w:val="004D0804"/>
    <w:rsid w:val="00627D2A"/>
    <w:rsid w:val="006D3C8D"/>
    <w:rsid w:val="006F6C81"/>
    <w:rsid w:val="009D1908"/>
    <w:rsid w:val="00B100ED"/>
    <w:rsid w:val="00F3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7F1"/>
  <w15:chartTrackingRefBased/>
  <w15:docId w15:val="{A540E11D-9098-45CA-B5E9-41FF38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C81"/>
  </w:style>
  <w:style w:type="paragraph" w:styleId="a5">
    <w:name w:val="footer"/>
    <w:basedOn w:val="a"/>
    <w:link w:val="a6"/>
    <w:uiPriority w:val="99"/>
    <w:unhideWhenUsed/>
    <w:rsid w:val="006F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C81"/>
  </w:style>
  <w:style w:type="character" w:customStyle="1" w:styleId="-">
    <w:name w:val="Интернет-ссылка"/>
    <w:rsid w:val="009D1908"/>
    <w:rPr>
      <w:color w:val="000080"/>
      <w:u w:val="single"/>
    </w:rPr>
  </w:style>
  <w:style w:type="paragraph" w:customStyle="1" w:styleId="a7">
    <w:name w:val="Содержимое таблицы"/>
    <w:basedOn w:val="a"/>
    <w:qFormat/>
    <w:rsid w:val="009D190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List Paragraph"/>
    <w:basedOn w:val="a"/>
    <w:uiPriority w:val="34"/>
    <w:qFormat/>
    <w:rsid w:val="009D1908"/>
    <w:pPr>
      <w:suppressAutoHyphens/>
      <w:spacing w:after="200" w:line="276" w:lineRule="auto"/>
      <w:ind w:left="720" w:firstLine="709"/>
      <w:contextualSpacing/>
      <w:jc w:val="both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00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437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nter.gov.b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p.bntu.by/handle/data/85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oc.bseu.by:8080/handle/edoc/207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Соболь</dc:creator>
  <cp:keywords/>
  <dc:description/>
  <cp:lastModifiedBy>Кирилл Соболь</cp:lastModifiedBy>
  <cp:revision>4</cp:revision>
  <dcterms:created xsi:type="dcterms:W3CDTF">2024-11-13T07:27:00Z</dcterms:created>
  <dcterms:modified xsi:type="dcterms:W3CDTF">2025-12-07T15:40:00Z</dcterms:modified>
</cp:coreProperties>
</file>