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BB" w:rsidRDefault="00DD2FBB" w:rsidP="00DD2FBB">
      <w:pPr>
        <w:pStyle w:val="1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Учреждение образования</w:t>
      </w:r>
    </w:p>
    <w:p w:rsidR="00DD2FBB" w:rsidRDefault="00DD2FBB" w:rsidP="00DD2FBB">
      <w:pPr>
        <w:pStyle w:val="2"/>
        <w:rPr>
          <w:rFonts w:eastAsia="Arial Unicode MS"/>
          <w:b w:val="0"/>
          <w:bCs/>
        </w:rPr>
      </w:pPr>
      <w:r>
        <w:rPr>
          <w:b w:val="0"/>
          <w:bCs/>
        </w:rPr>
        <w:t>«Белорусский государственный экономический университет»</w:t>
      </w:r>
    </w:p>
    <w:p w:rsidR="00DD2FBB" w:rsidRDefault="00DD2FBB" w:rsidP="00DD2FBB">
      <w:pPr>
        <w:jc w:val="both"/>
        <w:rPr>
          <w:bCs/>
        </w:rPr>
      </w:pPr>
    </w:p>
    <w:p w:rsidR="00DD2FBB" w:rsidRDefault="00DD2FBB" w:rsidP="00DD2FBB">
      <w:pPr>
        <w:jc w:val="both"/>
      </w:pPr>
    </w:p>
    <w:p w:rsidR="00DD2FBB" w:rsidRDefault="00DD2FBB" w:rsidP="00DD2FBB">
      <w:pPr>
        <w:jc w:val="right"/>
        <w:rPr>
          <w:sz w:val="28"/>
        </w:rPr>
      </w:pPr>
    </w:p>
    <w:p w:rsidR="00DD2FBB" w:rsidRDefault="00DD2FBB" w:rsidP="00DD2FBB">
      <w:pPr>
        <w:ind w:firstLine="1249"/>
        <w:jc w:val="right"/>
        <w:rPr>
          <w:sz w:val="28"/>
        </w:rPr>
      </w:pPr>
      <w:r>
        <w:rPr>
          <w:sz w:val="28"/>
        </w:rPr>
        <w:t>Утверждаю</w:t>
      </w:r>
    </w:p>
    <w:p w:rsidR="00DD2FBB" w:rsidRDefault="00D21666" w:rsidP="00DD2FBB">
      <w:pPr>
        <w:ind w:firstLine="1249"/>
        <w:jc w:val="right"/>
        <w:rPr>
          <w:sz w:val="28"/>
        </w:rPr>
      </w:pPr>
      <w:r>
        <w:rPr>
          <w:sz w:val="28"/>
        </w:rPr>
        <w:t>Декан   факультета ФБД</w:t>
      </w:r>
    </w:p>
    <w:p w:rsidR="00DD2FBB" w:rsidRDefault="00DD2FBB" w:rsidP="00DD2FBB">
      <w:pPr>
        <w:ind w:firstLine="1249"/>
        <w:jc w:val="right"/>
        <w:rPr>
          <w:sz w:val="28"/>
        </w:rPr>
      </w:pPr>
      <w:r>
        <w:rPr>
          <w:sz w:val="28"/>
        </w:rPr>
        <w:t xml:space="preserve">______________ </w:t>
      </w:r>
      <w:r w:rsidR="00D21666">
        <w:rPr>
          <w:sz w:val="28"/>
        </w:rPr>
        <w:t>Лисневская Н.А.</w:t>
      </w:r>
      <w:r>
        <w:rPr>
          <w:sz w:val="28"/>
        </w:rPr>
        <w:t xml:space="preserve"> </w:t>
      </w:r>
    </w:p>
    <w:p w:rsidR="00DD2FBB" w:rsidRDefault="00DD2FBB" w:rsidP="00DD2FBB">
      <w:pPr>
        <w:ind w:firstLine="1249"/>
        <w:jc w:val="right"/>
        <w:rPr>
          <w:sz w:val="28"/>
        </w:rPr>
      </w:pPr>
      <w:r>
        <w:rPr>
          <w:sz w:val="28"/>
        </w:rPr>
        <w:t xml:space="preserve">_______________ 2014 г. </w:t>
      </w:r>
    </w:p>
    <w:p w:rsidR="00DD2FBB" w:rsidRDefault="00DD2FBB" w:rsidP="00DD2FBB">
      <w:pPr>
        <w:jc w:val="right"/>
        <w:rPr>
          <w:sz w:val="28"/>
        </w:rPr>
      </w:pPr>
      <w:r>
        <w:rPr>
          <w:sz w:val="28"/>
        </w:rPr>
        <w:t>Регистрационный № УД –1461-14/баз.</w:t>
      </w:r>
    </w:p>
    <w:p w:rsidR="00DD2FBB" w:rsidRDefault="00DD2FBB" w:rsidP="00DD2FBB">
      <w:pPr>
        <w:jc w:val="both"/>
        <w:rPr>
          <w:sz w:val="28"/>
        </w:rPr>
      </w:pPr>
    </w:p>
    <w:p w:rsidR="00DD2FBB" w:rsidRDefault="00DD2FBB" w:rsidP="00DD2FBB">
      <w:pPr>
        <w:jc w:val="both"/>
        <w:rPr>
          <w:sz w:val="28"/>
        </w:rPr>
      </w:pPr>
    </w:p>
    <w:p w:rsidR="00DD2FBB" w:rsidRDefault="00DD2FBB" w:rsidP="00DD2FBB">
      <w:pPr>
        <w:jc w:val="both"/>
        <w:rPr>
          <w:sz w:val="28"/>
        </w:rPr>
      </w:pPr>
    </w:p>
    <w:p w:rsidR="00DD2FBB" w:rsidRDefault="00DD2FBB" w:rsidP="00DD2FBB">
      <w:pPr>
        <w:jc w:val="both"/>
        <w:rPr>
          <w:sz w:val="28"/>
        </w:rPr>
      </w:pPr>
    </w:p>
    <w:p w:rsidR="00DD2FBB" w:rsidRDefault="00DD2FBB" w:rsidP="00DD2FBB">
      <w:pPr>
        <w:jc w:val="both"/>
        <w:rPr>
          <w:sz w:val="28"/>
        </w:rPr>
      </w:pPr>
    </w:p>
    <w:p w:rsidR="00DD2FBB" w:rsidRDefault="00DD2FBB" w:rsidP="00DD2FBB">
      <w:pPr>
        <w:jc w:val="both"/>
        <w:rPr>
          <w:sz w:val="28"/>
        </w:rPr>
      </w:pPr>
    </w:p>
    <w:p w:rsidR="00DD2FBB" w:rsidRDefault="00DD2FBB" w:rsidP="00DD2FBB">
      <w:pPr>
        <w:pStyle w:val="2"/>
        <w:rPr>
          <w:rFonts w:eastAsia="Arial Unicode MS"/>
          <w:sz w:val="32"/>
          <w:szCs w:val="32"/>
        </w:rPr>
      </w:pPr>
      <w:r>
        <w:rPr>
          <w:sz w:val="32"/>
          <w:szCs w:val="32"/>
        </w:rPr>
        <w:t>Финансы организаций</w:t>
      </w:r>
    </w:p>
    <w:p w:rsidR="00DD2FBB" w:rsidRDefault="00DD2FBB" w:rsidP="00DD2FBB"/>
    <w:p w:rsidR="00DD2FBB" w:rsidRDefault="00DD2FBB" w:rsidP="00DD2F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Учебная программа </w:t>
      </w:r>
    </w:p>
    <w:p w:rsidR="00DD2FBB" w:rsidRDefault="00DD2FBB" w:rsidP="00DD2FBB">
      <w:pPr>
        <w:jc w:val="center"/>
        <w:rPr>
          <w:sz w:val="28"/>
          <w:szCs w:val="28"/>
        </w:rPr>
      </w:pPr>
      <w:r>
        <w:rPr>
          <w:bCs/>
          <w:sz w:val="26"/>
          <w:szCs w:val="28"/>
        </w:rPr>
        <w:t xml:space="preserve"> </w:t>
      </w:r>
      <w:r>
        <w:rPr>
          <w:bCs/>
          <w:sz w:val="28"/>
          <w:szCs w:val="28"/>
        </w:rPr>
        <w:t xml:space="preserve">для специальности: </w:t>
      </w:r>
      <w:r>
        <w:rPr>
          <w:sz w:val="28"/>
          <w:szCs w:val="28"/>
        </w:rPr>
        <w:t>1-25 01 04 «Финансы и кредит»</w:t>
      </w:r>
    </w:p>
    <w:p w:rsidR="00DD2FBB" w:rsidRDefault="00DD2FBB" w:rsidP="00DD2FBB">
      <w:pPr>
        <w:jc w:val="center"/>
        <w:rPr>
          <w:sz w:val="28"/>
          <w:szCs w:val="28"/>
        </w:rPr>
      </w:pPr>
    </w:p>
    <w:p w:rsidR="00DD2FBB" w:rsidRDefault="00DD2FBB" w:rsidP="00DD2FBB">
      <w:pPr>
        <w:jc w:val="center"/>
        <w:rPr>
          <w:sz w:val="28"/>
          <w:szCs w:val="28"/>
        </w:rPr>
      </w:pPr>
    </w:p>
    <w:p w:rsidR="00DD2FBB" w:rsidRDefault="00DD2FBB" w:rsidP="00DD2FBB">
      <w:pPr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Look w:val="04A0"/>
      </w:tblPr>
      <w:tblGrid>
        <w:gridCol w:w="4785"/>
        <w:gridCol w:w="1559"/>
        <w:gridCol w:w="426"/>
        <w:gridCol w:w="2834"/>
        <w:gridCol w:w="311"/>
      </w:tblGrid>
      <w:tr w:rsidR="00DD2FBB" w:rsidTr="00DD2FBB">
        <w:trPr>
          <w:trHeight w:val="470"/>
        </w:trPr>
        <w:tc>
          <w:tcPr>
            <w:tcW w:w="9917" w:type="dxa"/>
            <w:gridSpan w:val="5"/>
            <w:hideMark/>
          </w:tcPr>
          <w:p w:rsidR="00DD2FBB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Факультет   </w:t>
            </w:r>
            <w:r w:rsidR="00D21666">
              <w:rPr>
                <w:bCs/>
                <w:sz w:val="28"/>
                <w:szCs w:val="28"/>
                <w:lang w:eastAsia="en-US"/>
              </w:rPr>
              <w:t>ФБД</w:t>
            </w:r>
          </w:p>
        </w:tc>
      </w:tr>
      <w:tr w:rsidR="00DD2FBB" w:rsidTr="00DD2FBB">
        <w:trPr>
          <w:trHeight w:val="490"/>
        </w:trPr>
        <w:tc>
          <w:tcPr>
            <w:tcW w:w="9917" w:type="dxa"/>
            <w:gridSpan w:val="5"/>
            <w:hideMark/>
          </w:tcPr>
          <w:p w:rsidR="00DD2FBB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Кафедра финансов </w:t>
            </w:r>
          </w:p>
        </w:tc>
      </w:tr>
      <w:tr w:rsidR="00DD2FBB" w:rsidTr="00DD2FBB">
        <w:trPr>
          <w:trHeight w:val="552"/>
        </w:trPr>
        <w:tc>
          <w:tcPr>
            <w:tcW w:w="9917" w:type="dxa"/>
            <w:gridSpan w:val="5"/>
            <w:hideMark/>
          </w:tcPr>
          <w:p w:rsidR="00DD2FBB" w:rsidRDefault="00DD2FB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E8660D">
              <w:rPr>
                <w:sz w:val="28"/>
                <w:szCs w:val="28"/>
                <w:lang w:eastAsia="en-US"/>
              </w:rPr>
              <w:t>Курс (курсы)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   </w:t>
            </w:r>
            <w:r w:rsidRPr="00E8660D">
              <w:rPr>
                <w:sz w:val="28"/>
                <w:szCs w:val="26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4,5                                                        </w:t>
            </w:r>
          </w:p>
        </w:tc>
      </w:tr>
      <w:tr w:rsidR="00DD2FBB" w:rsidTr="00DD2FBB">
        <w:trPr>
          <w:trHeight w:val="490"/>
        </w:trPr>
        <w:tc>
          <w:tcPr>
            <w:tcW w:w="9917" w:type="dxa"/>
            <w:gridSpan w:val="5"/>
            <w:hideMark/>
          </w:tcPr>
          <w:p w:rsidR="00DD2FBB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8660D">
              <w:rPr>
                <w:sz w:val="28"/>
                <w:szCs w:val="28"/>
                <w:lang w:eastAsia="en-US"/>
              </w:rPr>
              <w:t xml:space="preserve">Семестр (семестры)    </w:t>
            </w:r>
            <w:r w:rsidRPr="00E8660D">
              <w:rPr>
                <w:sz w:val="28"/>
                <w:szCs w:val="26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4,5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:rsidR="00DD2FBB" w:rsidRDefault="00DD2FBB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Экзамен </w:t>
            </w:r>
            <w:r>
              <w:rPr>
                <w:sz w:val="28"/>
                <w:szCs w:val="26"/>
                <w:lang w:eastAsia="en-US"/>
              </w:rPr>
              <w:t>–</w:t>
            </w:r>
            <w:r w:rsidR="00E8660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 семестр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DD2FBB" w:rsidTr="00DD2FBB">
        <w:trPr>
          <w:gridAfter w:val="1"/>
          <w:wAfter w:w="311" w:type="dxa"/>
          <w:cantSplit/>
          <w:trHeight w:val="490"/>
        </w:trPr>
        <w:tc>
          <w:tcPr>
            <w:tcW w:w="4786" w:type="dxa"/>
            <w:hideMark/>
          </w:tcPr>
          <w:p w:rsidR="00DD2FBB" w:rsidRPr="00E8660D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8660D">
              <w:rPr>
                <w:sz w:val="28"/>
                <w:szCs w:val="28"/>
                <w:lang w:eastAsia="en-US"/>
              </w:rPr>
              <w:t xml:space="preserve">Лекции      </w:t>
            </w:r>
            <w:r w:rsidRPr="00E8660D">
              <w:rPr>
                <w:sz w:val="28"/>
                <w:szCs w:val="26"/>
                <w:lang w:eastAsia="en-US"/>
              </w:rPr>
              <w:t>–</w:t>
            </w:r>
            <w:r w:rsidR="00E8660D">
              <w:rPr>
                <w:sz w:val="28"/>
                <w:szCs w:val="28"/>
                <w:lang w:eastAsia="en-US"/>
              </w:rPr>
              <w:t xml:space="preserve"> </w:t>
            </w:r>
            <w:r w:rsidR="00D21666">
              <w:rPr>
                <w:sz w:val="28"/>
                <w:szCs w:val="28"/>
                <w:lang w:eastAsia="en-US"/>
              </w:rPr>
              <w:t>36</w:t>
            </w:r>
            <w:r w:rsidRPr="00E8660D"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</w:p>
        </w:tc>
        <w:tc>
          <w:tcPr>
            <w:tcW w:w="1559" w:type="dxa"/>
          </w:tcPr>
          <w:p w:rsidR="00DD2FBB" w:rsidRDefault="00DD2FBB">
            <w:pPr>
              <w:spacing w:line="276" w:lineRule="auto"/>
              <w:ind w:firstLine="1249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Merge w:val="restart"/>
          </w:tcPr>
          <w:p w:rsidR="00DD2FBB" w:rsidRDefault="00DD2FBB">
            <w:pPr>
              <w:spacing w:line="276" w:lineRule="auto"/>
              <w:ind w:firstLine="1249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D2FBB" w:rsidRDefault="00DD2FBB">
            <w:pPr>
              <w:spacing w:line="276" w:lineRule="auto"/>
              <w:ind w:firstLine="1249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D2FBB" w:rsidTr="00DD2FBB">
        <w:trPr>
          <w:gridAfter w:val="1"/>
          <w:wAfter w:w="311" w:type="dxa"/>
          <w:cantSplit/>
          <w:trHeight w:val="399"/>
        </w:trPr>
        <w:tc>
          <w:tcPr>
            <w:tcW w:w="4786" w:type="dxa"/>
            <w:hideMark/>
          </w:tcPr>
          <w:p w:rsidR="00DD2FBB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Практические занятия  </w:t>
            </w:r>
            <w:r w:rsidRPr="00E8660D">
              <w:rPr>
                <w:sz w:val="28"/>
                <w:szCs w:val="26"/>
                <w:lang w:eastAsia="en-US"/>
              </w:rPr>
              <w:t>–</w:t>
            </w:r>
            <w:r w:rsidRPr="00E8660D">
              <w:rPr>
                <w:sz w:val="28"/>
                <w:szCs w:val="28"/>
                <w:lang w:eastAsia="en-US"/>
              </w:rPr>
              <w:t xml:space="preserve"> </w:t>
            </w:r>
            <w:r w:rsidR="00D21666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59" w:type="dxa"/>
          </w:tcPr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D2FBB" w:rsidRDefault="00DD2FBB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</w:tc>
      </w:tr>
      <w:tr w:rsidR="00DD2FBB" w:rsidTr="00DD2FBB">
        <w:trPr>
          <w:gridAfter w:val="1"/>
          <w:wAfter w:w="311" w:type="dxa"/>
          <w:cantSplit/>
          <w:trHeight w:val="982"/>
        </w:trPr>
        <w:tc>
          <w:tcPr>
            <w:tcW w:w="4786" w:type="dxa"/>
          </w:tcPr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  <w:p w:rsidR="00DD2FBB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аудиторных часов по дисциплине             </w:t>
            </w:r>
            <w:r>
              <w:rPr>
                <w:sz w:val="28"/>
                <w:szCs w:val="26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D21666">
              <w:rPr>
                <w:sz w:val="28"/>
                <w:szCs w:val="28"/>
                <w:lang w:eastAsia="en-US"/>
              </w:rPr>
              <w:t>68</w:t>
            </w:r>
            <w:r w:rsidRPr="00E8660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  <w:p w:rsidR="00DD2FBB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часов по дисциплине </w:t>
            </w:r>
            <w:r>
              <w:rPr>
                <w:sz w:val="28"/>
                <w:szCs w:val="26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8660D">
              <w:rPr>
                <w:sz w:val="28"/>
                <w:szCs w:val="28"/>
                <w:lang w:eastAsia="en-US"/>
              </w:rPr>
              <w:t xml:space="preserve">164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1559" w:type="dxa"/>
          </w:tcPr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D2FBB" w:rsidRDefault="00DD2FBB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DD2FBB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получения     высшего образования </w:t>
            </w:r>
            <w:r>
              <w:rPr>
                <w:sz w:val="28"/>
                <w:szCs w:val="26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21666">
              <w:rPr>
                <w:sz w:val="28"/>
                <w:szCs w:val="28"/>
                <w:lang w:eastAsia="en-US"/>
              </w:rPr>
              <w:t>дневная (</w:t>
            </w:r>
            <w:r>
              <w:rPr>
                <w:sz w:val="28"/>
                <w:szCs w:val="28"/>
                <w:lang w:eastAsia="en-US"/>
              </w:rPr>
              <w:t>заочная</w:t>
            </w:r>
            <w:r w:rsidR="00D2166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D2FBB" w:rsidTr="00DD2FBB">
        <w:trPr>
          <w:gridAfter w:val="1"/>
          <w:wAfter w:w="311" w:type="dxa"/>
          <w:cantSplit/>
          <w:trHeight w:val="982"/>
        </w:trPr>
        <w:tc>
          <w:tcPr>
            <w:tcW w:w="4786" w:type="dxa"/>
          </w:tcPr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D2FBB" w:rsidRDefault="00DD2FBB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D2FBB" w:rsidRDefault="00DD2FBB">
            <w:pPr>
              <w:spacing w:line="276" w:lineRule="auto"/>
              <w:ind w:firstLine="1249"/>
              <w:rPr>
                <w:sz w:val="28"/>
                <w:szCs w:val="28"/>
                <w:lang w:eastAsia="en-US"/>
              </w:rPr>
            </w:pPr>
          </w:p>
        </w:tc>
      </w:tr>
    </w:tbl>
    <w:p w:rsidR="00DD2FBB" w:rsidRDefault="00DD2FBB" w:rsidP="00DD2FBB">
      <w:pPr>
        <w:jc w:val="center"/>
        <w:rPr>
          <w:b/>
          <w:sz w:val="28"/>
          <w:szCs w:val="28"/>
        </w:rPr>
      </w:pPr>
    </w:p>
    <w:p w:rsidR="00DD2FBB" w:rsidRDefault="00DD2FBB" w:rsidP="00DD2FBB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DD2FBB" w:rsidRDefault="00DD2FBB" w:rsidP="00DD2FBB">
      <w:pPr>
        <w:rPr>
          <w:sz w:val="28"/>
        </w:rPr>
      </w:pPr>
    </w:p>
    <w:p w:rsidR="00DD2FBB" w:rsidRDefault="00DD2FBB" w:rsidP="00DD2FBB">
      <w:pPr>
        <w:jc w:val="both"/>
        <w:rPr>
          <w:sz w:val="28"/>
        </w:rPr>
      </w:pPr>
      <w:r>
        <w:rPr>
          <w:sz w:val="28"/>
          <w:szCs w:val="28"/>
        </w:rPr>
        <w:t>Учебная программа составлена на основе типовой программы по курсу «Финансы</w:t>
      </w:r>
      <w:r w:rsidR="00F521BF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», </w:t>
      </w:r>
      <w:r>
        <w:rPr>
          <w:sz w:val="28"/>
        </w:rPr>
        <w:t>Регистрационный № УД –1461-14/баз.</w:t>
      </w:r>
    </w:p>
    <w:p w:rsidR="00DD2FBB" w:rsidRDefault="00DD2FBB" w:rsidP="00DD2FBB">
      <w:pPr>
        <w:jc w:val="both"/>
        <w:rPr>
          <w:sz w:val="28"/>
        </w:rPr>
      </w:pP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ind w:firstLine="798"/>
        <w:jc w:val="both"/>
        <w:rPr>
          <w:sz w:val="28"/>
          <w:szCs w:val="28"/>
        </w:rPr>
      </w:pPr>
    </w:p>
    <w:p w:rsidR="00DD2FBB" w:rsidRDefault="00DD2FBB" w:rsidP="00DD2FBB">
      <w:pPr>
        <w:ind w:firstLine="798"/>
        <w:jc w:val="both"/>
        <w:rPr>
          <w:sz w:val="28"/>
          <w:szCs w:val="28"/>
        </w:rPr>
      </w:pPr>
    </w:p>
    <w:p w:rsidR="00DD2FBB" w:rsidRDefault="00DD2FBB" w:rsidP="00DD2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в качестве рабочего варианта на заседании кафедры финансов          </w:t>
      </w:r>
    </w:p>
    <w:p w:rsidR="00DD2FBB" w:rsidRDefault="00DD2FBB" w:rsidP="00DD2FBB">
      <w:pPr>
        <w:ind w:firstLine="798"/>
        <w:jc w:val="right"/>
        <w:rPr>
          <w:sz w:val="28"/>
          <w:szCs w:val="28"/>
        </w:rPr>
      </w:pPr>
    </w:p>
    <w:p w:rsidR="00DD2FBB" w:rsidRDefault="004B0CE7" w:rsidP="00DD2FBB">
      <w:pPr>
        <w:ind w:firstLine="798"/>
        <w:jc w:val="right"/>
        <w:rPr>
          <w:sz w:val="28"/>
          <w:szCs w:val="28"/>
        </w:rPr>
      </w:pPr>
      <w:r w:rsidRPr="00D21666">
        <w:rPr>
          <w:sz w:val="28"/>
          <w:szCs w:val="28"/>
        </w:rPr>
        <w:t xml:space="preserve">29 </w:t>
      </w:r>
      <w:r>
        <w:rPr>
          <w:sz w:val="28"/>
          <w:szCs w:val="28"/>
        </w:rPr>
        <w:t>августа  2014г, протокол № 1</w:t>
      </w:r>
    </w:p>
    <w:p w:rsidR="00DD2FBB" w:rsidRDefault="00DD2FBB" w:rsidP="00DD2FBB">
      <w:pPr>
        <w:ind w:firstLine="798"/>
        <w:jc w:val="right"/>
        <w:rPr>
          <w:sz w:val="28"/>
          <w:szCs w:val="28"/>
        </w:rPr>
      </w:pPr>
    </w:p>
    <w:p w:rsidR="00DD2FBB" w:rsidRDefault="00DD2FBB" w:rsidP="00DD2FBB">
      <w:pPr>
        <w:ind w:firstLine="798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DD2FBB" w:rsidRDefault="00DD2FBB" w:rsidP="00DD2F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____________</w:t>
      </w:r>
      <w:r>
        <w:rPr>
          <w:sz w:val="28"/>
          <w:szCs w:val="28"/>
        </w:rPr>
        <w:t xml:space="preserve">И.Н.Жук                                                </w:t>
      </w:r>
    </w:p>
    <w:p w:rsidR="00DD2FBB" w:rsidRDefault="00DD2FBB" w:rsidP="00DD2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</w:t>
      </w: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           </w:t>
      </w:r>
    </w:p>
    <w:p w:rsidR="00DD2FBB" w:rsidRDefault="00DD2FBB" w:rsidP="00DD2FBB">
      <w:pPr>
        <w:pStyle w:val="ac"/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</w:p>
    <w:p w:rsidR="00DD2FBB" w:rsidRDefault="00DD2FBB" w:rsidP="00DD2FBB">
      <w:pPr>
        <w:pStyle w:val="ac"/>
        <w:ind w:firstLine="855"/>
        <w:jc w:val="both"/>
        <w:rPr>
          <w:color w:val="FF0000"/>
          <w:szCs w:val="28"/>
        </w:rPr>
      </w:pPr>
    </w:p>
    <w:p w:rsidR="00DD2FBB" w:rsidRDefault="00DD2FBB" w:rsidP="00DD2FBB">
      <w:pPr>
        <w:pStyle w:val="ac"/>
        <w:ind w:firstLine="855"/>
        <w:jc w:val="both"/>
        <w:rPr>
          <w:color w:val="FF0000"/>
          <w:szCs w:val="28"/>
        </w:rPr>
      </w:pPr>
    </w:p>
    <w:p w:rsidR="00DD2FBB" w:rsidRDefault="00DD2FBB" w:rsidP="00DD2FBB">
      <w:pPr>
        <w:pStyle w:val="ac"/>
        <w:ind w:firstLine="855"/>
        <w:jc w:val="both"/>
        <w:rPr>
          <w:color w:val="FF0000"/>
          <w:szCs w:val="28"/>
        </w:rPr>
      </w:pPr>
    </w:p>
    <w:p w:rsidR="00DD2FBB" w:rsidRDefault="00DD2FBB" w:rsidP="00DD2FBB">
      <w:pPr>
        <w:pStyle w:val="ac"/>
        <w:ind w:firstLine="855"/>
        <w:jc w:val="both"/>
        <w:rPr>
          <w:color w:val="FF0000"/>
          <w:szCs w:val="28"/>
        </w:rPr>
      </w:pPr>
    </w:p>
    <w:p w:rsidR="00DD2FBB" w:rsidRDefault="00DD2FBB" w:rsidP="00DD2FBB">
      <w:pPr>
        <w:jc w:val="both"/>
        <w:rPr>
          <w:szCs w:val="28"/>
        </w:rPr>
      </w:pPr>
      <w:r>
        <w:rPr>
          <w:sz w:val="28"/>
          <w:szCs w:val="28"/>
        </w:rPr>
        <w:t xml:space="preserve">Одобрена и рекомендована к утверждению Советом факультета </w:t>
      </w:r>
      <w:r w:rsidR="00D21666">
        <w:rPr>
          <w:sz w:val="28"/>
          <w:szCs w:val="28"/>
        </w:rPr>
        <w:t xml:space="preserve">ФБД </w:t>
      </w:r>
    </w:p>
    <w:p w:rsidR="00DD2FBB" w:rsidRDefault="00DD2FBB" w:rsidP="00DD2FBB">
      <w:pPr>
        <w:jc w:val="both"/>
        <w:rPr>
          <w:szCs w:val="28"/>
        </w:rPr>
      </w:pPr>
    </w:p>
    <w:p w:rsidR="00DD2FBB" w:rsidRDefault="00DD2FBB" w:rsidP="00DD2FBB">
      <w:pPr>
        <w:jc w:val="both"/>
        <w:rPr>
          <w:szCs w:val="28"/>
        </w:rPr>
      </w:pPr>
    </w:p>
    <w:p w:rsidR="00DD2FBB" w:rsidRPr="004B0CE7" w:rsidRDefault="004B0CE7" w:rsidP="00DD2FBB">
      <w:pPr>
        <w:ind w:firstLine="798"/>
        <w:jc w:val="right"/>
        <w:rPr>
          <w:sz w:val="28"/>
          <w:szCs w:val="28"/>
        </w:rPr>
      </w:pPr>
      <w:r w:rsidRPr="004B0CE7">
        <w:rPr>
          <w:sz w:val="28"/>
          <w:szCs w:val="28"/>
        </w:rPr>
        <w:t xml:space="preserve">  2014г, протокол № </w:t>
      </w: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jc w:val="both"/>
      </w:pPr>
    </w:p>
    <w:p w:rsidR="00DD2FBB" w:rsidRDefault="00DD2FBB" w:rsidP="00DD2FBB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Председатель</w:t>
      </w:r>
    </w:p>
    <w:p w:rsidR="00DD2FBB" w:rsidRDefault="00DD2FBB" w:rsidP="00DD2FBB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_____________</w:t>
      </w:r>
      <w:r w:rsidR="00D21666">
        <w:rPr>
          <w:sz w:val="28"/>
        </w:rPr>
        <w:t xml:space="preserve"> Лесневская Н.А.</w:t>
      </w:r>
    </w:p>
    <w:p w:rsidR="00DD2FBB" w:rsidRDefault="00DD2FBB" w:rsidP="00DD2F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jc w:val="right"/>
        <w:rPr>
          <w:sz w:val="28"/>
          <w:szCs w:val="28"/>
        </w:rPr>
      </w:pPr>
    </w:p>
    <w:p w:rsidR="00DD2FBB" w:rsidRDefault="00DD2FBB" w:rsidP="00DD2FBB">
      <w:pPr>
        <w:jc w:val="right"/>
        <w:rPr>
          <w:sz w:val="28"/>
          <w:szCs w:val="28"/>
        </w:rPr>
      </w:pP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jc w:val="center"/>
        <w:rPr>
          <w:b/>
          <w:sz w:val="28"/>
          <w:szCs w:val="28"/>
        </w:rPr>
      </w:pPr>
    </w:p>
    <w:p w:rsidR="00DD2FBB" w:rsidRDefault="00DD2FBB" w:rsidP="00DD2FBB">
      <w:pPr>
        <w:jc w:val="center"/>
        <w:rPr>
          <w:b/>
          <w:sz w:val="28"/>
          <w:szCs w:val="28"/>
        </w:rPr>
      </w:pPr>
    </w:p>
    <w:p w:rsidR="00DD2FBB" w:rsidRDefault="00DD2FBB" w:rsidP="00DD2FBB">
      <w:pPr>
        <w:jc w:val="center"/>
        <w:rPr>
          <w:b/>
          <w:sz w:val="28"/>
          <w:szCs w:val="28"/>
        </w:rPr>
      </w:pPr>
    </w:p>
    <w:p w:rsidR="00DD2FBB" w:rsidRDefault="00DD2FBB" w:rsidP="00DD2FBB">
      <w:pPr>
        <w:jc w:val="center"/>
        <w:rPr>
          <w:b/>
          <w:sz w:val="28"/>
          <w:szCs w:val="28"/>
        </w:rPr>
      </w:pPr>
    </w:p>
    <w:p w:rsidR="00DD2FBB" w:rsidRDefault="00DD2FBB" w:rsidP="00DD2FBB">
      <w:pPr>
        <w:rPr>
          <w:b/>
          <w:sz w:val="28"/>
          <w:szCs w:val="28"/>
        </w:rPr>
      </w:pPr>
    </w:p>
    <w:p w:rsidR="00DD2FBB" w:rsidRDefault="00DD2FBB" w:rsidP="00DD2FBB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lastRenderedPageBreak/>
        <w:t>ПОЯСНИТЕЛЬНАЯ ЗАПИСКА</w:t>
      </w:r>
    </w:p>
    <w:p w:rsidR="00DD2FBB" w:rsidRDefault="00DD2FBB" w:rsidP="00DD2FBB"/>
    <w:p w:rsidR="00DD2FBB" w:rsidRDefault="00DD2FBB" w:rsidP="00DD2FBB">
      <w:pPr>
        <w:pStyle w:val="31"/>
        <w:rPr>
          <w:sz w:val="24"/>
        </w:rPr>
      </w:pPr>
      <w:r>
        <w:rPr>
          <w:sz w:val="24"/>
        </w:rPr>
        <w:t xml:space="preserve">         </w:t>
      </w:r>
    </w:p>
    <w:p w:rsidR="00DD2FBB" w:rsidRDefault="00DD2FBB" w:rsidP="005E3C7F">
      <w:pPr>
        <w:ind w:firstLine="709"/>
        <w:jc w:val="both"/>
        <w:rPr>
          <w:bCs/>
        </w:rPr>
      </w:pPr>
      <w:r>
        <w:rPr>
          <w:bCs/>
        </w:rPr>
        <w:t>Дисциплина «Финансы организаций» является одним из основных курсов, формирующих общетеоретические и практические знания в области финансов.</w:t>
      </w:r>
    </w:p>
    <w:p w:rsidR="00DD2FBB" w:rsidRPr="00F7228F" w:rsidRDefault="00DD2FBB" w:rsidP="005E3C7F">
      <w:pPr>
        <w:ind w:firstLine="709"/>
        <w:jc w:val="both"/>
      </w:pPr>
      <w:r>
        <w:rPr>
          <w:bCs/>
        </w:rPr>
        <w:t>Цель дисциплины</w:t>
      </w:r>
      <w:r>
        <w:rPr>
          <w:b/>
          <w:bCs/>
        </w:rPr>
        <w:t xml:space="preserve"> </w:t>
      </w:r>
      <w:r>
        <w:t>–</w:t>
      </w:r>
      <w:r>
        <w:rPr>
          <w:color w:val="FF6600"/>
        </w:rPr>
        <w:t xml:space="preserve">  </w:t>
      </w:r>
      <w:r>
        <w:t>изучение студентами теоретических вопросов</w:t>
      </w:r>
      <w:r>
        <w:rPr>
          <w:color w:val="FF6600"/>
        </w:rPr>
        <w:t xml:space="preserve">  </w:t>
      </w:r>
      <w:r w:rsidRPr="00F7228F">
        <w:t>и практики организации финансовых отношений на предприятиях (организациях).</w:t>
      </w:r>
    </w:p>
    <w:p w:rsidR="00DD2FBB" w:rsidRPr="00F7228F" w:rsidRDefault="00DD2FBB" w:rsidP="005E3C7F">
      <w:pPr>
        <w:pStyle w:val="23"/>
        <w:ind w:firstLine="709"/>
        <w:rPr>
          <w:sz w:val="24"/>
        </w:rPr>
      </w:pPr>
      <w:r w:rsidRPr="00F7228F">
        <w:rPr>
          <w:sz w:val="24"/>
        </w:rPr>
        <w:t>Задачами изучения курса являются:</w:t>
      </w:r>
    </w:p>
    <w:p w:rsidR="00DD2FBB" w:rsidRDefault="00DD2FBB" w:rsidP="005E3C7F">
      <w:pPr>
        <w:pStyle w:val="23"/>
        <w:numPr>
          <w:ilvl w:val="0"/>
          <w:numId w:val="5"/>
        </w:numPr>
        <w:rPr>
          <w:sz w:val="24"/>
        </w:rPr>
      </w:pPr>
      <w:r w:rsidRPr="00DD2FBB">
        <w:rPr>
          <w:sz w:val="24"/>
        </w:rPr>
        <w:t>ознакомление с  содержанием, значе</w:t>
      </w:r>
      <w:r>
        <w:rPr>
          <w:sz w:val="24"/>
        </w:rPr>
        <w:t>нием и особенностями управления</w:t>
      </w:r>
    </w:p>
    <w:p w:rsidR="00DD2FBB" w:rsidRPr="00DD2FBB" w:rsidRDefault="00DD2FBB" w:rsidP="005E3C7F">
      <w:pPr>
        <w:pStyle w:val="23"/>
        <w:ind w:left="0"/>
        <w:rPr>
          <w:sz w:val="24"/>
        </w:rPr>
      </w:pPr>
      <w:r w:rsidRPr="00DD2FBB">
        <w:rPr>
          <w:sz w:val="24"/>
        </w:rPr>
        <w:t>финансами в организациях с различными формами собственности и в конкретных отраслях национальной экономики;</w:t>
      </w:r>
    </w:p>
    <w:p w:rsidR="00DD2FBB" w:rsidRPr="00DD2FBB" w:rsidRDefault="00DD2FBB" w:rsidP="005E3C7F">
      <w:pPr>
        <w:pStyle w:val="23"/>
        <w:numPr>
          <w:ilvl w:val="0"/>
          <w:numId w:val="5"/>
        </w:numPr>
        <w:rPr>
          <w:sz w:val="24"/>
        </w:rPr>
      </w:pPr>
      <w:r w:rsidRPr="00DD2FBB">
        <w:rPr>
          <w:sz w:val="24"/>
        </w:rPr>
        <w:t>изучение характера и содержания финансовой работы в организациях;</w:t>
      </w:r>
    </w:p>
    <w:p w:rsidR="00DD2FBB" w:rsidRDefault="00DD2FBB" w:rsidP="005E3C7F">
      <w:pPr>
        <w:pStyle w:val="23"/>
        <w:numPr>
          <w:ilvl w:val="0"/>
          <w:numId w:val="5"/>
        </w:numPr>
        <w:rPr>
          <w:sz w:val="24"/>
        </w:rPr>
      </w:pPr>
      <w:r w:rsidRPr="00DD2FBB">
        <w:rPr>
          <w:sz w:val="24"/>
        </w:rPr>
        <w:t>овладение современными технологиями п</w:t>
      </w:r>
      <w:r>
        <w:rPr>
          <w:sz w:val="24"/>
        </w:rPr>
        <w:t>роведения финансового анализа и</w:t>
      </w:r>
    </w:p>
    <w:p w:rsidR="00DD2FBB" w:rsidRPr="00DD2FBB" w:rsidRDefault="00DD2FBB" w:rsidP="005E3C7F">
      <w:pPr>
        <w:pStyle w:val="23"/>
        <w:ind w:left="0"/>
        <w:rPr>
          <w:sz w:val="24"/>
        </w:rPr>
      </w:pPr>
      <w:r w:rsidRPr="00DD2FBB">
        <w:rPr>
          <w:sz w:val="24"/>
        </w:rPr>
        <w:t>контроля за результатами хозяйственной деятельности организаций и их финансовым состоянием;</w:t>
      </w:r>
    </w:p>
    <w:p w:rsidR="00DD2FBB" w:rsidRPr="00DD2FBB" w:rsidRDefault="00DD2FBB" w:rsidP="005E3C7F">
      <w:pPr>
        <w:pStyle w:val="23"/>
        <w:numPr>
          <w:ilvl w:val="0"/>
          <w:numId w:val="5"/>
        </w:numPr>
        <w:rPr>
          <w:sz w:val="24"/>
        </w:rPr>
      </w:pPr>
      <w:r w:rsidRPr="00DD2FBB">
        <w:rPr>
          <w:sz w:val="24"/>
        </w:rPr>
        <w:t>изучение методики  управления денежными потоками в организациях.</w:t>
      </w:r>
    </w:p>
    <w:p w:rsidR="005E3C7F" w:rsidRDefault="005E3C7F" w:rsidP="005E3C7F">
      <w:pPr>
        <w:ind w:firstLine="709"/>
        <w:jc w:val="both"/>
      </w:pPr>
      <w:r>
        <w:t>Вопросы организации финансов на предприятиях рассматриваются комплексно. С учетом специализации студентов основное учебное время отведено изучению методов организации финансов на предприятиях разных форм собственности, финансов внешнеэкономической деятельности, финансов отраслей национальной экономики.</w:t>
      </w:r>
    </w:p>
    <w:p w:rsidR="005E3C7F" w:rsidRDefault="005E3C7F" w:rsidP="005E3C7F">
      <w:pPr>
        <w:ind w:firstLine="547"/>
      </w:pPr>
      <w:r>
        <w:t xml:space="preserve">          </w:t>
      </w:r>
      <w:r>
        <w:rPr>
          <w:b/>
          <w:bCs/>
        </w:rPr>
        <w:t>Требования к академическим компетенциям специалиста</w:t>
      </w:r>
    </w:p>
    <w:p w:rsidR="005E3C7F" w:rsidRDefault="005E3C7F" w:rsidP="005E3C7F">
      <w:pPr>
        <w:ind w:firstLine="547"/>
        <w:jc w:val="both"/>
      </w:pPr>
      <w:r>
        <w:t xml:space="preserve">Специалист должен: </w:t>
      </w:r>
    </w:p>
    <w:p w:rsidR="005E3C7F" w:rsidRDefault="005E3C7F" w:rsidP="005E3C7F">
      <w:pPr>
        <w:tabs>
          <w:tab w:val="left" w:pos="180"/>
          <w:tab w:val="left" w:pos="360"/>
        </w:tabs>
        <w:jc w:val="both"/>
      </w:pPr>
      <w:r>
        <w:t xml:space="preserve">          −АК-1. Уметь применять базовые научно-теоретические знания для решения теоретических и практических задач.</w:t>
      </w:r>
    </w:p>
    <w:p w:rsidR="005E3C7F" w:rsidRDefault="005E3C7F" w:rsidP="005E3C7F">
      <w:pPr>
        <w:pStyle w:val="31"/>
        <w:pBdr>
          <w:bottom w:val="single" w:sz="2" w:space="0" w:color="FFFFFF"/>
        </w:pBdr>
        <w:tabs>
          <w:tab w:val="left" w:pos="180"/>
        </w:tabs>
        <w:spacing w:after="0"/>
        <w:rPr>
          <w:sz w:val="24"/>
        </w:rPr>
      </w:pPr>
      <w:r>
        <w:rPr>
          <w:sz w:val="24"/>
        </w:rPr>
        <w:t xml:space="preserve">         − АК-2. Владеть системным и сравнительным анализом.</w:t>
      </w:r>
    </w:p>
    <w:p w:rsidR="005E3C7F" w:rsidRDefault="005E3C7F" w:rsidP="005E3C7F">
      <w:pPr>
        <w:pStyle w:val="31"/>
        <w:pBdr>
          <w:bottom w:val="single" w:sz="2" w:space="0" w:color="FFFFFF"/>
        </w:pBdr>
        <w:tabs>
          <w:tab w:val="left" w:pos="180"/>
        </w:tabs>
        <w:spacing w:after="0"/>
        <w:rPr>
          <w:sz w:val="24"/>
        </w:rPr>
      </w:pPr>
      <w:r>
        <w:rPr>
          <w:sz w:val="24"/>
        </w:rPr>
        <w:t xml:space="preserve">         − АК-3. Владеть исследовательскими навыками.</w:t>
      </w:r>
    </w:p>
    <w:p w:rsidR="005E3C7F" w:rsidRDefault="005E3C7F" w:rsidP="005E3C7F">
      <w:pPr>
        <w:pStyle w:val="31"/>
        <w:pBdr>
          <w:bottom w:val="single" w:sz="2" w:space="0" w:color="FFFFFF"/>
        </w:pBdr>
        <w:tabs>
          <w:tab w:val="left" w:pos="180"/>
        </w:tabs>
        <w:spacing w:after="0"/>
        <w:rPr>
          <w:sz w:val="24"/>
        </w:rPr>
      </w:pPr>
      <w:r>
        <w:rPr>
          <w:sz w:val="24"/>
        </w:rPr>
        <w:t xml:space="preserve">         − АК-4. Уметь работать самостоятельно. </w:t>
      </w:r>
    </w:p>
    <w:p w:rsidR="005E3C7F" w:rsidRDefault="005E3C7F" w:rsidP="005E3C7F">
      <w:pPr>
        <w:pStyle w:val="31"/>
        <w:spacing w:after="0"/>
        <w:rPr>
          <w:sz w:val="24"/>
        </w:rPr>
      </w:pPr>
      <w:r>
        <w:rPr>
          <w:sz w:val="24"/>
        </w:rPr>
        <w:t xml:space="preserve">         −АК-5.</w:t>
      </w:r>
      <w:r w:rsidR="006E1587">
        <w:rPr>
          <w:sz w:val="24"/>
        </w:rPr>
        <w:t xml:space="preserve"> </w:t>
      </w:r>
      <w:r>
        <w:rPr>
          <w:sz w:val="24"/>
        </w:rPr>
        <w:t>Быть способным порождать новые идеи (обладать креативностью).</w:t>
      </w:r>
    </w:p>
    <w:p w:rsidR="005E3C7F" w:rsidRDefault="005E3C7F" w:rsidP="005E3C7F">
      <w:pPr>
        <w:pStyle w:val="31"/>
        <w:pBdr>
          <w:bottom w:val="single" w:sz="2" w:space="0" w:color="FFFFFF"/>
        </w:pBdr>
        <w:tabs>
          <w:tab w:val="left" w:pos="180"/>
        </w:tabs>
        <w:spacing w:after="0"/>
        <w:rPr>
          <w:sz w:val="24"/>
        </w:rPr>
      </w:pPr>
      <w:r>
        <w:rPr>
          <w:sz w:val="24"/>
        </w:rPr>
        <w:t xml:space="preserve">          −АК-7. Иметь навыки, связанные с использованием технических устройств, управлением информацией и работой с компьютером.</w:t>
      </w:r>
    </w:p>
    <w:p w:rsidR="005E3C7F" w:rsidRDefault="005E3C7F" w:rsidP="005E3C7F">
      <w:r>
        <w:rPr>
          <w:b/>
          <w:bCs/>
        </w:rPr>
        <w:t>Требования к социально-личностным компетенциям специалиста</w:t>
      </w:r>
    </w:p>
    <w:p w:rsidR="005E3C7F" w:rsidRDefault="005E3C7F" w:rsidP="005E3C7F">
      <w:pPr>
        <w:ind w:firstLine="426"/>
        <w:jc w:val="both"/>
      </w:pPr>
      <w:r>
        <w:t xml:space="preserve">Специалист должен: 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СЛК-1. Обладать качествами гражданственности.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СЛК-2. Быть способным к социальному взаимодействию.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СЛК-3. Обладать способностью к межличностным коммуникациям.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СЛК-4. Владеть навыками здоровьесбережения.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СЛК-5. Быть способным к критике и самокритике.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b w:val="0"/>
          <w:bCs/>
          <w:sz w:val="24"/>
          <w:szCs w:val="24"/>
        </w:rPr>
        <w:t>СЛК-6. Уметь работать в команде</w:t>
      </w:r>
      <w:r>
        <w:rPr>
          <w:sz w:val="24"/>
          <w:szCs w:val="24"/>
        </w:rPr>
        <w:t>.</w:t>
      </w:r>
    </w:p>
    <w:p w:rsidR="005E3C7F" w:rsidRDefault="005E3C7F" w:rsidP="005E3C7F">
      <w:pPr>
        <w:ind w:firstLine="540"/>
        <w:jc w:val="both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Требования к профессиональным компетенциям специалиста</w:t>
      </w:r>
    </w:p>
    <w:p w:rsidR="005E3C7F" w:rsidRDefault="005E3C7F" w:rsidP="005E3C7F">
      <w:pPr>
        <w:ind w:firstLine="540"/>
        <w:jc w:val="both"/>
      </w:pPr>
      <w:r>
        <w:t>Специалист должен быть способен:</w:t>
      </w:r>
    </w:p>
    <w:p w:rsidR="005E3C7F" w:rsidRDefault="005E3C7F" w:rsidP="005E3C7F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Научно-исследовательская деятельность:</w:t>
      </w:r>
    </w:p>
    <w:p w:rsidR="006E1587" w:rsidRDefault="005E3C7F" w:rsidP="006E1587">
      <w:pPr>
        <w:shd w:val="clear" w:color="auto" w:fill="FFFFFF"/>
        <w:ind w:firstLine="709"/>
        <w:jc w:val="both"/>
        <w:rPr>
          <w:bCs/>
        </w:rPr>
      </w:pPr>
      <w:r>
        <w:rPr>
          <w:b/>
        </w:rPr>
        <w:t>-</w:t>
      </w:r>
      <w:r>
        <w:rPr>
          <w:bCs/>
        </w:rPr>
        <w:t>ПК- 1. Разрабатывать рабочие планы и программы проведения научных исследований, готовить задания для групп и отдельных исполнителей; разрабатывать инструментарий проводимых исследований в области финансов и кредита, анализировать их результаты, готовить данные для составления обзоров, отчетов и научных публикаций.</w:t>
      </w:r>
    </w:p>
    <w:p w:rsidR="005E3C7F" w:rsidRPr="006E1587" w:rsidRDefault="006E1587" w:rsidP="006E1587">
      <w:pPr>
        <w:shd w:val="clear" w:color="auto" w:fill="FFFFFF"/>
        <w:ind w:firstLine="709"/>
        <w:jc w:val="both"/>
      </w:pPr>
      <w:r w:rsidRPr="006E1587">
        <w:rPr>
          <w:bCs/>
        </w:rPr>
        <w:t>-</w:t>
      </w:r>
      <w:r w:rsidR="005E3C7F" w:rsidRPr="006E1587">
        <w:rPr>
          <w:bCs/>
        </w:rPr>
        <w:t xml:space="preserve">ПК- 2. Ориентироваться в базовых положениях экономической теории, применять их с учетом рыночной экономики, владеть методами экономической оценки научных исследований; 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ПК- 3. Применять методы математического анализа и моделирования, теоретического и экспериментального исследования в сфере финансов и кредита.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ПК- 4. Самостоятельно приобретать с помощь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деятельности.</w:t>
      </w:r>
    </w:p>
    <w:p w:rsidR="005E3C7F" w:rsidRDefault="005E3C7F" w:rsidP="005E3C7F">
      <w:pPr>
        <w:ind w:firstLine="709"/>
        <w:jc w:val="both"/>
        <w:rPr>
          <w:b/>
          <w:bCs/>
        </w:rPr>
      </w:pPr>
      <w:r>
        <w:rPr>
          <w:b/>
          <w:bCs/>
        </w:rPr>
        <w:t>Проектно-аналитическая  деятельность:</w:t>
      </w:r>
    </w:p>
    <w:p w:rsidR="005E3C7F" w:rsidRDefault="005E3C7F" w:rsidP="005E3C7F">
      <w:pPr>
        <w:ind w:firstLine="709"/>
        <w:jc w:val="both"/>
        <w:rPr>
          <w:b/>
          <w:bCs/>
        </w:rPr>
      </w:pPr>
      <w:r>
        <w:rPr>
          <w:b/>
          <w:bCs/>
        </w:rPr>
        <w:t>-</w:t>
      </w:r>
      <w:r>
        <w:rPr>
          <w:bCs/>
        </w:rPr>
        <w:t>ПК-5. Систематизировать статистические материалы, характеризующие количественные и качественные показатели деятельности организации и ее подразделений; изучать результаты работы организации и ее структурных подразделений и сопоставлять их с показателями других организаций; выявлять внутрихозяйственные резервы и разрабатывать мероприятия по их использованию</w:t>
      </w:r>
      <w:r>
        <w:t xml:space="preserve">. 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ПК-6. Проводить оперативный экономический анализ хода выполнения плановых заданий и мероприятий по использованию резервов повышения эффективности производственно-хозяйственной деятельности; разрабатывать предложения по внесению соответствующих корректировок в планы организации и отдельных подразделений в случае изменения производственно-хозяйственной ситуации.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ПК-7. Обосновывать мероприятия по внедрению передовых методов хозяйствования, методов и приемов труда, улучшению организации и обслуживанию рабочих мест, созданию благоприятных условий труда.</w:t>
      </w:r>
    </w:p>
    <w:p w:rsidR="005E3C7F" w:rsidRDefault="005E3C7F" w:rsidP="005E3C7F">
      <w:pPr>
        <w:ind w:firstLine="709"/>
        <w:jc w:val="both"/>
        <w:rPr>
          <w:b/>
        </w:rPr>
      </w:pPr>
      <w:r>
        <w:rPr>
          <w:b/>
        </w:rPr>
        <w:t>Планово-экономическая деятельность:</w:t>
      </w:r>
    </w:p>
    <w:p w:rsidR="005E3C7F" w:rsidRDefault="006E1587" w:rsidP="005E3C7F">
      <w:pPr>
        <w:ind w:firstLine="709"/>
        <w:jc w:val="both"/>
      </w:pPr>
      <w:r>
        <w:t>−</w:t>
      </w:r>
      <w:r w:rsidR="005E3C7F">
        <w:t>ПК-8. Разрабатывать перспективные, среднесрочные и текущие планы экономического и социального развития организации и ее структурных подразделений.</w:t>
      </w:r>
    </w:p>
    <w:p w:rsidR="005E3C7F" w:rsidRDefault="005E3C7F" w:rsidP="005E3C7F">
      <w:pPr>
        <w:ind w:firstLine="709"/>
        <w:jc w:val="both"/>
      </w:pPr>
      <w:r>
        <w:t>−ПК-9.  Проводить комплексный экономический анализ всех видов деятельности организации и разрабатывать меры по эффективному использованию ресурсов, производственных мощностей с целью повышения эффективности производственно-хозяйственной деятельности.</w:t>
      </w:r>
    </w:p>
    <w:p w:rsidR="005E3C7F" w:rsidRDefault="005E3C7F" w:rsidP="005E3C7F">
      <w:pPr>
        <w:ind w:firstLine="709"/>
        <w:jc w:val="both"/>
      </w:pPr>
      <w:r>
        <w:t>−ПК-10. Проводить систематический контроль за ходом выполнения плановых заданий; подготавливать данные для периодической отчетности в сроки и по формам, установленным государственными органами статистики и анализа.</w:t>
      </w:r>
    </w:p>
    <w:p w:rsidR="005E3C7F" w:rsidRDefault="005E3C7F" w:rsidP="005E3C7F">
      <w:pPr>
        <w:ind w:firstLine="709"/>
        <w:jc w:val="both"/>
      </w:pPr>
      <w:r>
        <w:rPr>
          <w:bCs/>
        </w:rPr>
        <w:t>-ПК-11. Обосновывать мероприятия по совершенствованию и расширению сферы действия коммерческого и внутрихозяйственного расчета; рассчитывать экономический эффект от внедрения инновационных проектов.</w:t>
      </w:r>
    </w:p>
    <w:p w:rsidR="005E3C7F" w:rsidRDefault="005E3C7F" w:rsidP="005E3C7F">
      <w:pPr>
        <w:ind w:firstLine="709"/>
        <w:jc w:val="both"/>
        <w:rPr>
          <w:b/>
        </w:rPr>
      </w:pPr>
      <w:r>
        <w:rPr>
          <w:b/>
        </w:rPr>
        <w:t>Финансово-кредитная деятельность:</w:t>
      </w:r>
    </w:p>
    <w:p w:rsidR="005E3C7F" w:rsidRDefault="005E3C7F" w:rsidP="005E3C7F">
      <w:pPr>
        <w:ind w:firstLine="709"/>
        <w:jc w:val="both"/>
        <w:rPr>
          <w:b/>
        </w:rPr>
      </w:pPr>
      <w:r>
        <w:t>ПК-12. Анализировать действие инструментов денежно-кредитной политики, эффективность организации денежного оборота, деятельность кредитно-финансовых организаций, их показатели; организовывать работу в сфере предоставления банковских и финансовых услуг на всех сегментах рынка.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ПК-13. Организовать работу по составлению и исполнению бюджета, составлению и исполнению смет бюджетных организаций; обеспечивать организацию финансового контроля на всех стадиях планирования и исполнения бюджета.</w:t>
      </w:r>
    </w:p>
    <w:p w:rsidR="005E3C7F" w:rsidRDefault="005E3C7F" w:rsidP="005E3C7F">
      <w:pPr>
        <w:ind w:firstLine="480"/>
        <w:jc w:val="both"/>
      </w:pPr>
      <w:r>
        <w:rPr>
          <w:bCs/>
        </w:rPr>
        <w:t xml:space="preserve">  –ПК-14. Разрабатывать финансовую стратегию субъектов хозяйствования всех видов собственности; составлять финансовые планы, рассчитывать объемы денежных доходов</w:t>
      </w:r>
      <w:r>
        <w:t xml:space="preserve"> и расходов и источники их финансирования; </w:t>
      </w:r>
      <w:r>
        <w:rPr>
          <w:bCs/>
        </w:rPr>
        <w:t>использовать методы финансового анализа, планирования, финансового контроля  в практике управления финансовым состоянием организации</w:t>
      </w:r>
      <w:r>
        <w:t>.</w:t>
      </w:r>
    </w:p>
    <w:p w:rsidR="006E1587" w:rsidRPr="006E1587" w:rsidRDefault="005E3C7F" w:rsidP="006E1587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ПК-15. Рассчитывать собственные источники финансирования капитальных вложений и обосновать размеры привлекаемых ресурсов; составлять комплект финансовых расчетов к бизнес- плану и обосновать его реальность. </w:t>
      </w:r>
    </w:p>
    <w:p w:rsidR="005E3C7F" w:rsidRDefault="005E3C7F" w:rsidP="005E3C7F">
      <w:pPr>
        <w:ind w:firstLine="709"/>
        <w:jc w:val="both"/>
        <w:rPr>
          <w:b/>
        </w:rPr>
      </w:pPr>
      <w:r>
        <w:rPr>
          <w:b/>
        </w:rPr>
        <w:t>Организационно-управленческая деятельность:</w:t>
      </w:r>
    </w:p>
    <w:p w:rsidR="005E3C7F" w:rsidRDefault="005E3C7F" w:rsidP="005E3C7F">
      <w:pPr>
        <w:ind w:firstLine="709"/>
        <w:jc w:val="both"/>
      </w:pPr>
      <w:r>
        <w:t>−ПК-19.  Работать с юридической литературой и трудовым законодательством.</w:t>
      </w:r>
    </w:p>
    <w:p w:rsidR="005E3C7F" w:rsidRDefault="005E3C7F" w:rsidP="005E3C7F">
      <w:pPr>
        <w:ind w:firstLine="709"/>
        <w:jc w:val="both"/>
        <w:rPr>
          <w:bCs/>
        </w:rPr>
      </w:pPr>
      <w:r>
        <w:lastRenderedPageBreak/>
        <w:t>-</w:t>
      </w:r>
      <w:r>
        <w:rPr>
          <w:bCs/>
        </w:rPr>
        <w:t>ПК-20. Организовывать работу малых коллективов исполнителей для достижения поставленных целей, планировать фонды оплаты труда, контролировать и поддерживать трудовую и производственную дисциплину.</w:t>
      </w:r>
    </w:p>
    <w:p w:rsidR="005E3C7F" w:rsidRDefault="005E3C7F" w:rsidP="005E3C7F">
      <w:pPr>
        <w:ind w:firstLine="709"/>
        <w:jc w:val="both"/>
        <w:rPr>
          <w:bCs/>
        </w:rPr>
      </w:pPr>
      <w:r>
        <w:rPr>
          <w:bCs/>
        </w:rPr>
        <w:t>-ПК-21. Составлять документацию (графики работ, инструкции, планы, заявки, деловые письма и т.п.), а также отчетную документацию по установленным формам, анализировать и оценивать собранные данные</w:t>
      </w:r>
    </w:p>
    <w:p w:rsidR="005E3C7F" w:rsidRDefault="005E3C7F" w:rsidP="005E3C7F">
      <w:pPr>
        <w:ind w:firstLine="709"/>
        <w:jc w:val="both"/>
        <w:rPr>
          <w:bCs/>
        </w:rPr>
      </w:pPr>
      <w:r>
        <w:rPr>
          <w:bCs/>
        </w:rPr>
        <w:t>-ПК-22. Вести переговоры, разрабатывать контракты с другими заинтересованными участниками, готовить доклады, материалы к презентациям и представительствовать на них.</w:t>
      </w:r>
    </w:p>
    <w:p w:rsidR="005E3C7F" w:rsidRDefault="005E3C7F" w:rsidP="005E3C7F">
      <w:pPr>
        <w:pStyle w:val="af3"/>
        <w:numPr>
          <w:ilvl w:val="0"/>
          <w:numId w:val="2"/>
        </w:numPr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ПК-23. Пользоваться глобальными информационными ресурсами, владеть современными средствами телекоммуникаций.</w:t>
      </w:r>
    </w:p>
    <w:p w:rsidR="005E3C7F" w:rsidRDefault="005E3C7F" w:rsidP="005E3C7F">
      <w:pPr>
        <w:ind w:firstLine="600"/>
        <w:jc w:val="both"/>
      </w:pPr>
      <w:r>
        <w:t>–ПК-24.</w:t>
      </w:r>
      <w:r>
        <w:rPr>
          <w:i/>
        </w:rPr>
        <w:t xml:space="preserve"> </w:t>
      </w:r>
      <w:r>
        <w:t>Понимать сущность и социальную значимость своей будущей профессии, основные проблемы дисциплин, определяющих кон</w:t>
      </w:r>
      <w:r>
        <w:softHyphen/>
        <w:t>кретную область его деятельности, видеть их взаимосвязь в целостной системе знаний.</w:t>
      </w:r>
    </w:p>
    <w:p w:rsidR="005E3C7F" w:rsidRDefault="005E3C7F" w:rsidP="005E3C7F">
      <w:pPr>
        <w:ind w:firstLine="708"/>
        <w:rPr>
          <w:b/>
          <w:bCs/>
        </w:rPr>
      </w:pPr>
      <w:r>
        <w:rPr>
          <w:b/>
          <w:bCs/>
        </w:rPr>
        <w:t>В результате изучения</w:t>
      </w:r>
      <w:r>
        <w:t xml:space="preserve">  </w:t>
      </w:r>
      <w:r>
        <w:rPr>
          <w:b/>
          <w:bCs/>
        </w:rPr>
        <w:t>дисциплины обучаемый должен</w:t>
      </w:r>
    </w:p>
    <w:p w:rsidR="005E3C7F" w:rsidRDefault="005E3C7F" w:rsidP="005E3C7F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знать:</w:t>
      </w:r>
    </w:p>
    <w:p w:rsidR="005E3C7F" w:rsidRDefault="005E3C7F" w:rsidP="005E3C7F">
      <w:pPr>
        <w:pStyle w:val="21"/>
        <w:spacing w:after="0" w:line="240" w:lineRule="auto"/>
        <w:ind w:firstLine="709"/>
      </w:pPr>
      <w:r>
        <w:t>- законодательные и правовые акты, регулирующие финансовую деятельность организаций в Республике Беларусь;</w:t>
      </w:r>
    </w:p>
    <w:p w:rsidR="005E3C7F" w:rsidRDefault="005E3C7F" w:rsidP="005E3C7F">
      <w:pPr>
        <w:pStyle w:val="21"/>
        <w:spacing w:after="0" w:line="240" w:lineRule="auto"/>
        <w:ind w:firstLine="709"/>
      </w:pPr>
      <w:r>
        <w:t>-основы финансового механизма управления деятельностью субъектов</w:t>
      </w:r>
    </w:p>
    <w:p w:rsidR="005E3C7F" w:rsidRDefault="005E3C7F" w:rsidP="005E3C7F">
      <w:pPr>
        <w:jc w:val="both"/>
      </w:pPr>
      <w:r>
        <w:t xml:space="preserve"> хозяйствования;</w:t>
      </w:r>
    </w:p>
    <w:p w:rsidR="005E3C7F" w:rsidRDefault="005E3C7F" w:rsidP="005E3C7F">
      <w:pPr>
        <w:ind w:firstLine="709"/>
        <w:jc w:val="both"/>
      </w:pPr>
      <w:r>
        <w:t>-особенности финансов организаций государственной и</w:t>
      </w:r>
    </w:p>
    <w:p w:rsidR="005E3C7F" w:rsidRDefault="005E3C7F" w:rsidP="005E3C7F">
      <w:pPr>
        <w:jc w:val="both"/>
      </w:pPr>
      <w:r>
        <w:t xml:space="preserve"> негосударственной форм собственности;</w:t>
      </w:r>
    </w:p>
    <w:p w:rsidR="005E3C7F" w:rsidRDefault="005E3C7F" w:rsidP="005E3C7F">
      <w:pPr>
        <w:jc w:val="both"/>
      </w:pPr>
      <w:r>
        <w:t xml:space="preserve">            -методику оценки финансового состояния организаций;</w:t>
      </w:r>
    </w:p>
    <w:p w:rsidR="005E3C7F" w:rsidRDefault="005E3C7F" w:rsidP="005E3C7F">
      <w:pPr>
        <w:ind w:firstLine="709"/>
        <w:jc w:val="both"/>
      </w:pPr>
      <w:r>
        <w:t>показатели, характеризующие экономическую несостоятельность и</w:t>
      </w:r>
    </w:p>
    <w:p w:rsidR="005E3C7F" w:rsidRDefault="005E3C7F" w:rsidP="005E3C7F">
      <w:pPr>
        <w:jc w:val="both"/>
      </w:pPr>
      <w:r>
        <w:t>банкротство;</w:t>
      </w:r>
    </w:p>
    <w:p w:rsidR="005E3C7F" w:rsidRPr="005E3C7F" w:rsidRDefault="005E3C7F" w:rsidP="005E3C7F">
      <w:pPr>
        <w:ind w:firstLine="709"/>
        <w:jc w:val="both"/>
      </w:pPr>
      <w:r>
        <w:t>-специфику организации финансов субъектов хозяйствования различных отраслей народного хозяйства.</w:t>
      </w:r>
    </w:p>
    <w:p w:rsidR="005E3C7F" w:rsidRDefault="005E3C7F" w:rsidP="005E3C7F">
      <w:pPr>
        <w:jc w:val="both"/>
        <w:rPr>
          <w:b/>
          <w:bCs/>
          <w:i/>
          <w:iCs/>
        </w:rPr>
      </w:pPr>
      <w:r>
        <w:t xml:space="preserve">           </w:t>
      </w:r>
      <w:r>
        <w:rPr>
          <w:b/>
          <w:bCs/>
          <w:i/>
          <w:iCs/>
        </w:rPr>
        <w:t>уметь:</w:t>
      </w:r>
    </w:p>
    <w:p w:rsidR="005E3C7F" w:rsidRDefault="006E1587" w:rsidP="006E1587">
      <w:pPr>
        <w:ind w:firstLine="709"/>
        <w:jc w:val="both"/>
      </w:pPr>
      <w:r>
        <w:t>-</w:t>
      </w:r>
      <w:r w:rsidR="005E3C7F">
        <w:t>применять действующие законодательные и нормативные акты в</w:t>
      </w:r>
    </w:p>
    <w:p w:rsidR="005E3C7F" w:rsidRDefault="005E3C7F" w:rsidP="006E1587">
      <w:pPr>
        <w:jc w:val="both"/>
      </w:pPr>
      <w:r>
        <w:t>финансовых расчетах;</w:t>
      </w:r>
    </w:p>
    <w:p w:rsidR="005E3C7F" w:rsidRDefault="006E1587" w:rsidP="006E1587">
      <w:pPr>
        <w:ind w:firstLine="709"/>
        <w:jc w:val="both"/>
      </w:pPr>
      <w:r>
        <w:t>-</w:t>
      </w:r>
      <w:r w:rsidR="005E3C7F">
        <w:t xml:space="preserve">проводить экономический анализ и реально оценивать финансовое </w:t>
      </w:r>
    </w:p>
    <w:p w:rsidR="005E3C7F" w:rsidRDefault="005E3C7F" w:rsidP="006E1587">
      <w:pPr>
        <w:jc w:val="both"/>
      </w:pPr>
      <w:r>
        <w:t>состояние организаций;</w:t>
      </w:r>
    </w:p>
    <w:p w:rsidR="005E3C7F" w:rsidRPr="005E3C7F" w:rsidRDefault="006E1587" w:rsidP="006E1587">
      <w:pPr>
        <w:ind w:firstLine="709"/>
        <w:jc w:val="both"/>
      </w:pPr>
      <w:r>
        <w:t>-</w:t>
      </w:r>
      <w:r w:rsidR="005E3C7F">
        <w:t xml:space="preserve">управлять денежными потоками в организациях отраслей народного хозяйства. </w:t>
      </w:r>
    </w:p>
    <w:p w:rsidR="005E3C7F" w:rsidRDefault="005E3C7F" w:rsidP="005E3C7F">
      <w:pPr>
        <w:ind w:firstLine="709"/>
        <w:jc w:val="both"/>
        <w:rPr>
          <w:b/>
          <w:i/>
        </w:rPr>
      </w:pPr>
      <w:r>
        <w:rPr>
          <w:b/>
          <w:i/>
        </w:rPr>
        <w:t>владеть:</w:t>
      </w:r>
    </w:p>
    <w:p w:rsidR="005E3C7F" w:rsidRDefault="006E1587" w:rsidP="005E3C7F">
      <w:pPr>
        <w:ind w:firstLine="709"/>
        <w:jc w:val="both"/>
      </w:pPr>
      <w:r>
        <w:t xml:space="preserve">- </w:t>
      </w:r>
      <w:r w:rsidR="005E3C7F">
        <w:t>системным и сравнительным анализом;</w:t>
      </w:r>
    </w:p>
    <w:p w:rsidR="005E3C7F" w:rsidRDefault="006E1587" w:rsidP="006E1587">
      <w:pPr>
        <w:jc w:val="both"/>
      </w:pPr>
      <w:r>
        <w:t xml:space="preserve">            </w:t>
      </w:r>
      <w:r w:rsidR="005E3C7F">
        <w:t>- междисциплинарным подходом при решении экономических         проблем;</w:t>
      </w:r>
    </w:p>
    <w:p w:rsidR="005E3C7F" w:rsidRDefault="006E1587" w:rsidP="005E3C7F">
      <w:pPr>
        <w:ind w:firstLine="709"/>
        <w:jc w:val="both"/>
      </w:pPr>
      <w:r>
        <w:t xml:space="preserve">- </w:t>
      </w:r>
      <w:r w:rsidR="005E3C7F">
        <w:t>методами анализа статистических данных.</w:t>
      </w:r>
    </w:p>
    <w:p w:rsidR="005E3C7F" w:rsidRDefault="005E3C7F" w:rsidP="005E3C7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качестве </w:t>
      </w:r>
      <w:r>
        <w:rPr>
          <w:rFonts w:ascii="Times New Roman" w:hAnsi="Times New Roman"/>
          <w:i/>
          <w:sz w:val="24"/>
          <w:szCs w:val="24"/>
        </w:rPr>
        <w:t>методов обучения</w:t>
      </w:r>
      <w:r>
        <w:rPr>
          <w:rFonts w:ascii="Times New Roman" w:hAnsi="Times New Roman"/>
          <w:sz w:val="24"/>
          <w:szCs w:val="24"/>
        </w:rPr>
        <w:t xml:space="preserve"> рекомендуется проведение  семинарских и практических занятий с организацией деловых игр, решением задач и тестов, выполнением контрольных заданий, самостоятельной работы и контроля за ее выполнением.</w:t>
      </w:r>
    </w:p>
    <w:p w:rsidR="005E3C7F" w:rsidRDefault="005E3C7F" w:rsidP="005E3C7F">
      <w:pPr>
        <w:ind w:firstLine="709"/>
        <w:jc w:val="both"/>
      </w:pPr>
      <w:r>
        <w:t>Дисциплина «Финансы организаций »  является неотъемлемой частью современных экономических знаний и связана с рядом других дисциплин типового учебного плана:  «Финансы», «Финансовый менеджмент», «Деньги, кредит, банки», «Налоги и налогообложение», «Бухгалтерский учет», «Анализ хозяйственной деятельности», «Финансовый контроль и аудит».</w:t>
      </w:r>
    </w:p>
    <w:p w:rsidR="005E3C7F" w:rsidRPr="004B0CE7" w:rsidRDefault="004B0CE7" w:rsidP="006E1587">
      <w:pPr>
        <w:pStyle w:val="ae"/>
        <w:spacing w:after="0"/>
        <w:ind w:left="0" w:firstLine="709"/>
      </w:pPr>
      <w:r>
        <w:t>Всего часов по дисциплине 164</w:t>
      </w:r>
      <w:r w:rsidR="005E3C7F" w:rsidRPr="004B0CE7">
        <w:t>часа, из н</w:t>
      </w:r>
      <w:r>
        <w:t>и</w:t>
      </w:r>
      <w:r w:rsidR="00D21666">
        <w:t>х всего часов аудиторных – 68, в том числе лекции – 36 часов, практические занятия – 32</w:t>
      </w:r>
      <w:r w:rsidR="005E3C7F" w:rsidRPr="004B0CE7">
        <w:t xml:space="preserve"> часов. Рекомен</w:t>
      </w:r>
      <w:r>
        <w:t>дуемые формы контроля – экзамен</w:t>
      </w:r>
      <w:r w:rsidR="005E3C7F" w:rsidRPr="004B0CE7">
        <w:t xml:space="preserve">.  </w:t>
      </w:r>
    </w:p>
    <w:p w:rsidR="00DD2FBB" w:rsidRDefault="00DD2FBB" w:rsidP="005E3C7F">
      <w:pPr>
        <w:jc w:val="both"/>
      </w:pPr>
    </w:p>
    <w:p w:rsidR="00D21666" w:rsidRDefault="00D21666" w:rsidP="005E3C7F">
      <w:pPr>
        <w:jc w:val="both"/>
      </w:pPr>
    </w:p>
    <w:p w:rsidR="00D21666" w:rsidRDefault="00D21666" w:rsidP="005E3C7F">
      <w:pPr>
        <w:jc w:val="both"/>
      </w:pPr>
    </w:p>
    <w:p w:rsidR="00D21666" w:rsidRDefault="00D21666" w:rsidP="005E3C7F">
      <w:pPr>
        <w:jc w:val="both"/>
      </w:pPr>
    </w:p>
    <w:p w:rsidR="00DD2FBB" w:rsidRDefault="00DD2FBB" w:rsidP="00DD2FBB">
      <w:pPr>
        <w:rPr>
          <w:sz w:val="28"/>
          <w:szCs w:val="28"/>
        </w:rPr>
        <w:sectPr w:rsidR="00DD2FBB">
          <w:footerReference w:type="default" r:id="rId8"/>
          <w:pgSz w:w="11906" w:h="16838"/>
          <w:pgMar w:top="1134" w:right="680" w:bottom="1134" w:left="1701" w:header="709" w:footer="709" w:gutter="0"/>
          <w:cols w:space="720"/>
        </w:sectPr>
      </w:pPr>
    </w:p>
    <w:p w:rsidR="00DD2FBB" w:rsidRDefault="00DD2FBB" w:rsidP="00DD2FBB">
      <w:pPr>
        <w:rPr>
          <w:sz w:val="26"/>
          <w:szCs w:val="26"/>
        </w:rPr>
        <w:sectPr w:rsidR="00DD2FBB">
          <w:pgSz w:w="11906" w:h="16838"/>
          <w:pgMar w:top="1134" w:right="680" w:bottom="1134" w:left="1701" w:header="709" w:footer="709" w:gutter="0"/>
          <w:cols w:space="720"/>
        </w:sectPr>
      </w:pPr>
    </w:p>
    <w:p w:rsidR="00DD2FBB" w:rsidRDefault="00DD2FBB" w:rsidP="00DD2FBB">
      <w:pPr>
        <w:ind w:right="-1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 дисциплины «Финансы</w:t>
      </w:r>
      <w:r w:rsidR="00F53599">
        <w:rPr>
          <w:b/>
          <w:sz w:val="28"/>
          <w:szCs w:val="28"/>
        </w:rPr>
        <w:t xml:space="preserve"> организаций</w:t>
      </w:r>
      <w:r>
        <w:rPr>
          <w:b/>
          <w:sz w:val="28"/>
          <w:szCs w:val="28"/>
        </w:rPr>
        <w:t>»</w:t>
      </w:r>
    </w:p>
    <w:p w:rsidR="00DD2FBB" w:rsidRDefault="00DD2FBB" w:rsidP="00DD2FBB">
      <w:pPr>
        <w:ind w:right="-1072"/>
        <w:jc w:val="center"/>
        <w:rPr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5195"/>
        <w:gridCol w:w="992"/>
        <w:gridCol w:w="992"/>
        <w:gridCol w:w="992"/>
        <w:gridCol w:w="906"/>
        <w:gridCol w:w="1788"/>
        <w:gridCol w:w="1803"/>
        <w:gridCol w:w="1311"/>
      </w:tblGrid>
      <w:tr w:rsidR="00DD2FBB" w:rsidTr="00312CD2">
        <w:trPr>
          <w:cantSplit/>
          <w:trHeight w:val="567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DD2FBB" w:rsidRDefault="00DD2F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раздела</w:t>
            </w:r>
          </w:p>
          <w:p w:rsidR="00DD2FBB" w:rsidRDefault="00DD2F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темы занятия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раздела, темы, занятия, перечень изучаемых вопросов</w:t>
            </w:r>
          </w:p>
          <w:p w:rsidR="00DD2FBB" w:rsidRDefault="00DD2F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tabs>
                <w:tab w:val="left" w:pos="655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аудиторных часов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Материальное обеспечение занятия (наглядные, методические пособия и др.)</w:t>
            </w:r>
          </w:p>
          <w:p w:rsidR="00DD2FBB" w:rsidRDefault="00DD2FBB">
            <w:pPr>
              <w:spacing w:line="276" w:lineRule="auto"/>
              <w:jc w:val="center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контроля занятий</w:t>
            </w: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2FBB" w:rsidTr="00312CD2">
        <w:trPr>
          <w:cantSplit/>
          <w:trHeight w:val="174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BB" w:rsidRDefault="00DD2FB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BB" w:rsidRDefault="00DD2FB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</w:t>
            </w: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FBB" w:rsidRDefault="00DD2FBB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Лабораторные</w:t>
            </w: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занятия</w:t>
            </w:r>
          </w:p>
          <w:p w:rsidR="00DD2FBB" w:rsidRDefault="00DD2FBB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2FBB" w:rsidRDefault="00DD2FBB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Управляемая самост. работа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BB" w:rsidRDefault="00DD2FBB">
            <w:pPr>
              <w:rPr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BB" w:rsidRDefault="00DD2FBB">
            <w:pPr>
              <w:rPr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BB" w:rsidRDefault="00DD2FBB">
            <w:pPr>
              <w:rPr>
                <w:sz w:val="26"/>
                <w:szCs w:val="26"/>
                <w:lang w:eastAsia="en-US"/>
              </w:rPr>
            </w:pPr>
          </w:p>
        </w:tc>
      </w:tr>
      <w:tr w:rsidR="00DD2FBB" w:rsidTr="00312CD2">
        <w:trPr>
          <w:trHeight w:val="24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tabs>
                <w:tab w:val="left" w:pos="655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D2FBB" w:rsidTr="00312CD2">
        <w:trPr>
          <w:trHeight w:val="4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DD2F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20AE7">
              <w:rPr>
                <w:sz w:val="28"/>
                <w:szCs w:val="28"/>
                <w:lang w:eastAsia="en-US"/>
              </w:rPr>
              <w:t xml:space="preserve">Финансы </w:t>
            </w:r>
            <w:r w:rsidR="00312CD2" w:rsidRPr="00320AE7">
              <w:rPr>
                <w:sz w:val="28"/>
                <w:szCs w:val="28"/>
                <w:lang w:eastAsia="en-US"/>
              </w:rPr>
              <w:t xml:space="preserve"> организаций </w:t>
            </w:r>
            <w:r w:rsidR="00320AE7">
              <w:rPr>
                <w:sz w:val="28"/>
                <w:szCs w:val="28"/>
                <w:lang w:eastAsia="en-US"/>
              </w:rPr>
              <w:t>(164</w:t>
            </w:r>
            <w:r w:rsidRPr="00320AE7">
              <w:rPr>
                <w:sz w:val="28"/>
                <w:szCs w:val="28"/>
                <w:lang w:eastAsia="en-US"/>
              </w:rPr>
              <w:t>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320A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20AE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320A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20AE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F53599">
            <w:pPr>
              <w:pStyle w:val="31"/>
              <w:spacing w:after="0"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Финансовые ресурсы и капитал о</w:t>
            </w:r>
            <w:r w:rsidR="00B97C98">
              <w:rPr>
                <w:b/>
                <w:sz w:val="24"/>
                <w:lang w:eastAsia="en-US"/>
              </w:rPr>
              <w:t>р</w:t>
            </w:r>
            <w:r>
              <w:rPr>
                <w:b/>
                <w:sz w:val="24"/>
                <w:lang w:eastAsia="en-US"/>
              </w:rPr>
              <w:t>ганизаций</w:t>
            </w:r>
          </w:p>
          <w:p w:rsidR="00F53599" w:rsidRDefault="00F53599" w:rsidP="00B97C98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E44B4">
              <w:rPr>
                <w:sz w:val="24"/>
                <w:szCs w:val="24"/>
              </w:rPr>
              <w:t>Понятие финансовых ресурсов организаций, источники их формирования.</w:t>
            </w:r>
          </w:p>
          <w:p w:rsidR="00F53599" w:rsidRDefault="00F53599" w:rsidP="00B97C98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E44B4">
              <w:rPr>
                <w:sz w:val="24"/>
                <w:szCs w:val="24"/>
              </w:rPr>
              <w:t xml:space="preserve"> Понятие капитала организаций, состав и структура капитала.</w:t>
            </w:r>
          </w:p>
          <w:p w:rsidR="00F53599" w:rsidRDefault="00F53599" w:rsidP="00B97C98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4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Активы и пассивы</w:t>
            </w:r>
            <w:r w:rsidRPr="004E44B4">
              <w:rPr>
                <w:sz w:val="24"/>
                <w:szCs w:val="24"/>
              </w:rPr>
              <w:t xml:space="preserve"> организации</w:t>
            </w:r>
            <w:r>
              <w:rPr>
                <w:sz w:val="24"/>
                <w:szCs w:val="24"/>
              </w:rPr>
              <w:t>: их состав, структура, важнейшие взаимосвязи и взаимозависимости</w:t>
            </w:r>
          </w:p>
          <w:p w:rsidR="000C72E8" w:rsidRPr="000C72E8" w:rsidRDefault="00F53599" w:rsidP="000C72E8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4.Роль финансовых ресурсов и капитала в деятельности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312CD2" w:rsidRDefault="00312CD2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312C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7BF1">
              <w:rPr>
                <w:lang w:eastAsia="en-US"/>
              </w:rPr>
              <w:t>1,4,</w:t>
            </w:r>
            <w:r>
              <w:rPr>
                <w:lang w:eastAsia="en-US"/>
              </w:rPr>
              <w:t>21.24,28</w:t>
            </w:r>
            <w:r w:rsidR="00DD2FBB">
              <w:rPr>
                <w:lang w:eastAsia="en-US"/>
              </w:rPr>
              <w:t>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98" w:rsidRDefault="00B97C98" w:rsidP="00B97C98">
            <w:pPr>
              <w:rPr>
                <w:b/>
                <w:bCs/>
              </w:rPr>
            </w:pPr>
            <w:r>
              <w:rPr>
                <w:b/>
                <w:lang w:eastAsia="en-US"/>
              </w:rPr>
              <w:t>Финансовый механизм управления деятельностью организаций сферы материального производства</w:t>
            </w:r>
          </w:p>
          <w:p w:rsidR="00B97C98" w:rsidRDefault="00B97C98" w:rsidP="00B97C98">
            <w:pPr>
              <w:jc w:val="both"/>
            </w:pPr>
            <w:r>
              <w:rPr>
                <w:b/>
                <w:bCs/>
                <w:smallCaps/>
              </w:rPr>
              <w:t>1.</w:t>
            </w:r>
            <w:r w:rsidR="00F53599" w:rsidRPr="004E44B4">
              <w:t>Сущность финансового мех</w:t>
            </w:r>
            <w:r w:rsidR="000C72E8">
              <w:t>анизма организаций</w:t>
            </w:r>
          </w:p>
          <w:p w:rsidR="000C72E8" w:rsidRDefault="00B97C98" w:rsidP="00B97C98">
            <w:pPr>
              <w:jc w:val="both"/>
            </w:pPr>
            <w:r>
              <w:t>2.</w:t>
            </w:r>
            <w:r w:rsidR="000C72E8">
              <w:t>Принципы организации финансов коммерческих предприятий</w:t>
            </w:r>
          </w:p>
          <w:p w:rsidR="000C72E8" w:rsidRDefault="000C72E8" w:rsidP="00B97C98">
            <w:pPr>
              <w:jc w:val="both"/>
            </w:pPr>
            <w:r>
              <w:lastRenderedPageBreak/>
              <w:t>3.</w:t>
            </w:r>
            <w:r w:rsidRPr="00E42722">
              <w:rPr>
                <w:szCs w:val="28"/>
              </w:rPr>
              <w:t xml:space="preserve"> Роль финансов предприятий в </w:t>
            </w:r>
            <w:r>
              <w:rPr>
                <w:szCs w:val="28"/>
              </w:rPr>
              <w:t>развитии экономики государства</w:t>
            </w:r>
            <w:r w:rsidRPr="004E44B4">
              <w:t xml:space="preserve"> </w:t>
            </w:r>
          </w:p>
          <w:p w:rsidR="000C72E8" w:rsidRDefault="00F7228F" w:rsidP="000C72E8">
            <w:pPr>
              <w:jc w:val="both"/>
            </w:pPr>
            <w:r>
              <w:t>4.</w:t>
            </w:r>
            <w:r w:rsidRPr="004E44B4">
              <w:t xml:space="preserve"> Влияние форм собственности и отраслевых особенностей на организацию финансов  субъектов хозяйствования.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</w:t>
            </w:r>
            <w:r>
              <w:rPr>
                <w:lang w:eastAsia="en-US"/>
              </w:rPr>
              <w:lastRenderedPageBreak/>
              <w:t>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[</w:t>
            </w:r>
            <w:r w:rsidR="00312CD2">
              <w:rPr>
                <w:lang w:eastAsia="en-US"/>
              </w:rPr>
              <w:t>1,17,21.24,28</w:t>
            </w:r>
            <w:r>
              <w:rPr>
                <w:lang w:val="en-US" w:eastAsia="en-US"/>
              </w:rPr>
              <w:t>]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8F" w:rsidRPr="00F7228F" w:rsidRDefault="00F7228F" w:rsidP="00F7228F">
            <w:pPr>
              <w:pStyle w:val="7"/>
              <w:spacing w:before="0"/>
              <w:rPr>
                <w:b/>
                <w:i w:val="0"/>
                <w:color w:val="auto"/>
              </w:rPr>
            </w:pPr>
            <w:r w:rsidRPr="00F7228F">
              <w:rPr>
                <w:b/>
                <w:i w:val="0"/>
                <w:color w:val="auto"/>
              </w:rPr>
              <w:t>Содержание финансовой работы в организациях</w:t>
            </w:r>
          </w:p>
          <w:p w:rsidR="00F7228F" w:rsidRDefault="00F7228F" w:rsidP="00F7228F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1.Финансовая работа организации: понятие,  предмет, виды</w:t>
            </w:r>
          </w:p>
          <w:p w:rsidR="000C72E8" w:rsidRPr="000C72E8" w:rsidRDefault="00F7228F" w:rsidP="000C72E8">
            <w:pPr>
              <w:jc w:val="both"/>
            </w:pPr>
            <w:r>
              <w:t>2.</w:t>
            </w:r>
            <w:r w:rsidR="000C72E8" w:rsidRPr="000C72E8">
              <w:t>Финансовая служба коммерческой организации, ее функции, задачи,  формы организационного устройства</w:t>
            </w:r>
          </w:p>
          <w:p w:rsidR="000C72E8" w:rsidRPr="000C72E8" w:rsidRDefault="00F7228F" w:rsidP="000C72E8">
            <w:pPr>
              <w:shd w:val="clear" w:color="auto" w:fill="FFFFFF"/>
              <w:outlineLvl w:val="0"/>
              <w:rPr>
                <w:rFonts w:eastAsia="Calibri"/>
                <w:spacing w:val="-10"/>
              </w:rPr>
            </w:pPr>
            <w:r w:rsidRPr="000C72E8">
              <w:t>3.</w:t>
            </w:r>
            <w:r w:rsidR="000C72E8" w:rsidRPr="000C72E8">
              <w:rPr>
                <w:rFonts w:eastAsia="Calibri"/>
                <w:spacing w:val="-10"/>
              </w:rPr>
              <w:t xml:space="preserve"> Основные задачи и обязанности финансового менеджера</w:t>
            </w:r>
            <w:r w:rsidR="000C72E8" w:rsidRPr="000C72E8">
              <w:rPr>
                <w:spacing w:val="-10"/>
              </w:rPr>
              <w:t xml:space="preserve"> организации</w:t>
            </w:r>
          </w:p>
          <w:p w:rsidR="00DD2FBB" w:rsidRPr="000C72E8" w:rsidRDefault="000C72E8" w:rsidP="00247C4A">
            <w:pPr>
              <w:pStyle w:val="ac"/>
              <w:jc w:val="both"/>
              <w:rPr>
                <w:szCs w:val="28"/>
              </w:rPr>
            </w:pPr>
            <w:r w:rsidRPr="006D39DF">
              <w:rPr>
                <w:szCs w:val="28"/>
              </w:rPr>
              <w:t>3.</w:t>
            </w:r>
            <w:r w:rsidRPr="000C72E8">
              <w:rPr>
                <w:sz w:val="24"/>
                <w:szCs w:val="24"/>
              </w:rPr>
              <w:t>4 Финансовая  макро и микроэкономическая среда бизнеса и необходимость управления финансами</w:t>
            </w:r>
            <w:r w:rsidRPr="004E4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7BF1">
              <w:rPr>
                <w:lang w:eastAsia="en-US"/>
              </w:rPr>
              <w:t>5,</w:t>
            </w:r>
            <w:r>
              <w:rPr>
                <w:lang w:eastAsia="en-US"/>
              </w:rPr>
              <w:t>19,20,25,30</w:t>
            </w:r>
            <w:r w:rsidR="00DD2FBB">
              <w:rPr>
                <w:lang w:val="en-US" w:eastAsia="en-US"/>
              </w:rPr>
              <w:t>]</w:t>
            </w:r>
          </w:p>
          <w:p w:rsidR="00DD2FBB" w:rsidRDefault="00DD2F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rPr>
          <w:trHeight w:val="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4A" w:rsidRPr="00247C4A" w:rsidRDefault="00247C4A" w:rsidP="00247C4A">
            <w:pPr>
              <w:pStyle w:val="ac"/>
              <w:rPr>
                <w:b/>
                <w:sz w:val="24"/>
                <w:szCs w:val="24"/>
              </w:rPr>
            </w:pPr>
            <w:r w:rsidRPr="00247C4A">
              <w:rPr>
                <w:b/>
                <w:sz w:val="24"/>
                <w:szCs w:val="24"/>
              </w:rPr>
              <w:t>Финансовый анализ и контроль за финансовой деятельностью организаций</w:t>
            </w:r>
          </w:p>
          <w:p w:rsidR="00247C4A" w:rsidRDefault="00247C4A" w:rsidP="00247C4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1.Финансовый анализ</w:t>
            </w:r>
            <w:r w:rsidRPr="004E44B4">
              <w:rPr>
                <w:sz w:val="24"/>
                <w:szCs w:val="24"/>
              </w:rPr>
              <w:t xml:space="preserve"> в организациях</w:t>
            </w:r>
            <w:r>
              <w:rPr>
                <w:sz w:val="24"/>
                <w:szCs w:val="24"/>
              </w:rPr>
              <w:t>: понятие, цели, задачи, методы и информационная база</w:t>
            </w:r>
          </w:p>
          <w:p w:rsidR="00247C4A" w:rsidRPr="004E44B4" w:rsidRDefault="00247C4A" w:rsidP="00247C4A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C690E" w:rsidRPr="004E44B4">
              <w:rPr>
                <w:sz w:val="24"/>
                <w:szCs w:val="24"/>
              </w:rPr>
              <w:t xml:space="preserve"> Финансовые показатели (коэффициенты), используемые в анализе и оценке финансового состояния организации, их группировки.</w:t>
            </w:r>
          </w:p>
          <w:p w:rsidR="00247C4A" w:rsidRPr="000C72E8" w:rsidRDefault="004C690E" w:rsidP="000C72E8">
            <w:pPr>
              <w:pStyle w:val="ac"/>
              <w:rPr>
                <w:sz w:val="24"/>
                <w:szCs w:val="24"/>
              </w:rPr>
            </w:pPr>
            <w:r w:rsidRPr="000C72E8">
              <w:rPr>
                <w:bCs/>
                <w:sz w:val="24"/>
                <w:szCs w:val="24"/>
              </w:rPr>
              <w:t>3</w:t>
            </w:r>
            <w:r w:rsidRPr="000C72E8">
              <w:rPr>
                <w:b/>
                <w:bCs/>
                <w:sz w:val="24"/>
                <w:szCs w:val="24"/>
              </w:rPr>
              <w:t>.</w:t>
            </w:r>
            <w:r w:rsidRPr="000C72E8">
              <w:rPr>
                <w:sz w:val="24"/>
                <w:szCs w:val="24"/>
              </w:rPr>
              <w:t xml:space="preserve"> Методика расчета основных финансовых коэффициентов </w:t>
            </w:r>
          </w:p>
          <w:p w:rsidR="000C72E8" w:rsidRPr="000C72E8" w:rsidRDefault="000C72E8" w:rsidP="000C72E8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0C72E8">
              <w:rPr>
                <w:sz w:val="24"/>
                <w:szCs w:val="24"/>
              </w:rPr>
              <w:t>4.Анализ и оценка платежесапособности и ликвидности организации, финансовых результатов ее деятельности</w:t>
            </w:r>
          </w:p>
          <w:p w:rsidR="000C72E8" w:rsidRPr="004C690E" w:rsidRDefault="000C72E8" w:rsidP="000C72E8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0C72E8">
              <w:rPr>
                <w:sz w:val="24"/>
                <w:szCs w:val="24"/>
              </w:rPr>
              <w:t>5 .Финансовый контроль организации:понятие,задачи, формы, органы осуществления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DD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7BF1">
              <w:rPr>
                <w:lang w:eastAsia="en-US"/>
              </w:rPr>
              <w:t>4,</w:t>
            </w:r>
            <w:r w:rsidR="00312CD2">
              <w:rPr>
                <w:lang w:eastAsia="en-US"/>
              </w:rPr>
              <w:t>10,11,12</w:t>
            </w:r>
            <w:r w:rsidR="00D86CE4">
              <w:rPr>
                <w:lang w:eastAsia="en-US"/>
              </w:rPr>
              <w:t>,13,</w:t>
            </w:r>
          </w:p>
          <w:p w:rsidR="00DD2FBB" w:rsidRDefault="00312CD2" w:rsidP="00312C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19,30,33</w:t>
            </w:r>
            <w:r w:rsidR="00DD2FBB">
              <w:rPr>
                <w:lang w:val="en-US" w:eastAsia="en-US"/>
              </w:rPr>
              <w:t>]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0E" w:rsidRDefault="004C690E" w:rsidP="004C690E">
            <w:pPr>
              <w:pStyle w:val="ac"/>
              <w:rPr>
                <w:b/>
                <w:sz w:val="24"/>
                <w:szCs w:val="24"/>
              </w:rPr>
            </w:pPr>
            <w:r w:rsidRPr="00247C4A">
              <w:rPr>
                <w:b/>
                <w:sz w:val="24"/>
                <w:szCs w:val="24"/>
              </w:rPr>
              <w:t>Финансовы</w:t>
            </w:r>
            <w:r>
              <w:rPr>
                <w:b/>
                <w:sz w:val="24"/>
                <w:szCs w:val="24"/>
              </w:rPr>
              <w:t>е отношения в условиях экономической несостоятельности и банкротства</w:t>
            </w:r>
          </w:p>
          <w:p w:rsidR="00F5079C" w:rsidRDefault="006B172E" w:rsidP="006B172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5079C" w:rsidRPr="00F5079C">
              <w:rPr>
                <w:sz w:val="24"/>
                <w:szCs w:val="24"/>
              </w:rPr>
              <w:t>Экономическая несостоятельность и банкротство:</w:t>
            </w:r>
            <w:r w:rsidR="00F5079C">
              <w:rPr>
                <w:sz w:val="24"/>
                <w:szCs w:val="24"/>
              </w:rPr>
              <w:t xml:space="preserve"> </w:t>
            </w:r>
            <w:r w:rsidR="00F5079C" w:rsidRPr="00F5079C">
              <w:rPr>
                <w:sz w:val="24"/>
                <w:szCs w:val="24"/>
              </w:rPr>
              <w:t>понятие,</w:t>
            </w:r>
            <w:r>
              <w:rPr>
                <w:sz w:val="24"/>
                <w:szCs w:val="24"/>
              </w:rPr>
              <w:t xml:space="preserve"> виды,  причины возникновения</w:t>
            </w:r>
          </w:p>
          <w:p w:rsidR="006B172E" w:rsidRDefault="006B172E" w:rsidP="006B172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2.Национальная система банкротства</w:t>
            </w:r>
            <w:r w:rsidR="00DC6AF8">
              <w:rPr>
                <w:sz w:val="24"/>
                <w:szCs w:val="24"/>
              </w:rPr>
              <w:t>, характеристика ее элементов</w:t>
            </w:r>
          </w:p>
          <w:p w:rsidR="006B172E" w:rsidRDefault="006B172E" w:rsidP="006B172E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44B4">
              <w:rPr>
                <w:sz w:val="24"/>
                <w:szCs w:val="24"/>
              </w:rPr>
              <w:t xml:space="preserve">Система критериев для оценки  неплатежеспособности и банкротства организации. </w:t>
            </w:r>
          </w:p>
          <w:p w:rsidR="006B172E" w:rsidRPr="004E44B4" w:rsidRDefault="006B172E" w:rsidP="006B172E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E44B4">
              <w:rPr>
                <w:sz w:val="24"/>
                <w:szCs w:val="24"/>
              </w:rPr>
              <w:t xml:space="preserve"> Вероятность банкротства, возможность ее прогнозирования.</w:t>
            </w:r>
            <w:r>
              <w:rPr>
                <w:sz w:val="24"/>
                <w:szCs w:val="24"/>
              </w:rPr>
              <w:br/>
              <w:t>5.</w:t>
            </w:r>
            <w:r w:rsidRPr="004E44B4">
              <w:rPr>
                <w:sz w:val="24"/>
                <w:szCs w:val="24"/>
              </w:rPr>
              <w:t xml:space="preserve"> Досудебная финансовая помощь, способы ее оказания.</w:t>
            </w:r>
          </w:p>
          <w:p w:rsidR="006B172E" w:rsidRDefault="006B172E" w:rsidP="006B172E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7.Судебные п</w:t>
            </w:r>
            <w:r w:rsidRPr="004E44B4">
              <w:rPr>
                <w:sz w:val="24"/>
                <w:szCs w:val="24"/>
              </w:rPr>
              <w:t>роцедуры</w:t>
            </w:r>
            <w:r>
              <w:rPr>
                <w:sz w:val="24"/>
                <w:szCs w:val="24"/>
              </w:rPr>
              <w:t xml:space="preserve"> </w:t>
            </w:r>
            <w:r w:rsidRPr="004E44B4">
              <w:rPr>
                <w:sz w:val="24"/>
                <w:szCs w:val="24"/>
              </w:rPr>
              <w:t>признания субъекта хозяйствования банкротом.</w:t>
            </w:r>
          </w:p>
          <w:p w:rsidR="000C72E8" w:rsidRPr="006B172E" w:rsidRDefault="006B172E" w:rsidP="000C72E8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E44B4">
              <w:rPr>
                <w:sz w:val="24"/>
                <w:szCs w:val="24"/>
              </w:rPr>
              <w:t xml:space="preserve"> Ликвидация субъекта хозяйствования и ее финансовые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 w:rsidP="009C51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[1</w:t>
            </w:r>
            <w:r w:rsidR="009C5156">
              <w:rPr>
                <w:lang w:eastAsia="en-US"/>
              </w:rPr>
              <w:t>3,14</w:t>
            </w:r>
            <w:r>
              <w:rPr>
                <w:lang w:eastAsia="en-US"/>
              </w:rPr>
              <w:t>,</w:t>
            </w:r>
            <w:r w:rsidR="009C5156">
              <w:rPr>
                <w:lang w:eastAsia="en-US"/>
              </w:rPr>
              <w:t>1</w:t>
            </w:r>
            <w:r>
              <w:rPr>
                <w:lang w:eastAsia="en-US"/>
              </w:rPr>
              <w:t>5,</w:t>
            </w:r>
            <w:r w:rsidR="009C5156">
              <w:rPr>
                <w:lang w:eastAsia="en-US"/>
              </w:rPr>
              <w:t>18,19,33</w:t>
            </w:r>
            <w:r>
              <w:rPr>
                <w:lang w:val="en-US" w:eastAsia="en-US"/>
              </w:rPr>
              <w:t>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2E" w:rsidRDefault="006B172E" w:rsidP="006B172E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финансами внешнеэкономической деятельности организаций</w:t>
            </w:r>
          </w:p>
          <w:p w:rsidR="000C72E8" w:rsidRDefault="000C72E8" w:rsidP="000C72E8">
            <w:pPr>
              <w:jc w:val="both"/>
            </w:pPr>
            <w:r>
              <w:t>1.</w:t>
            </w:r>
            <w:r w:rsidRPr="000C72E8">
              <w:t>Международные финансовые отношения и их субъекты</w:t>
            </w:r>
          </w:p>
          <w:p w:rsidR="000C72E8" w:rsidRPr="000C72E8" w:rsidRDefault="000C72E8" w:rsidP="000C72E8">
            <w:pPr>
              <w:shd w:val="clear" w:color="auto" w:fill="FFFFFF"/>
              <w:ind w:right="-183"/>
              <w:jc w:val="both"/>
              <w:rPr>
                <w:spacing w:val="-5"/>
              </w:rPr>
            </w:pPr>
            <w:r>
              <w:t>2.</w:t>
            </w:r>
            <w:r w:rsidRPr="000C72E8">
              <w:t xml:space="preserve"> Мировые финансы и их структура</w:t>
            </w:r>
          </w:p>
          <w:p w:rsidR="000C72E8" w:rsidRDefault="000C72E8" w:rsidP="000C72E8">
            <w:pPr>
              <w:ind w:right="34"/>
              <w:jc w:val="both"/>
              <w:rPr>
                <w:bCs/>
                <w:spacing w:val="3"/>
              </w:rPr>
            </w:pPr>
            <w:r>
              <w:t>3.</w:t>
            </w:r>
            <w:r w:rsidRPr="000C72E8">
              <w:rPr>
                <w:bCs/>
                <w:spacing w:val="3"/>
              </w:rPr>
              <w:t>Особенности управления международными финансами</w:t>
            </w:r>
          </w:p>
          <w:p w:rsidR="000C72E8" w:rsidRDefault="000C72E8" w:rsidP="000C72E8">
            <w:pPr>
              <w:shd w:val="clear" w:color="auto" w:fill="FFFFFF"/>
              <w:ind w:right="-183"/>
              <w:jc w:val="both"/>
              <w:rPr>
                <w:spacing w:val="-6"/>
              </w:rPr>
            </w:pPr>
            <w:r>
              <w:rPr>
                <w:bCs/>
                <w:spacing w:val="3"/>
              </w:rPr>
              <w:t>4.</w:t>
            </w:r>
            <w:r w:rsidRPr="000C72E8">
              <w:rPr>
                <w:spacing w:val="-6"/>
              </w:rPr>
              <w:t xml:space="preserve"> Риски международных финансов и управление ими</w:t>
            </w:r>
          </w:p>
          <w:p w:rsidR="000C72E8" w:rsidRDefault="000C72E8" w:rsidP="000C72E8">
            <w:pPr>
              <w:shd w:val="clear" w:color="auto" w:fill="FFFFFF"/>
              <w:jc w:val="both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Pr="000C72E8">
              <w:rPr>
                <w:spacing w:val="-3"/>
              </w:rPr>
              <w:t>Государственное регулирование международных финансов</w:t>
            </w:r>
          </w:p>
          <w:p w:rsidR="000C72E8" w:rsidRPr="000C72E8" w:rsidRDefault="000C72E8" w:rsidP="000C72E8">
            <w:pPr>
              <w:shd w:val="clear" w:color="auto" w:fill="FFFFFF"/>
              <w:ind w:right="-183"/>
              <w:jc w:val="both"/>
              <w:rPr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 w:rsidP="009C51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9C5156">
              <w:rPr>
                <w:lang w:eastAsia="en-US"/>
              </w:rPr>
              <w:t>1,16,23,</w:t>
            </w:r>
            <w:r>
              <w:rPr>
                <w:lang w:eastAsia="en-US"/>
              </w:rPr>
              <w:t>24</w:t>
            </w:r>
            <w:r>
              <w:rPr>
                <w:lang w:val="en-US" w:eastAsia="en-US"/>
              </w:rPr>
              <w:t>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A0" w:rsidRDefault="00622DA0" w:rsidP="00622DA0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Финансы организаций негосударственных форм собственности</w:t>
            </w:r>
          </w:p>
          <w:p w:rsidR="00622DA0" w:rsidRDefault="00622DA0" w:rsidP="00622DA0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622DA0">
              <w:rPr>
                <w:sz w:val="24"/>
                <w:szCs w:val="24"/>
              </w:rPr>
              <w:t>1.</w:t>
            </w:r>
            <w:r w:rsidRPr="004E4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Негосударственные</w:t>
            </w:r>
            <w:r w:rsidRPr="004E44B4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и: понятие, особенности</w:t>
            </w:r>
            <w:r w:rsidRPr="004E44B4">
              <w:rPr>
                <w:sz w:val="24"/>
                <w:szCs w:val="24"/>
              </w:rPr>
              <w:t xml:space="preserve"> образования и управления капиталом</w:t>
            </w:r>
          </w:p>
          <w:p w:rsidR="000C72E8" w:rsidRPr="000C72E8" w:rsidRDefault="00622DA0" w:rsidP="000C72E8">
            <w:pPr>
              <w:pStyle w:val="ac"/>
              <w:tabs>
                <w:tab w:val="left" w:pos="1260"/>
              </w:tabs>
              <w:outlineLvl w:val="0"/>
              <w:rPr>
                <w:bCs/>
                <w:iCs/>
                <w:sz w:val="24"/>
                <w:szCs w:val="24"/>
              </w:rPr>
            </w:pPr>
            <w:r w:rsidRPr="004E44B4">
              <w:rPr>
                <w:sz w:val="24"/>
                <w:szCs w:val="24"/>
              </w:rPr>
              <w:t xml:space="preserve"> </w:t>
            </w:r>
            <w:r w:rsidR="000C72E8" w:rsidRPr="000C72E8">
              <w:rPr>
                <w:bCs/>
                <w:iCs/>
                <w:sz w:val="24"/>
                <w:szCs w:val="24"/>
              </w:rPr>
              <w:t>2.Особенности  организации финансов ООО и ОДО</w:t>
            </w:r>
          </w:p>
          <w:p w:rsidR="000C72E8" w:rsidRPr="000C72E8" w:rsidRDefault="000C72E8" w:rsidP="000C72E8">
            <w:pPr>
              <w:rPr>
                <w:bCs/>
                <w:iCs/>
              </w:rPr>
            </w:pPr>
            <w:r w:rsidRPr="000C72E8">
              <w:t>3.</w:t>
            </w:r>
            <w:r w:rsidRPr="000C72E8">
              <w:rPr>
                <w:bCs/>
                <w:iCs/>
              </w:rPr>
              <w:t xml:space="preserve">Особенности  организации финансов ЗАО и ОАО </w:t>
            </w:r>
          </w:p>
          <w:p w:rsidR="000C72E8" w:rsidRPr="000C72E8" w:rsidRDefault="000C72E8" w:rsidP="000C72E8">
            <w:pPr>
              <w:rPr>
                <w:bCs/>
                <w:iCs/>
              </w:rPr>
            </w:pPr>
            <w:r w:rsidRPr="000C72E8">
              <w:rPr>
                <w:bCs/>
                <w:iCs/>
              </w:rPr>
              <w:t>4.Особенности  организации финансов холдингов и ФПГ</w:t>
            </w:r>
          </w:p>
          <w:p w:rsidR="000C72E8" w:rsidRPr="000C72E8" w:rsidRDefault="000C72E8" w:rsidP="000C72E8">
            <w:pPr>
              <w:rPr>
                <w:bCs/>
                <w:iCs/>
              </w:rPr>
            </w:pPr>
            <w:r w:rsidRPr="000C72E8">
              <w:t>5.</w:t>
            </w:r>
            <w:r w:rsidRPr="000C72E8">
              <w:rPr>
                <w:bCs/>
                <w:iCs/>
              </w:rPr>
              <w:t>Особенности  организации финансов малого предпринимательства</w:t>
            </w:r>
          </w:p>
          <w:p w:rsidR="000C72E8" w:rsidRPr="000C72E8" w:rsidRDefault="000C72E8" w:rsidP="000C72E8">
            <w:pPr>
              <w:rPr>
                <w:bCs/>
                <w:iCs/>
                <w:sz w:val="28"/>
                <w:szCs w:val="28"/>
              </w:rPr>
            </w:pPr>
            <w:r w:rsidRPr="000C72E8">
              <w:t>6.</w:t>
            </w:r>
            <w:r w:rsidRPr="000C72E8">
              <w:rPr>
                <w:bCs/>
                <w:iCs/>
              </w:rPr>
              <w:t xml:space="preserve"> Особенности  организации финансов  СП и 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320AE7" w:rsidP="00320A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20AE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9C51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17,19,29</w:t>
            </w:r>
            <w:r w:rsidR="00DD2FBB">
              <w:rPr>
                <w:lang w:eastAsia="en-US"/>
              </w:rPr>
              <w:t>,24,26,30</w:t>
            </w:r>
            <w:r w:rsidR="00DD2FBB">
              <w:rPr>
                <w:lang w:val="en-US" w:eastAsia="en-US"/>
              </w:rPr>
              <w:t>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опрос  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F8" w:rsidRDefault="000C72E8" w:rsidP="00DC6AF8">
            <w:pPr>
              <w:rPr>
                <w:b/>
                <w:bCs/>
              </w:rPr>
            </w:pPr>
            <w:r>
              <w:rPr>
                <w:b/>
                <w:bCs/>
              </w:rPr>
              <w:t>Финансы унитарных организаций</w:t>
            </w:r>
          </w:p>
          <w:p w:rsidR="00DC6AF8" w:rsidRPr="000C72E8" w:rsidRDefault="00DC6AF8" w:rsidP="00DC6AF8">
            <w:pPr>
              <w:rPr>
                <w:bCs/>
              </w:rPr>
            </w:pPr>
            <w:r w:rsidRPr="00DC6AF8">
              <w:rPr>
                <w:bCs/>
              </w:rPr>
              <w:t>1</w:t>
            </w:r>
            <w:r w:rsidRPr="000C72E8">
              <w:rPr>
                <w:bCs/>
              </w:rPr>
              <w:t xml:space="preserve">.Понятие </w:t>
            </w:r>
            <w:r w:rsidR="000C72E8" w:rsidRPr="000C72E8">
              <w:rPr>
                <w:bCs/>
              </w:rPr>
              <w:t xml:space="preserve">и типы </w:t>
            </w:r>
            <w:r w:rsidRPr="000C72E8">
              <w:rPr>
                <w:bCs/>
              </w:rPr>
              <w:t xml:space="preserve">унитарных организаций </w:t>
            </w:r>
          </w:p>
          <w:p w:rsidR="000C72E8" w:rsidRPr="000C72E8" w:rsidRDefault="00DC6AF8" w:rsidP="000C72E8">
            <w:pPr>
              <w:jc w:val="both"/>
              <w:rPr>
                <w:bCs/>
              </w:rPr>
            </w:pPr>
            <w:r w:rsidRPr="000C72E8">
              <w:rPr>
                <w:bCs/>
              </w:rPr>
              <w:t>2.</w:t>
            </w:r>
            <w:r w:rsidR="000C72E8" w:rsidRPr="000C72E8">
              <w:rPr>
                <w:bCs/>
              </w:rPr>
              <w:t>Особенности функционирования унитарных организаций</w:t>
            </w:r>
          </w:p>
          <w:p w:rsidR="000C72E8" w:rsidRPr="000C72E8" w:rsidRDefault="000C72E8" w:rsidP="000C72E8">
            <w:pPr>
              <w:jc w:val="both"/>
              <w:rPr>
                <w:bCs/>
                <w:sz w:val="28"/>
                <w:szCs w:val="28"/>
              </w:rPr>
            </w:pPr>
            <w:r w:rsidRPr="000C72E8">
              <w:rPr>
                <w:bCs/>
              </w:rPr>
              <w:t>3Финансово</w:t>
            </w:r>
            <w:r>
              <w:rPr>
                <w:bCs/>
              </w:rPr>
              <w:t xml:space="preserve"> </w:t>
            </w:r>
            <w:r w:rsidRPr="000C72E8">
              <w:rPr>
                <w:bCs/>
              </w:rPr>
              <w:t>- имущественная ответственность унитарных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 w:rsidP="00320A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87BF1" w:rsidRDefault="00D87B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17,19,27,24,26,30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F8" w:rsidRDefault="00DC6AF8" w:rsidP="00DC6AF8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Финансы организаций сельского хозяйства</w:t>
            </w:r>
          </w:p>
          <w:p w:rsidR="000C72E8" w:rsidRPr="000C72E8" w:rsidRDefault="000C72E8" w:rsidP="000C72E8">
            <w:pPr>
              <w:pStyle w:val="ac"/>
              <w:tabs>
                <w:tab w:val="left" w:pos="1260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bookmarkStart w:id="0" w:name="_Toc307907563"/>
            <w:r w:rsidRPr="000C72E8">
              <w:rPr>
                <w:bCs/>
                <w:iCs/>
                <w:sz w:val="24"/>
                <w:szCs w:val="24"/>
              </w:rPr>
              <w:t>1.Роль и значение сельского хозяйства в национальной экономике</w:t>
            </w:r>
            <w:bookmarkStart w:id="1" w:name="_Toc307907564"/>
            <w:bookmarkEnd w:id="0"/>
          </w:p>
          <w:p w:rsidR="000C72E8" w:rsidRPr="000C72E8" w:rsidRDefault="000C72E8" w:rsidP="000C72E8">
            <w:pPr>
              <w:pStyle w:val="ac"/>
              <w:tabs>
                <w:tab w:val="left" w:pos="1260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 w:rsidRPr="000C72E8">
              <w:rPr>
                <w:bCs/>
                <w:iCs/>
                <w:sz w:val="24"/>
                <w:szCs w:val="24"/>
              </w:rPr>
              <w:t>2.Особенности производственно-хозяйственной деятельности сельскохозяйственных организаций и их влияние на финансы</w:t>
            </w:r>
          </w:p>
          <w:p w:rsidR="000C72E8" w:rsidRPr="000C72E8" w:rsidRDefault="000C72E8" w:rsidP="000C72E8">
            <w:pPr>
              <w:pStyle w:val="ac"/>
              <w:tabs>
                <w:tab w:val="left" w:pos="1260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bookmarkStart w:id="2" w:name="_Toc307907565"/>
            <w:bookmarkEnd w:id="1"/>
            <w:r w:rsidRPr="000C72E8">
              <w:rPr>
                <w:sz w:val="24"/>
                <w:szCs w:val="24"/>
              </w:rPr>
              <w:t>3.Отраслевые особенности формирования денежных расходов и доходов в сельском хозяйстве</w:t>
            </w:r>
          </w:p>
          <w:p w:rsidR="000C72E8" w:rsidRPr="000C72E8" w:rsidRDefault="000C72E8" w:rsidP="000C72E8">
            <w:pPr>
              <w:pStyle w:val="ac"/>
              <w:tabs>
                <w:tab w:val="left" w:pos="1260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bookmarkStart w:id="3" w:name="_Toc307907567"/>
            <w:bookmarkEnd w:id="2"/>
            <w:r w:rsidRPr="000C72E8">
              <w:rPr>
                <w:bCs/>
                <w:iCs/>
                <w:sz w:val="24"/>
                <w:szCs w:val="24"/>
              </w:rPr>
              <w:t xml:space="preserve">4.Особенности финансового обеспечения </w:t>
            </w:r>
            <w:r w:rsidRPr="000C72E8">
              <w:rPr>
                <w:bCs/>
                <w:iCs/>
                <w:sz w:val="24"/>
                <w:szCs w:val="24"/>
              </w:rPr>
              <w:lastRenderedPageBreak/>
              <w:t>воспроизводство основных и оборотных средств в сельском хозяйстве</w:t>
            </w:r>
            <w:bookmarkEnd w:id="3"/>
            <w:r w:rsidRPr="000C72E8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0C72E8" w:rsidRPr="000C72E8" w:rsidRDefault="000C72E8" w:rsidP="000C72E8">
            <w:pPr>
              <w:pStyle w:val="ac"/>
              <w:tabs>
                <w:tab w:val="left" w:pos="1260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 w:rsidRPr="000C72E8">
              <w:rPr>
                <w:bCs/>
                <w:iCs/>
                <w:sz w:val="24"/>
                <w:szCs w:val="24"/>
              </w:rPr>
              <w:t>5.Значение государственного протекционизма в финансовом обеспечении сельскохозяйственной отрасли</w:t>
            </w:r>
          </w:p>
          <w:p w:rsidR="00DD2FBB" w:rsidRPr="000C72E8" w:rsidRDefault="000C72E8" w:rsidP="000C72E8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0C72E8">
              <w:rPr>
                <w:b w:val="0"/>
                <w:sz w:val="24"/>
                <w:szCs w:val="24"/>
              </w:rPr>
              <w:t>6.Особенности организации финансов рыночных формирований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C72E8">
              <w:rPr>
                <w:b w:val="0"/>
                <w:sz w:val="24"/>
                <w:szCs w:val="24"/>
              </w:rPr>
              <w:t>в сельском хозяйстве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320AE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20AE7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7A12E0" w:rsidRDefault="00320A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A12E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1" w:rsidRDefault="00D87BF1" w:rsidP="00D87B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17,19,27,32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 </w:t>
            </w:r>
          </w:p>
          <w:p w:rsidR="00DD2FBB" w:rsidRDefault="00D87BF1" w:rsidP="00D87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D2FBB" w:rsidRDefault="00DD2F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опрос 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rPr>
          <w:trHeight w:val="198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FF" w:rsidRDefault="00992DFF" w:rsidP="00992DFF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Финансы организаций торговли</w:t>
            </w:r>
          </w:p>
          <w:p w:rsidR="009E0B75" w:rsidRPr="009E0B75" w:rsidRDefault="009E0B75" w:rsidP="009E0B75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9E0B75">
              <w:t>. Роль и значение торговли  в национальной экономике</w:t>
            </w:r>
          </w:p>
          <w:p w:rsidR="009E0B75" w:rsidRPr="009E0B75" w:rsidRDefault="009E0B75" w:rsidP="009E0B75">
            <w:pPr>
              <w:pStyle w:val="2"/>
              <w:overflowPunct/>
              <w:autoSpaceDE/>
              <w:autoSpaceDN/>
              <w:adjustRightInd/>
              <w:jc w:val="left"/>
              <w:rPr>
                <w:b w:val="0"/>
                <w:sz w:val="24"/>
                <w:szCs w:val="24"/>
              </w:rPr>
            </w:pPr>
            <w:r w:rsidRPr="009E0B75">
              <w:rPr>
                <w:b w:val="0"/>
                <w:sz w:val="24"/>
                <w:szCs w:val="24"/>
              </w:rPr>
              <w:t>2.Особенности торговой деятельности и их влияние на финансы</w:t>
            </w:r>
          </w:p>
          <w:p w:rsidR="009E0B75" w:rsidRPr="009E0B75" w:rsidRDefault="009E0B75" w:rsidP="009E0B75">
            <w:pPr>
              <w:jc w:val="both"/>
            </w:pPr>
            <w:r w:rsidRPr="009E0B75">
              <w:t>3.Денежные расходы и доходы торговой организации</w:t>
            </w:r>
          </w:p>
          <w:p w:rsidR="009E0B75" w:rsidRPr="009E0B75" w:rsidRDefault="009E0B75" w:rsidP="009E0B75">
            <w:pPr>
              <w:tabs>
                <w:tab w:val="num" w:pos="1440"/>
              </w:tabs>
              <w:jc w:val="both"/>
            </w:pPr>
            <w:r w:rsidRPr="009E0B75">
              <w:t>4.Прибыль и рентабельность торговых организаций</w:t>
            </w:r>
          </w:p>
          <w:p w:rsidR="009E0B75" w:rsidRPr="009E0B75" w:rsidRDefault="009E0B75" w:rsidP="009E0B7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9E0B75">
              <w:rPr>
                <w:b w:val="0"/>
                <w:sz w:val="24"/>
                <w:szCs w:val="24"/>
              </w:rPr>
              <w:t>5.Состав и структура оборотных средств торговых организаций, их нормирование</w:t>
            </w:r>
          </w:p>
          <w:p w:rsidR="00DD2FBB" w:rsidRPr="009E0B75" w:rsidRDefault="009E0B75" w:rsidP="009E0B75">
            <w:pPr>
              <w:pStyle w:val="2"/>
              <w:jc w:val="left"/>
              <w:rPr>
                <w:szCs w:val="28"/>
              </w:rPr>
            </w:pPr>
            <w:r w:rsidRPr="009E0B75">
              <w:rPr>
                <w:b w:val="0"/>
                <w:sz w:val="24"/>
                <w:szCs w:val="24"/>
              </w:rPr>
              <w:t>6.Структура основных фондов в торговле, источники их воспроизводства</w:t>
            </w:r>
            <w:r w:rsidR="00992DFF" w:rsidRPr="004E4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320A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20AE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312CD2" w:rsidRDefault="00312CD2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1" w:rsidRDefault="00D87BF1" w:rsidP="00D87B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17,19,27,32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 </w:t>
            </w:r>
          </w:p>
          <w:p w:rsidR="00DD2FBB" w:rsidRDefault="00DD2FBB" w:rsidP="00D87B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FF" w:rsidRDefault="00992DFF" w:rsidP="00992DFF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Финансы организаций потребительской кооперации</w:t>
            </w:r>
          </w:p>
          <w:p w:rsidR="009E0B75" w:rsidRPr="009E0B75" w:rsidRDefault="009E0B75" w:rsidP="009E0B75">
            <w:pPr>
              <w:pStyle w:val="ac"/>
              <w:jc w:val="both"/>
              <w:rPr>
                <w:sz w:val="24"/>
                <w:szCs w:val="24"/>
              </w:rPr>
            </w:pPr>
            <w:r w:rsidRPr="009E0B75">
              <w:rPr>
                <w:sz w:val="24"/>
                <w:szCs w:val="24"/>
              </w:rPr>
              <w:t>1.Роль потребительской кооперации в обеспечении жизненных потребностей сельского населения</w:t>
            </w:r>
          </w:p>
          <w:p w:rsidR="009E0B75" w:rsidRPr="009E0B75" w:rsidRDefault="009E0B75" w:rsidP="009E0B75">
            <w:pPr>
              <w:pStyle w:val="ac"/>
              <w:jc w:val="both"/>
              <w:rPr>
                <w:sz w:val="24"/>
                <w:szCs w:val="24"/>
              </w:rPr>
            </w:pPr>
            <w:r w:rsidRPr="009E0B75">
              <w:rPr>
                <w:sz w:val="24"/>
                <w:szCs w:val="24"/>
              </w:rPr>
              <w:t>2. Особенности хозяйственной деятельности и финансового обеспечения организаций потребкооперации</w:t>
            </w:r>
          </w:p>
          <w:p w:rsidR="009E0B75" w:rsidRPr="009E0B75" w:rsidRDefault="009E0B75" w:rsidP="009E0B75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9E0B75">
              <w:rPr>
                <w:b w:val="0"/>
                <w:sz w:val="24"/>
                <w:szCs w:val="24"/>
              </w:rPr>
              <w:t>3.Особенности формирования и использования денежных доходов и прибыли потребкооперации</w:t>
            </w:r>
          </w:p>
          <w:p w:rsidR="00DD2FBB" w:rsidRPr="009E0B75" w:rsidRDefault="009E0B75" w:rsidP="009E0B75">
            <w:pPr>
              <w:pStyle w:val="2"/>
              <w:jc w:val="both"/>
              <w:rPr>
                <w:szCs w:val="28"/>
              </w:rPr>
            </w:pPr>
            <w:r w:rsidRPr="009E0B75">
              <w:rPr>
                <w:b w:val="0"/>
                <w:sz w:val="24"/>
                <w:szCs w:val="24"/>
              </w:rPr>
              <w:t xml:space="preserve">4. Формирование и использование денежных </w:t>
            </w:r>
            <w:r w:rsidRPr="009E0B75">
              <w:rPr>
                <w:b w:val="0"/>
                <w:sz w:val="24"/>
                <w:szCs w:val="24"/>
              </w:rPr>
              <w:lastRenderedPageBreak/>
              <w:t>фондов потребительской кооперации</w:t>
            </w:r>
            <w:r w:rsidR="00DD2FBB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1" w:rsidRDefault="00D87BF1" w:rsidP="00D87B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17,19,27,32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 </w:t>
            </w:r>
          </w:p>
          <w:p w:rsidR="00DD2FBB" w:rsidRPr="00D87BF1" w:rsidRDefault="00D87BF1" w:rsidP="00D87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D2FBB" w:rsidRDefault="00DD2F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52" w:rsidRPr="009E0B75" w:rsidRDefault="004A7E52" w:rsidP="009E0B75">
            <w:pPr>
              <w:pStyle w:val="ac"/>
              <w:rPr>
                <w:b/>
                <w:bCs/>
                <w:sz w:val="24"/>
                <w:szCs w:val="24"/>
              </w:rPr>
            </w:pPr>
            <w:r w:rsidRPr="009E0B75">
              <w:rPr>
                <w:b/>
                <w:bCs/>
                <w:sz w:val="24"/>
                <w:szCs w:val="24"/>
              </w:rPr>
              <w:t>Финансы организаций автомобильного транспорта</w:t>
            </w:r>
          </w:p>
          <w:p w:rsidR="009E0B75" w:rsidRPr="009E0B75" w:rsidRDefault="004A7E52" w:rsidP="009E0B75">
            <w:pPr>
              <w:pStyle w:val="21"/>
              <w:tabs>
                <w:tab w:val="left" w:pos="1080"/>
              </w:tabs>
              <w:spacing w:after="0" w:line="240" w:lineRule="auto"/>
              <w:jc w:val="both"/>
              <w:rPr>
                <w:iCs/>
                <w:szCs w:val="28"/>
              </w:rPr>
            </w:pPr>
            <w:r w:rsidRPr="009E0B75">
              <w:t>1.</w:t>
            </w:r>
            <w:r w:rsidR="009E0B75" w:rsidRPr="009E0B75">
              <w:rPr>
                <w:iCs/>
                <w:szCs w:val="28"/>
              </w:rPr>
              <w:t xml:space="preserve">Роль автотранспорта в национальной экономике </w:t>
            </w:r>
          </w:p>
          <w:p w:rsidR="009E0B75" w:rsidRPr="009E0B75" w:rsidRDefault="009E0B75" w:rsidP="009E0B75">
            <w:pPr>
              <w:pStyle w:val="21"/>
              <w:tabs>
                <w:tab w:val="left" w:pos="1080"/>
              </w:tabs>
              <w:spacing w:after="0" w:line="240" w:lineRule="auto"/>
              <w:jc w:val="both"/>
              <w:rPr>
                <w:iCs/>
                <w:szCs w:val="28"/>
              </w:rPr>
            </w:pPr>
            <w:r w:rsidRPr="009E0B75">
              <w:rPr>
                <w:iCs/>
                <w:szCs w:val="28"/>
              </w:rPr>
              <w:t>2.Состав и структура денежных расходов автотранспортных организаций</w:t>
            </w:r>
          </w:p>
          <w:p w:rsidR="009E0B75" w:rsidRPr="009E0B75" w:rsidRDefault="009E0B75" w:rsidP="009E0B75">
            <w:pPr>
              <w:pStyle w:val="21"/>
              <w:tabs>
                <w:tab w:val="left" w:pos="1080"/>
              </w:tabs>
              <w:spacing w:after="0" w:line="240" w:lineRule="auto"/>
              <w:rPr>
                <w:iCs/>
                <w:szCs w:val="28"/>
              </w:rPr>
            </w:pPr>
            <w:r w:rsidRPr="009E0B75">
              <w:rPr>
                <w:iCs/>
                <w:szCs w:val="28"/>
              </w:rPr>
              <w:t>3.Денежные доходы автотранспортных организаций</w:t>
            </w:r>
          </w:p>
          <w:p w:rsidR="009E0B75" w:rsidRPr="009E0B75" w:rsidRDefault="009E0B75" w:rsidP="009E0B75">
            <w:pPr>
              <w:pStyle w:val="21"/>
              <w:tabs>
                <w:tab w:val="left" w:pos="1080"/>
              </w:tabs>
              <w:spacing w:after="0" w:line="240" w:lineRule="auto"/>
              <w:rPr>
                <w:iCs/>
                <w:szCs w:val="28"/>
              </w:rPr>
            </w:pPr>
            <w:r w:rsidRPr="009E0B75">
              <w:rPr>
                <w:iCs/>
                <w:szCs w:val="28"/>
              </w:rPr>
              <w:t>4</w:t>
            </w:r>
            <w:r>
              <w:rPr>
                <w:iCs/>
                <w:szCs w:val="28"/>
              </w:rPr>
              <w:t>.</w:t>
            </w:r>
            <w:r w:rsidRPr="009E0B75">
              <w:rPr>
                <w:iCs/>
                <w:szCs w:val="28"/>
              </w:rPr>
              <w:t>Методика планирования порядок использования прибыли</w:t>
            </w:r>
          </w:p>
          <w:p w:rsidR="009E0B75" w:rsidRPr="009E0B75" w:rsidRDefault="009E0B75" w:rsidP="009E0B75">
            <w:pPr>
              <w:pStyle w:val="21"/>
              <w:tabs>
                <w:tab w:val="left" w:pos="1080"/>
              </w:tabs>
              <w:spacing w:after="0" w:line="240" w:lineRule="auto"/>
              <w:rPr>
                <w:iCs/>
                <w:szCs w:val="28"/>
              </w:rPr>
            </w:pPr>
            <w:r w:rsidRPr="009E0B75">
              <w:rPr>
                <w:iCs/>
                <w:szCs w:val="28"/>
              </w:rPr>
              <w:t xml:space="preserve">автотранспортных организаций </w:t>
            </w:r>
          </w:p>
          <w:p w:rsidR="009E0B75" w:rsidRPr="009E0B75" w:rsidRDefault="009E0B75" w:rsidP="009E0B75">
            <w:pPr>
              <w:pStyle w:val="21"/>
              <w:tabs>
                <w:tab w:val="left" w:pos="1080"/>
              </w:tabs>
              <w:spacing w:after="0" w:line="240" w:lineRule="auto"/>
              <w:rPr>
                <w:i/>
                <w:iCs/>
                <w:szCs w:val="28"/>
              </w:rPr>
            </w:pPr>
            <w:r w:rsidRPr="009E0B75">
              <w:rPr>
                <w:iCs/>
                <w:szCs w:val="28"/>
              </w:rPr>
              <w:t>5</w:t>
            </w:r>
            <w:r>
              <w:rPr>
                <w:iCs/>
                <w:szCs w:val="28"/>
              </w:rPr>
              <w:t>.</w:t>
            </w:r>
            <w:r w:rsidRPr="009E0B75">
              <w:rPr>
                <w:i/>
                <w:iCs/>
                <w:szCs w:val="28"/>
              </w:rPr>
              <w:t xml:space="preserve"> </w:t>
            </w:r>
            <w:r w:rsidRPr="009E0B75">
              <w:rPr>
                <w:iCs/>
                <w:szCs w:val="28"/>
              </w:rPr>
              <w:t xml:space="preserve">Организация финансирования основных средств автотранспортных организаций </w:t>
            </w:r>
          </w:p>
          <w:p w:rsidR="00DD2FBB" w:rsidRPr="009E0B75" w:rsidRDefault="009E0B75" w:rsidP="009E0B75">
            <w:pPr>
              <w:pStyle w:val="21"/>
              <w:tabs>
                <w:tab w:val="left" w:pos="1080"/>
              </w:tabs>
              <w:spacing w:after="0" w:line="240" w:lineRule="auto"/>
              <w:rPr>
                <w:i/>
                <w:iCs/>
                <w:szCs w:val="28"/>
              </w:rPr>
            </w:pPr>
            <w:r w:rsidRPr="009E0B75">
              <w:rPr>
                <w:iCs/>
                <w:szCs w:val="28"/>
              </w:rPr>
              <w:t>6</w:t>
            </w:r>
            <w:r>
              <w:rPr>
                <w:iCs/>
                <w:szCs w:val="28"/>
              </w:rPr>
              <w:t>.</w:t>
            </w:r>
            <w:r w:rsidRPr="009E0B75">
              <w:rPr>
                <w:i/>
                <w:iCs/>
                <w:szCs w:val="28"/>
              </w:rPr>
              <w:t xml:space="preserve"> </w:t>
            </w:r>
            <w:r w:rsidRPr="009E0B75">
              <w:rPr>
                <w:iCs/>
                <w:szCs w:val="28"/>
              </w:rPr>
              <w:t xml:space="preserve">Организация финансирования оборотных средств автотранспортных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312CD2" w:rsidP="00312CD2">
            <w:pPr>
              <w:spacing w:line="276" w:lineRule="auto"/>
              <w:jc w:val="both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>Электронная презентаци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F1" w:rsidRDefault="00D87BF1" w:rsidP="00D87B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17,19,27,32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 </w:t>
            </w:r>
          </w:p>
          <w:p w:rsidR="00DD2FBB" w:rsidRDefault="00DD2F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12CD2" w:rsidRDefault="00312CD2" w:rsidP="00312C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color w:val="00B050"/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8" w:rsidRDefault="00133CC8" w:rsidP="00133CC8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Финансы подрядных строительных организаций</w:t>
            </w:r>
          </w:p>
          <w:p w:rsidR="007A12E0" w:rsidRPr="007A12E0" w:rsidRDefault="007A12E0" w:rsidP="007A12E0">
            <w:pPr>
              <w:jc w:val="both"/>
            </w:pPr>
            <w:r w:rsidRPr="007A12E0">
              <w:t>1.Роль подрядных строительных организаций в национальной экономике</w:t>
            </w:r>
          </w:p>
          <w:p w:rsidR="007A12E0" w:rsidRPr="007A12E0" w:rsidRDefault="007A12E0" w:rsidP="007A12E0">
            <w:pPr>
              <w:jc w:val="both"/>
            </w:pPr>
            <w:r w:rsidRPr="007A12E0">
              <w:t>2.Денежные расходы подрядного строительства</w:t>
            </w:r>
          </w:p>
          <w:p w:rsidR="007A12E0" w:rsidRPr="007A12E0" w:rsidRDefault="007A12E0" w:rsidP="007A12E0">
            <w:pPr>
              <w:jc w:val="both"/>
            </w:pPr>
            <w:r w:rsidRPr="007A12E0">
              <w:t>3. Формирование доходов строительных организаций</w:t>
            </w:r>
          </w:p>
          <w:p w:rsidR="007A12E0" w:rsidRPr="007A12E0" w:rsidRDefault="007A12E0" w:rsidP="007A12E0">
            <w:pPr>
              <w:jc w:val="both"/>
            </w:pPr>
            <w:r w:rsidRPr="007A12E0">
              <w:t>4. Прибыль в строительстве  и отраслевые особенности ее планирования</w:t>
            </w:r>
          </w:p>
          <w:p w:rsidR="007A12E0" w:rsidRPr="007A12E0" w:rsidRDefault="007A12E0" w:rsidP="007A12E0">
            <w:pPr>
              <w:jc w:val="both"/>
            </w:pPr>
            <w:r w:rsidRPr="007A12E0">
              <w:t>5.Состав, структура и источники финансирования основных средств в стрительстве</w:t>
            </w:r>
          </w:p>
          <w:p w:rsidR="00DD2FBB" w:rsidRPr="007A12E0" w:rsidRDefault="007A12E0" w:rsidP="007A12E0">
            <w:pPr>
              <w:jc w:val="both"/>
              <w:rPr>
                <w:sz w:val="28"/>
                <w:szCs w:val="28"/>
              </w:rPr>
            </w:pPr>
            <w:r w:rsidRPr="007A12E0">
              <w:t>6.Состав, структура и источники финансирования оборотных средств в стрительстве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7A12E0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A12E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87BF1" w:rsidRDefault="00DD2FBB" w:rsidP="00D87B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86CE4">
              <w:rPr>
                <w:lang w:eastAsia="en-US"/>
              </w:rPr>
              <w:t>1,4,5,6,7,</w:t>
            </w:r>
            <w:r w:rsidR="00D87BF1">
              <w:rPr>
                <w:lang w:eastAsia="en-US"/>
              </w:rPr>
              <w:t>17,19,27,32</w:t>
            </w:r>
            <w:r w:rsidR="00D87BF1">
              <w:rPr>
                <w:lang w:val="en-US" w:eastAsia="en-US"/>
              </w:rPr>
              <w:t>]</w:t>
            </w:r>
            <w:r w:rsidR="00D87BF1">
              <w:rPr>
                <w:lang w:eastAsia="en-US"/>
              </w:rPr>
              <w:t xml:space="preserve"> </w:t>
            </w:r>
          </w:p>
          <w:p w:rsidR="00DD2FBB" w:rsidRDefault="00DD2FBB" w:rsidP="00D87B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2D" w:rsidRDefault="009E702D" w:rsidP="009E702D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Финансы организаций жилищного хозяйства</w:t>
            </w:r>
          </w:p>
          <w:p w:rsidR="007A12E0" w:rsidRPr="007A12E0" w:rsidRDefault="007A12E0" w:rsidP="007A12E0">
            <w:r w:rsidRPr="007A12E0">
              <w:t>1.Роль жилищного хозяйства в  национальной  экономике и отраслевая специфика организации их финансов</w:t>
            </w:r>
          </w:p>
          <w:p w:rsidR="007A12E0" w:rsidRPr="007A12E0" w:rsidRDefault="007A12E0" w:rsidP="007A12E0">
            <w:r w:rsidRPr="007A12E0">
              <w:t xml:space="preserve">2.Состав и структура денежных расходов жилищных организаций </w:t>
            </w:r>
          </w:p>
          <w:p w:rsidR="007A12E0" w:rsidRPr="007A12E0" w:rsidRDefault="007A12E0" w:rsidP="007A12E0">
            <w:r w:rsidRPr="007A12E0">
              <w:t xml:space="preserve">3.Состав и структура денежных доходов жилищных организаций </w:t>
            </w:r>
          </w:p>
          <w:p w:rsidR="007A12E0" w:rsidRPr="007A12E0" w:rsidRDefault="007A12E0" w:rsidP="007A12E0">
            <w:r w:rsidRPr="007A12E0">
              <w:t xml:space="preserve">4.Основные и оборотные средства жилищных организаций </w:t>
            </w:r>
          </w:p>
          <w:p w:rsidR="00DD2FBB" w:rsidRPr="007A12E0" w:rsidRDefault="007A12E0" w:rsidP="007A12E0">
            <w:pPr>
              <w:jc w:val="both"/>
              <w:rPr>
                <w:sz w:val="28"/>
                <w:szCs w:val="28"/>
              </w:rPr>
            </w:pPr>
            <w:r w:rsidRPr="007A12E0">
              <w:t>5.Концепция финансового  обеспечения жилищного хозяйства в Республике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7A12E0" w:rsidRDefault="007A12E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A12E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320AE7" w:rsidRDefault="007A12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1" w:rsidRDefault="00D87BF1" w:rsidP="00D87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17,19,27,32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 </w:t>
            </w:r>
          </w:p>
          <w:p w:rsidR="00D87BF1" w:rsidRDefault="00D87BF1" w:rsidP="00D87BF1">
            <w:pPr>
              <w:spacing w:line="276" w:lineRule="auto"/>
              <w:rPr>
                <w:lang w:eastAsia="en-US"/>
              </w:rPr>
            </w:pPr>
          </w:p>
          <w:p w:rsidR="00DD2FBB" w:rsidRDefault="00DD2FBB" w:rsidP="00D87B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Реферат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D2FBB" w:rsidTr="007A12E0">
        <w:trPr>
          <w:trHeight w:val="33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E0" w:rsidRDefault="00EC76C4" w:rsidP="007A12E0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Финансы организаций коммунального хозяйства</w:t>
            </w:r>
          </w:p>
          <w:p w:rsidR="007A12E0" w:rsidRPr="007A12E0" w:rsidRDefault="007A12E0" w:rsidP="007A12E0">
            <w:pPr>
              <w:pStyle w:val="ac"/>
              <w:rPr>
                <w:b/>
                <w:bCs/>
                <w:sz w:val="24"/>
                <w:szCs w:val="24"/>
              </w:rPr>
            </w:pPr>
            <w:r w:rsidRPr="00AA606C">
              <w:rPr>
                <w:szCs w:val="28"/>
              </w:rPr>
              <w:t>1</w:t>
            </w:r>
            <w:r w:rsidRPr="007A12E0">
              <w:rPr>
                <w:sz w:val="24"/>
                <w:szCs w:val="24"/>
              </w:rPr>
              <w:t xml:space="preserve">.Роль </w:t>
            </w:r>
            <w:r w:rsidRPr="007A12E0">
              <w:rPr>
                <w:bCs/>
                <w:spacing w:val="-6"/>
                <w:sz w:val="24"/>
                <w:szCs w:val="24"/>
              </w:rPr>
              <w:t>коммунального</w:t>
            </w:r>
            <w:r w:rsidRPr="007A12E0">
              <w:rPr>
                <w:sz w:val="24"/>
                <w:szCs w:val="24"/>
              </w:rPr>
              <w:t xml:space="preserve"> хозяйства, его место  в  национальной  экономике </w:t>
            </w:r>
          </w:p>
          <w:p w:rsidR="007A12E0" w:rsidRPr="007A12E0" w:rsidRDefault="007A12E0" w:rsidP="007A12E0">
            <w:r w:rsidRPr="007A12E0">
              <w:t>и отраслевая специфика организации финансов</w:t>
            </w:r>
          </w:p>
          <w:p w:rsidR="007A12E0" w:rsidRPr="007A12E0" w:rsidRDefault="007A12E0" w:rsidP="007A12E0">
            <w:r w:rsidRPr="007A12E0">
              <w:t xml:space="preserve">2.Состав и структура денежных расходов </w:t>
            </w:r>
            <w:r w:rsidRPr="007A12E0">
              <w:rPr>
                <w:bCs/>
                <w:spacing w:val="-6"/>
              </w:rPr>
              <w:t>организаций коммунального хозяйства</w:t>
            </w:r>
            <w:r w:rsidRPr="007A12E0">
              <w:t xml:space="preserve"> </w:t>
            </w:r>
          </w:p>
          <w:p w:rsidR="007A12E0" w:rsidRPr="007A12E0" w:rsidRDefault="007A12E0" w:rsidP="007A12E0">
            <w:r w:rsidRPr="007A12E0">
              <w:t xml:space="preserve">3.Состав и структура денежных доходов </w:t>
            </w:r>
            <w:r w:rsidRPr="007A12E0">
              <w:rPr>
                <w:bCs/>
                <w:spacing w:val="-6"/>
              </w:rPr>
              <w:t>организаций коммунального хозяйства</w:t>
            </w:r>
            <w:r w:rsidRPr="007A12E0">
              <w:t xml:space="preserve"> </w:t>
            </w:r>
          </w:p>
          <w:p w:rsidR="007A12E0" w:rsidRPr="007A12E0" w:rsidRDefault="007A12E0" w:rsidP="007A12E0">
            <w:pPr>
              <w:pStyle w:val="af2"/>
              <w:ind w:left="0"/>
            </w:pPr>
            <w:r w:rsidRPr="007A12E0">
              <w:t xml:space="preserve">4.Основные и оборотные средства </w:t>
            </w:r>
            <w:r w:rsidRPr="007A12E0">
              <w:rPr>
                <w:bCs/>
                <w:spacing w:val="-6"/>
              </w:rPr>
              <w:t>организаций коммунального хозяйства</w:t>
            </w:r>
            <w:r w:rsidRPr="007A12E0">
              <w:t xml:space="preserve"> </w:t>
            </w:r>
          </w:p>
          <w:p w:rsidR="00DD2FBB" w:rsidRPr="00211EE2" w:rsidRDefault="00DD2FBB" w:rsidP="00211EE2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9F40E6" w:rsidRDefault="007A12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9F40E6" w:rsidRDefault="007A12E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Нормативно-правовые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  <w:p w:rsidR="00DD2FBB" w:rsidRDefault="00DD2FBB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DD2FBB" w:rsidRDefault="00DD2FBB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презентация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F1" w:rsidRDefault="00D87BF1" w:rsidP="00D87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D86CE4">
              <w:rPr>
                <w:lang w:eastAsia="en-US"/>
              </w:rPr>
              <w:t>1,4,5,6,7,</w:t>
            </w:r>
            <w:r>
              <w:rPr>
                <w:lang w:eastAsia="en-US"/>
              </w:rPr>
              <w:t>17,19,27,32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 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</w:p>
          <w:p w:rsidR="00DD2FBB" w:rsidRDefault="00DD2FBB" w:rsidP="00D87B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DD2FBB" w:rsidRDefault="00DD2F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</w:tc>
      </w:tr>
      <w:tr w:rsidR="00DD2FBB" w:rsidTr="00312CD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курсу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9F40E6" w:rsidRDefault="007A12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Pr="009F40E6" w:rsidRDefault="007A12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eastAsiaTheme="minorEastAsia"/>
                <w:caps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ap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rFonts w:eastAsiaTheme="minorEastAsia"/>
                <w:caps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cap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both"/>
              <w:rPr>
                <w:caps/>
                <w:sz w:val="18"/>
                <w:szCs w:val="18"/>
                <w:lang w:eastAsia="en-US"/>
              </w:rPr>
            </w:pPr>
            <w:r>
              <w:rPr>
                <w:cap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rPr>
                <w:caps/>
                <w:sz w:val="18"/>
                <w:szCs w:val="18"/>
                <w:lang w:eastAsia="en-US"/>
              </w:rPr>
            </w:pPr>
            <w:r>
              <w:rPr>
                <w:cap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BB" w:rsidRDefault="00DD2FBB">
            <w:pPr>
              <w:spacing w:line="276" w:lineRule="auto"/>
              <w:jc w:val="both"/>
              <w:rPr>
                <w:caps/>
                <w:sz w:val="18"/>
                <w:szCs w:val="18"/>
                <w:lang w:eastAsia="en-US"/>
              </w:rPr>
            </w:pPr>
            <w:r>
              <w:rPr>
                <w:caps/>
                <w:sz w:val="18"/>
                <w:szCs w:val="18"/>
                <w:lang w:eastAsia="en-US"/>
              </w:rPr>
              <w:t>х</w:t>
            </w:r>
          </w:p>
        </w:tc>
      </w:tr>
    </w:tbl>
    <w:p w:rsidR="00DD2FBB" w:rsidRDefault="00DD2FBB" w:rsidP="00DD2FBB">
      <w:pPr>
        <w:rPr>
          <w:b/>
          <w:color w:val="00B050"/>
          <w:sz w:val="26"/>
          <w:szCs w:val="26"/>
        </w:rPr>
      </w:pPr>
    </w:p>
    <w:p w:rsidR="00DD2FBB" w:rsidRDefault="00DD2FBB" w:rsidP="00DD2FBB">
      <w:pPr>
        <w:rPr>
          <w:b/>
          <w:color w:val="00B050"/>
          <w:sz w:val="26"/>
          <w:szCs w:val="26"/>
        </w:rPr>
        <w:sectPr w:rsidR="00DD2FBB">
          <w:pgSz w:w="16838" w:h="11906" w:orient="landscape"/>
          <w:pgMar w:top="1701" w:right="1134" w:bottom="680" w:left="1134" w:header="709" w:footer="709" w:gutter="0"/>
          <w:cols w:space="720"/>
        </w:sectPr>
      </w:pPr>
    </w:p>
    <w:p w:rsidR="00DD2FBB" w:rsidRDefault="00DD2FBB" w:rsidP="00DD2FBB">
      <w:pPr>
        <w:pStyle w:val="33"/>
        <w:tabs>
          <w:tab w:val="left" w:pos="3240"/>
        </w:tabs>
        <w:ind w:left="0"/>
        <w:rPr>
          <w:szCs w:val="28"/>
        </w:rPr>
      </w:pPr>
    </w:p>
    <w:p w:rsidR="00DD2FBB" w:rsidRDefault="00DD2FBB" w:rsidP="00DD2FBB">
      <w:pPr>
        <w:pStyle w:val="33"/>
        <w:tabs>
          <w:tab w:val="left" w:pos="3240"/>
        </w:tabs>
        <w:rPr>
          <w:szCs w:val="28"/>
        </w:rPr>
      </w:pPr>
    </w:p>
    <w:p w:rsidR="00DD2FBB" w:rsidRDefault="00DD2FBB" w:rsidP="00DD2FBB">
      <w:pPr>
        <w:pStyle w:val="33"/>
        <w:tabs>
          <w:tab w:val="left" w:pos="3240"/>
        </w:tabs>
        <w:rPr>
          <w:szCs w:val="28"/>
        </w:rPr>
      </w:pPr>
    </w:p>
    <w:p w:rsidR="00DD2FBB" w:rsidRDefault="00DD2FBB" w:rsidP="00DD2FBB">
      <w:pPr>
        <w:pStyle w:val="33"/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DD2FBB" w:rsidRDefault="00DD2FBB" w:rsidP="00DD2FBB">
      <w:pPr>
        <w:pStyle w:val="33"/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рабочей программы по курсу</w:t>
      </w:r>
    </w:p>
    <w:p w:rsidR="00DD2FBB" w:rsidRDefault="00DD2FBB" w:rsidP="00DD2FBB">
      <w:pPr>
        <w:pStyle w:val="33"/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«Финансы</w:t>
      </w:r>
      <w:r w:rsidR="00211EE2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»</w:t>
      </w:r>
    </w:p>
    <w:p w:rsidR="00DD2FBB" w:rsidRDefault="00DD2FBB" w:rsidP="00DD2FBB">
      <w:pPr>
        <w:pStyle w:val="33"/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другими дисциплинами</w:t>
      </w:r>
    </w:p>
    <w:p w:rsidR="00DD2FBB" w:rsidRDefault="00DD2FBB" w:rsidP="00DD2FBB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DD2FBB" w:rsidRDefault="00DD2FBB" w:rsidP="00DD2FBB">
      <w:pPr>
        <w:tabs>
          <w:tab w:val="left" w:pos="3240"/>
        </w:tabs>
        <w:jc w:val="center"/>
        <w:rPr>
          <w:sz w:val="26"/>
          <w:szCs w:val="26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878"/>
        <w:gridCol w:w="2395"/>
        <w:gridCol w:w="2615"/>
        <w:gridCol w:w="1952"/>
      </w:tblGrid>
      <w:tr w:rsidR="00DD2FBB" w:rsidTr="00DD2F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дисциплины, связанной с курсом «Финансы  и финансовый рынок»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Кафедра, обеспечивающая изучение этой дисциплины.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Предложения кафедры об изменении содержания рабочей программы по курсу «Финансы и финансовый рынок».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Принятое решение кафедры разрабатывающей рабочую программу (с указанием даты и номера протокола).</w:t>
            </w:r>
          </w:p>
        </w:tc>
      </w:tr>
      <w:tr w:rsidR="00DD2FBB" w:rsidTr="00DD2F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1.Деньги, кредит, банки.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Банковское дело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D2FBB" w:rsidTr="00DD2F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2.Налоги и налогообложение.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FBB" w:rsidRDefault="00DD2FBB">
            <w:pPr>
              <w:tabs>
                <w:tab w:val="left" w:pos="324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 и налогообложения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FBB" w:rsidRDefault="00DD2FBB">
            <w:pPr>
              <w:tabs>
                <w:tab w:val="left" w:pos="324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D2FBB" w:rsidRDefault="00DD2FBB" w:rsidP="00DD2FBB">
      <w:pPr>
        <w:tabs>
          <w:tab w:val="left" w:pos="3240"/>
        </w:tabs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center"/>
        <w:rPr>
          <w:sz w:val="26"/>
          <w:szCs w:val="26"/>
        </w:rPr>
      </w:pP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jc w:val="both"/>
        <w:rPr>
          <w:sz w:val="28"/>
          <w:szCs w:val="28"/>
        </w:rPr>
      </w:pPr>
    </w:p>
    <w:p w:rsidR="00DD2FBB" w:rsidRDefault="00DD2FBB" w:rsidP="00DD2FBB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DD2FBB" w:rsidRDefault="00DD2FBB" w:rsidP="00DD2FBB">
      <w:pPr>
        <w:jc w:val="right"/>
        <w:rPr>
          <w:sz w:val="28"/>
          <w:szCs w:val="28"/>
        </w:rPr>
      </w:pPr>
      <w:r>
        <w:rPr>
          <w:sz w:val="28"/>
          <w:szCs w:val="28"/>
        </w:rPr>
        <w:t>к.э.н. доцент Т.Е. Бондарь</w:t>
      </w:r>
    </w:p>
    <w:p w:rsidR="00DD2FBB" w:rsidRDefault="00DD2FBB" w:rsidP="00DD2FB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__________________2014г.</w:t>
      </w:r>
    </w:p>
    <w:p w:rsidR="00DD2FBB" w:rsidRDefault="00DD2FBB" w:rsidP="00DD2FBB">
      <w:pPr>
        <w:rPr>
          <w:sz w:val="28"/>
          <w:szCs w:val="28"/>
        </w:rPr>
      </w:pPr>
    </w:p>
    <w:p w:rsidR="00DD2FBB" w:rsidRDefault="00DD2FBB" w:rsidP="00DD2FBB">
      <w:pPr>
        <w:rPr>
          <w:sz w:val="26"/>
          <w:szCs w:val="26"/>
        </w:rPr>
      </w:pPr>
    </w:p>
    <w:p w:rsidR="00DD2FBB" w:rsidRDefault="00DD2FBB" w:rsidP="00DD2FBB">
      <w:pPr>
        <w:rPr>
          <w:sz w:val="26"/>
          <w:szCs w:val="26"/>
        </w:rPr>
      </w:pPr>
    </w:p>
    <w:p w:rsidR="00DD2FBB" w:rsidRDefault="00DD2FBB" w:rsidP="00DD2FBB">
      <w:pPr>
        <w:rPr>
          <w:sz w:val="26"/>
          <w:szCs w:val="26"/>
        </w:rPr>
      </w:pPr>
    </w:p>
    <w:p w:rsidR="00DD2FBB" w:rsidRDefault="00DD2FBB" w:rsidP="00DD2FBB">
      <w:pPr>
        <w:rPr>
          <w:sz w:val="26"/>
          <w:szCs w:val="26"/>
        </w:rPr>
      </w:pPr>
    </w:p>
    <w:p w:rsidR="00DD2FBB" w:rsidRDefault="00DD2FBB" w:rsidP="00DD2FBB">
      <w:pPr>
        <w:rPr>
          <w:sz w:val="26"/>
          <w:szCs w:val="26"/>
        </w:rPr>
      </w:pPr>
    </w:p>
    <w:p w:rsidR="00DD2FBB" w:rsidRDefault="00DD2FBB" w:rsidP="00DD2FBB">
      <w:pPr>
        <w:rPr>
          <w:sz w:val="26"/>
          <w:szCs w:val="26"/>
        </w:rPr>
      </w:pPr>
    </w:p>
    <w:p w:rsidR="00211EE2" w:rsidRDefault="00211EE2" w:rsidP="00211EE2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ИНФОРМАЦИОННО-МЕТОДИЧЕСКАЯ ЧАСТЬ</w:t>
      </w:r>
    </w:p>
    <w:p w:rsidR="00211EE2" w:rsidRDefault="00211EE2" w:rsidP="00211EE2">
      <w:pPr>
        <w:pStyle w:val="ac"/>
        <w:ind w:firstLine="708"/>
      </w:pPr>
    </w:p>
    <w:p w:rsidR="00312CD2" w:rsidRDefault="00312CD2" w:rsidP="00211EE2">
      <w:pPr>
        <w:pStyle w:val="ac"/>
        <w:ind w:firstLine="708"/>
      </w:pPr>
    </w:p>
    <w:p w:rsidR="00211EE2" w:rsidRPr="00312CD2" w:rsidRDefault="00C83E91" w:rsidP="00C83E91">
      <w:pPr>
        <w:pStyle w:val="ac"/>
        <w:jc w:val="center"/>
        <w:rPr>
          <w:b/>
          <w:i/>
          <w:sz w:val="24"/>
          <w:szCs w:val="24"/>
        </w:rPr>
      </w:pPr>
      <w:r w:rsidRPr="00312CD2">
        <w:rPr>
          <w:b/>
          <w:i/>
          <w:sz w:val="24"/>
          <w:szCs w:val="24"/>
        </w:rPr>
        <w:t>Законодательные и нормативные документы</w:t>
      </w:r>
    </w:p>
    <w:p w:rsidR="00C83E91" w:rsidRDefault="00C83E91" w:rsidP="00C83E91">
      <w:pPr>
        <w:pStyle w:val="ac"/>
        <w:jc w:val="center"/>
        <w:rPr>
          <w:b/>
          <w:bCs/>
        </w:rPr>
      </w:pPr>
    </w:p>
    <w:p w:rsidR="00C83E91" w:rsidRP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>Основные направления социально-эко</w:t>
      </w:r>
      <w:r w:rsidR="00C83E91" w:rsidRPr="00312CD2">
        <w:t>номического развития Республики</w:t>
      </w:r>
    </w:p>
    <w:p w:rsidR="00C83E91" w:rsidRPr="00312CD2" w:rsidRDefault="00211EE2" w:rsidP="00C83E91">
      <w:pPr>
        <w:jc w:val="both"/>
      </w:pPr>
      <w:r w:rsidRPr="00312CD2">
        <w:t>Беларусь на период до 2015 года.– Минск: Мисанта,2010.</w:t>
      </w:r>
    </w:p>
    <w:p w:rsidR="00C83E91" w:rsidRPr="00312CD2" w:rsidRDefault="00211EE2" w:rsidP="00211EE2">
      <w:pPr>
        <w:pStyle w:val="af2"/>
        <w:numPr>
          <w:ilvl w:val="0"/>
          <w:numId w:val="13"/>
        </w:numPr>
        <w:jc w:val="both"/>
      </w:pPr>
      <w:r w:rsidRPr="00312CD2">
        <w:t>Налоговый кодекс Республики Беларусь</w:t>
      </w:r>
      <w:r w:rsidR="00C83E91" w:rsidRPr="00312CD2">
        <w:t xml:space="preserve"> (общая часть) Закон Республики</w:t>
      </w:r>
    </w:p>
    <w:p w:rsidR="00C83E91" w:rsidRPr="00312CD2" w:rsidRDefault="00211EE2" w:rsidP="00C83E91">
      <w:pPr>
        <w:jc w:val="both"/>
      </w:pPr>
      <w:r w:rsidRPr="00312CD2">
        <w:t>Беларусь от19 декабря 2002 г. № 166-З</w:t>
      </w:r>
    </w:p>
    <w:p w:rsidR="00C83E91" w:rsidRPr="00312CD2" w:rsidRDefault="00211EE2" w:rsidP="00211EE2">
      <w:pPr>
        <w:pStyle w:val="af2"/>
        <w:numPr>
          <w:ilvl w:val="0"/>
          <w:numId w:val="13"/>
        </w:numPr>
        <w:jc w:val="both"/>
      </w:pPr>
      <w:r w:rsidRPr="00312CD2">
        <w:t>Налоговый кодекс Республики Беларусь (ос</w:t>
      </w:r>
      <w:r w:rsidR="00C83E91" w:rsidRPr="00312CD2">
        <w:t>обенная часть) Закон Республики</w:t>
      </w:r>
    </w:p>
    <w:p w:rsidR="00C83E91" w:rsidRPr="00312CD2" w:rsidRDefault="00211EE2" w:rsidP="00C83E91">
      <w:pPr>
        <w:jc w:val="both"/>
      </w:pPr>
      <w:r w:rsidRPr="00312CD2">
        <w:t>Беларусь от 4 января 2003 г. № 184-З (Национальный реестр правовых актов Республики Беларусь, 2003 г., № 8, 2/933)</w:t>
      </w:r>
    </w:p>
    <w:p w:rsidR="00C83E91" w:rsidRPr="00312CD2" w:rsidRDefault="00211EE2" w:rsidP="00211EE2">
      <w:pPr>
        <w:pStyle w:val="af2"/>
        <w:numPr>
          <w:ilvl w:val="0"/>
          <w:numId w:val="13"/>
        </w:numPr>
        <w:jc w:val="both"/>
      </w:pPr>
      <w:r w:rsidRPr="00312CD2">
        <w:t>Постановление Министерства финансов</w:t>
      </w:r>
      <w:r w:rsidR="00C83E91" w:rsidRPr="00312CD2">
        <w:t xml:space="preserve"> Республики Беларусь от 29 июня</w:t>
      </w:r>
    </w:p>
    <w:p w:rsidR="00C83E91" w:rsidRPr="00312CD2" w:rsidRDefault="00211EE2" w:rsidP="00211EE2">
      <w:pPr>
        <w:jc w:val="both"/>
      </w:pPr>
      <w:r w:rsidRPr="00312CD2">
        <w:t>2011г №50 «Об установлении типового плана счетов бухгалтерского учета,  утверждении инструкции о порядке применения типового плана счетов»</w:t>
      </w:r>
    </w:p>
    <w:p w:rsidR="00312CD2" w:rsidRDefault="00211EE2" w:rsidP="00211EE2">
      <w:pPr>
        <w:pStyle w:val="af2"/>
        <w:numPr>
          <w:ilvl w:val="0"/>
          <w:numId w:val="13"/>
        </w:numPr>
        <w:jc w:val="both"/>
      </w:pPr>
      <w:r w:rsidRPr="00312CD2">
        <w:t>Постановление Министерства финансов Республи</w:t>
      </w:r>
      <w:r w:rsidR="00312CD2">
        <w:t>ки Беларусь от 30 сентября 2011</w:t>
      </w:r>
    </w:p>
    <w:p w:rsidR="00C83E91" w:rsidRPr="00312CD2" w:rsidRDefault="00211EE2" w:rsidP="00312CD2">
      <w:pPr>
        <w:jc w:val="both"/>
      </w:pPr>
      <w:r w:rsidRPr="00312CD2">
        <w:t>г. №102 «Об утверждении Инструкции по бухгалтерскому учету доходов и расходов»</w:t>
      </w:r>
    </w:p>
    <w:p w:rsidR="00312CD2" w:rsidRDefault="00211EE2" w:rsidP="00211EE2">
      <w:pPr>
        <w:pStyle w:val="af2"/>
        <w:numPr>
          <w:ilvl w:val="0"/>
          <w:numId w:val="13"/>
        </w:numPr>
        <w:jc w:val="both"/>
      </w:pPr>
      <w:r w:rsidRPr="00312CD2">
        <w:t>Постановление Министерства финансов Республики Бел</w:t>
      </w:r>
      <w:r w:rsidR="00312CD2">
        <w:t>арусь от14.12.2012года</w:t>
      </w:r>
    </w:p>
    <w:p w:rsidR="00C83E91" w:rsidRPr="00312CD2" w:rsidRDefault="00211EE2" w:rsidP="00312CD2">
      <w:pPr>
        <w:jc w:val="both"/>
      </w:pPr>
      <w:r w:rsidRPr="00312CD2">
        <w:t>№74  «О внесении изменений и дополнений в Инструкцию по бухгалтерскому учету доходов и расходов</w:t>
      </w:r>
      <w:r w:rsidR="00C83E91" w:rsidRPr="00312CD2">
        <w:t>»</w:t>
      </w:r>
    </w:p>
    <w:p w:rsidR="00312CD2" w:rsidRDefault="00211EE2" w:rsidP="00211EE2">
      <w:pPr>
        <w:pStyle w:val="af2"/>
        <w:numPr>
          <w:ilvl w:val="0"/>
          <w:numId w:val="13"/>
        </w:numPr>
        <w:jc w:val="both"/>
      </w:pPr>
      <w:r w:rsidRPr="00312CD2">
        <w:t>Постановление Министерства финансов Республ</w:t>
      </w:r>
      <w:r w:rsidR="00312CD2">
        <w:t>ики Беларусь от 30.04.2012 № 26</w:t>
      </w:r>
    </w:p>
    <w:p w:rsidR="00C83E91" w:rsidRPr="00312CD2" w:rsidRDefault="00211EE2" w:rsidP="00312CD2">
      <w:pPr>
        <w:jc w:val="both"/>
      </w:pPr>
      <w:r w:rsidRPr="00312CD2">
        <w:t>«Инструкция по бухгалтерскому учету основных средств»</w:t>
      </w:r>
    </w:p>
    <w:p w:rsidR="00312CD2" w:rsidRDefault="00211EE2" w:rsidP="00211EE2">
      <w:pPr>
        <w:pStyle w:val="af2"/>
        <w:numPr>
          <w:ilvl w:val="0"/>
          <w:numId w:val="13"/>
        </w:numPr>
        <w:jc w:val="both"/>
      </w:pPr>
      <w:r w:rsidRPr="00312CD2">
        <w:t>Постановление Министерства финансов Респ</w:t>
      </w:r>
      <w:r w:rsidR="00312CD2">
        <w:t>ублики Беларусь от      №111» О</w:t>
      </w:r>
    </w:p>
    <w:p w:rsidR="00C83E91" w:rsidRPr="00312CD2" w:rsidRDefault="00211EE2" w:rsidP="00312CD2">
      <w:pPr>
        <w:jc w:val="both"/>
      </w:pPr>
      <w:r w:rsidRPr="00312CD2">
        <w:t>формах финансовой отчетности»</w:t>
      </w:r>
    </w:p>
    <w:p w:rsid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>Постановление Министерства финансов Республ</w:t>
      </w:r>
      <w:r w:rsidR="00312CD2">
        <w:t>ики Беларусь от 31.10.2011 №113</w:t>
      </w:r>
    </w:p>
    <w:p w:rsidR="00C83E91" w:rsidRPr="00312CD2" w:rsidRDefault="00211EE2" w:rsidP="00312CD2">
      <w:pPr>
        <w:jc w:val="both"/>
      </w:pPr>
      <w:r w:rsidRPr="00312CD2">
        <w:t>«Инструкция по бухгалтерскому учету отложенных налоговых активов и обязательств»</w:t>
      </w:r>
    </w:p>
    <w:p w:rsid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>Указ Президента Республики Беларусь "</w:t>
      </w:r>
      <w:r w:rsidR="00312CD2">
        <w:t>О совершенствовании контрольной</w:t>
      </w:r>
    </w:p>
    <w:p w:rsidR="00C83E91" w:rsidRPr="00312CD2" w:rsidRDefault="00211EE2" w:rsidP="00312CD2">
      <w:pPr>
        <w:jc w:val="both"/>
      </w:pPr>
      <w:r w:rsidRPr="00312CD2">
        <w:t xml:space="preserve">(надзорной) деятельности в Республике Беларусь" N 510 от 16 октября </w:t>
      </w:r>
      <w:smartTag w:uri="urn:schemas-microsoft-com:office:smarttags" w:element="metricconverter">
        <w:smartTagPr>
          <w:attr w:name="ProductID" w:val="2009 г"/>
        </w:smartTagPr>
        <w:r w:rsidRPr="00312CD2">
          <w:t>2009 г</w:t>
        </w:r>
      </w:smartTag>
      <w:r w:rsidRPr="00312CD2">
        <w:t xml:space="preserve">.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9 г"/>
        </w:smartTagPr>
        <w:r w:rsidRPr="00312CD2">
          <w:t>2009 г</w:t>
        </w:r>
      </w:smartTag>
      <w:r w:rsidRPr="00312CD2">
        <w:t>., N 253, 1/11062)</w:t>
      </w:r>
    </w:p>
    <w:p w:rsid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 xml:space="preserve">Указ Президента Республики Беларусь от 26 июля </w:t>
      </w:r>
      <w:smartTag w:uri="urn:schemas-microsoft-com:office:smarttags" w:element="metricconverter">
        <w:smartTagPr>
          <w:attr w:name="ProductID" w:val="2012 г"/>
        </w:smartTagPr>
        <w:r w:rsidRPr="00312CD2">
          <w:t>2012 г</w:t>
        </w:r>
      </w:smartTag>
      <w:r w:rsidR="00312CD2">
        <w:t>. N 332 "О некоторых</w:t>
      </w:r>
    </w:p>
    <w:p w:rsidR="00C83E91" w:rsidRPr="00312CD2" w:rsidRDefault="00211EE2" w:rsidP="00312CD2">
      <w:pPr>
        <w:jc w:val="both"/>
      </w:pPr>
      <w:r w:rsidRPr="00312CD2">
        <w:t xml:space="preserve">мерах по совершенствованию контрольной (надзорной) деятельности в Республике Беларусь" (Национальный реестр правовых актов Республики Беларусь, 27 июля </w:t>
      </w:r>
      <w:smartTag w:uri="urn:schemas-microsoft-com:office:smarttags" w:element="metricconverter">
        <w:smartTagPr>
          <w:attr w:name="ProductID" w:val="2012 г"/>
        </w:smartTagPr>
        <w:r w:rsidRPr="00312CD2">
          <w:t>2012 г</w:t>
        </w:r>
      </w:smartTag>
      <w:r w:rsidRPr="00312CD2">
        <w:t>. N 1/13654</w:t>
      </w:r>
    </w:p>
    <w:p w:rsid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>Указ Президента Республики Беларусь «О ведо</w:t>
      </w:r>
      <w:r w:rsidR="00312CD2">
        <w:t>мственном контроле в Республике</w:t>
      </w:r>
    </w:p>
    <w:p w:rsidR="00C83E91" w:rsidRPr="00312CD2" w:rsidRDefault="00211EE2" w:rsidP="00312CD2">
      <w:pPr>
        <w:jc w:val="both"/>
      </w:pPr>
      <w:r w:rsidRPr="00312CD2">
        <w:t xml:space="preserve">Беларусь". № 325 от 22 июня 2010г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 г"/>
        </w:smartTagPr>
        <w:r w:rsidRPr="00312CD2">
          <w:t>2010 г</w:t>
        </w:r>
      </w:smartTag>
      <w:r w:rsidRPr="00312CD2">
        <w:t>., N 1, 1/11733)</w:t>
      </w:r>
    </w:p>
    <w:p w:rsid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>Постановление Министерства финансов Ре</w:t>
      </w:r>
      <w:r w:rsidR="00312CD2">
        <w:t>спублики Беларусь от 27.12.2011</w:t>
      </w:r>
    </w:p>
    <w:p w:rsidR="00C83E91" w:rsidRPr="00312CD2" w:rsidRDefault="00211EE2" w:rsidP="00312CD2">
      <w:pPr>
        <w:jc w:val="both"/>
      </w:pPr>
      <w:r w:rsidRPr="00312CD2">
        <w:t>№140\206 «Инструкция о порядке расчета коэффициентов платежеспособности  проведения анализа финансового состояния и платежеспособности субъектов хозяйствования</w:t>
      </w:r>
      <w:r w:rsidR="00C83E91" w:rsidRPr="00312CD2">
        <w:t>.</w:t>
      </w:r>
    </w:p>
    <w:p w:rsid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>Закон Республики Беларусь от 13 и</w:t>
      </w:r>
      <w:r w:rsidR="00312CD2">
        <w:t>юля 2012 года "Об экономической</w:t>
      </w:r>
    </w:p>
    <w:p w:rsidR="00C83E91" w:rsidRPr="00312CD2" w:rsidRDefault="00211EE2" w:rsidP="00312CD2">
      <w:pPr>
        <w:jc w:val="both"/>
      </w:pPr>
      <w:r w:rsidRPr="00312CD2">
        <w:t xml:space="preserve">несостоятельности (банкротстве)" </w:t>
      </w:r>
    </w:p>
    <w:p w:rsidR="00312CD2" w:rsidRDefault="00211EE2" w:rsidP="00C83E91">
      <w:pPr>
        <w:pStyle w:val="af2"/>
        <w:numPr>
          <w:ilvl w:val="0"/>
          <w:numId w:val="13"/>
        </w:numPr>
        <w:jc w:val="both"/>
      </w:pPr>
      <w:r w:rsidRPr="00312CD2">
        <w:t>Указ Президента Республики Беларусь от 5 фе</w:t>
      </w:r>
      <w:r w:rsidR="00312CD2">
        <w:t>враля 2013 г. № 63 "О некоторых</w:t>
      </w:r>
    </w:p>
    <w:p w:rsidR="00C83E91" w:rsidRPr="00312CD2" w:rsidRDefault="00211EE2" w:rsidP="00312CD2">
      <w:pPr>
        <w:jc w:val="both"/>
      </w:pPr>
      <w:r w:rsidRPr="00312CD2">
        <w:t xml:space="preserve">вопросах правового регулирования процедур экономической несостоятельности (банкротства)" </w:t>
      </w:r>
    </w:p>
    <w:p w:rsidR="00312CD2" w:rsidRDefault="00C83E91" w:rsidP="00C83E91">
      <w:pPr>
        <w:pStyle w:val="af2"/>
        <w:numPr>
          <w:ilvl w:val="0"/>
          <w:numId w:val="13"/>
        </w:numPr>
        <w:jc w:val="both"/>
      </w:pPr>
      <w:r w:rsidRPr="00312CD2">
        <w:t>Закон Республики Беларусь от 22 июля 2003 г. №</w:t>
      </w:r>
      <w:r w:rsidR="00312CD2">
        <w:t xml:space="preserve"> 226-З О валютном регулировании</w:t>
      </w:r>
    </w:p>
    <w:p w:rsidR="00C83E91" w:rsidRPr="00312CD2" w:rsidRDefault="00C83E91" w:rsidP="00312CD2">
      <w:pPr>
        <w:jc w:val="both"/>
      </w:pPr>
      <w:r w:rsidRPr="00312CD2">
        <w:t>и валютном контроле. Национальный правовой Интернет-портал Республики Беларусь, 23.07.2013, 2/2049</w:t>
      </w:r>
    </w:p>
    <w:p w:rsidR="00C83E91" w:rsidRDefault="00C83E91" w:rsidP="00C83E91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12CD2" w:rsidRDefault="00312CD2" w:rsidP="00C83E91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12CD2" w:rsidRDefault="00312CD2" w:rsidP="00C83E91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12CD2" w:rsidRPr="00312CD2" w:rsidRDefault="00312CD2" w:rsidP="00C83E91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C83E91" w:rsidRPr="00312CD2" w:rsidRDefault="00C83E91" w:rsidP="00C83E91">
      <w:pPr>
        <w:ind w:firstLine="708"/>
        <w:jc w:val="center"/>
        <w:rPr>
          <w:b/>
          <w:i/>
        </w:rPr>
      </w:pPr>
      <w:r w:rsidRPr="00312CD2">
        <w:rPr>
          <w:b/>
          <w:i/>
        </w:rPr>
        <w:t>Основная:</w:t>
      </w:r>
    </w:p>
    <w:p w:rsidR="00211EE2" w:rsidRPr="00312CD2" w:rsidRDefault="00211EE2" w:rsidP="00211EE2">
      <w:pPr>
        <w:pStyle w:val="ac"/>
        <w:rPr>
          <w:b/>
          <w:bCs/>
          <w:sz w:val="24"/>
          <w:szCs w:val="24"/>
        </w:rPr>
      </w:pPr>
    </w:p>
    <w:p w:rsidR="00211EE2" w:rsidRPr="00312CD2" w:rsidRDefault="00211EE2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1</w:t>
      </w:r>
      <w:r w:rsidR="00C83E91" w:rsidRPr="00312CD2">
        <w:rPr>
          <w:sz w:val="24"/>
          <w:szCs w:val="24"/>
        </w:rPr>
        <w:t>7</w:t>
      </w:r>
      <w:r w:rsidRPr="00312CD2">
        <w:rPr>
          <w:sz w:val="24"/>
          <w:szCs w:val="24"/>
        </w:rPr>
        <w:t>.Отраслевые финансы: учеб. Пособие / Г.Е. Кобринский, Т.Е. Бондарь, Т.И. Василевская; под ред. Г.Е. Кобринского. – Минск: БГЭУ, 2012. – 210 с.</w:t>
      </w:r>
    </w:p>
    <w:p w:rsidR="00211EE2" w:rsidRPr="00312CD2" w:rsidRDefault="00C83E91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18</w:t>
      </w:r>
      <w:r w:rsidR="00211EE2" w:rsidRPr="00312CD2">
        <w:rPr>
          <w:sz w:val="24"/>
          <w:szCs w:val="24"/>
        </w:rPr>
        <w:t>.Теория финансов / под ред. Н.Е. Заяц, М.К. Фисенко. Минск.: Выш. шк., 2007. – 351 с.</w:t>
      </w:r>
    </w:p>
    <w:p w:rsidR="00211EE2" w:rsidRPr="00312CD2" w:rsidRDefault="00C83E91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19</w:t>
      </w:r>
      <w:r w:rsidR="00211EE2" w:rsidRPr="00312CD2">
        <w:rPr>
          <w:sz w:val="24"/>
          <w:szCs w:val="24"/>
        </w:rPr>
        <w:t>.Финансы предприятий: учеб. пособие для экон. спец. вузов / под общ. ред. Н.Е. Заяц, Т.И. Василевской. – 4-е изд., испр.– Минск: Выш. шк., 2008, 528 с.</w:t>
      </w:r>
    </w:p>
    <w:p w:rsidR="00C83E91" w:rsidRPr="00312CD2" w:rsidRDefault="00C83E91" w:rsidP="00C83E91">
      <w:pPr>
        <w:ind w:firstLine="284"/>
        <w:jc w:val="both"/>
      </w:pPr>
      <w:r w:rsidRPr="00312CD2">
        <w:t>20.Финансы и финансовый рынок: учебное пособие/Г.Е.Кобринский[и др.]; под ред. Г.Е.Кобринского, – Минск: Вышэйшая школа, 2014.–311с.</w:t>
      </w:r>
    </w:p>
    <w:p w:rsidR="00C83E91" w:rsidRPr="00312CD2" w:rsidRDefault="00C83E91" w:rsidP="00C83E91">
      <w:pPr>
        <w:ind w:firstLine="284"/>
        <w:jc w:val="both"/>
      </w:pPr>
      <w:r w:rsidRPr="00312CD2">
        <w:t>21.Финансовый менеджмент: учебное пособие под ред. Пузанкевич А.А. Минск: БГЭУ, 2011,-209с.</w:t>
      </w:r>
    </w:p>
    <w:p w:rsidR="00C83E91" w:rsidRPr="00312CD2" w:rsidRDefault="00C83E91" w:rsidP="00C83E91">
      <w:pPr>
        <w:ind w:firstLine="284"/>
        <w:jc w:val="both"/>
      </w:pPr>
      <w:r w:rsidRPr="00312CD2">
        <w:t>22. Налоги и налогообложение: учебник / Н.Е.Заяц, Т.Е.Бондарь, И.Н.Алешкевич [и др.]; под ред.Н.Е.Заяц, Т.Е.Бондарь, И.Н.Алешкевич–Минск: Вышэйшая школа, 2008. –320с.</w:t>
      </w:r>
    </w:p>
    <w:p w:rsidR="00C83E91" w:rsidRPr="00312CD2" w:rsidRDefault="00C83E91" w:rsidP="00C83E91">
      <w:pPr>
        <w:ind w:firstLine="284"/>
        <w:jc w:val="both"/>
      </w:pPr>
      <w:r w:rsidRPr="00312CD2">
        <w:t>23</w:t>
      </w:r>
      <w:r w:rsidRPr="00312CD2">
        <w:rPr>
          <w:bCs/>
          <w:color w:val="000000"/>
        </w:rPr>
        <w:t>.Жук И.Н.Киреева Е.Ф. Международные финансы: учебное пособие.-Мн.БГЭУ, 2001.-150с.</w:t>
      </w:r>
    </w:p>
    <w:p w:rsidR="00C83E91" w:rsidRPr="00312CD2" w:rsidRDefault="00C83E91" w:rsidP="00C83E91">
      <w:pPr>
        <w:ind w:firstLine="284"/>
        <w:jc w:val="both"/>
      </w:pPr>
    </w:p>
    <w:p w:rsidR="00211EE2" w:rsidRPr="00312CD2" w:rsidRDefault="00211EE2" w:rsidP="00211EE2">
      <w:pPr>
        <w:pStyle w:val="ac"/>
        <w:rPr>
          <w:b/>
          <w:bCs/>
          <w:color w:val="0070C0"/>
          <w:sz w:val="24"/>
          <w:szCs w:val="24"/>
        </w:rPr>
      </w:pPr>
    </w:p>
    <w:p w:rsidR="00211EE2" w:rsidRPr="00312CD2" w:rsidRDefault="00211EE2" w:rsidP="00312CD2">
      <w:pPr>
        <w:pStyle w:val="ac"/>
        <w:jc w:val="center"/>
        <w:rPr>
          <w:b/>
          <w:bCs/>
          <w:i/>
          <w:sz w:val="24"/>
          <w:szCs w:val="24"/>
        </w:rPr>
      </w:pPr>
      <w:r w:rsidRPr="00312CD2">
        <w:rPr>
          <w:b/>
          <w:bCs/>
          <w:i/>
          <w:sz w:val="24"/>
          <w:szCs w:val="24"/>
        </w:rPr>
        <w:t>Дополнительная:</w:t>
      </w:r>
    </w:p>
    <w:p w:rsidR="00211EE2" w:rsidRPr="00312CD2" w:rsidRDefault="00211EE2" w:rsidP="00211EE2">
      <w:pPr>
        <w:pStyle w:val="ac"/>
        <w:rPr>
          <w:b/>
          <w:bCs/>
          <w:sz w:val="24"/>
          <w:szCs w:val="24"/>
        </w:rPr>
      </w:pPr>
    </w:p>
    <w:p w:rsidR="00211EE2" w:rsidRPr="00312CD2" w:rsidRDefault="00C83E91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24</w:t>
      </w:r>
      <w:r w:rsidR="00211EE2" w:rsidRPr="00312CD2">
        <w:rPr>
          <w:sz w:val="24"/>
          <w:szCs w:val="24"/>
        </w:rPr>
        <w:t>.Бригхэм, Ю.Ф. Финансовый менеджмент: пер. с англ. / Ю.Ф. Бригхэм, М.С. Эрхардт. – 10-е изд. – СПб.: Питер, 2005. – 959 с.</w:t>
      </w:r>
    </w:p>
    <w:p w:rsidR="00211EE2" w:rsidRPr="00312CD2" w:rsidRDefault="00211EE2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2</w:t>
      </w:r>
      <w:r w:rsidR="00C83E91" w:rsidRPr="00312CD2">
        <w:rPr>
          <w:sz w:val="24"/>
          <w:szCs w:val="24"/>
        </w:rPr>
        <w:t>5</w:t>
      </w:r>
      <w:r w:rsidRPr="00312CD2">
        <w:rPr>
          <w:sz w:val="24"/>
          <w:szCs w:val="24"/>
        </w:rPr>
        <w:t>.Ковалев, В.В., Ковалев Вит. В. Финансы организаций (предприятий): учебник  – М.: Проспект, 2013. – 352 с.</w:t>
      </w:r>
    </w:p>
    <w:p w:rsidR="00211EE2" w:rsidRPr="00312CD2" w:rsidRDefault="00C83E91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26</w:t>
      </w:r>
      <w:r w:rsidR="00211EE2" w:rsidRPr="00312CD2">
        <w:rPr>
          <w:sz w:val="24"/>
          <w:szCs w:val="24"/>
        </w:rPr>
        <w:t xml:space="preserve">.Разумов, И.А. Финансы организаций (предприятий); учеб. пособие / И.А. Разумов. – Минск: ИВЦ Минфина, 2013. – 384 с. </w:t>
      </w:r>
    </w:p>
    <w:p w:rsidR="00211EE2" w:rsidRPr="00312CD2" w:rsidRDefault="00C83E91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27</w:t>
      </w:r>
      <w:r w:rsidR="00211EE2" w:rsidRPr="00312CD2">
        <w:rPr>
          <w:sz w:val="24"/>
          <w:szCs w:val="24"/>
        </w:rPr>
        <w:t>.Финансы предприятий: практикум: учеб. пособие / под ред. Г.Е. Кобринского, Т.Е. Бондарь. – Минск: Выш. шк., 2008, - 351 с.</w:t>
      </w:r>
    </w:p>
    <w:p w:rsidR="00211EE2" w:rsidRPr="00312CD2" w:rsidRDefault="00C83E91" w:rsidP="00211EE2">
      <w:pPr>
        <w:pStyle w:val="ac"/>
        <w:ind w:firstLine="360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28</w:t>
      </w:r>
      <w:r w:rsidR="00211EE2" w:rsidRPr="00312CD2">
        <w:rPr>
          <w:sz w:val="24"/>
          <w:szCs w:val="24"/>
        </w:rPr>
        <w:t xml:space="preserve">.Финансы и финансовый рынок: учеб. пособие / О.А Пузанкевич [и др.]; под. ред. О.А. Пузанкевич. -  Минск: БГЭУ, 2010. – 313 с. </w:t>
      </w:r>
    </w:p>
    <w:p w:rsidR="00C83E91" w:rsidRPr="00312CD2" w:rsidRDefault="00C83E91" w:rsidP="00C83E91">
      <w:pPr>
        <w:ind w:firstLine="284"/>
        <w:jc w:val="both"/>
      </w:pPr>
      <w:r w:rsidRPr="00312CD2">
        <w:t>29.Ковалев В. В. Корпоративные финансы и учет: понятия, алгоритмы, показатели. – М.: КноРус, 2010. – 768 с.</w:t>
      </w:r>
    </w:p>
    <w:p w:rsidR="00C83E91" w:rsidRPr="00312CD2" w:rsidRDefault="00C83E91" w:rsidP="00C83E91">
      <w:pPr>
        <w:ind w:firstLine="284"/>
        <w:jc w:val="both"/>
      </w:pPr>
      <w:r w:rsidRPr="00312CD2">
        <w:t>30.Лапуста М. Г., Мазурина Т. Ю., Скамай Л. Г. Финансы организаций (предприятий). - М.: Инфра-М, 2011. – 575 с.</w:t>
      </w:r>
    </w:p>
    <w:p w:rsidR="00C83E91" w:rsidRPr="00312CD2" w:rsidRDefault="00C83E91" w:rsidP="00C83E91">
      <w:pPr>
        <w:ind w:firstLine="284"/>
        <w:jc w:val="both"/>
      </w:pPr>
      <w:r w:rsidRPr="00312CD2">
        <w:t>31.Романовский М. В. Корпоративные финансы: Учебник для вузов. – СПб.: Питер , 2011. – 588 с.</w:t>
      </w:r>
    </w:p>
    <w:p w:rsidR="00C83E91" w:rsidRPr="00312CD2" w:rsidRDefault="00C83E91" w:rsidP="00C83E91">
      <w:pPr>
        <w:ind w:firstLine="284"/>
        <w:jc w:val="both"/>
      </w:pPr>
      <w:r w:rsidRPr="00312CD2">
        <w:t>32.Финансы организаций (предприятий): Учебник / Под ред. Н. В. Колчиной, – М.: Юнити–Дана, 2011. – 407 с.</w:t>
      </w:r>
    </w:p>
    <w:p w:rsidR="00C83E91" w:rsidRPr="00312CD2" w:rsidRDefault="00C83E91" w:rsidP="00C83E91">
      <w:pPr>
        <w:pStyle w:val="ac"/>
        <w:ind w:firstLine="284"/>
        <w:jc w:val="both"/>
        <w:rPr>
          <w:sz w:val="24"/>
          <w:szCs w:val="24"/>
        </w:rPr>
      </w:pPr>
      <w:r w:rsidRPr="00312CD2">
        <w:rPr>
          <w:sz w:val="24"/>
          <w:szCs w:val="24"/>
        </w:rPr>
        <w:t>33.Тютюкина Е. Б. Финансы организаций (предприятий). - М.: ИТК "Дашков и К°", 2011. – 540 с.</w:t>
      </w:r>
    </w:p>
    <w:p w:rsidR="00C83E91" w:rsidRPr="00312CD2" w:rsidRDefault="00C83E91" w:rsidP="00C83E91">
      <w:pPr>
        <w:ind w:firstLine="709"/>
        <w:jc w:val="both"/>
        <w:rPr>
          <w:bCs/>
          <w:color w:val="000000"/>
        </w:rPr>
      </w:pPr>
      <w:r w:rsidRPr="00312CD2">
        <w:rPr>
          <w:bCs/>
          <w:color w:val="000000"/>
        </w:rPr>
        <w:t>.</w:t>
      </w:r>
    </w:p>
    <w:sectPr w:rsidR="00C83E91" w:rsidRPr="00312CD2" w:rsidSect="0030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AD" w:rsidRDefault="00331AAD" w:rsidP="00312CD2">
      <w:r>
        <w:separator/>
      </w:r>
    </w:p>
  </w:endnote>
  <w:endnote w:type="continuationSeparator" w:id="0">
    <w:p w:rsidR="00331AAD" w:rsidRDefault="00331AAD" w:rsidP="0031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0516"/>
      <w:docPartObj>
        <w:docPartGallery w:val="Page Numbers (Bottom of Page)"/>
        <w:docPartUnique/>
      </w:docPartObj>
    </w:sdtPr>
    <w:sdtContent>
      <w:p w:rsidR="000C72E8" w:rsidRDefault="000C72E8">
        <w:pPr>
          <w:pStyle w:val="a8"/>
          <w:jc w:val="center"/>
        </w:pPr>
        <w:fldSimple w:instr=" PAGE   \* MERGEFORMAT ">
          <w:r w:rsidR="007A12E0">
            <w:rPr>
              <w:noProof/>
            </w:rPr>
            <w:t>16</w:t>
          </w:r>
        </w:fldSimple>
      </w:p>
    </w:sdtContent>
  </w:sdt>
  <w:p w:rsidR="000C72E8" w:rsidRDefault="000C72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AD" w:rsidRDefault="00331AAD" w:rsidP="00312CD2">
      <w:r>
        <w:separator/>
      </w:r>
    </w:p>
  </w:footnote>
  <w:footnote w:type="continuationSeparator" w:id="0">
    <w:p w:rsidR="00331AAD" w:rsidRDefault="00331AAD" w:rsidP="00312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9EB"/>
    <w:multiLevelType w:val="multilevel"/>
    <w:tmpl w:val="633C72C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02213D8"/>
    <w:multiLevelType w:val="hybridMultilevel"/>
    <w:tmpl w:val="2C7616D6"/>
    <w:lvl w:ilvl="0" w:tplc="C660C66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A172C63"/>
    <w:multiLevelType w:val="hybridMultilevel"/>
    <w:tmpl w:val="F4FE618C"/>
    <w:lvl w:ilvl="0" w:tplc="6902F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8154F"/>
    <w:multiLevelType w:val="hybridMultilevel"/>
    <w:tmpl w:val="FECC8F04"/>
    <w:lvl w:ilvl="0" w:tplc="38E050BE">
      <w:numFmt w:val="bullet"/>
      <w:lvlText w:val="–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0"/>
        </w:tabs>
        <w:ind w:left="30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0"/>
        </w:tabs>
        <w:ind w:left="37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0"/>
        </w:tabs>
        <w:ind w:left="51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0"/>
        </w:tabs>
        <w:ind w:left="5910" w:hanging="360"/>
      </w:pPr>
    </w:lvl>
  </w:abstractNum>
  <w:abstractNum w:abstractNumId="4">
    <w:nsid w:val="41406492"/>
    <w:multiLevelType w:val="hybridMultilevel"/>
    <w:tmpl w:val="194E15C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8DE34EE"/>
    <w:multiLevelType w:val="hybridMultilevel"/>
    <w:tmpl w:val="D6B8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25E79"/>
    <w:multiLevelType w:val="multilevel"/>
    <w:tmpl w:val="1660D16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7">
    <w:nsid w:val="56A67270"/>
    <w:multiLevelType w:val="hybridMultilevel"/>
    <w:tmpl w:val="015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4515D"/>
    <w:multiLevelType w:val="hybridMultilevel"/>
    <w:tmpl w:val="5FFE0F3E"/>
    <w:lvl w:ilvl="0" w:tplc="5D5E6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E210E"/>
    <w:multiLevelType w:val="hybridMultilevel"/>
    <w:tmpl w:val="5888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57681"/>
    <w:multiLevelType w:val="hybridMultilevel"/>
    <w:tmpl w:val="652A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12CFF"/>
    <w:multiLevelType w:val="hybridMultilevel"/>
    <w:tmpl w:val="0D7C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E73B1"/>
    <w:multiLevelType w:val="hybridMultilevel"/>
    <w:tmpl w:val="A93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0972B8"/>
    <w:multiLevelType w:val="multilevel"/>
    <w:tmpl w:val="8118014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FBB"/>
    <w:rsid w:val="000C72E8"/>
    <w:rsid w:val="00133CC8"/>
    <w:rsid w:val="00211EE2"/>
    <w:rsid w:val="002468AB"/>
    <w:rsid w:val="00247C4A"/>
    <w:rsid w:val="002A06CF"/>
    <w:rsid w:val="003041D3"/>
    <w:rsid w:val="00312CD2"/>
    <w:rsid w:val="00320AE7"/>
    <w:rsid w:val="00331AAD"/>
    <w:rsid w:val="004A7E52"/>
    <w:rsid w:val="004B0CE7"/>
    <w:rsid w:val="004C690E"/>
    <w:rsid w:val="0052150D"/>
    <w:rsid w:val="005E3C7F"/>
    <w:rsid w:val="00622DA0"/>
    <w:rsid w:val="006B172E"/>
    <w:rsid w:val="006E1587"/>
    <w:rsid w:val="007974E2"/>
    <w:rsid w:val="007A12E0"/>
    <w:rsid w:val="0094219A"/>
    <w:rsid w:val="00971C98"/>
    <w:rsid w:val="009764D6"/>
    <w:rsid w:val="00992DFF"/>
    <w:rsid w:val="009C5156"/>
    <w:rsid w:val="009E0B75"/>
    <w:rsid w:val="009E2BA1"/>
    <w:rsid w:val="009E702D"/>
    <w:rsid w:val="009F40E6"/>
    <w:rsid w:val="00B747E2"/>
    <w:rsid w:val="00B97C98"/>
    <w:rsid w:val="00C83E91"/>
    <w:rsid w:val="00D21666"/>
    <w:rsid w:val="00D86CE4"/>
    <w:rsid w:val="00D87BF1"/>
    <w:rsid w:val="00DC6AF8"/>
    <w:rsid w:val="00DD2FBB"/>
    <w:rsid w:val="00E03768"/>
    <w:rsid w:val="00E43086"/>
    <w:rsid w:val="00E8660D"/>
    <w:rsid w:val="00EC76C4"/>
    <w:rsid w:val="00F5079C"/>
    <w:rsid w:val="00F521BF"/>
    <w:rsid w:val="00F53599"/>
    <w:rsid w:val="00F7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FBB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2FBB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2F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D2F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D2F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F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2F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2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2F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D2F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D2FBB"/>
    <w:rPr>
      <w:b/>
      <w:bCs/>
      <w:strike w:val="0"/>
      <w:dstrike w:val="0"/>
      <w:color w:val="1D57A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D2FBB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DD2FBB"/>
    <w:pPr>
      <w:spacing w:before="100" w:beforeAutospacing="1" w:after="100" w:afterAutospacing="1"/>
    </w:pPr>
  </w:style>
  <w:style w:type="paragraph" w:styleId="a6">
    <w:name w:val="header"/>
    <w:basedOn w:val="a"/>
    <w:link w:val="11"/>
    <w:uiPriority w:val="99"/>
    <w:semiHidden/>
    <w:unhideWhenUsed/>
    <w:rsid w:val="00DD2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2FB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2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D2FB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DD2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DD2FBB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DD2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DD2FB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DD2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D2F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2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D2F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2F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0"/>
    <w:semiHidden/>
    <w:unhideWhenUsed/>
    <w:rsid w:val="00DD2FBB"/>
    <w:pPr>
      <w:ind w:left="3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D2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DD2F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DD2F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DD2FB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DD2F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DD2FBB"/>
    <w:pPr>
      <w:ind w:left="720"/>
      <w:contextualSpacing/>
    </w:pPr>
  </w:style>
  <w:style w:type="paragraph" w:customStyle="1" w:styleId="ltf43">
    <w:name w:val="ltf  43"/>
    <w:basedOn w:val="a"/>
    <w:rsid w:val="00DD2FBB"/>
    <w:rPr>
      <w:lang w:val="en-US"/>
    </w:rPr>
  </w:style>
  <w:style w:type="paragraph" w:customStyle="1" w:styleId="12">
    <w:name w:val="Абзац списка1"/>
    <w:basedOn w:val="a"/>
    <w:rsid w:val="00DD2FBB"/>
    <w:pPr>
      <w:ind w:left="720"/>
      <w:contextualSpacing/>
    </w:pPr>
    <w:rPr>
      <w:rFonts w:eastAsia="Calibri"/>
    </w:rPr>
  </w:style>
  <w:style w:type="paragraph" w:customStyle="1" w:styleId="af3">
    <w:name w:val="Пзагл"/>
    <w:rsid w:val="00DD2FBB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DD2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DD2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15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E158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B944-0527-4007-8D99-9BC92FF9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16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cp:lastPrinted>2014-08-28T19:03:00Z</cp:lastPrinted>
  <dcterms:created xsi:type="dcterms:W3CDTF">2014-08-28T11:20:00Z</dcterms:created>
  <dcterms:modified xsi:type="dcterms:W3CDTF">2015-06-28T09:56:00Z</dcterms:modified>
</cp:coreProperties>
</file>