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17B8" w14:textId="77777777" w:rsidR="00CE3C23" w:rsidRDefault="00CE3C23" w:rsidP="00D16F6D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дисциплина «Финансы».</w:t>
      </w:r>
    </w:p>
    <w:p w14:paraId="49D9BEFB" w14:textId="239F91A4" w:rsidR="00676DCE" w:rsidRPr="00981EE0" w:rsidRDefault="00DC53AC" w:rsidP="00D16F6D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981EE0">
        <w:rPr>
          <w:rFonts w:ascii="Times New Roman" w:hAnsi="Times New Roman" w:cs="Times New Roman"/>
          <w:b/>
          <w:sz w:val="28"/>
          <w:szCs w:val="28"/>
        </w:rPr>
        <w:t xml:space="preserve">Дополнено и обновлено </w:t>
      </w:r>
      <w:r w:rsidR="00C477CF" w:rsidRPr="00981E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255E" w:rsidRPr="00981EE0">
        <w:rPr>
          <w:rFonts w:ascii="Times New Roman" w:hAnsi="Times New Roman" w:cs="Times New Roman"/>
          <w:b/>
          <w:sz w:val="28"/>
          <w:szCs w:val="28"/>
        </w:rPr>
        <w:t>27.06.2023</w:t>
      </w:r>
      <w:r w:rsidRPr="00981EE0">
        <w:rPr>
          <w:rFonts w:ascii="Times New Roman" w:hAnsi="Times New Roman" w:cs="Times New Roman"/>
          <w:b/>
          <w:sz w:val="28"/>
          <w:szCs w:val="28"/>
        </w:rPr>
        <w:t xml:space="preserve">г.          </w:t>
      </w:r>
      <w:r w:rsidR="00C477CF" w:rsidRPr="00981EE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81EE0">
        <w:rPr>
          <w:rFonts w:ascii="Times New Roman" w:hAnsi="Times New Roman" w:cs="Times New Roman"/>
          <w:b/>
          <w:sz w:val="28"/>
          <w:szCs w:val="28"/>
        </w:rPr>
        <w:t xml:space="preserve">  доц. Бондарь Т.Е.</w:t>
      </w:r>
    </w:p>
    <w:p w14:paraId="41806CB0" w14:textId="77777777" w:rsidR="00C477CF" w:rsidRPr="00981EE0" w:rsidRDefault="00C477CF" w:rsidP="00D16F6D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14:paraId="76D67D0B" w14:textId="77777777" w:rsidR="00981EE0" w:rsidRPr="009E0A24" w:rsidRDefault="00DC53AC" w:rsidP="00D16F6D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981EE0">
        <w:rPr>
          <w:rFonts w:ascii="Times New Roman" w:hAnsi="Times New Roman" w:cs="Times New Roman"/>
          <w:b/>
          <w:sz w:val="28"/>
          <w:szCs w:val="28"/>
        </w:rPr>
        <w:t>1.Нормативно-правовые акты по финансовой тематике</w:t>
      </w:r>
    </w:p>
    <w:p w14:paraId="1D87F86C" w14:textId="77777777" w:rsidR="00102F7C" w:rsidRPr="0020088D" w:rsidRDefault="00D16F6D" w:rsidP="00D16F6D">
      <w:pPr>
        <w:spacing w:after="0" w:line="240" w:lineRule="auto"/>
        <w:ind w:right="14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C53AC" w:rsidRPr="0020088D">
        <w:rPr>
          <w:rFonts w:ascii="Times New Roman" w:hAnsi="Times New Roman" w:cs="Times New Roman"/>
          <w:sz w:val="26"/>
          <w:szCs w:val="26"/>
        </w:rPr>
        <w:t>О</w:t>
      </w:r>
      <w:r w:rsidR="00102F7C" w:rsidRPr="0020088D">
        <w:rPr>
          <w:rFonts w:ascii="Times New Roman" w:hAnsi="Times New Roman" w:cs="Times New Roman"/>
          <w:sz w:val="26"/>
          <w:szCs w:val="26"/>
        </w:rPr>
        <w:t xml:space="preserve"> республиканском бюджете на 2023</w:t>
      </w:r>
      <w:r w:rsidR="00DC53AC" w:rsidRPr="0020088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: Закон </w:t>
      </w:r>
      <w:r w:rsidRPr="00D16F6D">
        <w:rPr>
          <w:rFonts w:ascii="Times New Roman" w:hAnsi="Times New Roman" w:cs="Times New Roman"/>
          <w:sz w:val="26"/>
          <w:szCs w:val="26"/>
        </w:rPr>
        <w:t>Республики Беларусь</w:t>
      </w:r>
      <w:r w:rsidR="000A33DA" w:rsidRPr="0020088D">
        <w:rPr>
          <w:rFonts w:ascii="Times New Roman" w:hAnsi="Times New Roman" w:cs="Times New Roman"/>
          <w:sz w:val="26"/>
          <w:szCs w:val="26"/>
        </w:rPr>
        <w:t xml:space="preserve"> </w:t>
      </w:r>
      <w:r w:rsidR="00102F7C" w:rsidRPr="0020088D">
        <w:rPr>
          <w:rFonts w:ascii="Times New Roman" w:hAnsi="Times New Roman" w:cs="Times New Roman"/>
          <w:sz w:val="26"/>
          <w:szCs w:val="26"/>
        </w:rPr>
        <w:t>о</w:t>
      </w:r>
      <w:r w:rsidR="00102F7C" w:rsidRPr="0020088D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02F7C" w:rsidRPr="0020088D">
        <w:rPr>
          <w:rFonts w:ascii="Times New Roman" w:hAnsi="Times New Roman" w:cs="Times New Roman"/>
          <w:sz w:val="26"/>
          <w:szCs w:val="26"/>
          <w:shd w:val="clear" w:color="auto" w:fill="FFFFFF"/>
        </w:rPr>
        <w:t>30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02F7C" w:rsidRPr="0020088D">
        <w:rPr>
          <w:rFonts w:ascii="Times New Roman" w:hAnsi="Times New Roman" w:cs="Times New Roman"/>
          <w:sz w:val="26"/>
          <w:szCs w:val="26"/>
          <w:shd w:val="clear" w:color="auto" w:fill="FFFFFF"/>
        </w:rPr>
        <w:t>декабря 2022 г. № 231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C53AC" w:rsidRPr="0020088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5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9"/>
      </w:tblGrid>
      <w:tr w:rsidR="00102F7C" w:rsidRPr="0020088D" w14:paraId="5FC19145" w14:textId="77777777" w:rsidTr="00D16F6D">
        <w:tc>
          <w:tcPr>
            <w:tcW w:w="155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21098" w14:textId="77777777" w:rsidR="00102F7C" w:rsidRPr="0020088D" w:rsidRDefault="000A33DA" w:rsidP="00D16F6D">
            <w:pPr>
              <w:pStyle w:val="cap1"/>
              <w:spacing w:before="0" w:beforeAutospacing="0" w:after="0" w:afterAutospacing="0"/>
              <w:ind w:right="5998" w:firstLine="567"/>
              <w:rPr>
                <w:bCs/>
                <w:sz w:val="26"/>
                <w:szCs w:val="26"/>
              </w:rPr>
            </w:pPr>
            <w:r w:rsidRPr="0020088D">
              <w:rPr>
                <w:sz w:val="26"/>
                <w:szCs w:val="26"/>
              </w:rPr>
              <w:t>2.</w:t>
            </w:r>
            <w:r w:rsidR="00D16F6D">
              <w:rPr>
                <w:sz w:val="26"/>
                <w:szCs w:val="26"/>
              </w:rPr>
              <w:t xml:space="preserve"> </w:t>
            </w:r>
            <w:r w:rsidRPr="0020088D">
              <w:rPr>
                <w:sz w:val="26"/>
                <w:szCs w:val="26"/>
              </w:rPr>
              <w:t>Об основных направлениях</w:t>
            </w:r>
            <w:r w:rsidR="00D16F6D">
              <w:rPr>
                <w:sz w:val="26"/>
                <w:szCs w:val="26"/>
              </w:rPr>
              <w:t xml:space="preserve"> </w:t>
            </w:r>
            <w:r w:rsidRPr="0020088D">
              <w:rPr>
                <w:sz w:val="26"/>
                <w:szCs w:val="26"/>
              </w:rPr>
              <w:t>денежно-кредитной политики</w:t>
            </w:r>
            <w:r w:rsidRPr="0020088D">
              <w:rPr>
                <w:b/>
                <w:bCs/>
                <w:sz w:val="26"/>
                <w:szCs w:val="26"/>
              </w:rPr>
              <w:t xml:space="preserve"> </w:t>
            </w:r>
            <w:r w:rsidRPr="0020088D">
              <w:rPr>
                <w:bCs/>
                <w:sz w:val="26"/>
                <w:szCs w:val="26"/>
              </w:rPr>
              <w:t>Республики Беларусь на 2023 год</w:t>
            </w:r>
            <w:r w:rsidR="00D16F6D">
              <w:rPr>
                <w:bCs/>
                <w:sz w:val="26"/>
                <w:szCs w:val="26"/>
              </w:rPr>
              <w:t xml:space="preserve"> :</w:t>
            </w:r>
            <w:r w:rsidR="00D16F6D">
              <w:t xml:space="preserve"> </w:t>
            </w:r>
            <w:r w:rsidR="00D16F6D" w:rsidRPr="00D16F6D">
              <w:rPr>
                <w:bCs/>
                <w:sz w:val="26"/>
                <w:szCs w:val="26"/>
              </w:rPr>
              <w:t>Указ Президента Республики Беларусь от 28.11.2022 № 412</w:t>
            </w:r>
            <w:r w:rsidR="00D16F6D">
              <w:rPr>
                <w:bCs/>
                <w:sz w:val="26"/>
                <w:szCs w:val="26"/>
              </w:rPr>
              <w:t>.</w:t>
            </w:r>
          </w:p>
          <w:p w14:paraId="5B534406" w14:textId="77777777" w:rsidR="000A33DA" w:rsidRPr="0020088D" w:rsidRDefault="000A33DA" w:rsidP="00D16F6D">
            <w:pPr>
              <w:shd w:val="clear" w:color="auto" w:fill="FFFFFF"/>
              <w:spacing w:after="0" w:line="240" w:lineRule="auto"/>
              <w:ind w:right="5948"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88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2008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изменении вопросов </w:t>
            </w:r>
            <w:r w:rsidR="0020088D" w:rsidRPr="0020088D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20088D">
              <w:rPr>
                <w:rFonts w:ascii="Times New Roman" w:eastAsia="Times New Roman" w:hAnsi="Times New Roman" w:cs="Times New Roman"/>
                <w:sz w:val="26"/>
                <w:szCs w:val="26"/>
              </w:rPr>
              <w:t>алогообложения Республики Беларусь на 2023</w:t>
            </w:r>
            <w:r w:rsidR="00D16F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0088D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 w:rsidR="00D16F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r w:rsidR="00D16F6D">
              <w:t xml:space="preserve"> </w:t>
            </w:r>
            <w:r w:rsidR="00D16F6D" w:rsidRPr="00D16F6D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Республики Беларусь от 30 декабря 2022 №230-З</w:t>
            </w:r>
            <w:r w:rsidR="00D16F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4658BD9" w14:textId="77777777" w:rsidR="000A33DA" w:rsidRPr="0020088D" w:rsidRDefault="000A33DA" w:rsidP="00D16F6D">
            <w:pPr>
              <w:spacing w:after="0" w:line="240" w:lineRule="auto"/>
              <w:ind w:right="5664" w:firstLine="56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0088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4. О Государственной программе </w:t>
            </w:r>
            <w:r w:rsidR="00D16F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0088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инновационного развития Республики Беларусь на 2021-2025 годы</w:t>
            </w:r>
            <w:r w:rsidR="00D16F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:</w:t>
            </w:r>
            <w:r w:rsidRPr="0020088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D16F6D" w:rsidRPr="00D16F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Указ Президента Республики Беларусь </w:t>
            </w:r>
            <w:r w:rsidRPr="0020088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348 от 15 сентября 2021 г.</w:t>
            </w:r>
          </w:p>
          <w:p w14:paraId="66B2CC5C" w14:textId="77777777" w:rsidR="000A33DA" w:rsidRPr="0020088D" w:rsidRDefault="000A33DA" w:rsidP="00D16F6D">
            <w:pPr>
              <w:spacing w:after="0" w:line="240" w:lineRule="auto"/>
              <w:ind w:right="141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0088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5.</w:t>
            </w:r>
            <w:r w:rsidRPr="0020088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государственными финансами и регулирование </w:t>
            </w:r>
          </w:p>
          <w:p w14:paraId="7456DF07" w14:textId="4F4C5544" w:rsidR="000A33DA" w:rsidRPr="0020088D" w:rsidRDefault="000A33DA" w:rsidP="00D16F6D">
            <w:pPr>
              <w:spacing w:after="0" w:line="240" w:lineRule="auto"/>
              <w:ind w:right="6231"/>
              <w:rPr>
                <w:rFonts w:ascii="Times New Roman" w:hAnsi="Times New Roman" w:cs="Times New Roman"/>
                <w:sz w:val="26"/>
                <w:szCs w:val="26"/>
              </w:rPr>
            </w:pPr>
            <w:r w:rsidRPr="0020088D">
              <w:rPr>
                <w:rFonts w:ascii="Times New Roman" w:hAnsi="Times New Roman" w:cs="Times New Roman"/>
                <w:sz w:val="26"/>
                <w:szCs w:val="26"/>
              </w:rPr>
              <w:t>финансового рынка  на 2020 год и на период  до 2025 года</w:t>
            </w:r>
            <w:r w:rsidR="00D16F6D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Pr="002008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F6D" w:rsidRPr="00D16F6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Совета Министров Республики Беларусь о Государственной программе </w:t>
            </w:r>
            <w:r w:rsidRPr="0020088D">
              <w:rPr>
                <w:rFonts w:ascii="Times New Roman" w:hAnsi="Times New Roman" w:cs="Times New Roman"/>
                <w:sz w:val="26"/>
                <w:szCs w:val="26"/>
              </w:rPr>
              <w:t>№ 143 от 12</w:t>
            </w:r>
            <w:r w:rsidR="00CE3C23">
              <w:rPr>
                <w:rFonts w:ascii="Times New Roman" w:hAnsi="Times New Roman" w:cs="Times New Roman"/>
                <w:sz w:val="26"/>
                <w:szCs w:val="26"/>
              </w:rPr>
              <w:t>.03.20.</w:t>
            </w:r>
            <w:r w:rsidRPr="002008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B7082D" w14:textId="77777777" w:rsidR="000A33DA" w:rsidRPr="0020088D" w:rsidRDefault="000A33DA" w:rsidP="00D16F6D">
            <w:pPr>
              <w:pStyle w:val="cap1"/>
              <w:spacing w:before="0" w:beforeAutospacing="0" w:after="0" w:afterAutospacing="0"/>
              <w:ind w:right="141" w:firstLine="567"/>
              <w:rPr>
                <w:sz w:val="26"/>
                <w:szCs w:val="26"/>
              </w:rPr>
            </w:pPr>
          </w:p>
        </w:tc>
      </w:tr>
    </w:tbl>
    <w:p w14:paraId="1FEEE5A0" w14:textId="77777777" w:rsidR="005774FE" w:rsidRPr="00981EE0" w:rsidRDefault="000A33DA" w:rsidP="00D16F6D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981EE0">
        <w:rPr>
          <w:rFonts w:ascii="Times New Roman" w:hAnsi="Times New Roman" w:cs="Times New Roman"/>
          <w:b/>
          <w:sz w:val="28"/>
          <w:szCs w:val="28"/>
        </w:rPr>
        <w:t>2</w:t>
      </w:r>
      <w:r w:rsidR="005774FE" w:rsidRPr="00981EE0">
        <w:rPr>
          <w:rFonts w:ascii="Times New Roman" w:hAnsi="Times New Roman" w:cs="Times New Roman"/>
          <w:b/>
          <w:sz w:val="28"/>
          <w:szCs w:val="28"/>
        </w:rPr>
        <w:t>.Основная литература:</w:t>
      </w:r>
      <w:r w:rsidR="00C477CF" w:rsidRPr="00981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4FE" w:rsidRPr="00981EE0">
        <w:rPr>
          <w:rFonts w:ascii="Times New Roman" w:hAnsi="Times New Roman" w:cs="Times New Roman"/>
          <w:b/>
          <w:sz w:val="28"/>
          <w:szCs w:val="28"/>
        </w:rPr>
        <w:t>учебники и учебные пособия</w:t>
      </w:r>
    </w:p>
    <w:p w14:paraId="2AEBF1A2" w14:textId="77777777" w:rsidR="0020088D" w:rsidRPr="00D16F6D" w:rsidRDefault="0020088D" w:rsidP="00D16F6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88D">
        <w:rPr>
          <w:rFonts w:ascii="Times New Roman" w:hAnsi="Times New Roman" w:cs="Times New Roman"/>
          <w:sz w:val="26"/>
          <w:szCs w:val="26"/>
        </w:rPr>
        <w:t>1.</w:t>
      </w:r>
      <w:r w:rsidR="00102F7C" w:rsidRPr="0020088D">
        <w:rPr>
          <w:rFonts w:ascii="Times New Roman" w:hAnsi="Times New Roman" w:cs="Times New Roman"/>
          <w:sz w:val="26"/>
          <w:szCs w:val="26"/>
        </w:rPr>
        <w:t xml:space="preserve">Теория </w:t>
      </w:r>
      <w:r w:rsidR="00102F7C" w:rsidRPr="00D16F6D">
        <w:rPr>
          <w:rFonts w:ascii="Times New Roman" w:hAnsi="Times New Roman" w:cs="Times New Roman"/>
          <w:sz w:val="26"/>
          <w:szCs w:val="26"/>
        </w:rPr>
        <w:t>финансов</w:t>
      </w:r>
      <w:r w:rsidR="00D16F6D"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102F7C" w:rsidRPr="00D16F6D">
        <w:rPr>
          <w:rFonts w:ascii="Times New Roman" w:hAnsi="Times New Roman" w:cs="Times New Roman"/>
          <w:sz w:val="26"/>
          <w:szCs w:val="26"/>
        </w:rPr>
        <w:t>: учеб.</w:t>
      </w:r>
      <w:r w:rsidR="00D16F6D" w:rsidRPr="00D16F6D">
        <w:rPr>
          <w:rFonts w:ascii="Times New Roman" w:hAnsi="Times New Roman" w:cs="Times New Roman"/>
          <w:sz w:val="26"/>
          <w:szCs w:val="26"/>
        </w:rPr>
        <w:t xml:space="preserve"> пособие / Т.А. Верезубова [и др.] ; п</w:t>
      </w:r>
      <w:r w:rsidR="00102F7C" w:rsidRPr="00D16F6D">
        <w:rPr>
          <w:rFonts w:ascii="Times New Roman" w:hAnsi="Times New Roman" w:cs="Times New Roman"/>
          <w:sz w:val="26"/>
          <w:szCs w:val="26"/>
        </w:rPr>
        <w:t>од ред. Т.А.</w:t>
      </w:r>
      <w:r w:rsidR="00D16F6D" w:rsidRPr="00D16F6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102F7C" w:rsidRPr="00D16F6D">
        <w:rPr>
          <w:rFonts w:ascii="Times New Roman" w:hAnsi="Times New Roman" w:cs="Times New Roman"/>
          <w:sz w:val="26"/>
          <w:szCs w:val="26"/>
        </w:rPr>
        <w:t>Верезубовой</w:t>
      </w:r>
      <w:proofErr w:type="spellEnd"/>
      <w:r w:rsidR="00102F7C" w:rsidRPr="00D16F6D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00102F7C" w:rsidRPr="00D16F6D">
        <w:rPr>
          <w:rFonts w:ascii="Times New Roman" w:hAnsi="Times New Roman" w:cs="Times New Roman"/>
          <w:sz w:val="26"/>
          <w:szCs w:val="26"/>
        </w:rPr>
        <w:t>Верезубова</w:t>
      </w:r>
      <w:proofErr w:type="spellEnd"/>
      <w:r w:rsidR="00102F7C" w:rsidRPr="00D16F6D">
        <w:rPr>
          <w:rFonts w:ascii="Times New Roman" w:hAnsi="Times New Roman" w:cs="Times New Roman"/>
          <w:sz w:val="26"/>
          <w:szCs w:val="26"/>
        </w:rPr>
        <w:t xml:space="preserve"> Т.А.</w:t>
      </w:r>
      <w:r w:rsidR="00D16F6D" w:rsidRPr="00D16F6D">
        <w:rPr>
          <w:rFonts w:ascii="Times New Roman" w:hAnsi="Times New Roman" w:cs="Times New Roman"/>
          <w:sz w:val="26"/>
          <w:szCs w:val="26"/>
        </w:rPr>
        <w:t xml:space="preserve">; </w:t>
      </w:r>
      <w:r w:rsidR="00102F7C" w:rsidRPr="00D16F6D">
        <w:rPr>
          <w:rFonts w:ascii="Times New Roman" w:hAnsi="Times New Roman" w:cs="Times New Roman"/>
          <w:sz w:val="26"/>
          <w:szCs w:val="26"/>
        </w:rPr>
        <w:t xml:space="preserve">Ананенко Н.С.; Бондарь Т.Е.; Зайцева М.А.; </w:t>
      </w:r>
      <w:proofErr w:type="spellStart"/>
      <w:r w:rsidR="00102F7C" w:rsidRPr="00D16F6D">
        <w:rPr>
          <w:rFonts w:ascii="Times New Roman" w:hAnsi="Times New Roman" w:cs="Times New Roman"/>
          <w:sz w:val="26"/>
          <w:szCs w:val="26"/>
        </w:rPr>
        <w:t>Каморник</w:t>
      </w:r>
      <w:proofErr w:type="spellEnd"/>
      <w:r w:rsidR="00102F7C" w:rsidRPr="00D16F6D">
        <w:rPr>
          <w:rFonts w:ascii="Times New Roman" w:hAnsi="Times New Roman" w:cs="Times New Roman"/>
          <w:sz w:val="26"/>
          <w:szCs w:val="26"/>
        </w:rPr>
        <w:t xml:space="preserve"> А.И.; Марусева К.А.; Печень Е.Н.; Рудковская О.Г.; Тихонович М.Е.; </w:t>
      </w:r>
      <w:proofErr w:type="spellStart"/>
      <w:r w:rsidR="00102F7C" w:rsidRPr="00D16F6D">
        <w:rPr>
          <w:rFonts w:ascii="Times New Roman" w:hAnsi="Times New Roman" w:cs="Times New Roman"/>
          <w:sz w:val="26"/>
          <w:szCs w:val="26"/>
        </w:rPr>
        <w:t>Цыкунов</w:t>
      </w:r>
      <w:proofErr w:type="spellEnd"/>
      <w:r w:rsidR="00102F7C" w:rsidRPr="00D16F6D">
        <w:rPr>
          <w:rFonts w:ascii="Times New Roman" w:hAnsi="Times New Roman" w:cs="Times New Roman"/>
          <w:sz w:val="26"/>
          <w:szCs w:val="26"/>
        </w:rPr>
        <w:t xml:space="preserve"> И.В.; </w:t>
      </w:r>
      <w:proofErr w:type="spellStart"/>
      <w:r w:rsidR="00102F7C" w:rsidRPr="00D16F6D">
        <w:rPr>
          <w:rFonts w:ascii="Times New Roman" w:hAnsi="Times New Roman" w:cs="Times New Roman"/>
          <w:sz w:val="26"/>
          <w:szCs w:val="26"/>
        </w:rPr>
        <w:t>Шелег</w:t>
      </w:r>
      <w:proofErr w:type="spellEnd"/>
      <w:r w:rsidR="00102F7C" w:rsidRPr="00D16F6D">
        <w:rPr>
          <w:rFonts w:ascii="Times New Roman" w:hAnsi="Times New Roman" w:cs="Times New Roman"/>
          <w:sz w:val="26"/>
          <w:szCs w:val="26"/>
        </w:rPr>
        <w:t xml:space="preserve"> Е.М.; Шутова А.М.] –Минск: БГЭУ. 2022. –</w:t>
      </w:r>
      <w:r w:rsidR="00D16F6D"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102F7C" w:rsidRPr="00D16F6D">
        <w:rPr>
          <w:rFonts w:ascii="Times New Roman" w:hAnsi="Times New Roman" w:cs="Times New Roman"/>
          <w:sz w:val="26"/>
          <w:szCs w:val="26"/>
        </w:rPr>
        <w:t>367с.</w:t>
      </w:r>
    </w:p>
    <w:p w14:paraId="38A1AAC5" w14:textId="77777777" w:rsidR="00102F7C" w:rsidRPr="00D16F6D" w:rsidRDefault="0020088D" w:rsidP="00D16F6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F6D">
        <w:rPr>
          <w:rFonts w:ascii="Times New Roman" w:hAnsi="Times New Roman" w:cs="Times New Roman"/>
          <w:sz w:val="26"/>
          <w:szCs w:val="26"/>
        </w:rPr>
        <w:t>2.</w:t>
      </w:r>
      <w:r w:rsidR="00D16F6D"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102F7C" w:rsidRPr="00D16F6D">
        <w:rPr>
          <w:rFonts w:ascii="Times New Roman" w:hAnsi="Times New Roman" w:cs="Times New Roman"/>
          <w:sz w:val="26"/>
          <w:szCs w:val="26"/>
        </w:rPr>
        <w:t>Бондарь</w:t>
      </w:r>
      <w:r w:rsidR="00D16F6D">
        <w:rPr>
          <w:rFonts w:ascii="Times New Roman" w:hAnsi="Times New Roman" w:cs="Times New Roman"/>
          <w:sz w:val="26"/>
          <w:szCs w:val="26"/>
        </w:rPr>
        <w:t>,</w:t>
      </w:r>
      <w:r w:rsidR="00102F7C" w:rsidRPr="00D16F6D">
        <w:rPr>
          <w:rFonts w:ascii="Times New Roman" w:hAnsi="Times New Roman" w:cs="Times New Roman"/>
          <w:sz w:val="26"/>
          <w:szCs w:val="26"/>
        </w:rPr>
        <w:t xml:space="preserve"> Т.Е.  Финансы</w:t>
      </w:r>
      <w:r w:rsidR="00D16F6D">
        <w:rPr>
          <w:rFonts w:ascii="Times New Roman" w:hAnsi="Times New Roman" w:cs="Times New Roman"/>
          <w:sz w:val="26"/>
          <w:szCs w:val="26"/>
        </w:rPr>
        <w:t xml:space="preserve"> / Т.Е. Бондарь, М.В. Миленин </w:t>
      </w:r>
      <w:r w:rsidR="00D16F6D" w:rsidRPr="00D16F6D">
        <w:rPr>
          <w:rFonts w:ascii="Times New Roman" w:hAnsi="Times New Roman" w:cs="Times New Roman"/>
          <w:sz w:val="26"/>
          <w:szCs w:val="26"/>
        </w:rPr>
        <w:t>//</w:t>
      </w:r>
      <w:r w:rsidR="00102F7C" w:rsidRPr="00D16F6D">
        <w:rPr>
          <w:rFonts w:ascii="Times New Roman" w:hAnsi="Times New Roman" w:cs="Times New Roman"/>
          <w:sz w:val="26"/>
          <w:szCs w:val="26"/>
        </w:rPr>
        <w:t xml:space="preserve"> Электронное учебное издание с грифом</w:t>
      </w:r>
      <w:r w:rsidR="00D16F6D"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102F7C" w:rsidRPr="00D16F6D">
        <w:rPr>
          <w:rFonts w:ascii="Times New Roman" w:hAnsi="Times New Roman" w:cs="Times New Roman"/>
          <w:sz w:val="26"/>
          <w:szCs w:val="26"/>
        </w:rPr>
        <w:t xml:space="preserve">Министерства образования. [Электронный ресурс] Режим доступа: http://edoc.bseu.by: </w:t>
      </w:r>
      <w:hyperlink r:id="rId6" w:tgtFrame="_blank" w:history="1">
        <w:r w:rsidR="00102F7C" w:rsidRPr="00D16F6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8080/</w:t>
        </w:r>
        <w:proofErr w:type="spellStart"/>
        <w:r w:rsidR="00102F7C" w:rsidRPr="00D16F6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handle</w:t>
        </w:r>
        <w:proofErr w:type="spellEnd"/>
        <w:r w:rsidR="00102F7C" w:rsidRPr="00D16F6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="00102F7C" w:rsidRPr="00D16F6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edoc</w:t>
        </w:r>
        <w:proofErr w:type="spellEnd"/>
        <w:r w:rsidR="00102F7C" w:rsidRPr="00D16F6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/96900</w:t>
        </w:r>
      </w:hyperlink>
      <w:r w:rsidR="00102F7C" w:rsidRPr="00D16F6D">
        <w:rPr>
          <w:rFonts w:ascii="Times New Roman" w:hAnsi="Times New Roman" w:cs="Times New Roman"/>
          <w:sz w:val="26"/>
          <w:szCs w:val="26"/>
        </w:rPr>
        <w:t>.</w:t>
      </w:r>
      <w:r w:rsidR="00D16F6D">
        <w:rPr>
          <w:rFonts w:ascii="Times New Roman" w:hAnsi="Times New Roman" w:cs="Times New Roman"/>
          <w:sz w:val="26"/>
          <w:szCs w:val="26"/>
        </w:rPr>
        <w:t xml:space="preserve"> –</w:t>
      </w:r>
      <w:r w:rsidR="00102F7C" w:rsidRPr="00D16F6D">
        <w:rPr>
          <w:rFonts w:ascii="Times New Roman" w:hAnsi="Times New Roman" w:cs="Times New Roman"/>
          <w:sz w:val="26"/>
          <w:szCs w:val="26"/>
        </w:rPr>
        <w:t xml:space="preserve"> Минск 2023.</w:t>
      </w:r>
    </w:p>
    <w:p w14:paraId="2D211605" w14:textId="77777777" w:rsidR="00102F7C" w:rsidRPr="00D16F6D" w:rsidRDefault="00102F7C" w:rsidP="00D16F6D">
      <w:pPr>
        <w:pStyle w:val="228bf8a64b8551e1msonormal"/>
        <w:shd w:val="clear" w:color="auto" w:fill="FFFFFF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D16F6D">
        <w:rPr>
          <w:sz w:val="26"/>
          <w:szCs w:val="26"/>
        </w:rPr>
        <w:t>3. Бондарь</w:t>
      </w:r>
      <w:r w:rsidR="00D16F6D">
        <w:rPr>
          <w:sz w:val="26"/>
          <w:szCs w:val="26"/>
        </w:rPr>
        <w:t>,</w:t>
      </w:r>
      <w:r w:rsidRPr="00D16F6D">
        <w:rPr>
          <w:sz w:val="26"/>
          <w:szCs w:val="26"/>
        </w:rPr>
        <w:t xml:space="preserve"> Т.Е.   Финансы. Рабочая тетрадь</w:t>
      </w:r>
      <w:r w:rsidR="00D16F6D">
        <w:rPr>
          <w:sz w:val="26"/>
          <w:szCs w:val="26"/>
        </w:rPr>
        <w:t xml:space="preserve"> : э</w:t>
      </w:r>
      <w:r w:rsidRPr="00D16F6D">
        <w:rPr>
          <w:sz w:val="26"/>
          <w:szCs w:val="26"/>
        </w:rPr>
        <w:t xml:space="preserve">лектронное учебное издание с грифом УМО высших учебных заведений  экономического профиля. [Электронный ресурс] Режим доступа: </w:t>
      </w:r>
      <w:hyperlink r:id="rId7" w:history="1">
        <w:r w:rsidRPr="00D16F6D">
          <w:rPr>
            <w:rStyle w:val="a3"/>
            <w:color w:val="auto"/>
            <w:sz w:val="26"/>
            <w:szCs w:val="26"/>
          </w:rPr>
          <w:t>http://edoc.bseu.by:8080/handle/edoc/96901. Минск 2023</w:t>
        </w:r>
      </w:hyperlink>
      <w:r w:rsidRPr="00D16F6D">
        <w:rPr>
          <w:sz w:val="26"/>
          <w:szCs w:val="26"/>
        </w:rPr>
        <w:t>.</w:t>
      </w:r>
    </w:p>
    <w:p w14:paraId="6956781C" w14:textId="77777777" w:rsidR="005774FE" w:rsidRPr="00D16F6D" w:rsidRDefault="00102F7C" w:rsidP="00D16F6D">
      <w:pPr>
        <w:pStyle w:val="228bf8a64b8551e1msonormal"/>
        <w:shd w:val="clear" w:color="auto" w:fill="FFFFFF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D16F6D">
        <w:rPr>
          <w:sz w:val="26"/>
          <w:szCs w:val="26"/>
        </w:rPr>
        <w:t>4</w:t>
      </w:r>
      <w:r w:rsidR="005774FE" w:rsidRPr="00D16F6D">
        <w:rPr>
          <w:sz w:val="26"/>
          <w:szCs w:val="26"/>
        </w:rPr>
        <w:t xml:space="preserve">. </w:t>
      </w:r>
      <w:proofErr w:type="spellStart"/>
      <w:r w:rsidR="005774FE" w:rsidRPr="00D16F6D">
        <w:rPr>
          <w:sz w:val="26"/>
          <w:szCs w:val="26"/>
        </w:rPr>
        <w:t>Уласевич</w:t>
      </w:r>
      <w:proofErr w:type="spellEnd"/>
      <w:r w:rsidR="00D16F6D">
        <w:rPr>
          <w:sz w:val="26"/>
          <w:szCs w:val="26"/>
        </w:rPr>
        <w:t>, Ю.М.</w:t>
      </w:r>
      <w:r w:rsidR="005774FE" w:rsidRPr="00D16F6D">
        <w:rPr>
          <w:sz w:val="26"/>
          <w:szCs w:val="26"/>
        </w:rPr>
        <w:t xml:space="preserve"> Финансы</w:t>
      </w:r>
      <w:r w:rsidR="00D16F6D">
        <w:rPr>
          <w:sz w:val="26"/>
          <w:szCs w:val="26"/>
        </w:rPr>
        <w:t xml:space="preserve"> : практикум </w:t>
      </w:r>
      <w:r w:rsidR="00D16F6D" w:rsidRPr="00D16F6D">
        <w:rPr>
          <w:sz w:val="26"/>
          <w:szCs w:val="26"/>
        </w:rPr>
        <w:t xml:space="preserve">/ </w:t>
      </w:r>
      <w:r w:rsidR="00D16F6D">
        <w:rPr>
          <w:sz w:val="26"/>
          <w:szCs w:val="26"/>
        </w:rPr>
        <w:t xml:space="preserve">Ю.М. </w:t>
      </w:r>
      <w:proofErr w:type="spellStart"/>
      <w:r w:rsidR="00D16F6D">
        <w:rPr>
          <w:sz w:val="26"/>
          <w:szCs w:val="26"/>
        </w:rPr>
        <w:t>Уласевич</w:t>
      </w:r>
      <w:proofErr w:type="spellEnd"/>
      <w:r w:rsidR="00D16F6D">
        <w:rPr>
          <w:sz w:val="26"/>
          <w:szCs w:val="26"/>
        </w:rPr>
        <w:t xml:space="preserve">, Т.Е. Бондарь. – </w:t>
      </w:r>
      <w:r w:rsidR="005774FE" w:rsidRPr="00D16F6D">
        <w:rPr>
          <w:sz w:val="26"/>
          <w:szCs w:val="26"/>
        </w:rPr>
        <w:t>Минск</w:t>
      </w:r>
      <w:r w:rsidR="00D16F6D">
        <w:rPr>
          <w:sz w:val="26"/>
          <w:szCs w:val="26"/>
        </w:rPr>
        <w:t xml:space="preserve"> :</w:t>
      </w:r>
      <w:r w:rsidR="005774FE" w:rsidRPr="00D16F6D">
        <w:rPr>
          <w:sz w:val="26"/>
          <w:szCs w:val="26"/>
        </w:rPr>
        <w:t xml:space="preserve"> БГЭУ, 2020</w:t>
      </w:r>
      <w:r w:rsidR="00D16F6D">
        <w:rPr>
          <w:sz w:val="26"/>
          <w:szCs w:val="26"/>
        </w:rPr>
        <w:t xml:space="preserve">. – </w:t>
      </w:r>
      <w:r w:rsidR="005774FE" w:rsidRPr="00D16F6D">
        <w:rPr>
          <w:sz w:val="26"/>
          <w:szCs w:val="26"/>
        </w:rPr>
        <w:t>323</w:t>
      </w:r>
      <w:r w:rsidR="00D16F6D">
        <w:rPr>
          <w:sz w:val="26"/>
          <w:szCs w:val="26"/>
        </w:rPr>
        <w:t xml:space="preserve"> с.</w:t>
      </w:r>
    </w:p>
    <w:p w14:paraId="354AB026" w14:textId="77777777" w:rsidR="00102F7C" w:rsidRPr="00D16F6D" w:rsidRDefault="00102F7C" w:rsidP="00D16F6D">
      <w:pPr>
        <w:spacing w:after="0" w:line="240" w:lineRule="auto"/>
        <w:ind w:right="141" w:firstLine="13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483D0" w14:textId="77777777" w:rsidR="00102F7C" w:rsidRPr="00D16F6D" w:rsidRDefault="00102F7C" w:rsidP="00D16F6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F6D">
        <w:rPr>
          <w:rFonts w:ascii="Times New Roman" w:hAnsi="Times New Roman" w:cs="Times New Roman"/>
          <w:b/>
          <w:sz w:val="28"/>
          <w:szCs w:val="28"/>
        </w:rPr>
        <w:t>3. Дополнительная литература: научные статьи по финансовой тематике</w:t>
      </w:r>
    </w:p>
    <w:p w14:paraId="7E518C83" w14:textId="77777777" w:rsidR="00102F7C" w:rsidRPr="00D16F6D" w:rsidRDefault="00BA1A5F" w:rsidP="00D16F6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F6D">
        <w:rPr>
          <w:rFonts w:ascii="Times New Roman" w:hAnsi="Times New Roman" w:cs="Times New Roman"/>
          <w:sz w:val="26"/>
          <w:szCs w:val="26"/>
        </w:rPr>
        <w:t>1.</w:t>
      </w:r>
      <w:r w:rsid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102F7C" w:rsidRPr="00D16F6D">
        <w:rPr>
          <w:rFonts w:ascii="Times New Roman" w:hAnsi="Times New Roman" w:cs="Times New Roman"/>
          <w:sz w:val="26"/>
          <w:szCs w:val="26"/>
        </w:rPr>
        <w:t>Бондарь</w:t>
      </w:r>
      <w:r w:rsidR="00D16F6D">
        <w:rPr>
          <w:rFonts w:ascii="Times New Roman" w:hAnsi="Times New Roman" w:cs="Times New Roman"/>
          <w:sz w:val="26"/>
          <w:szCs w:val="26"/>
        </w:rPr>
        <w:t>, Т</w:t>
      </w:r>
      <w:r w:rsidR="00102F7C" w:rsidRPr="00D16F6D">
        <w:rPr>
          <w:rFonts w:ascii="Times New Roman" w:hAnsi="Times New Roman" w:cs="Times New Roman"/>
          <w:sz w:val="26"/>
          <w:szCs w:val="26"/>
        </w:rPr>
        <w:t>. Дискуссионность современной финансовой науки</w:t>
      </w:r>
      <w:r w:rsid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20088D" w:rsidRPr="00D16F6D">
        <w:rPr>
          <w:rFonts w:ascii="Times New Roman" w:hAnsi="Times New Roman" w:cs="Times New Roman"/>
          <w:sz w:val="26"/>
          <w:szCs w:val="26"/>
        </w:rPr>
        <w:t>:</w:t>
      </w:r>
      <w:r w:rsid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20088D" w:rsidRPr="00D16F6D">
        <w:rPr>
          <w:rFonts w:ascii="Times New Roman" w:hAnsi="Times New Roman" w:cs="Times New Roman"/>
          <w:sz w:val="26"/>
          <w:szCs w:val="26"/>
        </w:rPr>
        <w:t>монография</w:t>
      </w:r>
      <w:r w:rsid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D16F6D" w:rsidRPr="00D16F6D">
        <w:rPr>
          <w:rFonts w:ascii="Times New Roman" w:hAnsi="Times New Roman" w:cs="Times New Roman"/>
          <w:sz w:val="26"/>
          <w:szCs w:val="26"/>
        </w:rPr>
        <w:t xml:space="preserve">/ </w:t>
      </w:r>
      <w:r w:rsidR="00D16F6D">
        <w:rPr>
          <w:rFonts w:ascii="Times New Roman" w:hAnsi="Times New Roman" w:cs="Times New Roman"/>
          <w:sz w:val="26"/>
          <w:szCs w:val="26"/>
        </w:rPr>
        <w:t>Т. Бондарь</w:t>
      </w:r>
      <w:r w:rsidR="00102F7C" w:rsidRPr="00D16F6D">
        <w:rPr>
          <w:rFonts w:ascii="Times New Roman" w:hAnsi="Times New Roman" w:cs="Times New Roman"/>
          <w:sz w:val="26"/>
          <w:szCs w:val="26"/>
        </w:rPr>
        <w:t xml:space="preserve">. </w:t>
      </w:r>
      <w:r w:rsidR="00D16F6D">
        <w:rPr>
          <w:rFonts w:ascii="Times New Roman" w:hAnsi="Times New Roman" w:cs="Times New Roman"/>
          <w:sz w:val="26"/>
          <w:szCs w:val="26"/>
        </w:rPr>
        <w:t xml:space="preserve">– </w:t>
      </w:r>
      <w:r w:rsidR="00102F7C" w:rsidRPr="00D16F6D">
        <w:rPr>
          <w:rFonts w:ascii="Times New Roman" w:hAnsi="Times New Roman" w:cs="Times New Roman"/>
          <w:sz w:val="26"/>
          <w:szCs w:val="26"/>
          <w:lang w:val="en-US"/>
        </w:rPr>
        <w:t>Lambert</w:t>
      </w:r>
      <w:r w:rsidR="00102F7C"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102F7C" w:rsidRPr="00D16F6D">
        <w:rPr>
          <w:rFonts w:ascii="Times New Roman" w:hAnsi="Times New Roman" w:cs="Times New Roman"/>
          <w:sz w:val="26"/>
          <w:szCs w:val="26"/>
          <w:lang w:val="en-US"/>
        </w:rPr>
        <w:t>Academic</w:t>
      </w:r>
      <w:r w:rsidR="00102F7C"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102F7C" w:rsidRPr="00D16F6D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="00D16F6D">
        <w:rPr>
          <w:rFonts w:ascii="Times New Roman" w:hAnsi="Times New Roman" w:cs="Times New Roman"/>
          <w:sz w:val="26"/>
          <w:szCs w:val="26"/>
        </w:rPr>
        <w:t>.</w:t>
      </w:r>
      <w:r w:rsidR="00102F7C" w:rsidRPr="00D16F6D">
        <w:rPr>
          <w:rFonts w:ascii="Times New Roman" w:hAnsi="Times New Roman" w:cs="Times New Roman"/>
          <w:sz w:val="26"/>
          <w:szCs w:val="26"/>
        </w:rPr>
        <w:t xml:space="preserve"> – Германия, 2020. – 90</w:t>
      </w:r>
      <w:r w:rsid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102F7C" w:rsidRPr="00D16F6D">
        <w:rPr>
          <w:rFonts w:ascii="Times New Roman" w:hAnsi="Times New Roman" w:cs="Times New Roman"/>
          <w:sz w:val="26"/>
          <w:szCs w:val="26"/>
        </w:rPr>
        <w:t>с.</w:t>
      </w:r>
    </w:p>
    <w:p w14:paraId="19888882" w14:textId="77777777" w:rsidR="0020088D" w:rsidRPr="00D16F6D" w:rsidRDefault="0020088D" w:rsidP="00D16F6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F6D">
        <w:rPr>
          <w:rFonts w:ascii="Times New Roman" w:hAnsi="Times New Roman" w:cs="Times New Roman"/>
          <w:sz w:val="26"/>
          <w:szCs w:val="26"/>
        </w:rPr>
        <w:t>2.</w:t>
      </w:r>
      <w:r w:rsidRPr="00D16F6D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Финансовая политика государства и ее влияние на устойчивое развитие экономики Республики Беларусь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F6D">
        <w:rPr>
          <w:rFonts w:ascii="Times New Roman" w:hAnsi="Times New Roman" w:cs="Times New Roman"/>
          <w:color w:val="000000"/>
          <w:sz w:val="26"/>
          <w:szCs w:val="26"/>
        </w:rPr>
        <w:t>: кол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F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6F6D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16F6D">
        <w:rPr>
          <w:rFonts w:ascii="Times New Roman" w:hAnsi="Times New Roman" w:cs="Times New Roman"/>
          <w:color w:val="000000"/>
          <w:sz w:val="26"/>
          <w:szCs w:val="26"/>
        </w:rPr>
        <w:t>оногр</w:t>
      </w:r>
      <w:proofErr w:type="spellEnd"/>
      <w:r w:rsidR="00D16F6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F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D16F6D">
        <w:rPr>
          <w:rFonts w:ascii="Times New Roman" w:hAnsi="Times New Roman" w:cs="Times New Roman"/>
          <w:color w:val="000000"/>
          <w:sz w:val="26"/>
          <w:szCs w:val="26"/>
        </w:rPr>
        <w:t xml:space="preserve">под </w:t>
      </w:r>
      <w:proofErr w:type="spellStart"/>
      <w:r w:rsidRPr="00D16F6D">
        <w:rPr>
          <w:rFonts w:ascii="Times New Roman" w:hAnsi="Times New Roman" w:cs="Times New Roman"/>
          <w:color w:val="000000"/>
          <w:sz w:val="26"/>
          <w:szCs w:val="26"/>
        </w:rPr>
        <w:t>ред</w:t>
      </w:r>
      <w:proofErr w:type="spellEnd"/>
      <w:r w:rsidRPr="00D16F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F6D">
        <w:rPr>
          <w:rFonts w:ascii="Times New Roman" w:hAnsi="Times New Roman" w:cs="Times New Roman"/>
          <w:color w:val="000000"/>
          <w:sz w:val="26"/>
          <w:szCs w:val="26"/>
        </w:rPr>
        <w:t>Верезубов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>ой</w:t>
      </w:r>
      <w:proofErr w:type="spellEnd"/>
      <w:r w:rsidRPr="00D16F6D">
        <w:rPr>
          <w:rFonts w:ascii="Times New Roman" w:hAnsi="Times New Roman" w:cs="Times New Roman"/>
          <w:color w:val="000000"/>
          <w:sz w:val="26"/>
          <w:szCs w:val="26"/>
        </w:rPr>
        <w:t xml:space="preserve"> Т.А. и Бондарь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16F6D">
        <w:rPr>
          <w:rFonts w:ascii="Times New Roman" w:hAnsi="Times New Roman" w:cs="Times New Roman"/>
          <w:color w:val="000000"/>
          <w:sz w:val="26"/>
          <w:szCs w:val="26"/>
        </w:rPr>
        <w:t>Т.Е.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D16F6D">
        <w:rPr>
          <w:rFonts w:ascii="Times New Roman" w:hAnsi="Times New Roman" w:cs="Times New Roman"/>
          <w:sz w:val="26"/>
          <w:szCs w:val="26"/>
        </w:rPr>
        <w:t>Минск</w:t>
      </w:r>
      <w:r w:rsidR="00D16F6D">
        <w:rPr>
          <w:rFonts w:ascii="Times New Roman" w:hAnsi="Times New Roman" w:cs="Times New Roman"/>
          <w:sz w:val="26"/>
          <w:szCs w:val="26"/>
        </w:rPr>
        <w:t xml:space="preserve"> </w:t>
      </w:r>
      <w:r w:rsidRPr="00D16F6D">
        <w:rPr>
          <w:rFonts w:ascii="Times New Roman" w:hAnsi="Times New Roman" w:cs="Times New Roman"/>
          <w:sz w:val="26"/>
          <w:szCs w:val="26"/>
        </w:rPr>
        <w:t>: БГАТУ, 2021</w:t>
      </w:r>
      <w:r w:rsidR="00D16F6D">
        <w:rPr>
          <w:rFonts w:ascii="Times New Roman" w:hAnsi="Times New Roman" w:cs="Times New Roman"/>
          <w:sz w:val="26"/>
          <w:szCs w:val="26"/>
        </w:rPr>
        <w:t>.</w:t>
      </w:r>
      <w:r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5F1159">
        <w:rPr>
          <w:rFonts w:ascii="Times New Roman" w:hAnsi="Times New Roman" w:cs="Times New Roman"/>
          <w:sz w:val="26"/>
          <w:szCs w:val="26"/>
        </w:rPr>
        <w:t>–</w:t>
      </w:r>
      <w:r w:rsidR="00D16F6D">
        <w:rPr>
          <w:rFonts w:ascii="Times New Roman" w:hAnsi="Times New Roman" w:cs="Times New Roman"/>
          <w:sz w:val="26"/>
          <w:szCs w:val="26"/>
        </w:rPr>
        <w:t xml:space="preserve"> </w:t>
      </w:r>
      <w:r w:rsidRPr="00D16F6D">
        <w:rPr>
          <w:rFonts w:ascii="Times New Roman" w:hAnsi="Times New Roman" w:cs="Times New Roman"/>
          <w:sz w:val="26"/>
          <w:szCs w:val="26"/>
        </w:rPr>
        <w:t>296</w:t>
      </w:r>
      <w:r w:rsidR="005F1159">
        <w:rPr>
          <w:rFonts w:ascii="Times New Roman" w:hAnsi="Times New Roman" w:cs="Times New Roman"/>
          <w:sz w:val="26"/>
          <w:szCs w:val="26"/>
        </w:rPr>
        <w:t xml:space="preserve"> </w:t>
      </w:r>
      <w:r w:rsidRPr="00D16F6D">
        <w:rPr>
          <w:rFonts w:ascii="Times New Roman" w:hAnsi="Times New Roman" w:cs="Times New Roman"/>
          <w:sz w:val="26"/>
          <w:szCs w:val="26"/>
        </w:rPr>
        <w:t>с.</w:t>
      </w:r>
    </w:p>
    <w:p w14:paraId="25E9B413" w14:textId="77777777" w:rsidR="00BA1A5F" w:rsidRPr="00D16F6D" w:rsidRDefault="0020088D" w:rsidP="00D16F6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F6D">
        <w:rPr>
          <w:rFonts w:ascii="Times New Roman" w:hAnsi="Times New Roman" w:cs="Times New Roman"/>
          <w:sz w:val="26"/>
          <w:szCs w:val="26"/>
        </w:rPr>
        <w:t>3.</w:t>
      </w:r>
      <w:r w:rsidR="00BA1A5F" w:rsidRPr="00D16F6D">
        <w:rPr>
          <w:rFonts w:ascii="Times New Roman" w:hAnsi="Times New Roman" w:cs="Times New Roman"/>
          <w:sz w:val="26"/>
          <w:szCs w:val="26"/>
        </w:rPr>
        <w:t>Бондарь</w:t>
      </w:r>
      <w:r w:rsidR="005F1159">
        <w:rPr>
          <w:rFonts w:ascii="Times New Roman" w:hAnsi="Times New Roman" w:cs="Times New Roman"/>
          <w:sz w:val="26"/>
          <w:szCs w:val="26"/>
        </w:rPr>
        <w:t>,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Т.Е. Инвестиционные проблемы устойчивого развития и роста экономики Республики Беларусь</w:t>
      </w:r>
      <w:r w:rsidR="005F1159">
        <w:rPr>
          <w:rFonts w:ascii="Times New Roman" w:hAnsi="Times New Roman" w:cs="Times New Roman"/>
          <w:sz w:val="26"/>
          <w:szCs w:val="26"/>
        </w:rPr>
        <w:t xml:space="preserve"> </w:t>
      </w:r>
      <w:r w:rsidR="005F1159" w:rsidRPr="005F1159">
        <w:rPr>
          <w:rFonts w:ascii="Times New Roman" w:hAnsi="Times New Roman" w:cs="Times New Roman"/>
          <w:sz w:val="26"/>
          <w:szCs w:val="26"/>
        </w:rPr>
        <w:t xml:space="preserve">/ </w:t>
      </w:r>
      <w:r w:rsidR="005F1159">
        <w:rPr>
          <w:rFonts w:ascii="Times New Roman" w:hAnsi="Times New Roman" w:cs="Times New Roman"/>
          <w:sz w:val="26"/>
          <w:szCs w:val="26"/>
        </w:rPr>
        <w:t xml:space="preserve">Т.Е. Бондарь </w:t>
      </w:r>
      <w:r w:rsidR="005F1159" w:rsidRPr="005F1159">
        <w:rPr>
          <w:rFonts w:ascii="Times New Roman" w:hAnsi="Times New Roman" w:cs="Times New Roman"/>
          <w:sz w:val="26"/>
          <w:szCs w:val="26"/>
        </w:rPr>
        <w:t>//</w:t>
      </w:r>
      <w:r w:rsidR="005F1159" w:rsidRPr="005F1159">
        <w:t xml:space="preserve"> </w:t>
      </w:r>
      <w:r w:rsidR="005F1159" w:rsidRPr="005F1159">
        <w:rPr>
          <w:rFonts w:ascii="Times New Roman" w:hAnsi="Times New Roman" w:cs="Times New Roman"/>
          <w:sz w:val="26"/>
          <w:szCs w:val="26"/>
        </w:rPr>
        <w:t xml:space="preserve">Управление деятельностью хозяйствующих субъектов, потребительских обществ и публичных образований в условиях санкций и коронавирусных ограничений </w:t>
      </w:r>
      <w:r w:rsidR="005F1159">
        <w:rPr>
          <w:rFonts w:ascii="Times New Roman" w:hAnsi="Times New Roman" w:cs="Times New Roman"/>
          <w:sz w:val="26"/>
          <w:szCs w:val="26"/>
        </w:rPr>
        <w:t>: м</w:t>
      </w:r>
      <w:r w:rsidR="00BA1A5F" w:rsidRPr="00D16F6D">
        <w:rPr>
          <w:rFonts w:ascii="Times New Roman" w:hAnsi="Times New Roman" w:cs="Times New Roman"/>
          <w:sz w:val="26"/>
          <w:szCs w:val="26"/>
        </w:rPr>
        <w:t>атериалы Нац</w:t>
      </w:r>
      <w:r w:rsidR="005F1159">
        <w:rPr>
          <w:rFonts w:ascii="Times New Roman" w:hAnsi="Times New Roman" w:cs="Times New Roman"/>
          <w:sz w:val="26"/>
          <w:szCs w:val="26"/>
        </w:rPr>
        <w:t>.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5F1159">
        <w:rPr>
          <w:rFonts w:ascii="Times New Roman" w:hAnsi="Times New Roman" w:cs="Times New Roman"/>
          <w:sz w:val="26"/>
          <w:szCs w:val="26"/>
        </w:rPr>
        <w:t>н</w:t>
      </w:r>
      <w:r w:rsidR="00BA1A5F" w:rsidRPr="00D16F6D">
        <w:rPr>
          <w:rFonts w:ascii="Times New Roman" w:hAnsi="Times New Roman" w:cs="Times New Roman"/>
          <w:sz w:val="26"/>
          <w:szCs w:val="26"/>
        </w:rPr>
        <w:t>ауч</w:t>
      </w:r>
      <w:r w:rsidR="005F1159">
        <w:rPr>
          <w:rFonts w:ascii="Times New Roman" w:hAnsi="Times New Roman" w:cs="Times New Roman"/>
          <w:sz w:val="26"/>
          <w:szCs w:val="26"/>
        </w:rPr>
        <w:t>.</w:t>
      </w:r>
      <w:r w:rsidR="00BA1A5F" w:rsidRPr="00D16F6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A1A5F" w:rsidRPr="00D16F6D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="005F1159">
        <w:rPr>
          <w:rFonts w:ascii="Times New Roman" w:hAnsi="Times New Roman" w:cs="Times New Roman"/>
          <w:sz w:val="26"/>
          <w:szCs w:val="26"/>
        </w:rPr>
        <w:t>.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A5F" w:rsidRPr="00D16F6D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="005F1159">
        <w:rPr>
          <w:rFonts w:ascii="Times New Roman" w:hAnsi="Times New Roman" w:cs="Times New Roman"/>
          <w:sz w:val="26"/>
          <w:szCs w:val="26"/>
        </w:rPr>
        <w:t>.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5F1159">
        <w:rPr>
          <w:rFonts w:ascii="Times New Roman" w:hAnsi="Times New Roman" w:cs="Times New Roman"/>
          <w:sz w:val="26"/>
          <w:szCs w:val="26"/>
        </w:rPr>
        <w:t>; под науч.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5F1159">
        <w:rPr>
          <w:rFonts w:ascii="Times New Roman" w:hAnsi="Times New Roman" w:cs="Times New Roman"/>
          <w:sz w:val="26"/>
          <w:szCs w:val="26"/>
        </w:rPr>
        <w:t>р</w:t>
      </w:r>
      <w:r w:rsidR="00BA1A5F" w:rsidRPr="00D16F6D">
        <w:rPr>
          <w:rFonts w:ascii="Times New Roman" w:hAnsi="Times New Roman" w:cs="Times New Roman"/>
          <w:sz w:val="26"/>
          <w:szCs w:val="26"/>
        </w:rPr>
        <w:t>ед</w:t>
      </w:r>
      <w:r w:rsidR="005F1159">
        <w:rPr>
          <w:rFonts w:ascii="Times New Roman" w:hAnsi="Times New Roman" w:cs="Times New Roman"/>
          <w:sz w:val="26"/>
          <w:szCs w:val="26"/>
        </w:rPr>
        <w:t>.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К.В. Павлова, Д.В. Кондратьева, Г.Я. </w:t>
      </w:r>
      <w:proofErr w:type="spellStart"/>
      <w:r w:rsidR="00BA1A5F" w:rsidRPr="00D16F6D">
        <w:rPr>
          <w:rFonts w:ascii="Times New Roman" w:hAnsi="Times New Roman" w:cs="Times New Roman"/>
          <w:sz w:val="26"/>
          <w:szCs w:val="26"/>
        </w:rPr>
        <w:t>Остаева</w:t>
      </w:r>
      <w:proofErr w:type="spellEnd"/>
      <w:r w:rsidR="00BA1A5F" w:rsidRPr="00D16F6D">
        <w:rPr>
          <w:rFonts w:ascii="Times New Roman" w:hAnsi="Times New Roman" w:cs="Times New Roman"/>
          <w:sz w:val="26"/>
          <w:szCs w:val="26"/>
        </w:rPr>
        <w:t>. – Ижевск</w:t>
      </w:r>
      <w:r w:rsidR="005F1159">
        <w:rPr>
          <w:rFonts w:ascii="Times New Roman" w:hAnsi="Times New Roman" w:cs="Times New Roman"/>
          <w:sz w:val="26"/>
          <w:szCs w:val="26"/>
        </w:rPr>
        <w:t> </w:t>
      </w:r>
      <w:r w:rsidR="00BA1A5F" w:rsidRPr="00D16F6D">
        <w:rPr>
          <w:rFonts w:ascii="Times New Roman" w:hAnsi="Times New Roman" w:cs="Times New Roman"/>
          <w:sz w:val="26"/>
          <w:szCs w:val="26"/>
        </w:rPr>
        <w:t>: Шелест, 2023. –</w:t>
      </w:r>
      <w:r w:rsidR="005F1159">
        <w:rPr>
          <w:rFonts w:ascii="Times New Roman" w:hAnsi="Times New Roman" w:cs="Times New Roman"/>
          <w:sz w:val="26"/>
          <w:szCs w:val="26"/>
        </w:rPr>
        <w:t xml:space="preserve"> </w:t>
      </w:r>
      <w:r w:rsidR="00BA1A5F" w:rsidRPr="00D16F6D">
        <w:rPr>
          <w:rFonts w:ascii="Times New Roman" w:hAnsi="Times New Roman" w:cs="Times New Roman"/>
          <w:sz w:val="26"/>
          <w:szCs w:val="26"/>
        </w:rPr>
        <w:t>С.32-36</w:t>
      </w:r>
      <w:r w:rsidR="005F1159">
        <w:rPr>
          <w:rFonts w:ascii="Times New Roman" w:hAnsi="Times New Roman" w:cs="Times New Roman"/>
          <w:sz w:val="26"/>
          <w:szCs w:val="26"/>
        </w:rPr>
        <w:t>.</w:t>
      </w:r>
    </w:p>
    <w:p w14:paraId="11AE165F" w14:textId="77777777" w:rsidR="00BA1A5F" w:rsidRPr="00D16F6D" w:rsidRDefault="0020088D" w:rsidP="00D16F6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6F6D">
        <w:rPr>
          <w:rFonts w:ascii="Times New Roman" w:hAnsi="Times New Roman" w:cs="Times New Roman"/>
          <w:sz w:val="26"/>
          <w:szCs w:val="26"/>
        </w:rPr>
        <w:t>4</w:t>
      </w:r>
      <w:r w:rsidR="00BA1A5F" w:rsidRPr="00D16F6D">
        <w:rPr>
          <w:rFonts w:ascii="Times New Roman" w:hAnsi="Times New Roman" w:cs="Times New Roman"/>
          <w:sz w:val="26"/>
          <w:szCs w:val="26"/>
        </w:rPr>
        <w:t>. Бондарь</w:t>
      </w:r>
      <w:r w:rsidR="005F1159">
        <w:rPr>
          <w:rFonts w:ascii="Times New Roman" w:hAnsi="Times New Roman" w:cs="Times New Roman"/>
          <w:sz w:val="26"/>
          <w:szCs w:val="26"/>
        </w:rPr>
        <w:t>,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Т.Е. Исторические аспекты дискуссионности распределительной концепции финансов</w:t>
      </w:r>
      <w:r w:rsidR="005F1159">
        <w:rPr>
          <w:rFonts w:ascii="Times New Roman" w:hAnsi="Times New Roman" w:cs="Times New Roman"/>
          <w:sz w:val="26"/>
          <w:szCs w:val="26"/>
        </w:rPr>
        <w:t xml:space="preserve"> </w:t>
      </w:r>
      <w:r w:rsidR="005F1159" w:rsidRPr="005F1159">
        <w:rPr>
          <w:rFonts w:ascii="Times New Roman" w:hAnsi="Times New Roman" w:cs="Times New Roman"/>
          <w:sz w:val="26"/>
          <w:szCs w:val="26"/>
        </w:rPr>
        <w:t xml:space="preserve">/ </w:t>
      </w:r>
      <w:r w:rsidR="005F1159">
        <w:rPr>
          <w:rFonts w:ascii="Times New Roman" w:hAnsi="Times New Roman" w:cs="Times New Roman"/>
          <w:sz w:val="26"/>
          <w:szCs w:val="26"/>
        </w:rPr>
        <w:t xml:space="preserve">Т.Е. Бондарь </w:t>
      </w:r>
      <w:r w:rsidR="005F1159" w:rsidRPr="005F1159">
        <w:rPr>
          <w:rFonts w:ascii="Times New Roman" w:hAnsi="Times New Roman" w:cs="Times New Roman"/>
          <w:sz w:val="26"/>
          <w:szCs w:val="26"/>
        </w:rPr>
        <w:t>//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>Вестн</w:t>
      </w:r>
      <w:proofErr w:type="spellEnd"/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>Полоц</w:t>
      </w:r>
      <w:proofErr w:type="spellEnd"/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>ос</w:t>
      </w:r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ун</w:t>
      </w:r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>-та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>. Серия D. Экономические и юридические науки</w:t>
      </w:r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- 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>№1 (63)</w:t>
      </w:r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>. –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2023.</w:t>
      </w:r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</w:t>
      </w:r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</w:t>
      </w:r>
      <w:r w:rsidR="00BA1A5F" w:rsidRPr="00D16F6D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5F115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E9CE957" w14:textId="77777777" w:rsidR="00BA1A5F" w:rsidRPr="00D16F6D" w:rsidRDefault="0020088D" w:rsidP="00D16F6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F6D">
        <w:rPr>
          <w:rFonts w:ascii="Times New Roman" w:hAnsi="Times New Roman" w:cs="Times New Roman"/>
          <w:sz w:val="26"/>
          <w:szCs w:val="26"/>
        </w:rPr>
        <w:t>5</w:t>
      </w:r>
      <w:r w:rsidR="00BA1A5F" w:rsidRPr="00D16F6D">
        <w:rPr>
          <w:rFonts w:ascii="Times New Roman" w:hAnsi="Times New Roman" w:cs="Times New Roman"/>
          <w:sz w:val="26"/>
          <w:szCs w:val="26"/>
        </w:rPr>
        <w:t>. Бондарь</w:t>
      </w:r>
      <w:r w:rsidR="005F1159">
        <w:rPr>
          <w:rFonts w:ascii="Times New Roman" w:hAnsi="Times New Roman" w:cs="Times New Roman"/>
          <w:sz w:val="26"/>
          <w:szCs w:val="26"/>
        </w:rPr>
        <w:t>,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Т.Е.</w:t>
      </w:r>
      <w:r w:rsidR="00BA1A5F" w:rsidRPr="00D16F6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A1A5F" w:rsidRPr="00D16F6D">
        <w:rPr>
          <w:rFonts w:ascii="Times New Roman" w:hAnsi="Times New Roman" w:cs="Times New Roman"/>
          <w:sz w:val="26"/>
          <w:szCs w:val="26"/>
        </w:rPr>
        <w:t>Исторический фактор активизации возможностей финансовой науки</w:t>
      </w:r>
      <w:r w:rsidR="005F1159">
        <w:rPr>
          <w:rFonts w:ascii="Times New Roman" w:hAnsi="Times New Roman" w:cs="Times New Roman"/>
          <w:sz w:val="26"/>
          <w:szCs w:val="26"/>
        </w:rPr>
        <w:t xml:space="preserve"> </w:t>
      </w:r>
      <w:r w:rsidR="005F1159" w:rsidRPr="005F1159">
        <w:rPr>
          <w:rFonts w:ascii="Times New Roman" w:hAnsi="Times New Roman" w:cs="Times New Roman"/>
          <w:sz w:val="26"/>
          <w:szCs w:val="26"/>
        </w:rPr>
        <w:t xml:space="preserve">/ </w:t>
      </w:r>
      <w:r w:rsidR="005F1159">
        <w:rPr>
          <w:rFonts w:ascii="Times New Roman" w:hAnsi="Times New Roman" w:cs="Times New Roman"/>
          <w:sz w:val="26"/>
          <w:szCs w:val="26"/>
        </w:rPr>
        <w:t xml:space="preserve">Т.Е. Бондарь </w:t>
      </w:r>
      <w:r w:rsidR="005F1159" w:rsidRPr="005F1159">
        <w:rPr>
          <w:rFonts w:ascii="Times New Roman" w:hAnsi="Times New Roman" w:cs="Times New Roman"/>
          <w:sz w:val="26"/>
          <w:szCs w:val="26"/>
        </w:rPr>
        <w:t>//</w:t>
      </w:r>
      <w:r w:rsidR="005F1159">
        <w:rPr>
          <w:rFonts w:ascii="Times New Roman" w:hAnsi="Times New Roman" w:cs="Times New Roman"/>
          <w:sz w:val="26"/>
          <w:szCs w:val="26"/>
        </w:rPr>
        <w:t xml:space="preserve"> </w:t>
      </w:r>
      <w:r w:rsidR="00BA1A5F" w:rsidRPr="00D16F6D">
        <w:rPr>
          <w:rFonts w:ascii="Times New Roman" w:hAnsi="Times New Roman" w:cs="Times New Roman"/>
          <w:sz w:val="26"/>
          <w:szCs w:val="26"/>
        </w:rPr>
        <w:t>Экономический рост Республики Беларусь:</w:t>
      </w:r>
      <w:r w:rsidRPr="00D16F6D">
        <w:rPr>
          <w:rFonts w:ascii="Times New Roman" w:hAnsi="Times New Roman" w:cs="Times New Roman"/>
          <w:sz w:val="26"/>
          <w:szCs w:val="26"/>
        </w:rPr>
        <w:t xml:space="preserve"> </w:t>
      </w:r>
      <w:r w:rsidR="00BA1A5F" w:rsidRPr="00D16F6D">
        <w:rPr>
          <w:rFonts w:ascii="Times New Roman" w:hAnsi="Times New Roman" w:cs="Times New Roman"/>
          <w:sz w:val="26"/>
          <w:szCs w:val="26"/>
        </w:rPr>
        <w:t>глобализация, инновационность, устойчивость</w:t>
      </w:r>
      <w:r w:rsidR="005F1159">
        <w:rPr>
          <w:rFonts w:ascii="Times New Roman" w:hAnsi="Times New Roman" w:cs="Times New Roman"/>
          <w:sz w:val="26"/>
          <w:szCs w:val="26"/>
        </w:rPr>
        <w:t xml:space="preserve"> : материалы науч. </w:t>
      </w:r>
      <w:proofErr w:type="spellStart"/>
      <w:r w:rsidR="005F1159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="005F11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F1159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="005F1159">
        <w:rPr>
          <w:rFonts w:ascii="Times New Roman" w:hAnsi="Times New Roman" w:cs="Times New Roman"/>
          <w:sz w:val="26"/>
          <w:szCs w:val="26"/>
        </w:rPr>
        <w:t>.</w:t>
      </w:r>
      <w:r w:rsidR="00C05140">
        <w:rPr>
          <w:rFonts w:ascii="Times New Roman" w:hAnsi="Times New Roman" w:cs="Times New Roman"/>
          <w:sz w:val="26"/>
          <w:szCs w:val="26"/>
        </w:rPr>
        <w:t xml:space="preserve"> –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Минск</w:t>
      </w:r>
      <w:r w:rsidR="00C05140">
        <w:rPr>
          <w:rFonts w:ascii="Times New Roman" w:hAnsi="Times New Roman" w:cs="Times New Roman"/>
          <w:sz w:val="26"/>
          <w:szCs w:val="26"/>
        </w:rPr>
        <w:t xml:space="preserve"> :</w:t>
      </w:r>
      <w:r w:rsidR="00BA1A5F" w:rsidRPr="00D16F6D">
        <w:rPr>
          <w:rFonts w:ascii="Times New Roman" w:hAnsi="Times New Roman" w:cs="Times New Roman"/>
          <w:sz w:val="26"/>
          <w:szCs w:val="26"/>
        </w:rPr>
        <w:t xml:space="preserve"> БГЭУ</w:t>
      </w:r>
      <w:r w:rsidR="00C05140">
        <w:rPr>
          <w:rFonts w:ascii="Times New Roman" w:hAnsi="Times New Roman" w:cs="Times New Roman"/>
          <w:sz w:val="26"/>
          <w:szCs w:val="26"/>
        </w:rPr>
        <w:t xml:space="preserve">, 2023. </w:t>
      </w:r>
      <w:r w:rsidR="00BA1A5F" w:rsidRPr="00D16F6D">
        <w:rPr>
          <w:rFonts w:ascii="Times New Roman" w:hAnsi="Times New Roman" w:cs="Times New Roman"/>
          <w:sz w:val="26"/>
          <w:szCs w:val="26"/>
        </w:rPr>
        <w:t>–</w:t>
      </w:r>
      <w:r w:rsidR="00C05140">
        <w:rPr>
          <w:rFonts w:ascii="Times New Roman" w:hAnsi="Times New Roman" w:cs="Times New Roman"/>
          <w:sz w:val="26"/>
          <w:szCs w:val="26"/>
        </w:rPr>
        <w:t xml:space="preserve"> </w:t>
      </w:r>
      <w:r w:rsidR="00BA1A5F" w:rsidRPr="00D16F6D">
        <w:rPr>
          <w:rFonts w:ascii="Times New Roman" w:hAnsi="Times New Roman" w:cs="Times New Roman"/>
          <w:sz w:val="26"/>
          <w:szCs w:val="26"/>
        </w:rPr>
        <w:t>С.</w:t>
      </w:r>
      <w:r w:rsidR="00C05140">
        <w:rPr>
          <w:rFonts w:ascii="Times New Roman" w:hAnsi="Times New Roman" w:cs="Times New Roman"/>
          <w:sz w:val="26"/>
          <w:szCs w:val="26"/>
        </w:rPr>
        <w:t xml:space="preserve"> </w:t>
      </w:r>
      <w:r w:rsidR="00BA1A5F" w:rsidRPr="00D16F6D">
        <w:rPr>
          <w:rFonts w:ascii="Times New Roman" w:hAnsi="Times New Roman" w:cs="Times New Roman"/>
          <w:sz w:val="26"/>
          <w:szCs w:val="26"/>
        </w:rPr>
        <w:t>243</w:t>
      </w:r>
      <w:r w:rsidR="00C05140">
        <w:rPr>
          <w:rFonts w:ascii="Times New Roman" w:hAnsi="Times New Roman" w:cs="Times New Roman"/>
          <w:sz w:val="26"/>
          <w:szCs w:val="26"/>
        </w:rPr>
        <w:t>.</w:t>
      </w:r>
    </w:p>
    <w:sectPr w:rsidR="00BA1A5F" w:rsidRPr="00D16F6D" w:rsidSect="00C477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3AD3"/>
    <w:multiLevelType w:val="hybridMultilevel"/>
    <w:tmpl w:val="3AC8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24B6"/>
    <w:multiLevelType w:val="hybridMultilevel"/>
    <w:tmpl w:val="A9A6AE44"/>
    <w:lvl w:ilvl="0" w:tplc="CC8A75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AC"/>
    <w:rsid w:val="00085D47"/>
    <w:rsid w:val="000A33DA"/>
    <w:rsid w:val="000B2504"/>
    <w:rsid w:val="00102F7C"/>
    <w:rsid w:val="0020088D"/>
    <w:rsid w:val="00376FAA"/>
    <w:rsid w:val="003C27E4"/>
    <w:rsid w:val="005774FE"/>
    <w:rsid w:val="005F1159"/>
    <w:rsid w:val="00676DCE"/>
    <w:rsid w:val="006D255E"/>
    <w:rsid w:val="007522BB"/>
    <w:rsid w:val="00981EE0"/>
    <w:rsid w:val="009E0A24"/>
    <w:rsid w:val="00BA1A5F"/>
    <w:rsid w:val="00C05140"/>
    <w:rsid w:val="00C477CF"/>
    <w:rsid w:val="00CE3C23"/>
    <w:rsid w:val="00D16F6D"/>
    <w:rsid w:val="00DC0BF5"/>
    <w:rsid w:val="00DC53AC"/>
    <w:rsid w:val="00F4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8C4C"/>
  <w15:docId w15:val="{4617AFAD-300C-483C-A325-F5B5BF9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3AC"/>
    <w:rPr>
      <w:color w:val="0000FF" w:themeColor="hyperlink"/>
      <w:u w:val="single"/>
    </w:rPr>
  </w:style>
  <w:style w:type="character" w:customStyle="1" w:styleId="fontstyle13">
    <w:name w:val="fontstyle13"/>
    <w:basedOn w:val="a0"/>
    <w:rsid w:val="000B2504"/>
  </w:style>
  <w:style w:type="paragraph" w:styleId="a4">
    <w:name w:val="List Paragraph"/>
    <w:basedOn w:val="a"/>
    <w:uiPriority w:val="34"/>
    <w:qFormat/>
    <w:rsid w:val="006D255E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6D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D255E"/>
    <w:rPr>
      <w:color w:val="800080" w:themeColor="followedHyperlink"/>
      <w:u w:val="single"/>
    </w:rPr>
  </w:style>
  <w:style w:type="paragraph" w:customStyle="1" w:styleId="cap1">
    <w:name w:val="cap1"/>
    <w:basedOn w:val="a"/>
    <w:rsid w:val="0010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10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oc.bseu.by:8080/handle/edoc/96901.%20&#1052;&#1080;&#1085;&#1089;&#1082;%20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oc.bseu.by:8080/handle/edoc/969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1C30-8042-43B0-BB34-C1FCB677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tebon</dc:creator>
  <cp:keywords/>
  <dc:description/>
  <cp:lastModifiedBy>T.Bondar</cp:lastModifiedBy>
  <cp:revision>3</cp:revision>
  <cp:lastPrinted>2023-06-26T19:39:00Z</cp:lastPrinted>
  <dcterms:created xsi:type="dcterms:W3CDTF">2023-06-27T11:07:00Z</dcterms:created>
  <dcterms:modified xsi:type="dcterms:W3CDTF">2023-10-11T07:01:00Z</dcterms:modified>
</cp:coreProperties>
</file>