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7EC5AF" w14:textId="77777777" w:rsidR="00325961" w:rsidRPr="00325961" w:rsidRDefault="00325961" w:rsidP="0032596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  <w:r w:rsidRPr="00325961">
        <w:rPr>
          <w:rFonts w:ascii="Times New Roman" w:eastAsia="Times New Roman" w:hAnsi="Times New Roman"/>
          <w:sz w:val="28"/>
          <w:szCs w:val="20"/>
          <w:lang w:val="be-BY" w:eastAsia="ru-RU"/>
        </w:rPr>
        <w:t xml:space="preserve">Учреждение образования </w:t>
      </w:r>
      <w:r w:rsidRPr="00325961">
        <w:rPr>
          <w:rFonts w:ascii="Times New Roman" w:eastAsia="Times New Roman" w:hAnsi="Times New Roman"/>
          <w:sz w:val="28"/>
          <w:szCs w:val="28"/>
          <w:lang w:val="be-BY" w:eastAsia="ru-RU"/>
        </w:rPr>
        <w:t>«</w:t>
      </w:r>
      <w:r w:rsidRPr="00325961">
        <w:rPr>
          <w:rFonts w:ascii="Times New Roman" w:eastAsia="Times New Roman" w:hAnsi="Times New Roman"/>
          <w:sz w:val="28"/>
          <w:szCs w:val="20"/>
          <w:lang w:val="be-BY" w:eastAsia="ru-RU"/>
        </w:rPr>
        <w:t>Белорусский государственный экономический университет</w:t>
      </w:r>
      <w:r w:rsidRPr="00325961">
        <w:rPr>
          <w:rFonts w:ascii="Times New Roman" w:eastAsia="Times New Roman" w:hAnsi="Times New Roman"/>
          <w:sz w:val="28"/>
          <w:szCs w:val="20"/>
          <w:lang w:eastAsia="ru-RU"/>
        </w:rPr>
        <w:t>»</w:t>
      </w:r>
    </w:p>
    <w:p w14:paraId="1372A688" w14:textId="77777777" w:rsidR="00325961" w:rsidRPr="00325961" w:rsidRDefault="00325961" w:rsidP="0032596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</w:p>
    <w:p w14:paraId="306B7C82" w14:textId="77777777" w:rsidR="00325961" w:rsidRPr="00325961" w:rsidRDefault="00325961" w:rsidP="0032596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325961">
        <w:rPr>
          <w:rFonts w:ascii="Times New Roman" w:eastAsia="Times New Roman" w:hAnsi="Times New Roman"/>
          <w:sz w:val="28"/>
          <w:szCs w:val="20"/>
          <w:lang w:eastAsia="ru-RU"/>
        </w:rPr>
        <w:t>Факультет финансов и банковского дела</w:t>
      </w:r>
    </w:p>
    <w:p w14:paraId="26945D8C" w14:textId="77777777" w:rsidR="00325961" w:rsidRPr="00325961" w:rsidRDefault="00325961" w:rsidP="0032596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325961">
        <w:rPr>
          <w:rFonts w:ascii="Times New Roman" w:eastAsia="Times New Roman" w:hAnsi="Times New Roman"/>
          <w:sz w:val="28"/>
          <w:szCs w:val="20"/>
          <w:lang w:eastAsia="ru-RU"/>
        </w:rPr>
        <w:t>Кафедра налогов и налогообложения</w:t>
      </w:r>
    </w:p>
    <w:p w14:paraId="24D580EE" w14:textId="77777777" w:rsidR="00325961" w:rsidRPr="00325961" w:rsidRDefault="00325961" w:rsidP="0032596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</w:p>
    <w:p w14:paraId="2DBFDF5D" w14:textId="77777777" w:rsidR="00325961" w:rsidRPr="00325961" w:rsidRDefault="00325961" w:rsidP="0032596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</w:p>
    <w:p w14:paraId="34E8AF67" w14:textId="77777777" w:rsidR="00325961" w:rsidRPr="00325961" w:rsidRDefault="00325961" w:rsidP="0032596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27"/>
        <w:gridCol w:w="4927"/>
      </w:tblGrid>
      <w:tr w:rsidR="00325961" w:rsidRPr="00325961" w14:paraId="1E4CE686" w14:textId="77777777" w:rsidTr="000E1005">
        <w:tc>
          <w:tcPr>
            <w:tcW w:w="4927" w:type="dxa"/>
          </w:tcPr>
          <w:p w14:paraId="5D9DDA3C" w14:textId="77777777" w:rsidR="00325961" w:rsidRPr="00325961" w:rsidRDefault="00325961" w:rsidP="0032596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4927" w:type="dxa"/>
          </w:tcPr>
          <w:p w14:paraId="0BCA0525" w14:textId="77777777" w:rsidR="00325961" w:rsidRPr="00325961" w:rsidRDefault="00325961" w:rsidP="0032596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0"/>
                <w:lang w:val="be-BY" w:eastAsia="ru-RU"/>
              </w:rPr>
            </w:pPr>
            <w:r w:rsidRPr="00325961">
              <w:rPr>
                <w:rFonts w:ascii="Times New Roman" w:eastAsia="Times New Roman" w:hAnsi="Times New Roman"/>
                <w:sz w:val="28"/>
                <w:szCs w:val="20"/>
                <w:lang w:val="be-BY" w:eastAsia="ru-RU"/>
              </w:rPr>
              <w:t>СОГЛАСОВАНО</w:t>
            </w:r>
          </w:p>
          <w:p w14:paraId="60340BA5" w14:textId="527D0C9C" w:rsidR="00325961" w:rsidRPr="00325961" w:rsidRDefault="00325961" w:rsidP="003259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</w:pPr>
            <w:r w:rsidRPr="00325961"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  <w:t xml:space="preserve">Председатель методической комиссии по </w:t>
            </w:r>
            <w:r w:rsidR="00A76317" w:rsidRPr="00A76317"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  <w:t>специальностям 1-25 01 04 «Финансы и кредит», 1-25 81 04 «Финансы и кредит», 1-25 80 03 «Финансы, денежное обращение, кредит»</w:t>
            </w:r>
          </w:p>
          <w:p w14:paraId="47AFA36A" w14:textId="11E7C800" w:rsidR="00325961" w:rsidRPr="00325961" w:rsidRDefault="00325961" w:rsidP="0032596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0"/>
                <w:lang w:val="be-BY" w:eastAsia="ru-RU"/>
              </w:rPr>
            </w:pPr>
            <w:r w:rsidRPr="00325961">
              <w:rPr>
                <w:rFonts w:ascii="Times New Roman" w:eastAsia="Times New Roman" w:hAnsi="Times New Roman"/>
                <w:sz w:val="28"/>
                <w:szCs w:val="20"/>
                <w:lang w:val="be-BY" w:eastAsia="ru-RU"/>
              </w:rPr>
              <w:t xml:space="preserve">_________________ </w:t>
            </w:r>
            <w:r w:rsidR="00A76317">
              <w:rPr>
                <w:rFonts w:ascii="Times New Roman" w:eastAsia="Times New Roman" w:hAnsi="Times New Roman"/>
                <w:sz w:val="28"/>
                <w:szCs w:val="20"/>
                <w:lang w:val="be-BY" w:eastAsia="ru-RU"/>
              </w:rPr>
              <w:t>Т.А. Верезубова</w:t>
            </w:r>
          </w:p>
          <w:p w14:paraId="381CF79E" w14:textId="77777777" w:rsidR="00325961" w:rsidRPr="00325961" w:rsidRDefault="00325961" w:rsidP="0032596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0"/>
                <w:lang w:val="be-BY" w:eastAsia="ru-RU"/>
              </w:rPr>
            </w:pPr>
            <w:r w:rsidRPr="00325961">
              <w:rPr>
                <w:rFonts w:ascii="Times New Roman" w:eastAsia="Times New Roman" w:hAnsi="Times New Roman"/>
                <w:sz w:val="28"/>
                <w:szCs w:val="20"/>
                <w:lang w:val="be-BY" w:eastAsia="ru-RU"/>
              </w:rPr>
              <w:t>“        ” ________________ 20___ г.</w:t>
            </w:r>
          </w:p>
          <w:p w14:paraId="4A5447A2" w14:textId="77777777" w:rsidR="00325961" w:rsidRPr="00325961" w:rsidRDefault="00325961" w:rsidP="0032596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0"/>
                <w:lang w:val="be-BY" w:eastAsia="ru-RU"/>
              </w:rPr>
            </w:pPr>
          </w:p>
        </w:tc>
      </w:tr>
    </w:tbl>
    <w:p w14:paraId="07345FE6" w14:textId="77777777" w:rsidR="00325961" w:rsidRPr="00325961" w:rsidRDefault="00325961" w:rsidP="00325961">
      <w:pPr>
        <w:spacing w:after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</w:p>
    <w:p w14:paraId="7F4FBD63" w14:textId="77777777" w:rsidR="00325961" w:rsidRPr="00325961" w:rsidRDefault="00325961" w:rsidP="00325961">
      <w:pPr>
        <w:spacing w:after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</w:p>
    <w:p w14:paraId="31218011" w14:textId="77777777" w:rsidR="00325961" w:rsidRPr="00325961" w:rsidRDefault="00325961" w:rsidP="00325961">
      <w:pPr>
        <w:spacing w:after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</w:p>
    <w:p w14:paraId="6D3AE4D0" w14:textId="77777777" w:rsidR="00325961" w:rsidRPr="00325961" w:rsidRDefault="00325961" w:rsidP="00325961">
      <w:pPr>
        <w:spacing w:after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</w:p>
    <w:p w14:paraId="0768FB33" w14:textId="77777777" w:rsidR="00325961" w:rsidRPr="00325961" w:rsidRDefault="00325961" w:rsidP="0032596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 w:rsidRPr="00325961">
        <w:rPr>
          <w:rFonts w:ascii="Times New Roman" w:eastAsia="Times New Roman" w:hAnsi="Times New Roman"/>
          <w:b/>
          <w:sz w:val="28"/>
          <w:szCs w:val="20"/>
          <w:lang w:eastAsia="ru-RU"/>
        </w:rPr>
        <w:t>ЭЛЕКТРОННЫЙ УЧЕБНО-МЕТОДИЧЕСКИЙ КОМПЛЕКС</w:t>
      </w:r>
    </w:p>
    <w:p w14:paraId="61797BE9" w14:textId="77777777" w:rsidR="00325961" w:rsidRPr="00325961" w:rsidRDefault="00325961" w:rsidP="0032596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 w:rsidRPr="00325961">
        <w:rPr>
          <w:rFonts w:ascii="Times New Roman" w:eastAsia="Times New Roman" w:hAnsi="Times New Roman"/>
          <w:b/>
          <w:sz w:val="28"/>
          <w:szCs w:val="20"/>
          <w:lang w:eastAsia="ru-RU"/>
        </w:rPr>
        <w:t>ПО УЧЕБНОЙ ДИСЦИПЛИНЕ</w:t>
      </w:r>
    </w:p>
    <w:p w14:paraId="0C93962E" w14:textId="77777777" w:rsidR="00325961" w:rsidRPr="00325961" w:rsidRDefault="00325961" w:rsidP="00325961">
      <w:pPr>
        <w:spacing w:after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</w:p>
    <w:p w14:paraId="14F511D8" w14:textId="5F2C62DB" w:rsidR="00325961" w:rsidRPr="00325961" w:rsidRDefault="00325961" w:rsidP="0032596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 w:rsidRPr="00325961">
        <w:rPr>
          <w:rFonts w:ascii="Times New Roman" w:eastAsia="Times New Roman" w:hAnsi="Times New Roman"/>
          <w:b/>
          <w:sz w:val="28"/>
          <w:szCs w:val="20"/>
          <w:lang w:eastAsia="ru-RU"/>
        </w:rPr>
        <w:t>«</w:t>
      </w:r>
      <w:r w:rsidR="00DA6BF2">
        <w:rPr>
          <w:rFonts w:ascii="Times New Roman" w:eastAsia="Times New Roman" w:hAnsi="Times New Roman"/>
          <w:b/>
          <w:sz w:val="28"/>
          <w:szCs w:val="20"/>
          <w:lang w:eastAsia="ru-RU"/>
        </w:rPr>
        <w:t>НАЛОГООБЛОЖЕНИЕ АКТИВОВ</w:t>
      </w:r>
      <w:r w:rsidRPr="00325961">
        <w:rPr>
          <w:rFonts w:ascii="Times New Roman" w:eastAsia="Times New Roman" w:hAnsi="Times New Roman"/>
          <w:b/>
          <w:sz w:val="28"/>
          <w:szCs w:val="20"/>
          <w:lang w:eastAsia="ru-RU"/>
        </w:rPr>
        <w:t>»</w:t>
      </w:r>
    </w:p>
    <w:p w14:paraId="18BA489D" w14:textId="77777777" w:rsidR="00325961" w:rsidRPr="00325961" w:rsidRDefault="00325961" w:rsidP="0032596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</w:p>
    <w:p w14:paraId="3D806AE7" w14:textId="036CEBB4" w:rsidR="00325961" w:rsidRPr="00325961" w:rsidRDefault="00325961" w:rsidP="0032596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  <w:proofErr w:type="gramStart"/>
      <w:r w:rsidRPr="00325961">
        <w:rPr>
          <w:rFonts w:ascii="Times New Roman" w:eastAsia="Times New Roman" w:hAnsi="Times New Roman"/>
          <w:sz w:val="28"/>
          <w:szCs w:val="20"/>
          <w:lang w:eastAsia="ru-RU"/>
        </w:rPr>
        <w:t>для</w:t>
      </w:r>
      <w:proofErr w:type="gramEnd"/>
      <w:r w:rsidRPr="00325961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="00DA6BF2">
        <w:rPr>
          <w:rFonts w:ascii="Times New Roman" w:eastAsia="Times New Roman" w:hAnsi="Times New Roman"/>
          <w:sz w:val="28"/>
          <w:szCs w:val="20"/>
          <w:lang w:eastAsia="ru-RU"/>
        </w:rPr>
        <w:t>магистрантов специальности 1-25 81 04</w:t>
      </w:r>
      <w:r w:rsidRPr="00325961">
        <w:rPr>
          <w:rFonts w:ascii="Times New Roman" w:eastAsia="Times New Roman" w:hAnsi="Times New Roman"/>
          <w:sz w:val="28"/>
          <w:szCs w:val="20"/>
          <w:lang w:eastAsia="ru-RU"/>
        </w:rPr>
        <w:t xml:space="preserve"> «</w:t>
      </w:r>
      <w:r w:rsidR="00DA6BF2">
        <w:rPr>
          <w:rFonts w:ascii="Times New Roman" w:eastAsia="Times New Roman" w:hAnsi="Times New Roman"/>
          <w:sz w:val="28"/>
          <w:szCs w:val="20"/>
          <w:lang w:eastAsia="ru-RU"/>
        </w:rPr>
        <w:t>Финансы и кредит</w:t>
      </w:r>
      <w:r w:rsidRPr="00325961">
        <w:rPr>
          <w:rFonts w:ascii="Times New Roman" w:eastAsia="Times New Roman" w:hAnsi="Times New Roman"/>
          <w:sz w:val="28"/>
          <w:szCs w:val="20"/>
          <w:lang w:eastAsia="ru-RU"/>
        </w:rPr>
        <w:t>»</w:t>
      </w:r>
    </w:p>
    <w:p w14:paraId="0291FEC8" w14:textId="77777777" w:rsidR="00325961" w:rsidRPr="00325961" w:rsidRDefault="00325961" w:rsidP="0032596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</w:p>
    <w:p w14:paraId="35E7F07C" w14:textId="77777777" w:rsidR="00325961" w:rsidRPr="00325961" w:rsidRDefault="00325961" w:rsidP="0032596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</w:p>
    <w:p w14:paraId="1E0196E0" w14:textId="77777777" w:rsidR="00325961" w:rsidRPr="00325961" w:rsidRDefault="00325961" w:rsidP="0032596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</w:p>
    <w:p w14:paraId="3E05C0FA" w14:textId="714EEB2B" w:rsidR="00325961" w:rsidRPr="00325961" w:rsidRDefault="00325961" w:rsidP="0032596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5961">
        <w:rPr>
          <w:rFonts w:ascii="Times New Roman" w:eastAsia="Times New Roman" w:hAnsi="Times New Roman"/>
          <w:sz w:val="28"/>
          <w:szCs w:val="20"/>
          <w:lang w:eastAsia="ru-RU"/>
        </w:rPr>
        <w:t>Составитель:</w:t>
      </w:r>
      <w:r w:rsidR="00DA6BF2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="00DA6BF2">
        <w:rPr>
          <w:rFonts w:ascii="Times New Roman" w:eastAsia="Times New Roman" w:hAnsi="Times New Roman"/>
          <w:sz w:val="28"/>
          <w:szCs w:val="28"/>
          <w:lang w:eastAsia="ru-RU"/>
        </w:rPr>
        <w:t>Лукьянова И.А</w:t>
      </w:r>
      <w:r w:rsidRPr="00325961">
        <w:rPr>
          <w:rFonts w:ascii="Times New Roman" w:eastAsia="Times New Roman" w:hAnsi="Times New Roman"/>
          <w:sz w:val="28"/>
          <w:szCs w:val="28"/>
          <w:lang w:eastAsia="ru-RU"/>
        </w:rPr>
        <w:t xml:space="preserve">., </w:t>
      </w:r>
      <w:r w:rsidR="00DA6BF2">
        <w:rPr>
          <w:rFonts w:ascii="Times New Roman" w:eastAsia="Times New Roman" w:hAnsi="Times New Roman"/>
          <w:sz w:val="28"/>
          <w:szCs w:val="28"/>
          <w:lang w:eastAsia="ru-RU"/>
        </w:rPr>
        <w:t>доцент</w:t>
      </w:r>
      <w:r w:rsidRPr="00325961">
        <w:rPr>
          <w:rFonts w:ascii="Times New Roman" w:eastAsia="Times New Roman" w:hAnsi="Times New Roman"/>
          <w:sz w:val="28"/>
          <w:szCs w:val="28"/>
          <w:lang w:eastAsia="ru-RU"/>
        </w:rPr>
        <w:t xml:space="preserve"> кафедры налогов и налогообложения учреждения образования «Белорусский государственный экономический университет», </w:t>
      </w:r>
      <w:r w:rsidR="00DA6BF2">
        <w:rPr>
          <w:rFonts w:ascii="Times New Roman" w:eastAsia="Times New Roman" w:hAnsi="Times New Roman"/>
          <w:sz w:val="28"/>
          <w:szCs w:val="28"/>
          <w:lang w:eastAsia="ru-RU"/>
        </w:rPr>
        <w:t>кандидат</w:t>
      </w:r>
      <w:r w:rsidRPr="00325961">
        <w:rPr>
          <w:rFonts w:ascii="Times New Roman" w:eastAsia="Times New Roman" w:hAnsi="Times New Roman"/>
          <w:sz w:val="28"/>
          <w:szCs w:val="28"/>
          <w:lang w:eastAsia="ru-RU"/>
        </w:rPr>
        <w:t xml:space="preserve"> экономических наук, </w:t>
      </w:r>
      <w:r w:rsidR="00DA6BF2">
        <w:rPr>
          <w:rFonts w:ascii="Times New Roman" w:eastAsia="Times New Roman" w:hAnsi="Times New Roman"/>
          <w:sz w:val="28"/>
          <w:szCs w:val="28"/>
          <w:lang w:eastAsia="ru-RU"/>
        </w:rPr>
        <w:t>доцент</w:t>
      </w:r>
      <w:r w:rsidRPr="0032596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7DC91A19" w14:textId="77777777" w:rsidR="00325961" w:rsidRPr="00325961" w:rsidRDefault="00325961" w:rsidP="0032596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6FB24C6" w14:textId="77777777" w:rsidR="00325961" w:rsidRPr="00325961" w:rsidRDefault="00325961" w:rsidP="0032596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BBE84CB" w14:textId="77777777" w:rsidR="00325961" w:rsidRPr="00325961" w:rsidRDefault="00325961" w:rsidP="0032596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6F91074" w14:textId="77777777" w:rsidR="00325961" w:rsidRPr="00325961" w:rsidRDefault="00325961" w:rsidP="0032596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BF8E82A" w14:textId="77777777" w:rsidR="00325961" w:rsidRPr="00325961" w:rsidRDefault="00325961" w:rsidP="0032596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6EF6BAC" w14:textId="77777777" w:rsidR="00325961" w:rsidRPr="00325961" w:rsidRDefault="00325961" w:rsidP="0032596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5961">
        <w:rPr>
          <w:rFonts w:ascii="Times New Roman" w:eastAsia="Times New Roman" w:hAnsi="Times New Roman"/>
          <w:sz w:val="28"/>
          <w:szCs w:val="28"/>
          <w:lang w:eastAsia="ru-RU"/>
        </w:rPr>
        <w:t>Рассмотрено и утверждено на заседании научно-методического совета БГЭУ</w:t>
      </w:r>
    </w:p>
    <w:p w14:paraId="3A028C36" w14:textId="77777777" w:rsidR="00325961" w:rsidRPr="00325961" w:rsidRDefault="00325961" w:rsidP="00325961">
      <w:pPr>
        <w:spacing w:after="0" w:line="240" w:lineRule="auto"/>
        <w:jc w:val="both"/>
        <w:rPr>
          <w:rFonts w:ascii="Times New Roman" w:eastAsia="Times New Roman" w:hAnsi="Times New Roman"/>
          <w:caps/>
          <w:sz w:val="28"/>
          <w:szCs w:val="28"/>
          <w:lang w:eastAsia="ru-RU"/>
        </w:rPr>
      </w:pPr>
      <w:r w:rsidRPr="00325961">
        <w:rPr>
          <w:rFonts w:ascii="Times New Roman" w:eastAsia="Times New Roman" w:hAnsi="Times New Roman"/>
          <w:sz w:val="28"/>
          <w:szCs w:val="28"/>
          <w:lang w:eastAsia="ru-RU"/>
        </w:rPr>
        <w:t>_________________ «__» __________ 2016 г., протокол № ____.</w:t>
      </w:r>
    </w:p>
    <w:p w14:paraId="09135EC3" w14:textId="0AB499D9" w:rsidR="00D71D65" w:rsidRDefault="00D71D65" w:rsidP="00D71D65">
      <w:pPr>
        <w:pStyle w:val="p14"/>
        <w:shd w:val="clear" w:color="auto" w:fill="FFFFFF"/>
        <w:rPr>
          <w:rFonts w:eastAsia="Arial Unicode MS"/>
          <w:b/>
          <w:bCs/>
          <w:color w:val="000000"/>
          <w:sz w:val="28"/>
          <w:szCs w:val="28"/>
          <w:lang w:eastAsia="be-BY"/>
        </w:rPr>
      </w:pPr>
      <w:r>
        <w:rPr>
          <w:rFonts w:eastAsia="Arial Unicode MS"/>
          <w:b/>
          <w:bCs/>
          <w:color w:val="000000"/>
          <w:sz w:val="28"/>
          <w:szCs w:val="28"/>
          <w:lang w:eastAsia="be-BY"/>
        </w:rPr>
        <w:br w:type="page"/>
      </w:r>
    </w:p>
    <w:p w14:paraId="47271F81" w14:textId="77777777" w:rsidR="00D71D65" w:rsidRDefault="00D71D65" w:rsidP="00D71D65">
      <w:pPr>
        <w:spacing w:after="0" w:line="240" w:lineRule="auto"/>
        <w:jc w:val="center"/>
        <w:rPr>
          <w:rFonts w:ascii="Times New Roman" w:eastAsia="Arial Unicode MS" w:hAnsi="Times New Roman"/>
          <w:b/>
          <w:bCs/>
          <w:color w:val="000000"/>
          <w:sz w:val="28"/>
          <w:szCs w:val="28"/>
          <w:lang w:eastAsia="be-BY"/>
        </w:rPr>
      </w:pPr>
      <w:r w:rsidRPr="008E5C6E">
        <w:rPr>
          <w:rFonts w:ascii="Times New Roman" w:eastAsia="Arial Unicode MS" w:hAnsi="Times New Roman"/>
          <w:b/>
          <w:bCs/>
          <w:color w:val="000000"/>
          <w:sz w:val="28"/>
          <w:szCs w:val="28"/>
          <w:lang w:eastAsia="be-BY"/>
        </w:rPr>
        <w:lastRenderedPageBreak/>
        <w:t>С</w:t>
      </w:r>
      <w:r>
        <w:rPr>
          <w:rFonts w:ascii="Times New Roman" w:eastAsia="Arial Unicode MS" w:hAnsi="Times New Roman"/>
          <w:b/>
          <w:bCs/>
          <w:color w:val="000000"/>
          <w:sz w:val="28"/>
          <w:szCs w:val="28"/>
          <w:lang w:eastAsia="be-BY"/>
        </w:rPr>
        <w:t>ОДЕРЖАНИЕ</w:t>
      </w:r>
      <w:r w:rsidRPr="008E5C6E">
        <w:rPr>
          <w:rFonts w:ascii="Times New Roman" w:eastAsia="Arial Unicode MS" w:hAnsi="Times New Roman"/>
          <w:b/>
          <w:bCs/>
          <w:color w:val="000000"/>
          <w:sz w:val="28"/>
          <w:szCs w:val="28"/>
          <w:lang w:eastAsia="be-BY"/>
        </w:rPr>
        <w:t xml:space="preserve"> ЭУМК</w:t>
      </w:r>
    </w:p>
    <w:p w14:paraId="42F06856" w14:textId="77777777" w:rsidR="00D71D65" w:rsidRPr="00C303AC" w:rsidRDefault="00D71D65" w:rsidP="00182976">
      <w:pPr>
        <w:spacing w:after="0" w:line="240" w:lineRule="auto"/>
        <w:jc w:val="center"/>
        <w:rPr>
          <w:rFonts w:ascii="Times New Roman" w:eastAsia="Arial Unicode MS" w:hAnsi="Times New Roman"/>
          <w:b/>
          <w:bCs/>
          <w:color w:val="000000"/>
          <w:sz w:val="28"/>
          <w:szCs w:val="28"/>
          <w:lang w:eastAsia="be-BY"/>
        </w:rPr>
      </w:pPr>
    </w:p>
    <w:p w14:paraId="6B61C22C" w14:textId="642E17E8" w:rsidR="00D71D65" w:rsidRPr="00C303AC" w:rsidRDefault="00182976" w:rsidP="00E93F4C">
      <w:pPr>
        <w:pStyle w:val="a4"/>
        <w:numPr>
          <w:ilvl w:val="0"/>
          <w:numId w:val="2"/>
        </w:numPr>
        <w:tabs>
          <w:tab w:val="left" w:pos="284"/>
          <w:tab w:val="left" w:pos="567"/>
        </w:tabs>
        <w:spacing w:after="0" w:line="240" w:lineRule="auto"/>
        <w:ind w:left="0" w:firstLine="0"/>
        <w:jc w:val="both"/>
        <w:rPr>
          <w:rFonts w:ascii="Times New Roman" w:eastAsia="Arial Unicode MS" w:hAnsi="Times New Roman"/>
          <w:b/>
          <w:color w:val="000000"/>
          <w:sz w:val="28"/>
          <w:szCs w:val="28"/>
          <w:lang w:eastAsia="be-BY"/>
        </w:rPr>
      </w:pPr>
      <w:r w:rsidRPr="00C303AC">
        <w:rPr>
          <w:rFonts w:ascii="Times New Roman" w:eastAsia="Arial Unicode MS" w:hAnsi="Times New Roman"/>
          <w:b/>
          <w:color w:val="000000"/>
          <w:sz w:val="28"/>
          <w:szCs w:val="28"/>
          <w:lang w:eastAsia="be-BY"/>
        </w:rPr>
        <w:t>Введение</w:t>
      </w:r>
    </w:p>
    <w:p w14:paraId="5FA07C38" w14:textId="35366960" w:rsidR="00182976" w:rsidRPr="00C303AC" w:rsidRDefault="00182976" w:rsidP="00E93F4C">
      <w:pPr>
        <w:pStyle w:val="a4"/>
        <w:numPr>
          <w:ilvl w:val="0"/>
          <w:numId w:val="2"/>
        </w:numPr>
        <w:tabs>
          <w:tab w:val="left" w:pos="284"/>
          <w:tab w:val="left" w:pos="567"/>
        </w:tabs>
        <w:spacing w:after="0" w:line="240" w:lineRule="auto"/>
        <w:ind w:left="0" w:firstLine="0"/>
        <w:jc w:val="both"/>
        <w:rPr>
          <w:rFonts w:ascii="Times New Roman" w:eastAsia="Arial Unicode MS" w:hAnsi="Times New Roman"/>
          <w:b/>
          <w:color w:val="000000"/>
          <w:sz w:val="28"/>
          <w:szCs w:val="28"/>
          <w:lang w:eastAsia="be-BY"/>
        </w:rPr>
      </w:pPr>
      <w:r w:rsidRPr="00C303AC">
        <w:rPr>
          <w:rFonts w:ascii="Times New Roman" w:eastAsia="Arial Unicode MS" w:hAnsi="Times New Roman"/>
          <w:b/>
          <w:color w:val="000000"/>
          <w:sz w:val="28"/>
          <w:szCs w:val="28"/>
          <w:lang w:eastAsia="be-BY"/>
        </w:rPr>
        <w:t>Учебно-программная документация</w:t>
      </w:r>
    </w:p>
    <w:p w14:paraId="317511BE" w14:textId="0952CF31" w:rsidR="00182976" w:rsidRPr="00C303AC" w:rsidRDefault="00182976" w:rsidP="00E93F4C">
      <w:pPr>
        <w:tabs>
          <w:tab w:val="left" w:pos="284"/>
          <w:tab w:val="left" w:pos="567"/>
        </w:tabs>
        <w:spacing w:after="0" w:line="240" w:lineRule="auto"/>
        <w:ind w:firstLine="426"/>
        <w:jc w:val="both"/>
        <w:rPr>
          <w:rFonts w:ascii="Times New Roman" w:eastAsia="Arial Unicode MS" w:hAnsi="Times New Roman"/>
          <w:color w:val="000000"/>
          <w:sz w:val="28"/>
          <w:szCs w:val="28"/>
          <w:lang w:eastAsia="be-BY"/>
        </w:rPr>
      </w:pPr>
      <w:r w:rsidRPr="00C303AC">
        <w:rPr>
          <w:rFonts w:ascii="Times New Roman" w:eastAsia="Arial Unicode MS" w:hAnsi="Times New Roman"/>
          <w:color w:val="000000"/>
          <w:sz w:val="28"/>
          <w:szCs w:val="28"/>
          <w:lang w:eastAsia="be-BY"/>
        </w:rPr>
        <w:t>2.1 Учебная программа</w:t>
      </w:r>
    </w:p>
    <w:p w14:paraId="0A8F6D16" w14:textId="48E350B5" w:rsidR="00182976" w:rsidRPr="00C303AC" w:rsidRDefault="00182976" w:rsidP="00E93F4C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eastAsia="Arial Unicode MS" w:hAnsi="Times New Roman"/>
          <w:b/>
          <w:color w:val="000000"/>
          <w:sz w:val="28"/>
          <w:szCs w:val="28"/>
          <w:lang w:eastAsia="be-BY"/>
        </w:rPr>
      </w:pPr>
      <w:r w:rsidRPr="00C303AC">
        <w:rPr>
          <w:rFonts w:ascii="Times New Roman" w:eastAsia="Arial Unicode MS" w:hAnsi="Times New Roman"/>
          <w:b/>
          <w:color w:val="000000"/>
          <w:sz w:val="28"/>
          <w:szCs w:val="28"/>
          <w:lang w:eastAsia="be-BY"/>
        </w:rPr>
        <w:t>3. Учебно-методическая документация</w:t>
      </w:r>
    </w:p>
    <w:p w14:paraId="539C1BA6" w14:textId="1F1EFCDF" w:rsidR="00182976" w:rsidRPr="00C303AC" w:rsidRDefault="00182976" w:rsidP="00E93F4C">
      <w:pPr>
        <w:tabs>
          <w:tab w:val="left" w:pos="284"/>
          <w:tab w:val="left" w:pos="567"/>
        </w:tabs>
        <w:spacing w:after="0" w:line="240" w:lineRule="auto"/>
        <w:ind w:firstLine="426"/>
        <w:jc w:val="both"/>
        <w:rPr>
          <w:rFonts w:ascii="Times New Roman" w:eastAsia="Arial Unicode MS" w:hAnsi="Times New Roman"/>
          <w:color w:val="000000"/>
          <w:sz w:val="28"/>
          <w:szCs w:val="28"/>
          <w:lang w:eastAsia="be-BY"/>
        </w:rPr>
      </w:pPr>
      <w:r w:rsidRPr="00C303AC">
        <w:rPr>
          <w:rFonts w:ascii="Times New Roman" w:eastAsia="Arial Unicode MS" w:hAnsi="Times New Roman"/>
          <w:color w:val="000000"/>
          <w:sz w:val="28"/>
          <w:szCs w:val="28"/>
          <w:lang w:eastAsia="be-BY"/>
        </w:rPr>
        <w:t>3.1 Краткий конспект лекций</w:t>
      </w:r>
    </w:p>
    <w:p w14:paraId="2E693327" w14:textId="6F6BF8D3" w:rsidR="00C44721" w:rsidRPr="00C303AC" w:rsidRDefault="00182976" w:rsidP="007D40B3">
      <w:pPr>
        <w:tabs>
          <w:tab w:val="left" w:pos="284"/>
          <w:tab w:val="left" w:pos="567"/>
        </w:tabs>
        <w:spacing w:after="0" w:line="240" w:lineRule="auto"/>
        <w:ind w:firstLine="426"/>
        <w:jc w:val="both"/>
        <w:rPr>
          <w:rFonts w:ascii="Times New Roman" w:eastAsia="Arial Unicode MS" w:hAnsi="Times New Roman"/>
          <w:color w:val="000000"/>
          <w:sz w:val="28"/>
          <w:szCs w:val="28"/>
          <w:lang w:eastAsia="be-BY"/>
        </w:rPr>
      </w:pPr>
      <w:r w:rsidRPr="00C303AC">
        <w:rPr>
          <w:rFonts w:ascii="Times New Roman" w:eastAsia="Arial Unicode MS" w:hAnsi="Times New Roman"/>
          <w:color w:val="000000"/>
          <w:sz w:val="28"/>
          <w:szCs w:val="28"/>
          <w:lang w:eastAsia="be-BY"/>
        </w:rPr>
        <w:t>3.2 План семинарских занятий</w:t>
      </w:r>
      <w:r w:rsidR="00FA5227" w:rsidRPr="00C303AC">
        <w:rPr>
          <w:rFonts w:ascii="Times New Roman" w:eastAsia="Arial Unicode MS" w:hAnsi="Times New Roman"/>
          <w:color w:val="000000"/>
          <w:sz w:val="28"/>
          <w:szCs w:val="28"/>
          <w:lang w:eastAsia="be-BY"/>
        </w:rPr>
        <w:t xml:space="preserve"> (вопросы, ситуационные задачи</w:t>
      </w:r>
      <w:r w:rsidR="00CE02B4" w:rsidRPr="00C303AC">
        <w:rPr>
          <w:rFonts w:ascii="Times New Roman" w:eastAsia="Arial Unicode MS" w:hAnsi="Times New Roman"/>
          <w:color w:val="000000"/>
          <w:sz w:val="28"/>
          <w:szCs w:val="28"/>
          <w:lang w:eastAsia="be-BY"/>
        </w:rPr>
        <w:t>, темы рефератов</w:t>
      </w:r>
      <w:r w:rsidR="00FA5227" w:rsidRPr="00C303AC">
        <w:rPr>
          <w:rFonts w:ascii="Times New Roman" w:eastAsia="Arial Unicode MS" w:hAnsi="Times New Roman"/>
          <w:color w:val="000000"/>
          <w:sz w:val="28"/>
          <w:szCs w:val="28"/>
          <w:lang w:eastAsia="be-BY"/>
        </w:rPr>
        <w:t>)</w:t>
      </w:r>
    </w:p>
    <w:p w14:paraId="60E244C3" w14:textId="170178D1" w:rsidR="00FA5227" w:rsidRPr="00C303AC" w:rsidRDefault="00FA5227" w:rsidP="00E93F4C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eastAsia="Arial Unicode MS" w:hAnsi="Times New Roman"/>
          <w:b/>
          <w:color w:val="000000"/>
          <w:sz w:val="28"/>
          <w:szCs w:val="28"/>
          <w:lang w:eastAsia="be-BY"/>
        </w:rPr>
      </w:pPr>
      <w:r w:rsidRPr="00C303AC">
        <w:rPr>
          <w:rFonts w:ascii="Times New Roman" w:eastAsia="Arial Unicode MS" w:hAnsi="Times New Roman"/>
          <w:b/>
          <w:color w:val="000000"/>
          <w:sz w:val="28"/>
          <w:szCs w:val="28"/>
          <w:lang w:eastAsia="be-BY"/>
        </w:rPr>
        <w:t>4. Методические материалы для контроля знаний студентов</w:t>
      </w:r>
    </w:p>
    <w:p w14:paraId="6374E852" w14:textId="52225369" w:rsidR="00FA5227" w:rsidRPr="00C303AC" w:rsidRDefault="00FA5227" w:rsidP="00E93F4C">
      <w:pPr>
        <w:tabs>
          <w:tab w:val="left" w:pos="284"/>
          <w:tab w:val="left" w:pos="567"/>
        </w:tabs>
        <w:spacing w:after="0" w:line="240" w:lineRule="auto"/>
        <w:ind w:firstLine="426"/>
        <w:jc w:val="both"/>
        <w:rPr>
          <w:rFonts w:ascii="Times New Roman" w:eastAsia="Arial Unicode MS" w:hAnsi="Times New Roman"/>
          <w:color w:val="000000"/>
          <w:sz w:val="28"/>
          <w:szCs w:val="28"/>
          <w:lang w:eastAsia="be-BY"/>
        </w:rPr>
      </w:pPr>
      <w:r w:rsidRPr="00C303AC">
        <w:rPr>
          <w:rFonts w:ascii="Times New Roman" w:eastAsia="Arial Unicode MS" w:hAnsi="Times New Roman"/>
          <w:color w:val="000000"/>
          <w:sz w:val="28"/>
          <w:szCs w:val="28"/>
          <w:lang w:eastAsia="be-BY"/>
        </w:rPr>
        <w:t xml:space="preserve">4.1 Вопросы к </w:t>
      </w:r>
      <w:r w:rsidR="007D40B3">
        <w:rPr>
          <w:rFonts w:ascii="Times New Roman" w:eastAsia="Arial Unicode MS" w:hAnsi="Times New Roman"/>
          <w:color w:val="000000"/>
          <w:sz w:val="28"/>
          <w:szCs w:val="28"/>
          <w:lang w:eastAsia="be-BY"/>
        </w:rPr>
        <w:t>зачету</w:t>
      </w:r>
    </w:p>
    <w:p w14:paraId="7B937627" w14:textId="29C9E4C7" w:rsidR="007D40B3" w:rsidRDefault="007D40B3" w:rsidP="00E93F4C">
      <w:pPr>
        <w:tabs>
          <w:tab w:val="left" w:pos="284"/>
          <w:tab w:val="left" w:pos="567"/>
        </w:tabs>
        <w:spacing w:after="0" w:line="240" w:lineRule="auto"/>
        <w:ind w:firstLine="426"/>
        <w:jc w:val="both"/>
        <w:rPr>
          <w:rFonts w:ascii="Times New Roman" w:eastAsia="Arial Unicode MS" w:hAnsi="Times New Roman"/>
          <w:color w:val="000000"/>
          <w:sz w:val="28"/>
          <w:szCs w:val="28"/>
          <w:lang w:eastAsia="be-BY"/>
        </w:rPr>
      </w:pPr>
      <w:r>
        <w:rPr>
          <w:rFonts w:ascii="Times New Roman" w:eastAsia="Arial Unicode MS" w:hAnsi="Times New Roman"/>
          <w:color w:val="000000"/>
          <w:sz w:val="28"/>
          <w:szCs w:val="28"/>
          <w:lang w:eastAsia="be-BY"/>
        </w:rPr>
        <w:t>4.2 Программа минимум кандидатского экзамена</w:t>
      </w:r>
    </w:p>
    <w:p w14:paraId="2E84BA66" w14:textId="415A72DF" w:rsidR="00FA5227" w:rsidRPr="00C303AC" w:rsidRDefault="007D40B3" w:rsidP="00E93F4C">
      <w:pPr>
        <w:tabs>
          <w:tab w:val="left" w:pos="284"/>
          <w:tab w:val="left" w:pos="567"/>
        </w:tabs>
        <w:spacing w:after="0" w:line="240" w:lineRule="auto"/>
        <w:ind w:firstLine="426"/>
        <w:jc w:val="both"/>
        <w:rPr>
          <w:rFonts w:ascii="Times New Roman" w:eastAsia="Arial Unicode MS" w:hAnsi="Times New Roman"/>
          <w:color w:val="000000"/>
          <w:sz w:val="28"/>
          <w:szCs w:val="28"/>
          <w:lang w:eastAsia="be-BY"/>
        </w:rPr>
      </w:pPr>
      <w:r>
        <w:rPr>
          <w:rFonts w:ascii="Times New Roman" w:eastAsia="Arial Unicode MS" w:hAnsi="Times New Roman"/>
          <w:color w:val="000000"/>
          <w:sz w:val="28"/>
          <w:szCs w:val="28"/>
          <w:lang w:eastAsia="be-BY"/>
        </w:rPr>
        <w:t xml:space="preserve">4.3 </w:t>
      </w:r>
      <w:r w:rsidR="00FA5227" w:rsidRPr="00C303AC">
        <w:rPr>
          <w:rFonts w:ascii="Times New Roman" w:eastAsia="Arial Unicode MS" w:hAnsi="Times New Roman"/>
          <w:color w:val="000000"/>
          <w:sz w:val="28"/>
          <w:szCs w:val="28"/>
          <w:lang w:eastAsia="be-BY"/>
        </w:rPr>
        <w:t>Методические материалы для контроля знаний студентов (контрольные вопросы, тесты)</w:t>
      </w:r>
    </w:p>
    <w:p w14:paraId="57DEB3FB" w14:textId="7225114A" w:rsidR="00CE02B4" w:rsidRPr="00C303AC" w:rsidRDefault="00CE02B4" w:rsidP="00E93F4C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eastAsia="Arial Unicode MS" w:hAnsi="Times New Roman"/>
          <w:b/>
          <w:color w:val="000000"/>
          <w:sz w:val="28"/>
          <w:szCs w:val="28"/>
          <w:lang w:eastAsia="be-BY"/>
        </w:rPr>
      </w:pPr>
      <w:r w:rsidRPr="00C303AC">
        <w:rPr>
          <w:rFonts w:ascii="Times New Roman" w:eastAsia="Arial Unicode MS" w:hAnsi="Times New Roman"/>
          <w:b/>
          <w:color w:val="000000"/>
          <w:sz w:val="28"/>
          <w:szCs w:val="28"/>
          <w:lang w:eastAsia="be-BY"/>
        </w:rPr>
        <w:t>5. Вспомогательные материалы</w:t>
      </w:r>
    </w:p>
    <w:p w14:paraId="15AB92A2" w14:textId="6791AF7F" w:rsidR="00CE02B4" w:rsidRPr="00C303AC" w:rsidRDefault="00CE02B4" w:rsidP="00E93F4C">
      <w:pPr>
        <w:tabs>
          <w:tab w:val="left" w:pos="284"/>
          <w:tab w:val="left" w:pos="567"/>
        </w:tabs>
        <w:spacing w:after="0" w:line="240" w:lineRule="auto"/>
        <w:ind w:firstLine="426"/>
        <w:jc w:val="both"/>
        <w:rPr>
          <w:rFonts w:ascii="Times New Roman" w:eastAsia="Arial Unicode MS" w:hAnsi="Times New Roman"/>
          <w:color w:val="000000"/>
          <w:sz w:val="28"/>
          <w:szCs w:val="28"/>
          <w:lang w:eastAsia="be-BY"/>
        </w:rPr>
      </w:pPr>
      <w:r w:rsidRPr="00C303AC">
        <w:rPr>
          <w:rFonts w:ascii="Times New Roman" w:eastAsia="Arial Unicode MS" w:hAnsi="Times New Roman"/>
          <w:color w:val="000000"/>
          <w:sz w:val="28"/>
          <w:szCs w:val="28"/>
          <w:lang w:eastAsia="be-BY"/>
        </w:rPr>
        <w:t>5.1 Методические рекомендации по изучению дисциплины и отдельных её тем</w:t>
      </w:r>
    </w:p>
    <w:p w14:paraId="5B069797" w14:textId="08B7CEB0" w:rsidR="00CE02B4" w:rsidRPr="00C303AC" w:rsidRDefault="005E6485" w:rsidP="00E93F4C">
      <w:pPr>
        <w:tabs>
          <w:tab w:val="left" w:pos="284"/>
          <w:tab w:val="left" w:pos="567"/>
        </w:tabs>
        <w:spacing w:after="0" w:line="240" w:lineRule="auto"/>
        <w:ind w:firstLine="426"/>
        <w:jc w:val="both"/>
        <w:rPr>
          <w:rFonts w:ascii="Times New Roman" w:eastAsia="Arial Unicode MS" w:hAnsi="Times New Roman"/>
          <w:color w:val="000000"/>
          <w:sz w:val="28"/>
          <w:szCs w:val="28"/>
          <w:lang w:eastAsia="be-BY"/>
        </w:rPr>
      </w:pPr>
      <w:r w:rsidRPr="00C303AC">
        <w:rPr>
          <w:rFonts w:ascii="Times New Roman" w:eastAsia="Arial Unicode MS" w:hAnsi="Times New Roman"/>
          <w:color w:val="000000"/>
          <w:sz w:val="28"/>
          <w:szCs w:val="28"/>
          <w:lang w:eastAsia="be-BY"/>
        </w:rPr>
        <w:t>5.2 Методические рекомендации по самостоятельной работе студентов</w:t>
      </w:r>
    </w:p>
    <w:p w14:paraId="27D83A8A" w14:textId="445CEF15" w:rsidR="00D20522" w:rsidRPr="00C303AC" w:rsidRDefault="004E14CF" w:rsidP="00E93F4C">
      <w:pPr>
        <w:tabs>
          <w:tab w:val="left" w:pos="284"/>
          <w:tab w:val="left" w:pos="567"/>
        </w:tabs>
        <w:spacing w:after="0" w:line="240" w:lineRule="auto"/>
        <w:ind w:firstLine="426"/>
        <w:jc w:val="both"/>
        <w:rPr>
          <w:rFonts w:ascii="Times New Roman" w:eastAsia="Arial Unicode MS" w:hAnsi="Times New Roman"/>
          <w:color w:val="000000"/>
          <w:sz w:val="28"/>
          <w:szCs w:val="28"/>
          <w:lang w:eastAsia="be-BY"/>
        </w:rPr>
      </w:pPr>
      <w:r>
        <w:rPr>
          <w:rFonts w:ascii="Times New Roman" w:hAnsi="Times New Roman"/>
          <w:sz w:val="28"/>
          <w:szCs w:val="28"/>
        </w:rPr>
        <w:t>5.3</w:t>
      </w:r>
      <w:r w:rsidR="005E6485" w:rsidRPr="00C303AC">
        <w:rPr>
          <w:rFonts w:ascii="Times New Roman" w:hAnsi="Times New Roman"/>
          <w:sz w:val="28"/>
          <w:szCs w:val="28"/>
        </w:rPr>
        <w:t xml:space="preserve"> Тематика рефератов и методические рекомендации по их выполнению</w:t>
      </w:r>
    </w:p>
    <w:p w14:paraId="27FA9E84" w14:textId="6C0D61ED" w:rsidR="00D20522" w:rsidRPr="00C303AC" w:rsidRDefault="004E14CF" w:rsidP="00E93F4C">
      <w:pPr>
        <w:tabs>
          <w:tab w:val="left" w:pos="284"/>
          <w:tab w:val="left" w:pos="567"/>
        </w:tabs>
        <w:spacing w:after="0" w:line="240" w:lineRule="auto"/>
        <w:ind w:firstLine="426"/>
        <w:jc w:val="both"/>
        <w:rPr>
          <w:rFonts w:ascii="Times New Roman" w:eastAsia="Arial Unicode MS" w:hAnsi="Times New Roman"/>
          <w:color w:val="000000"/>
          <w:sz w:val="28"/>
          <w:szCs w:val="28"/>
          <w:lang w:eastAsia="be-BY"/>
        </w:rPr>
      </w:pPr>
      <w:r>
        <w:rPr>
          <w:rFonts w:ascii="Times New Roman" w:eastAsia="Arial Unicode MS" w:hAnsi="Times New Roman"/>
          <w:color w:val="000000"/>
          <w:sz w:val="28"/>
          <w:szCs w:val="28"/>
          <w:lang w:eastAsia="be-BY"/>
        </w:rPr>
        <w:t>5.4</w:t>
      </w:r>
      <w:r w:rsidR="005E6485" w:rsidRPr="00C303AC">
        <w:rPr>
          <w:rFonts w:ascii="Times New Roman" w:eastAsia="Arial Unicode MS" w:hAnsi="Times New Roman"/>
          <w:color w:val="000000"/>
          <w:sz w:val="28"/>
          <w:szCs w:val="28"/>
          <w:lang w:eastAsia="be-BY"/>
        </w:rPr>
        <w:t xml:space="preserve"> Список рекомендованной литературы</w:t>
      </w:r>
    </w:p>
    <w:p w14:paraId="1FD1305A" w14:textId="77777777" w:rsidR="00D20522" w:rsidRPr="00FA5227" w:rsidRDefault="00D20522" w:rsidP="009B34C4">
      <w:pPr>
        <w:tabs>
          <w:tab w:val="left" w:pos="284"/>
          <w:tab w:val="left" w:pos="567"/>
        </w:tabs>
        <w:spacing w:after="0" w:line="240" w:lineRule="auto"/>
        <w:rPr>
          <w:rFonts w:ascii="Times New Roman" w:eastAsia="Arial Unicode MS" w:hAnsi="Times New Roman"/>
          <w:color w:val="000000"/>
          <w:sz w:val="28"/>
          <w:szCs w:val="28"/>
          <w:lang w:eastAsia="be-BY"/>
        </w:rPr>
      </w:pPr>
    </w:p>
    <w:p w14:paraId="0F693133" w14:textId="77777777" w:rsidR="00D71D65" w:rsidRDefault="00D71D65" w:rsidP="00D71D65">
      <w:pPr>
        <w:spacing w:after="0" w:line="240" w:lineRule="auto"/>
        <w:ind w:firstLine="709"/>
        <w:jc w:val="center"/>
        <w:rPr>
          <w:rFonts w:ascii="Times New Roman" w:eastAsia="Arial Unicode MS" w:hAnsi="Times New Roman"/>
          <w:b/>
          <w:color w:val="000000"/>
          <w:sz w:val="28"/>
          <w:szCs w:val="28"/>
          <w:lang w:eastAsia="be-BY"/>
        </w:rPr>
      </w:pPr>
    </w:p>
    <w:p w14:paraId="519131E4" w14:textId="77777777" w:rsidR="00D71D65" w:rsidRDefault="00D71D65" w:rsidP="00D71D65">
      <w:pPr>
        <w:spacing w:after="0" w:line="240" w:lineRule="auto"/>
        <w:ind w:firstLine="709"/>
        <w:jc w:val="center"/>
        <w:rPr>
          <w:rFonts w:ascii="Times New Roman" w:eastAsia="Arial Unicode MS" w:hAnsi="Times New Roman"/>
          <w:b/>
          <w:color w:val="000000"/>
          <w:sz w:val="28"/>
          <w:szCs w:val="28"/>
          <w:lang w:eastAsia="be-BY"/>
        </w:rPr>
      </w:pPr>
    </w:p>
    <w:p w14:paraId="4A33D2CA" w14:textId="77777777" w:rsidR="00D71D65" w:rsidRDefault="00D71D65" w:rsidP="00D71D65">
      <w:pPr>
        <w:spacing w:after="0" w:line="240" w:lineRule="auto"/>
        <w:ind w:firstLine="709"/>
        <w:jc w:val="center"/>
        <w:rPr>
          <w:rFonts w:ascii="Times New Roman" w:eastAsia="Arial Unicode MS" w:hAnsi="Times New Roman"/>
          <w:b/>
          <w:color w:val="000000"/>
          <w:sz w:val="28"/>
          <w:szCs w:val="28"/>
          <w:lang w:eastAsia="be-BY"/>
        </w:rPr>
      </w:pPr>
      <w:bookmarkStart w:id="0" w:name="_GoBack"/>
      <w:bookmarkEnd w:id="0"/>
    </w:p>
    <w:p w14:paraId="412A7CDA" w14:textId="77777777" w:rsidR="00D71D65" w:rsidRDefault="00D71D65" w:rsidP="00D71D65">
      <w:pPr>
        <w:spacing w:after="0" w:line="240" w:lineRule="auto"/>
        <w:ind w:firstLine="709"/>
        <w:jc w:val="center"/>
        <w:rPr>
          <w:rFonts w:ascii="Times New Roman" w:eastAsia="Arial Unicode MS" w:hAnsi="Times New Roman"/>
          <w:b/>
          <w:color w:val="000000"/>
          <w:sz w:val="28"/>
          <w:szCs w:val="28"/>
          <w:lang w:eastAsia="be-BY"/>
        </w:rPr>
      </w:pPr>
    </w:p>
    <w:p w14:paraId="16049F80" w14:textId="77777777" w:rsidR="00D71D65" w:rsidRDefault="00D71D65" w:rsidP="00D71D65">
      <w:pPr>
        <w:spacing w:after="0" w:line="240" w:lineRule="auto"/>
        <w:ind w:firstLine="709"/>
        <w:jc w:val="center"/>
        <w:rPr>
          <w:rFonts w:ascii="Times New Roman" w:eastAsia="Arial Unicode MS" w:hAnsi="Times New Roman"/>
          <w:b/>
          <w:color w:val="000000"/>
          <w:sz w:val="28"/>
          <w:szCs w:val="28"/>
          <w:lang w:eastAsia="be-BY"/>
        </w:rPr>
      </w:pPr>
    </w:p>
    <w:p w14:paraId="07BC0D73" w14:textId="77777777" w:rsidR="00182976" w:rsidRDefault="00182976" w:rsidP="00D71D65">
      <w:pPr>
        <w:spacing w:after="0" w:line="240" w:lineRule="auto"/>
        <w:ind w:firstLine="709"/>
        <w:jc w:val="center"/>
        <w:rPr>
          <w:rFonts w:ascii="Times New Roman" w:eastAsia="Arial Unicode MS" w:hAnsi="Times New Roman"/>
          <w:b/>
          <w:color w:val="000000"/>
          <w:sz w:val="28"/>
          <w:szCs w:val="28"/>
          <w:lang w:eastAsia="be-BY"/>
        </w:rPr>
      </w:pPr>
    </w:p>
    <w:p w14:paraId="7F511292" w14:textId="77777777" w:rsidR="00182976" w:rsidRDefault="00182976">
      <w:pPr>
        <w:spacing w:after="0" w:line="240" w:lineRule="auto"/>
        <w:rPr>
          <w:rFonts w:ascii="Times New Roman" w:eastAsia="Arial Unicode MS" w:hAnsi="Times New Roman"/>
          <w:b/>
          <w:color w:val="000000"/>
          <w:sz w:val="28"/>
          <w:szCs w:val="28"/>
          <w:lang w:eastAsia="be-BY"/>
        </w:rPr>
      </w:pPr>
      <w:r>
        <w:rPr>
          <w:rFonts w:ascii="Times New Roman" w:eastAsia="Arial Unicode MS" w:hAnsi="Times New Roman"/>
          <w:b/>
          <w:color w:val="000000"/>
          <w:sz w:val="28"/>
          <w:szCs w:val="28"/>
          <w:lang w:eastAsia="be-BY"/>
        </w:rPr>
        <w:br w:type="page"/>
      </w:r>
    </w:p>
    <w:p w14:paraId="4A679EFB" w14:textId="545C9871" w:rsidR="00D71D65" w:rsidRDefault="00D71D65" w:rsidP="00D71D65">
      <w:pPr>
        <w:spacing w:after="0" w:line="240" w:lineRule="auto"/>
        <w:ind w:firstLine="709"/>
        <w:jc w:val="center"/>
        <w:rPr>
          <w:rFonts w:ascii="Times New Roman" w:eastAsia="Arial Unicode MS" w:hAnsi="Times New Roman"/>
          <w:b/>
          <w:color w:val="000000"/>
          <w:sz w:val="28"/>
          <w:szCs w:val="28"/>
          <w:lang w:eastAsia="be-BY"/>
        </w:rPr>
      </w:pPr>
      <w:r w:rsidRPr="00EB7B38">
        <w:rPr>
          <w:rFonts w:ascii="Times New Roman" w:eastAsia="Arial Unicode MS" w:hAnsi="Times New Roman"/>
          <w:b/>
          <w:color w:val="000000"/>
          <w:sz w:val="28"/>
          <w:szCs w:val="28"/>
          <w:lang w:eastAsia="be-BY"/>
        </w:rPr>
        <w:lastRenderedPageBreak/>
        <w:t>ВВЕДЕНИЕ</w:t>
      </w:r>
    </w:p>
    <w:p w14:paraId="64425DFA" w14:textId="77777777" w:rsidR="00182976" w:rsidRPr="00EB7B38" w:rsidRDefault="00182976" w:rsidP="00D71D65">
      <w:pPr>
        <w:spacing w:after="0" w:line="240" w:lineRule="auto"/>
        <w:ind w:firstLine="709"/>
        <w:jc w:val="center"/>
        <w:rPr>
          <w:rFonts w:ascii="Times New Roman" w:eastAsia="Arial Unicode MS" w:hAnsi="Times New Roman"/>
          <w:b/>
          <w:color w:val="000000"/>
          <w:sz w:val="28"/>
          <w:szCs w:val="28"/>
          <w:lang w:eastAsia="be-BY"/>
        </w:rPr>
      </w:pPr>
    </w:p>
    <w:p w14:paraId="044AE6D8" w14:textId="1921D4A6" w:rsidR="00D71D65" w:rsidRDefault="00D71D65" w:rsidP="00004B34">
      <w:pPr>
        <w:spacing w:after="0" w:line="240" w:lineRule="auto"/>
        <w:ind w:firstLine="709"/>
        <w:contextualSpacing/>
        <w:jc w:val="both"/>
        <w:rPr>
          <w:rFonts w:ascii="Times New Roman" w:eastAsia="Arial Unicode MS" w:hAnsi="Times New Roman"/>
          <w:color w:val="000000"/>
          <w:sz w:val="28"/>
          <w:szCs w:val="28"/>
          <w:lang w:eastAsia="be-BY"/>
        </w:rPr>
      </w:pPr>
      <w:r w:rsidRPr="009B32E4">
        <w:rPr>
          <w:rFonts w:ascii="Times New Roman" w:eastAsia="Arial Unicode MS" w:hAnsi="Times New Roman"/>
          <w:color w:val="000000"/>
          <w:sz w:val="28"/>
          <w:szCs w:val="28"/>
          <w:lang w:eastAsia="be-BY"/>
        </w:rPr>
        <w:t xml:space="preserve">Учебно-методический комплекс предназначен для оказания методической помощи </w:t>
      </w:r>
      <w:r w:rsidR="00F23097">
        <w:rPr>
          <w:rFonts w:ascii="Times New Roman" w:eastAsia="Arial Unicode MS" w:hAnsi="Times New Roman"/>
          <w:color w:val="000000"/>
          <w:sz w:val="28"/>
          <w:szCs w:val="28"/>
          <w:lang w:eastAsia="be-BY"/>
        </w:rPr>
        <w:t>студентам</w:t>
      </w:r>
      <w:r w:rsidR="00004B34">
        <w:rPr>
          <w:rFonts w:ascii="Times New Roman" w:eastAsia="Arial Unicode MS" w:hAnsi="Times New Roman"/>
          <w:color w:val="000000"/>
          <w:sz w:val="28"/>
          <w:szCs w:val="28"/>
          <w:lang w:eastAsia="be-BY"/>
        </w:rPr>
        <w:t xml:space="preserve">, </w:t>
      </w:r>
      <w:r w:rsidRPr="009B32E4">
        <w:rPr>
          <w:rFonts w:ascii="Times New Roman" w:eastAsia="Arial Unicode MS" w:hAnsi="Times New Roman"/>
          <w:color w:val="000000"/>
          <w:sz w:val="28"/>
          <w:szCs w:val="28"/>
          <w:lang w:eastAsia="be-BY"/>
        </w:rPr>
        <w:t>изучающим дисцип</w:t>
      </w:r>
      <w:r w:rsidR="00004B34">
        <w:rPr>
          <w:rFonts w:ascii="Times New Roman" w:eastAsia="Arial Unicode MS" w:hAnsi="Times New Roman"/>
          <w:color w:val="000000"/>
          <w:sz w:val="28"/>
          <w:szCs w:val="28"/>
          <w:lang w:eastAsia="be-BY"/>
        </w:rPr>
        <w:t>лину «</w:t>
      </w:r>
      <w:r w:rsidR="00D82C5B">
        <w:rPr>
          <w:rFonts w:ascii="Times New Roman" w:eastAsia="Arial Unicode MS" w:hAnsi="Times New Roman"/>
          <w:color w:val="000000"/>
          <w:sz w:val="28"/>
          <w:szCs w:val="28"/>
          <w:lang w:eastAsia="be-BY"/>
        </w:rPr>
        <w:t>Налогообложение активов</w:t>
      </w:r>
      <w:r w:rsidRPr="009B32E4">
        <w:rPr>
          <w:rFonts w:ascii="Times New Roman" w:eastAsia="Arial Unicode MS" w:hAnsi="Times New Roman"/>
          <w:color w:val="000000"/>
          <w:sz w:val="28"/>
          <w:szCs w:val="28"/>
          <w:lang w:eastAsia="be-BY"/>
        </w:rPr>
        <w:t>».</w:t>
      </w:r>
    </w:p>
    <w:p w14:paraId="41E795F2" w14:textId="3D9EEACD" w:rsidR="00D82C5B" w:rsidRDefault="00D82C5B" w:rsidP="00004B34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Исторически сложилось, что налогообложение активов организации является весьма актуальной проблемой. Это связано с тем, что </w:t>
      </w:r>
      <w:r w:rsidR="001A14A7">
        <w:rPr>
          <w:rFonts w:ascii="Times New Roman" w:hAnsi="Times New Roman"/>
          <w:sz w:val="28"/>
          <w:szCs w:val="28"/>
        </w:rPr>
        <w:t xml:space="preserve">налог на недвижимость и земельный налог, а также уплачиваемые при перемещении товаров через границу таможенные пошлины играют важную роль в налоговой системе Республики Беларусь. </w:t>
      </w:r>
      <w:r w:rsidR="00414D12">
        <w:rPr>
          <w:rFonts w:ascii="Times New Roman" w:hAnsi="Times New Roman"/>
          <w:sz w:val="28"/>
          <w:szCs w:val="28"/>
        </w:rPr>
        <w:t>Очень серьезным вопросом здесь выступает определение оценочной стоимости активов для целей налогообложения, ведь от этого зависит размер налоговой базы по отдельным товарам</w:t>
      </w:r>
      <w:r w:rsidR="00414D12" w:rsidRPr="00414D12">
        <w:rPr>
          <w:rFonts w:ascii="Times New Roman" w:hAnsi="Times New Roman"/>
          <w:sz w:val="28"/>
          <w:szCs w:val="28"/>
        </w:rPr>
        <w:t>, цена которых подлежит контролю налоговых органов при определении налога на прибыль</w:t>
      </w:r>
      <w:r w:rsidR="00414D12">
        <w:rPr>
          <w:rFonts w:ascii="Times New Roman" w:hAnsi="Times New Roman"/>
          <w:sz w:val="28"/>
          <w:szCs w:val="28"/>
        </w:rPr>
        <w:t>.</w:t>
      </w:r>
    </w:p>
    <w:p w14:paraId="6D4BB442" w14:textId="37ECEF97" w:rsidR="00004B34" w:rsidRDefault="00004B34" w:rsidP="00004B34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Данный курс </w:t>
      </w:r>
      <w:r w:rsidRPr="00004B34">
        <w:rPr>
          <w:rFonts w:ascii="Times New Roman" w:hAnsi="Times New Roman"/>
          <w:sz w:val="28"/>
          <w:szCs w:val="28"/>
        </w:rPr>
        <w:t>во многом поможет лучше ориенти</w:t>
      </w:r>
      <w:r w:rsidR="00F23097">
        <w:rPr>
          <w:rFonts w:ascii="Times New Roman" w:hAnsi="Times New Roman"/>
          <w:sz w:val="28"/>
          <w:szCs w:val="28"/>
        </w:rPr>
        <w:t xml:space="preserve">роваться в проблемах </w:t>
      </w:r>
      <w:r w:rsidR="00B0636F">
        <w:rPr>
          <w:rFonts w:ascii="Times New Roman" w:hAnsi="Times New Roman"/>
          <w:sz w:val="28"/>
          <w:szCs w:val="28"/>
        </w:rPr>
        <w:t>оценки и налогообложения активов</w:t>
      </w:r>
      <w:r w:rsidRPr="00004B34">
        <w:rPr>
          <w:rFonts w:ascii="Times New Roman" w:hAnsi="Times New Roman"/>
          <w:sz w:val="28"/>
          <w:szCs w:val="28"/>
        </w:rPr>
        <w:t>, овладеть основными м</w:t>
      </w:r>
      <w:r w:rsidR="00F23097">
        <w:rPr>
          <w:rFonts w:ascii="Times New Roman" w:hAnsi="Times New Roman"/>
          <w:sz w:val="28"/>
          <w:szCs w:val="28"/>
        </w:rPr>
        <w:t xml:space="preserve">етодами </w:t>
      </w:r>
      <w:r w:rsidR="00B0636F">
        <w:rPr>
          <w:rFonts w:ascii="Times New Roman" w:hAnsi="Times New Roman"/>
          <w:sz w:val="28"/>
          <w:szCs w:val="28"/>
        </w:rPr>
        <w:t>определения рыночной стоимости активов</w:t>
      </w:r>
      <w:r w:rsidR="00F23097">
        <w:rPr>
          <w:rFonts w:ascii="Times New Roman" w:hAnsi="Times New Roman"/>
          <w:sz w:val="28"/>
          <w:szCs w:val="28"/>
        </w:rPr>
        <w:t xml:space="preserve">. Его структура </w:t>
      </w:r>
      <w:r w:rsidRPr="00004B34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оответствует базовой программе </w:t>
      </w:r>
      <w:r w:rsidR="00F23097">
        <w:rPr>
          <w:rFonts w:ascii="Times New Roman" w:hAnsi="Times New Roman"/>
          <w:sz w:val="28"/>
          <w:szCs w:val="28"/>
        </w:rPr>
        <w:t>«</w:t>
      </w:r>
      <w:r w:rsidR="00B0636F">
        <w:rPr>
          <w:rFonts w:ascii="Times New Roman" w:hAnsi="Times New Roman"/>
          <w:sz w:val="28"/>
          <w:szCs w:val="28"/>
        </w:rPr>
        <w:t>Налогообложение активов</w:t>
      </w:r>
      <w:r w:rsidRPr="00004B34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для </w:t>
      </w:r>
      <w:r w:rsidR="00B0636F">
        <w:rPr>
          <w:rFonts w:ascii="Times New Roman" w:hAnsi="Times New Roman"/>
          <w:sz w:val="28"/>
          <w:szCs w:val="28"/>
        </w:rPr>
        <w:t>магистрантов</w:t>
      </w:r>
      <w:r w:rsidR="00F23097">
        <w:rPr>
          <w:rFonts w:ascii="Times New Roman" w:hAnsi="Times New Roman"/>
          <w:sz w:val="28"/>
          <w:szCs w:val="28"/>
        </w:rPr>
        <w:t xml:space="preserve"> специальности «</w:t>
      </w:r>
      <w:r w:rsidR="00B0636F">
        <w:rPr>
          <w:rFonts w:ascii="Times New Roman" w:hAnsi="Times New Roman"/>
          <w:sz w:val="28"/>
          <w:szCs w:val="28"/>
        </w:rPr>
        <w:t>Финансы и кредит</w:t>
      </w:r>
      <w:r w:rsidR="00F23097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. </w:t>
      </w:r>
    </w:p>
    <w:p w14:paraId="0C4F4749" w14:textId="7C088DBA" w:rsidR="00D71D65" w:rsidRPr="009A3BB0" w:rsidRDefault="00F23097" w:rsidP="00004B34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Arial Unicode MS" w:hAnsi="Times New Roman"/>
          <w:color w:val="000000"/>
          <w:sz w:val="28"/>
          <w:szCs w:val="28"/>
          <w:lang w:eastAsia="be-BY"/>
        </w:rPr>
        <w:t>В комплекс включены:</w:t>
      </w:r>
      <w:r w:rsidR="00D71D65">
        <w:rPr>
          <w:rFonts w:ascii="Times New Roman" w:eastAsia="Arial Unicode MS" w:hAnsi="Times New Roman"/>
          <w:color w:val="000000"/>
          <w:sz w:val="28"/>
          <w:szCs w:val="28"/>
          <w:lang w:eastAsia="be-BY"/>
        </w:rPr>
        <w:t xml:space="preserve"> базовая и рабочая программы дисциплины, краткий конспект лекций, методические материалы для семинарских и практических занятий, тематика рефератов и методические рекомендации по их написанию, перечень литературы, методические материалы для контроля знаний и самоподготовки студентов. Для контроля усвоения материалов дисциплины студенты в комплекс включены вопросы к экзаменам и тесты. </w:t>
      </w:r>
    </w:p>
    <w:p w14:paraId="586E6002" w14:textId="1E72A2A8" w:rsidR="00D71D65" w:rsidRDefault="00D71D65" w:rsidP="00004B34">
      <w:pPr>
        <w:spacing w:after="0" w:line="240" w:lineRule="auto"/>
        <w:ind w:firstLine="709"/>
        <w:contextualSpacing/>
        <w:jc w:val="both"/>
        <w:rPr>
          <w:rFonts w:ascii="Times New Roman" w:eastAsia="Arial Unicode MS" w:hAnsi="Times New Roman"/>
          <w:color w:val="000000"/>
          <w:sz w:val="28"/>
          <w:szCs w:val="28"/>
          <w:lang w:eastAsia="be-BY"/>
        </w:rPr>
      </w:pPr>
      <w:r>
        <w:rPr>
          <w:rFonts w:ascii="Times New Roman" w:eastAsia="Arial Unicode MS" w:hAnsi="Times New Roman"/>
          <w:color w:val="000000"/>
          <w:sz w:val="28"/>
          <w:szCs w:val="28"/>
          <w:lang w:eastAsia="be-BY"/>
        </w:rPr>
        <w:t xml:space="preserve">Комплекс составлен </w:t>
      </w:r>
      <w:r w:rsidR="00D82C5B">
        <w:rPr>
          <w:rFonts w:ascii="Times New Roman" w:eastAsia="Arial Unicode MS" w:hAnsi="Times New Roman"/>
          <w:color w:val="000000"/>
          <w:sz w:val="28"/>
          <w:szCs w:val="28"/>
          <w:lang w:eastAsia="be-BY"/>
        </w:rPr>
        <w:t>доцентом</w:t>
      </w:r>
      <w:r>
        <w:rPr>
          <w:rFonts w:ascii="Times New Roman" w:eastAsia="Arial Unicode MS" w:hAnsi="Times New Roman"/>
          <w:color w:val="000000"/>
          <w:sz w:val="28"/>
          <w:szCs w:val="28"/>
          <w:lang w:eastAsia="be-BY"/>
        </w:rPr>
        <w:t xml:space="preserve"> кафедры налогов и налогообложения </w:t>
      </w:r>
      <w:r w:rsidR="00D82C5B">
        <w:rPr>
          <w:rFonts w:ascii="Times New Roman" w:eastAsia="Arial Unicode MS" w:hAnsi="Times New Roman"/>
          <w:color w:val="000000"/>
          <w:sz w:val="28"/>
          <w:szCs w:val="28"/>
          <w:lang w:eastAsia="be-BY"/>
        </w:rPr>
        <w:t>Лукьяновой И.А.</w:t>
      </w:r>
    </w:p>
    <w:p w14:paraId="5ADD4415" w14:textId="7021270B" w:rsidR="0026306A" w:rsidRPr="00F23097" w:rsidRDefault="0026306A" w:rsidP="00F23097">
      <w:pPr>
        <w:spacing w:after="0"/>
        <w:contextualSpacing/>
        <w:jc w:val="both"/>
        <w:rPr>
          <w:rFonts w:ascii="Times New Roman" w:eastAsia="Arial Unicode MS" w:hAnsi="Times New Roman"/>
          <w:color w:val="000000"/>
          <w:sz w:val="28"/>
          <w:szCs w:val="28"/>
          <w:lang w:eastAsia="be-BY"/>
        </w:rPr>
      </w:pPr>
    </w:p>
    <w:sectPr w:rsidR="0026306A" w:rsidRPr="00F230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1B2FD0"/>
    <w:multiLevelType w:val="hybridMultilevel"/>
    <w:tmpl w:val="74A8D6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576934"/>
    <w:multiLevelType w:val="hybridMultilevel"/>
    <w:tmpl w:val="57FCBA06"/>
    <w:lvl w:ilvl="0" w:tplc="0419000F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D65"/>
    <w:rsid w:val="00004B34"/>
    <w:rsid w:val="000C3DE7"/>
    <w:rsid w:val="000E516A"/>
    <w:rsid w:val="00182976"/>
    <w:rsid w:val="001A14A7"/>
    <w:rsid w:val="001B489C"/>
    <w:rsid w:val="0026306A"/>
    <w:rsid w:val="002668B1"/>
    <w:rsid w:val="00325961"/>
    <w:rsid w:val="0041424A"/>
    <w:rsid w:val="00414D12"/>
    <w:rsid w:val="004E14CF"/>
    <w:rsid w:val="005715BB"/>
    <w:rsid w:val="005E6485"/>
    <w:rsid w:val="007D40B3"/>
    <w:rsid w:val="009B34C4"/>
    <w:rsid w:val="00A76317"/>
    <w:rsid w:val="00B0636F"/>
    <w:rsid w:val="00C303AC"/>
    <w:rsid w:val="00C44721"/>
    <w:rsid w:val="00CE02B4"/>
    <w:rsid w:val="00D20522"/>
    <w:rsid w:val="00D71D65"/>
    <w:rsid w:val="00D82C5B"/>
    <w:rsid w:val="00DA6BF2"/>
    <w:rsid w:val="00E93F4C"/>
    <w:rsid w:val="00F23097"/>
    <w:rsid w:val="00FA5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F0FF042"/>
  <w14:defaultImageDpi w14:val="300"/>
  <w15:docId w15:val="{504C8949-0FAA-4905-A30A-DA3F8D234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1D65"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3">
    <w:name w:val="p3"/>
    <w:basedOn w:val="a"/>
    <w:rsid w:val="00D71D6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1">
    <w:name w:val="s1"/>
    <w:basedOn w:val="a0"/>
    <w:rsid w:val="00D71D65"/>
  </w:style>
  <w:style w:type="paragraph" w:customStyle="1" w:styleId="p14">
    <w:name w:val="p14"/>
    <w:basedOn w:val="a"/>
    <w:rsid w:val="00D71D6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1B48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829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3</Pages>
  <Words>365</Words>
  <Characters>2716</Characters>
  <Application>Microsoft Office Word</Application>
  <DocSecurity>0</DocSecurity>
  <Lines>100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Air</dc:creator>
  <cp:keywords/>
  <dc:description/>
  <cp:lastModifiedBy>Дмитрий Каленюк</cp:lastModifiedBy>
  <cp:revision>23</cp:revision>
  <dcterms:created xsi:type="dcterms:W3CDTF">2016-04-25T17:30:00Z</dcterms:created>
  <dcterms:modified xsi:type="dcterms:W3CDTF">2016-11-23T10:15:00Z</dcterms:modified>
</cp:coreProperties>
</file>