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3C" w:rsidRDefault="00D8483C" w:rsidP="00D8483C">
      <w:pPr>
        <w:jc w:val="both"/>
        <w:rPr>
          <w:b/>
          <w:i/>
          <w:sz w:val="28"/>
        </w:rPr>
      </w:pPr>
    </w:p>
    <w:p w:rsidR="00D8483C" w:rsidRPr="00455580" w:rsidRDefault="00D8483C" w:rsidP="00D8483C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Учебно-методическая карта  дисциплины</w:t>
      </w:r>
      <w:r w:rsidRPr="00FE6027">
        <w:rPr>
          <w:szCs w:val="28"/>
        </w:rPr>
        <w:t xml:space="preserve"> </w:t>
      </w:r>
      <w:r>
        <w:rPr>
          <w:szCs w:val="28"/>
        </w:rPr>
        <w:t>«</w:t>
      </w:r>
      <w:r>
        <w:t>Маркетинг финансовых услуг»</w:t>
      </w:r>
      <w:r>
        <w:rPr>
          <w:szCs w:val="28"/>
        </w:rPr>
        <w:t xml:space="preserve">       </w:t>
      </w:r>
    </w:p>
    <w:p w:rsidR="00D8483C" w:rsidRDefault="00D8483C" w:rsidP="00D8483C">
      <w:pPr>
        <w:pStyle w:val="1"/>
        <w:spacing w:line="240" w:lineRule="auto"/>
        <w:jc w:val="center"/>
        <w:rPr>
          <w:szCs w:val="28"/>
        </w:rPr>
      </w:pPr>
      <w:r w:rsidRPr="00455580">
        <w:rPr>
          <w:szCs w:val="28"/>
        </w:rPr>
        <w:t xml:space="preserve">   для  </w:t>
      </w:r>
      <w:r>
        <w:rPr>
          <w:szCs w:val="28"/>
        </w:rPr>
        <w:t>специальности</w:t>
      </w:r>
      <w:r>
        <w:t xml:space="preserve"> 1-25 01 08 «Бухгалтерский учет, анализ и аудит (по направлениям)»</w:t>
      </w:r>
    </w:p>
    <w:p w:rsidR="00D8483C" w:rsidRPr="00455580" w:rsidRDefault="00D8483C" w:rsidP="00D8483C">
      <w:pPr>
        <w:pStyle w:val="1"/>
        <w:spacing w:line="240" w:lineRule="auto"/>
        <w:jc w:val="center"/>
        <w:rPr>
          <w:szCs w:val="28"/>
        </w:rPr>
      </w:pPr>
      <w:r>
        <w:t xml:space="preserve"> </w:t>
      </w:r>
    </w:p>
    <w:p w:rsidR="00D8483C" w:rsidRPr="008D710E" w:rsidRDefault="00D8483C" w:rsidP="00D8483C">
      <w:pPr>
        <w:spacing w:before="40"/>
        <w:jc w:val="center"/>
        <w:rPr>
          <w:sz w:val="28"/>
          <w:szCs w:val="28"/>
        </w:rPr>
      </w:pPr>
      <w:r w:rsidRPr="00FE6027">
        <w:rPr>
          <w:sz w:val="28"/>
          <w:szCs w:val="28"/>
        </w:rPr>
        <w:t xml:space="preserve"> </w:t>
      </w:r>
    </w:p>
    <w:p w:rsidR="00D8483C" w:rsidRPr="00FF35B5" w:rsidRDefault="00D8483C" w:rsidP="00D8483C">
      <w:pPr>
        <w:spacing w:before="40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513"/>
        <w:gridCol w:w="850"/>
        <w:gridCol w:w="851"/>
        <w:gridCol w:w="850"/>
        <w:gridCol w:w="747"/>
        <w:gridCol w:w="540"/>
        <w:gridCol w:w="556"/>
        <w:gridCol w:w="851"/>
        <w:gridCol w:w="1701"/>
      </w:tblGrid>
      <w:tr w:rsidR="00D8483C" w:rsidRPr="00545243" w:rsidTr="00F12947">
        <w:tc>
          <w:tcPr>
            <w:tcW w:w="817" w:type="dxa"/>
            <w:vMerge w:val="restart"/>
            <w:textDirection w:val="btLr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Номер раздела, </w:t>
            </w:r>
          </w:p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темы</w:t>
            </w:r>
          </w:p>
        </w:tc>
        <w:tc>
          <w:tcPr>
            <w:tcW w:w="7513" w:type="dxa"/>
            <w:vMerge w:val="restart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6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Иное*</w:t>
            </w:r>
          </w:p>
        </w:tc>
        <w:tc>
          <w:tcPr>
            <w:tcW w:w="1701" w:type="dxa"/>
            <w:vMerge w:val="restart"/>
            <w:textDirection w:val="btLr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Форма контроля</w:t>
            </w:r>
          </w:p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 знаний</w:t>
            </w:r>
          </w:p>
        </w:tc>
      </w:tr>
      <w:tr w:rsidR="00D8483C" w:rsidRPr="00545243" w:rsidTr="00F12947">
        <w:trPr>
          <w:cantSplit/>
          <w:trHeight w:val="1367"/>
        </w:trPr>
        <w:tc>
          <w:tcPr>
            <w:tcW w:w="817" w:type="dxa"/>
            <w:vMerge/>
          </w:tcPr>
          <w:p w:rsidR="00D8483C" w:rsidRPr="00545243" w:rsidRDefault="00D8483C" w:rsidP="00F12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D8483C" w:rsidRPr="00545243" w:rsidRDefault="00D8483C" w:rsidP="00F12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Практические</w:t>
            </w:r>
          </w:p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Семинарские</w:t>
            </w:r>
          </w:p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 xml:space="preserve">Лабораторные </w:t>
            </w:r>
          </w:p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занятия</w:t>
            </w:r>
          </w:p>
        </w:tc>
        <w:tc>
          <w:tcPr>
            <w:tcW w:w="1096" w:type="dxa"/>
            <w:gridSpan w:val="2"/>
            <w:textDirection w:val="btLr"/>
            <w:vAlign w:val="center"/>
          </w:tcPr>
          <w:p w:rsidR="00D8483C" w:rsidRPr="00FE6027" w:rsidRDefault="00D8483C" w:rsidP="00F12947">
            <w:pPr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FE6027">
              <w:rPr>
                <w:sz w:val="24"/>
                <w:szCs w:val="24"/>
              </w:rPr>
              <w:t xml:space="preserve"> часов УСР</w:t>
            </w:r>
          </w:p>
        </w:tc>
        <w:tc>
          <w:tcPr>
            <w:tcW w:w="851" w:type="dxa"/>
            <w:vMerge/>
          </w:tcPr>
          <w:p w:rsidR="00D8483C" w:rsidRPr="00545243" w:rsidRDefault="00D8483C" w:rsidP="00F12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8483C" w:rsidRPr="00545243" w:rsidRDefault="00D8483C" w:rsidP="00F12947">
            <w:pPr>
              <w:jc w:val="center"/>
              <w:rPr>
                <w:sz w:val="26"/>
                <w:szCs w:val="26"/>
              </w:rPr>
            </w:pPr>
          </w:p>
        </w:tc>
      </w:tr>
      <w:tr w:rsidR="00D8483C" w:rsidRPr="00B30AAE" w:rsidTr="00F12947">
        <w:trPr>
          <w:trHeight w:val="526"/>
        </w:trPr>
        <w:tc>
          <w:tcPr>
            <w:tcW w:w="817" w:type="dxa"/>
            <w:vMerge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56" w:type="dxa"/>
          </w:tcPr>
          <w:p w:rsidR="00D8483C" w:rsidRPr="00FE6027" w:rsidRDefault="00D8483C" w:rsidP="00F12947">
            <w:pPr>
              <w:jc w:val="center"/>
              <w:rPr>
                <w:sz w:val="24"/>
                <w:szCs w:val="24"/>
              </w:rPr>
            </w:pPr>
            <w:r w:rsidRPr="00FE6027">
              <w:rPr>
                <w:sz w:val="24"/>
                <w:szCs w:val="24"/>
              </w:rPr>
              <w:t>ПЗ</w:t>
            </w:r>
            <w:r>
              <w:rPr>
                <w:sz w:val="24"/>
                <w:szCs w:val="24"/>
              </w:rPr>
              <w:t>/</w:t>
            </w:r>
            <w:r w:rsidRPr="00FE60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СЗ</w:t>
            </w:r>
          </w:p>
        </w:tc>
        <w:tc>
          <w:tcPr>
            <w:tcW w:w="851" w:type="dxa"/>
            <w:vMerge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</w:p>
        </w:tc>
      </w:tr>
      <w:tr w:rsidR="00D8483C" w:rsidRPr="00B30AAE" w:rsidTr="00F12947">
        <w:tc>
          <w:tcPr>
            <w:tcW w:w="817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556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8483C" w:rsidRPr="00B30AAE" w:rsidRDefault="00D8483C" w:rsidP="00F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8483C" w:rsidRPr="00D60F55" w:rsidTr="00F12947">
        <w:trPr>
          <w:trHeight w:val="1856"/>
        </w:trPr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2F0987">
              <w:rPr>
                <w:rFonts w:eastAsia="HiddenHorzOCR"/>
                <w:color w:val="1E1E1E"/>
                <w:sz w:val="28"/>
                <w:szCs w:val="28"/>
              </w:rPr>
              <w:t xml:space="preserve">Сущность и особенности маркетинга </w:t>
            </w:r>
            <w:r>
              <w:rPr>
                <w:rFonts w:eastAsia="HiddenHorzOCR"/>
                <w:color w:val="212121"/>
                <w:sz w:val="28"/>
                <w:szCs w:val="28"/>
              </w:rPr>
              <w:t>финансовых</w:t>
            </w:r>
            <w:r w:rsidRPr="00A742A7">
              <w:rPr>
                <w:rFonts w:eastAsia="HiddenHorzOCR"/>
                <w:color w:val="212121"/>
                <w:sz w:val="28"/>
                <w:szCs w:val="28"/>
              </w:rPr>
              <w:t xml:space="preserve"> </w:t>
            </w:r>
            <w:r>
              <w:rPr>
                <w:rFonts w:eastAsia="HiddenHorzOCR"/>
                <w:color w:val="212121"/>
                <w:sz w:val="28"/>
                <w:szCs w:val="28"/>
              </w:rPr>
              <w:t xml:space="preserve"> у</w:t>
            </w:r>
            <w:r w:rsidRPr="00A742A7">
              <w:rPr>
                <w:rFonts w:eastAsia="HiddenHorzOCR"/>
                <w:color w:val="212121"/>
                <w:sz w:val="28"/>
                <w:szCs w:val="28"/>
              </w:rPr>
              <w:t>слуг</w:t>
            </w:r>
            <w:r w:rsidRPr="002F0987">
              <w:rPr>
                <w:rFonts w:eastAsia="HiddenHorzOCR"/>
                <w:color w:val="1E1E1E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rPr>
                <w:sz w:val="24"/>
                <w:szCs w:val="24"/>
                <w:lang w:val="en-US"/>
              </w:rPr>
            </w:pPr>
            <w:r w:rsidRPr="00D60F55">
              <w:rPr>
                <w:sz w:val="24"/>
                <w:szCs w:val="24"/>
              </w:rPr>
              <w:t>[</w:t>
            </w:r>
            <w:r w:rsidRPr="00D60F55">
              <w:rPr>
                <w:sz w:val="24"/>
                <w:szCs w:val="24"/>
                <w:lang w:val="en-US"/>
              </w:rPr>
              <w:t>1</w:t>
            </w:r>
            <w:proofErr w:type="gramStart"/>
            <w:r w:rsidRPr="00D60F55">
              <w:rPr>
                <w:sz w:val="24"/>
                <w:szCs w:val="24"/>
              </w:rPr>
              <w:t xml:space="preserve"> ]</w:t>
            </w:r>
            <w:proofErr w:type="gramEnd"/>
            <w:r w:rsidRPr="00D60F55">
              <w:rPr>
                <w:sz w:val="24"/>
                <w:szCs w:val="24"/>
                <w:lang w:val="en-US"/>
              </w:rPr>
              <w:t>, [2], [</w:t>
            </w:r>
            <w:r>
              <w:rPr>
                <w:sz w:val="24"/>
                <w:szCs w:val="24"/>
              </w:rPr>
              <w:t>3</w:t>
            </w:r>
            <w:r w:rsidRPr="00D60F55">
              <w:rPr>
                <w:sz w:val="24"/>
                <w:szCs w:val="24"/>
                <w:lang w:val="en-US"/>
              </w:rPr>
              <w:t>],</w:t>
            </w:r>
          </w:p>
          <w:p w:rsidR="00D8483C" w:rsidRPr="00D60F55" w:rsidRDefault="00D8483C" w:rsidP="00F1294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 w:rsidRPr="00D60F55">
              <w:rPr>
                <w:sz w:val="24"/>
                <w:szCs w:val="24"/>
                <w:lang w:val="en-US"/>
              </w:rPr>
              <w:t>]</w:t>
            </w:r>
            <w:r w:rsidRPr="00D60F55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 xml:space="preserve">. Опрос, решение практических ситуаций 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color w:val="1E1E1E"/>
                <w:sz w:val="28"/>
                <w:szCs w:val="28"/>
              </w:rPr>
              <w:t>Система предоставления финансовых услуг</w:t>
            </w:r>
            <w:r w:rsidRPr="00D60F55">
              <w:rPr>
                <w:sz w:val="24"/>
                <w:szCs w:val="24"/>
              </w:rPr>
              <w:t xml:space="preserve"> </w:t>
            </w:r>
          </w:p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rPr>
                <w:sz w:val="24"/>
                <w:szCs w:val="24"/>
                <w:lang w:val="en-US"/>
              </w:rPr>
            </w:pPr>
            <w:r w:rsidRPr="00D60F55">
              <w:rPr>
                <w:sz w:val="24"/>
                <w:szCs w:val="24"/>
              </w:rPr>
              <w:t>[</w:t>
            </w:r>
            <w:r w:rsidRPr="00D60F55">
              <w:rPr>
                <w:sz w:val="24"/>
                <w:szCs w:val="24"/>
                <w:lang w:val="en-US"/>
              </w:rPr>
              <w:t>1</w:t>
            </w:r>
            <w:proofErr w:type="gramStart"/>
            <w:r w:rsidRPr="00D60F55">
              <w:rPr>
                <w:sz w:val="24"/>
                <w:szCs w:val="24"/>
              </w:rPr>
              <w:t xml:space="preserve"> ]</w:t>
            </w:r>
            <w:proofErr w:type="gramEnd"/>
            <w:r w:rsidRPr="00D60F55">
              <w:rPr>
                <w:sz w:val="24"/>
                <w:szCs w:val="24"/>
                <w:lang w:val="en-US"/>
              </w:rPr>
              <w:t>, [2</w:t>
            </w:r>
            <w:r>
              <w:rPr>
                <w:sz w:val="24"/>
                <w:szCs w:val="24"/>
                <w:lang w:val="en-US"/>
              </w:rPr>
              <w:t xml:space="preserve">], </w:t>
            </w:r>
          </w:p>
          <w:p w:rsidR="00D8483C" w:rsidRPr="00D60F55" w:rsidRDefault="00D8483C" w:rsidP="00F12947">
            <w:pPr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  <w:lang w:val="en-US"/>
              </w:rPr>
              <w:t>[3]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60F55">
              <w:rPr>
                <w:sz w:val="24"/>
                <w:szCs w:val="24"/>
              </w:rPr>
              <w:t>ешение практических ситуаций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2F0987">
              <w:rPr>
                <w:sz w:val="28"/>
                <w:szCs w:val="28"/>
              </w:rPr>
              <w:t xml:space="preserve">Маркетинговая среда функционирования </w:t>
            </w:r>
            <w:r>
              <w:rPr>
                <w:rFonts w:eastAsia="HiddenHorzOCR"/>
                <w:color w:val="212121"/>
                <w:sz w:val="28"/>
                <w:szCs w:val="28"/>
              </w:rPr>
              <w:t>финансовой организации</w:t>
            </w:r>
            <w:r w:rsidRPr="002F09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[1], [2], [5</w:t>
            </w:r>
            <w:r w:rsidRPr="00D60F55">
              <w:rPr>
                <w:sz w:val="24"/>
                <w:szCs w:val="24"/>
              </w:rPr>
              <w:t>], [6]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Опрос, решение практических ситуаций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2F0987">
              <w:rPr>
                <w:sz w:val="28"/>
                <w:szCs w:val="28"/>
              </w:rPr>
              <w:t>Маркетинговые исследования</w:t>
            </w:r>
            <w:r w:rsidRPr="002F0987">
              <w:rPr>
                <w:rFonts w:ascii="HiddenHorzOCR" w:eastAsia="HiddenHorzOCR" w:hAnsiTheme="minorHAnsi" w:cs="HiddenHorzOCR" w:hint="eastAsia"/>
                <w:color w:val="10101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HiddenHorzOCR"/>
                <w:color w:val="101010"/>
                <w:sz w:val="28"/>
                <w:szCs w:val="28"/>
                <w:lang w:eastAsia="en-US"/>
              </w:rPr>
              <w:t>рынка финансовых</w:t>
            </w:r>
            <w:r w:rsidRPr="002F0987">
              <w:rPr>
                <w:rFonts w:eastAsia="HiddenHorzOCR"/>
                <w:color w:val="101010"/>
                <w:sz w:val="28"/>
                <w:szCs w:val="28"/>
                <w:lang w:eastAsia="en-US"/>
              </w:rPr>
              <w:t xml:space="preserve"> услуг </w:t>
            </w:r>
            <w:r w:rsidRPr="002F0987">
              <w:rPr>
                <w:sz w:val="28"/>
                <w:szCs w:val="28"/>
              </w:rPr>
              <w:t xml:space="preserve"> </w:t>
            </w:r>
          </w:p>
          <w:p w:rsidR="00D8483C" w:rsidRPr="00D60F55" w:rsidRDefault="00D8483C" w:rsidP="00F129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  <w:lang w:val="en-US"/>
              </w:rPr>
              <w:t>[1], [2], [</w:t>
            </w:r>
            <w:r w:rsidRPr="00D60F55">
              <w:rPr>
                <w:sz w:val="24"/>
                <w:szCs w:val="24"/>
              </w:rPr>
              <w:t>4</w:t>
            </w:r>
            <w:r w:rsidRPr="00D60F55">
              <w:rPr>
                <w:sz w:val="24"/>
                <w:szCs w:val="24"/>
                <w:lang w:val="en-US"/>
              </w:rPr>
              <w:t>], [</w:t>
            </w:r>
            <w:r>
              <w:rPr>
                <w:sz w:val="24"/>
                <w:szCs w:val="24"/>
              </w:rPr>
              <w:t>10</w:t>
            </w:r>
            <w:r w:rsidRPr="00D60F5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опрос</w:t>
            </w:r>
          </w:p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решение практических ситуаций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2F0987">
              <w:rPr>
                <w:sz w:val="28"/>
                <w:szCs w:val="28"/>
              </w:rPr>
              <w:t xml:space="preserve">Поведение потребителей на </w:t>
            </w:r>
            <w:r>
              <w:rPr>
                <w:rFonts w:eastAsia="HiddenHorzOCR"/>
                <w:color w:val="101010"/>
                <w:sz w:val="28"/>
                <w:szCs w:val="28"/>
                <w:lang w:eastAsia="en-US"/>
              </w:rPr>
              <w:t>р</w:t>
            </w:r>
            <w:r w:rsidRPr="002F0987">
              <w:rPr>
                <w:rFonts w:eastAsia="HiddenHorzOCR"/>
                <w:color w:val="101010"/>
                <w:sz w:val="28"/>
                <w:szCs w:val="28"/>
                <w:lang w:eastAsia="en-US"/>
              </w:rPr>
              <w:t xml:space="preserve">ынке  </w:t>
            </w:r>
            <w:r>
              <w:rPr>
                <w:rFonts w:eastAsia="HiddenHorzOCR"/>
                <w:color w:val="101010"/>
                <w:sz w:val="28"/>
                <w:szCs w:val="28"/>
                <w:lang w:eastAsia="en-US"/>
              </w:rPr>
              <w:t>финансовых</w:t>
            </w:r>
            <w:r w:rsidRPr="002F0987">
              <w:rPr>
                <w:rFonts w:eastAsia="HiddenHorzOCR"/>
                <w:color w:val="101010"/>
                <w:sz w:val="28"/>
                <w:szCs w:val="28"/>
                <w:lang w:eastAsia="en-US"/>
              </w:rPr>
              <w:t xml:space="preserve">  услуг </w:t>
            </w:r>
            <w:r w:rsidRPr="002F09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  <w:lang w:val="en-US"/>
              </w:rPr>
              <w:t xml:space="preserve"> [1], [2], [</w:t>
            </w:r>
            <w:r w:rsidRPr="00D60F55">
              <w:rPr>
                <w:sz w:val="24"/>
                <w:szCs w:val="24"/>
              </w:rPr>
              <w:t>9</w:t>
            </w:r>
            <w:r w:rsidRPr="00D60F5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D8483C" w:rsidRDefault="00D8483C" w:rsidP="00F12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</w:t>
            </w:r>
            <w:r w:rsidRPr="00D60F55">
              <w:rPr>
                <w:sz w:val="24"/>
                <w:szCs w:val="24"/>
              </w:rPr>
              <w:t>,</w:t>
            </w:r>
          </w:p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8483C" w:rsidRPr="002F0987" w:rsidRDefault="00D8483C" w:rsidP="00F12947">
            <w:pPr>
              <w:rPr>
                <w:sz w:val="28"/>
                <w:szCs w:val="28"/>
              </w:rPr>
            </w:pPr>
            <w:r w:rsidRPr="002F0987">
              <w:rPr>
                <w:sz w:val="28"/>
                <w:szCs w:val="28"/>
              </w:rPr>
              <w:t xml:space="preserve">Формирование </w:t>
            </w:r>
            <w:r>
              <w:rPr>
                <w:rFonts w:eastAsia="HiddenHorzOCR"/>
                <w:color w:val="101010"/>
                <w:sz w:val="28"/>
                <w:szCs w:val="28"/>
                <w:lang w:eastAsia="en-US"/>
              </w:rPr>
              <w:t>финансовой</w:t>
            </w:r>
            <w:r w:rsidRPr="002F0987">
              <w:rPr>
                <w:sz w:val="28"/>
                <w:szCs w:val="28"/>
              </w:rPr>
              <w:t xml:space="preserve"> услуги на рынке </w:t>
            </w:r>
          </w:p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  <w:r w:rsidRPr="002C2D7A">
              <w:rPr>
                <w:sz w:val="24"/>
                <w:szCs w:val="24"/>
              </w:rPr>
              <w:t xml:space="preserve">[1], [2], </w:t>
            </w:r>
            <w:r>
              <w:rPr>
                <w:sz w:val="24"/>
                <w:szCs w:val="24"/>
              </w:rPr>
              <w:t xml:space="preserve">{7}, </w:t>
            </w:r>
            <w:r w:rsidRPr="002C2D7A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8</w:t>
            </w:r>
            <w:r w:rsidRPr="002C2D7A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решение практических ситуаций, опрос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 w:rsidRPr="002F0987">
              <w:rPr>
                <w:sz w:val="28"/>
                <w:szCs w:val="28"/>
              </w:rPr>
              <w:t xml:space="preserve">Ценовая политика </w:t>
            </w:r>
            <w:r>
              <w:rPr>
                <w:rFonts w:eastAsia="HiddenHorzOCR"/>
                <w:color w:val="212121"/>
                <w:sz w:val="28"/>
                <w:szCs w:val="28"/>
              </w:rPr>
              <w:t>финансовой организации</w:t>
            </w:r>
            <w:r w:rsidRPr="002F0987">
              <w:rPr>
                <w:sz w:val="28"/>
                <w:szCs w:val="28"/>
              </w:rPr>
              <w:t xml:space="preserve"> </w:t>
            </w:r>
            <w:r w:rsidRPr="00D60F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</w:p>
          <w:p w:rsidR="00D8483C" w:rsidRPr="00D60F55" w:rsidRDefault="00D8483C" w:rsidP="00F129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2C2D7A">
              <w:rPr>
                <w:sz w:val="24"/>
                <w:szCs w:val="24"/>
              </w:rPr>
              <w:t>[2</w:t>
            </w:r>
            <w:proofErr w:type="gramStart"/>
            <w:r w:rsidRPr="002C2D7A">
              <w:rPr>
                <w:sz w:val="24"/>
                <w:szCs w:val="24"/>
              </w:rPr>
              <w:t xml:space="preserve"> ]</w:t>
            </w:r>
            <w:proofErr w:type="gramEnd"/>
            <w:r w:rsidRPr="002C2D7A">
              <w:rPr>
                <w:sz w:val="24"/>
                <w:szCs w:val="24"/>
              </w:rPr>
              <w:t>,</w:t>
            </w: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2C2D7A">
              <w:rPr>
                <w:sz w:val="24"/>
                <w:szCs w:val="24"/>
              </w:rPr>
              <w:t xml:space="preserve"> [ 3], </w:t>
            </w:r>
          </w:p>
          <w:p w:rsidR="00D8483C" w:rsidRPr="002C2D7A" w:rsidRDefault="00D8483C" w:rsidP="00F12947">
            <w:pPr>
              <w:jc w:val="center"/>
              <w:rPr>
                <w:sz w:val="24"/>
                <w:szCs w:val="24"/>
              </w:rPr>
            </w:pPr>
            <w:r w:rsidRPr="002C2D7A">
              <w:rPr>
                <w:sz w:val="24"/>
                <w:szCs w:val="24"/>
              </w:rPr>
              <w:t xml:space="preserve">[ 6], </w:t>
            </w:r>
          </w:p>
          <w:p w:rsidR="00D8483C" w:rsidRPr="00D60F55" w:rsidRDefault="00D8483C" w:rsidP="00F1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[9</w:t>
            </w:r>
            <w:proofErr w:type="gramStart"/>
            <w:r w:rsidRPr="002C2D7A">
              <w:rPr>
                <w:sz w:val="24"/>
                <w:szCs w:val="24"/>
              </w:rPr>
              <w:t xml:space="preserve"> ]</w:t>
            </w:r>
            <w:proofErr w:type="gramEnd"/>
            <w:r w:rsidRPr="002C2D7A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60F55">
              <w:rPr>
                <w:sz w:val="24"/>
                <w:szCs w:val="24"/>
              </w:rPr>
              <w:t xml:space="preserve">ешение практических ситуаций 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  <w:r w:rsidRPr="002F0987">
              <w:rPr>
                <w:rFonts w:eastAsia="HiddenHorzOCR"/>
                <w:color w:val="111111"/>
                <w:sz w:val="28"/>
                <w:szCs w:val="28"/>
                <w:lang w:eastAsia="en-US"/>
              </w:rPr>
              <w:t xml:space="preserve">Каналы распределения </w:t>
            </w:r>
            <w:r>
              <w:rPr>
                <w:rFonts w:eastAsia="HiddenHorzOCR"/>
                <w:color w:val="111111"/>
                <w:sz w:val="28"/>
                <w:szCs w:val="28"/>
                <w:lang w:eastAsia="en-US"/>
              </w:rPr>
              <w:t xml:space="preserve">финансовых </w:t>
            </w:r>
            <w:r w:rsidRPr="002F0987">
              <w:rPr>
                <w:rFonts w:eastAsia="HiddenHorzOCR"/>
                <w:color w:val="111111"/>
                <w:sz w:val="28"/>
                <w:szCs w:val="28"/>
                <w:lang w:eastAsia="en-US"/>
              </w:rPr>
              <w:t>услуг</w:t>
            </w:r>
            <w:r w:rsidRPr="00D60F5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483C" w:rsidRPr="00E477F0" w:rsidRDefault="00D8483C" w:rsidP="00F1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[2 ], [3], [</w:t>
            </w:r>
            <w:r>
              <w:rPr>
                <w:sz w:val="24"/>
                <w:szCs w:val="24"/>
              </w:rPr>
              <w:t>10</w:t>
            </w:r>
            <w:r w:rsidRPr="00D60F5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решение практических ситуаций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  <w:r w:rsidRPr="002F0987">
              <w:rPr>
                <w:sz w:val="28"/>
                <w:szCs w:val="28"/>
              </w:rPr>
              <w:t>Коммуникационная политика</w:t>
            </w:r>
            <w:r>
              <w:rPr>
                <w:sz w:val="28"/>
                <w:szCs w:val="28"/>
              </w:rPr>
              <w:t xml:space="preserve"> на рынке </w:t>
            </w:r>
            <w:r w:rsidRPr="002F0987">
              <w:rPr>
                <w:sz w:val="28"/>
                <w:szCs w:val="28"/>
              </w:rPr>
              <w:t xml:space="preserve"> </w:t>
            </w:r>
            <w:r>
              <w:rPr>
                <w:rFonts w:eastAsia="HiddenHorzOCR"/>
                <w:color w:val="111111"/>
                <w:sz w:val="28"/>
                <w:szCs w:val="28"/>
                <w:lang w:eastAsia="en-US"/>
              </w:rPr>
              <w:t>финансовых</w:t>
            </w:r>
            <w:r w:rsidRPr="002F0987">
              <w:rPr>
                <w:rFonts w:eastAsia="HiddenHorzOCR"/>
                <w:color w:val="111111"/>
                <w:sz w:val="28"/>
                <w:szCs w:val="28"/>
                <w:lang w:eastAsia="en-US"/>
              </w:rPr>
              <w:t xml:space="preserve"> услуг</w:t>
            </w:r>
            <w:r w:rsidRPr="002F09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  <w:lang w:val="en-US"/>
              </w:rPr>
              <w:t xml:space="preserve">[ 2], </w:t>
            </w: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  <w:lang w:val="en-US"/>
              </w:rPr>
              <w:t>[ 3],</w:t>
            </w:r>
          </w:p>
          <w:p w:rsidR="00D8483C" w:rsidRPr="00D60F55" w:rsidRDefault="00D8483C" w:rsidP="00F129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5</w:t>
            </w:r>
            <w:r w:rsidRPr="00D60F55">
              <w:rPr>
                <w:sz w:val="24"/>
                <w:szCs w:val="24"/>
                <w:lang w:val="en-US"/>
              </w:rPr>
              <w:t xml:space="preserve"> ],</w:t>
            </w:r>
          </w:p>
          <w:p w:rsidR="00D8483C" w:rsidRPr="00D60F55" w:rsidRDefault="00D8483C" w:rsidP="00F1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11</w:t>
            </w:r>
            <w:r w:rsidRPr="00D60F55">
              <w:rPr>
                <w:sz w:val="24"/>
                <w:szCs w:val="24"/>
                <w:lang w:val="en-US"/>
              </w:rPr>
              <w:t xml:space="preserve"> ],</w:t>
            </w: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решение практических ситуаци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D8483C" w:rsidRPr="00D60F55" w:rsidTr="00F12947">
        <w:tc>
          <w:tcPr>
            <w:tcW w:w="817" w:type="dxa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  <w:r w:rsidRPr="00D60F55">
              <w:rPr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8483C" w:rsidRPr="00D60F55" w:rsidRDefault="00D8483C" w:rsidP="00F129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8483C" w:rsidRPr="00D60F55" w:rsidRDefault="00D8483C" w:rsidP="00F1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Default="00D8483C" w:rsidP="00D8483C">
      <w:pPr>
        <w:jc w:val="both"/>
        <w:rPr>
          <w:i/>
          <w:sz w:val="24"/>
          <w:szCs w:val="24"/>
        </w:rPr>
      </w:pPr>
    </w:p>
    <w:p w:rsidR="00D8483C" w:rsidRPr="00D60F55" w:rsidRDefault="00D8483C" w:rsidP="00D8483C">
      <w:pPr>
        <w:jc w:val="both"/>
        <w:rPr>
          <w:i/>
          <w:sz w:val="24"/>
          <w:szCs w:val="24"/>
        </w:rPr>
      </w:pPr>
    </w:p>
    <w:sectPr w:rsidR="00D8483C" w:rsidRPr="00D60F55" w:rsidSect="008150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8483C"/>
    <w:rsid w:val="005142A4"/>
    <w:rsid w:val="009B13CF"/>
    <w:rsid w:val="00D8483C"/>
    <w:rsid w:val="00FA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83C"/>
    <w:pPr>
      <w:keepNext/>
      <w:spacing w:line="360" w:lineRule="auto"/>
      <w:textAlignment w:val="auto"/>
      <w:outlineLvl w:val="0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83C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2020-09-08T05:46:00Z</cp:lastPrinted>
  <dcterms:created xsi:type="dcterms:W3CDTF">2020-07-23T05:24:00Z</dcterms:created>
  <dcterms:modified xsi:type="dcterms:W3CDTF">2020-09-08T05:47:00Z</dcterms:modified>
</cp:coreProperties>
</file>