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A9" w:rsidRDefault="00C71FB3" w:rsidP="00D71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для </w:t>
      </w:r>
      <w:bookmarkStart w:id="0" w:name="_GoBack"/>
      <w:bookmarkEnd w:id="0"/>
      <w:r w:rsidR="00D710A9">
        <w:rPr>
          <w:rFonts w:ascii="Times New Roman" w:hAnsi="Times New Roman"/>
          <w:b/>
          <w:sz w:val="28"/>
          <w:szCs w:val="28"/>
        </w:rPr>
        <w:t xml:space="preserve"> контроля знаний  по дисциплине </w:t>
      </w:r>
    </w:p>
    <w:p w:rsidR="00D710A9" w:rsidRDefault="00D710A9" w:rsidP="00D71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Парадигмальное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пространство современной философии»</w:t>
      </w:r>
    </w:p>
    <w:p w:rsidR="00D710A9" w:rsidRDefault="00D710A9" w:rsidP="00D71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ступени </w:t>
      </w:r>
      <w:proofErr w:type="gramStart"/>
      <w:r>
        <w:rPr>
          <w:rFonts w:ascii="Times New Roman" w:hAnsi="Times New Roman"/>
          <w:b/>
          <w:sz w:val="28"/>
          <w:szCs w:val="28"/>
        </w:rPr>
        <w:t>высшего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3B0800" w:rsidRPr="005F72A2" w:rsidRDefault="003B0800" w:rsidP="00D71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00" w:rsidRDefault="003B0800" w:rsidP="003B0800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5F72A2">
        <w:rPr>
          <w:rFonts w:ascii="Times New Roman" w:hAnsi="Times New Roman"/>
          <w:b/>
          <w:i/>
          <w:sz w:val="28"/>
          <w:szCs w:val="28"/>
        </w:rPr>
        <w:t>Тема 1.</w:t>
      </w:r>
      <w:r w:rsidRPr="005F72A2">
        <w:rPr>
          <w:b/>
          <w:i/>
          <w:sz w:val="24"/>
          <w:szCs w:val="24"/>
        </w:rPr>
        <w:t xml:space="preserve"> </w:t>
      </w:r>
      <w:r w:rsidRPr="005F72A2">
        <w:rPr>
          <w:rFonts w:ascii="Times New Roman" w:hAnsi="Times New Roman"/>
          <w:b/>
          <w:i/>
          <w:sz w:val="28"/>
          <w:szCs w:val="28"/>
        </w:rPr>
        <w:t xml:space="preserve">Классика и </w:t>
      </w:r>
      <w:proofErr w:type="spellStart"/>
      <w:r w:rsidRPr="005F72A2">
        <w:rPr>
          <w:rFonts w:ascii="Times New Roman" w:hAnsi="Times New Roman"/>
          <w:b/>
          <w:i/>
          <w:sz w:val="28"/>
          <w:szCs w:val="28"/>
        </w:rPr>
        <w:t>постклассика</w:t>
      </w:r>
      <w:proofErr w:type="spellEnd"/>
      <w:r w:rsidRPr="005F72A2">
        <w:rPr>
          <w:rFonts w:ascii="Times New Roman" w:hAnsi="Times New Roman"/>
          <w:b/>
          <w:i/>
          <w:sz w:val="28"/>
          <w:szCs w:val="28"/>
        </w:rPr>
        <w:t xml:space="preserve">: две эпохи в </w:t>
      </w:r>
      <w:proofErr w:type="gramStart"/>
      <w:r w:rsidRPr="005F72A2">
        <w:rPr>
          <w:rFonts w:ascii="Times New Roman" w:hAnsi="Times New Roman"/>
          <w:b/>
          <w:i/>
          <w:sz w:val="28"/>
          <w:szCs w:val="28"/>
        </w:rPr>
        <w:t>развитии</w:t>
      </w:r>
      <w:proofErr w:type="gramEnd"/>
      <w:r w:rsidRPr="005F72A2">
        <w:rPr>
          <w:rFonts w:ascii="Times New Roman" w:hAnsi="Times New Roman"/>
          <w:b/>
          <w:i/>
          <w:sz w:val="28"/>
          <w:szCs w:val="28"/>
        </w:rPr>
        <w:t xml:space="preserve"> философии</w:t>
      </w:r>
    </w:p>
    <w:p w:rsidR="005F72A2" w:rsidRPr="00933BB7" w:rsidRDefault="005F72A2" w:rsidP="00933BB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3BB7">
        <w:rPr>
          <w:rFonts w:ascii="Times New Roman" w:hAnsi="Times New Roman"/>
          <w:sz w:val="28"/>
          <w:szCs w:val="28"/>
        </w:rPr>
        <w:t xml:space="preserve">Классика и  современность в </w:t>
      </w:r>
      <w:proofErr w:type="gramStart"/>
      <w:r w:rsidRPr="00933BB7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933BB7">
        <w:rPr>
          <w:rFonts w:ascii="Times New Roman" w:hAnsi="Times New Roman"/>
          <w:sz w:val="28"/>
          <w:szCs w:val="28"/>
        </w:rPr>
        <w:t xml:space="preserve"> европейской философии.</w:t>
      </w:r>
    </w:p>
    <w:p w:rsidR="005F72A2" w:rsidRPr="00933BB7" w:rsidRDefault="005F72A2" w:rsidP="00933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3BB7">
        <w:rPr>
          <w:rFonts w:ascii="Times New Roman" w:hAnsi="Times New Roman"/>
          <w:sz w:val="28"/>
          <w:szCs w:val="28"/>
        </w:rPr>
        <w:t>2. Классическая традиция в европейской философии, ее типологическое единство, основные познавательные установки.</w:t>
      </w:r>
    </w:p>
    <w:p w:rsidR="00933BB7" w:rsidRDefault="00933BB7" w:rsidP="00933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3BB7">
        <w:rPr>
          <w:rFonts w:ascii="Times New Roman" w:hAnsi="Times New Roman"/>
          <w:sz w:val="28"/>
          <w:szCs w:val="28"/>
        </w:rPr>
        <w:t>3. Стиль философствования классической философии: строгость, логичность, доказательность и монологичность.</w:t>
      </w:r>
    </w:p>
    <w:p w:rsidR="00D710A9" w:rsidRPr="00933BB7" w:rsidRDefault="00933BB7" w:rsidP="00933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3BB7">
        <w:rPr>
          <w:rFonts w:ascii="Times New Roman" w:hAnsi="Times New Roman"/>
          <w:sz w:val="28"/>
          <w:szCs w:val="28"/>
        </w:rPr>
        <w:t xml:space="preserve">4. Неклассическая и </w:t>
      </w:r>
      <w:proofErr w:type="spellStart"/>
      <w:r w:rsidRPr="00933BB7">
        <w:rPr>
          <w:rFonts w:ascii="Times New Roman" w:hAnsi="Times New Roman"/>
          <w:sz w:val="28"/>
          <w:szCs w:val="28"/>
        </w:rPr>
        <w:t>постнеклассическая</w:t>
      </w:r>
      <w:proofErr w:type="spellEnd"/>
      <w:r w:rsidRPr="00933BB7">
        <w:rPr>
          <w:rFonts w:ascii="Times New Roman" w:hAnsi="Times New Roman"/>
          <w:sz w:val="28"/>
          <w:szCs w:val="28"/>
        </w:rPr>
        <w:t xml:space="preserve"> философия в контексте </w:t>
      </w:r>
      <w:proofErr w:type="gramStart"/>
      <w:r w:rsidRPr="00933BB7">
        <w:rPr>
          <w:rFonts w:ascii="Times New Roman" w:hAnsi="Times New Roman"/>
          <w:sz w:val="28"/>
          <w:szCs w:val="28"/>
        </w:rPr>
        <w:t>европейской</w:t>
      </w:r>
      <w:proofErr w:type="gramEnd"/>
      <w:r w:rsidRPr="00933BB7">
        <w:rPr>
          <w:rFonts w:ascii="Times New Roman" w:hAnsi="Times New Roman"/>
          <w:sz w:val="28"/>
          <w:szCs w:val="28"/>
        </w:rPr>
        <w:t xml:space="preserve"> культуры ХХ века.</w:t>
      </w:r>
    </w:p>
    <w:p w:rsidR="00933BB7" w:rsidRPr="00933BB7" w:rsidRDefault="00933BB7" w:rsidP="00933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3BB7">
        <w:rPr>
          <w:rFonts w:ascii="Times New Roman" w:hAnsi="Times New Roman"/>
          <w:sz w:val="28"/>
          <w:szCs w:val="28"/>
        </w:rPr>
        <w:t>5. Проблемное поле, идейная стилистика и контуры неклассической философии. Предпосылки становления и специфические черты неклассической философии.</w:t>
      </w:r>
    </w:p>
    <w:p w:rsidR="00933BB7" w:rsidRPr="00933BB7" w:rsidRDefault="00933BB7" w:rsidP="00933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3BB7">
        <w:rPr>
          <w:rFonts w:ascii="Times New Roman" w:hAnsi="Times New Roman"/>
          <w:sz w:val="28"/>
          <w:szCs w:val="28"/>
        </w:rPr>
        <w:t>6. Кризис западной цивилизации и расширение возможностей философской рефлексии.</w:t>
      </w:r>
    </w:p>
    <w:p w:rsidR="00933BB7" w:rsidRPr="00933BB7" w:rsidRDefault="00933BB7" w:rsidP="00933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3BB7">
        <w:rPr>
          <w:rFonts w:ascii="Times New Roman" w:hAnsi="Times New Roman"/>
          <w:sz w:val="28"/>
          <w:szCs w:val="28"/>
        </w:rPr>
        <w:t xml:space="preserve">7. Основные программы и стратегии </w:t>
      </w:r>
      <w:proofErr w:type="spellStart"/>
      <w:r w:rsidRPr="00933BB7">
        <w:rPr>
          <w:rFonts w:ascii="Times New Roman" w:hAnsi="Times New Roman"/>
          <w:sz w:val="28"/>
          <w:szCs w:val="28"/>
        </w:rPr>
        <w:t>постклассической</w:t>
      </w:r>
      <w:proofErr w:type="spellEnd"/>
      <w:r w:rsidRPr="00933BB7">
        <w:rPr>
          <w:rFonts w:ascii="Times New Roman" w:hAnsi="Times New Roman"/>
          <w:sz w:val="28"/>
          <w:szCs w:val="28"/>
        </w:rPr>
        <w:t xml:space="preserve"> философии: иррационалистическая; социально-критическая; экзистенциально-феноменологическая; аналитическая; коммуникативная.</w:t>
      </w:r>
    </w:p>
    <w:p w:rsidR="00933BB7" w:rsidRDefault="00933BB7" w:rsidP="00933BB7">
      <w:pPr>
        <w:jc w:val="both"/>
        <w:rPr>
          <w:rFonts w:ascii="Times New Roman" w:hAnsi="Times New Roman"/>
          <w:sz w:val="24"/>
          <w:szCs w:val="24"/>
        </w:rPr>
      </w:pPr>
    </w:p>
    <w:p w:rsidR="00846A51" w:rsidRPr="00846A51" w:rsidRDefault="00846A51" w:rsidP="00933BB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46A51">
        <w:rPr>
          <w:rFonts w:ascii="Times New Roman" w:hAnsi="Times New Roman"/>
          <w:b/>
          <w:i/>
          <w:sz w:val="28"/>
          <w:szCs w:val="28"/>
        </w:rPr>
        <w:t>Тема 2.</w:t>
      </w:r>
      <w:r w:rsidRPr="00846A51">
        <w:rPr>
          <w:rFonts w:ascii="Times New Roman" w:hAnsi="Times New Roman"/>
          <w:i/>
          <w:sz w:val="28"/>
          <w:szCs w:val="28"/>
        </w:rPr>
        <w:t xml:space="preserve"> </w:t>
      </w:r>
      <w:r w:rsidRPr="00846A51">
        <w:rPr>
          <w:rFonts w:ascii="Times New Roman" w:hAnsi="Times New Roman"/>
          <w:b/>
          <w:i/>
          <w:sz w:val="28"/>
          <w:szCs w:val="28"/>
        </w:rPr>
        <w:t>Социально-критические теории в философской мысли ХХ века</w:t>
      </w:r>
    </w:p>
    <w:p w:rsidR="00846A51" w:rsidRPr="00846A51" w:rsidRDefault="00846A51" w:rsidP="00846A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>1. Социально-критическая стратегия в философии, ее специфические особенности. Философия как форма критической рефлексии над социокультурной реальностью.</w:t>
      </w:r>
    </w:p>
    <w:p w:rsidR="00933BB7" w:rsidRPr="00846A51" w:rsidRDefault="00846A51" w:rsidP="00846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>2. Становление и основные черты марксистской философии. Марксизм как антитеза созерцательному типу философствования.</w:t>
      </w:r>
    </w:p>
    <w:p w:rsidR="00846A51" w:rsidRPr="00846A51" w:rsidRDefault="00846A51" w:rsidP="00846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>3. Философская антропология К. Маркса. Концепция отчужденного труда и идеал «универсального человека».</w:t>
      </w:r>
    </w:p>
    <w:p w:rsidR="00846A51" w:rsidRPr="00846A51" w:rsidRDefault="00846A51" w:rsidP="00846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>4. Марксистская концепция материалистического понимания истории. Концепция социально-исторической практики.</w:t>
      </w:r>
    </w:p>
    <w:p w:rsidR="00846A51" w:rsidRPr="00846A51" w:rsidRDefault="00846A51" w:rsidP="00846A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 xml:space="preserve">5. Судьба марксизма в ХХ </w:t>
      </w:r>
      <w:proofErr w:type="gramStart"/>
      <w:r w:rsidRPr="00846A51">
        <w:rPr>
          <w:rFonts w:ascii="Times New Roman" w:hAnsi="Times New Roman"/>
          <w:sz w:val="28"/>
          <w:szCs w:val="28"/>
        </w:rPr>
        <w:t>столетии</w:t>
      </w:r>
      <w:proofErr w:type="gramEnd"/>
      <w:r w:rsidRPr="00846A51">
        <w:rPr>
          <w:rFonts w:ascii="Times New Roman" w:hAnsi="Times New Roman"/>
          <w:sz w:val="28"/>
          <w:szCs w:val="28"/>
        </w:rPr>
        <w:t xml:space="preserve">. Эволюция «западного» марксизма от Д. Лукача до Л. </w:t>
      </w:r>
      <w:proofErr w:type="spellStart"/>
      <w:r w:rsidRPr="00846A51">
        <w:rPr>
          <w:rFonts w:ascii="Times New Roman" w:hAnsi="Times New Roman"/>
          <w:sz w:val="28"/>
          <w:szCs w:val="28"/>
        </w:rPr>
        <w:t>Альтюссера</w:t>
      </w:r>
      <w:proofErr w:type="spellEnd"/>
      <w:r w:rsidRPr="00846A5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46A51">
        <w:rPr>
          <w:rFonts w:ascii="Times New Roman" w:hAnsi="Times New Roman"/>
          <w:sz w:val="28"/>
          <w:szCs w:val="28"/>
        </w:rPr>
        <w:t>Неомарксизм</w:t>
      </w:r>
      <w:proofErr w:type="spellEnd"/>
      <w:r w:rsidRPr="00846A51">
        <w:rPr>
          <w:rFonts w:ascii="Times New Roman" w:hAnsi="Times New Roman"/>
          <w:sz w:val="28"/>
          <w:szCs w:val="28"/>
        </w:rPr>
        <w:t xml:space="preserve"> и постмарксизм.</w:t>
      </w:r>
    </w:p>
    <w:p w:rsidR="00846A51" w:rsidRPr="00846A51" w:rsidRDefault="00846A51" w:rsidP="00846A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 xml:space="preserve">6. Концепция </w:t>
      </w:r>
      <w:proofErr w:type="spellStart"/>
      <w:r w:rsidRPr="00846A51">
        <w:rPr>
          <w:rFonts w:ascii="Times New Roman" w:hAnsi="Times New Roman"/>
          <w:sz w:val="28"/>
          <w:szCs w:val="28"/>
        </w:rPr>
        <w:t>неомаксизма</w:t>
      </w:r>
      <w:proofErr w:type="spellEnd"/>
      <w:r w:rsidRPr="00846A51">
        <w:rPr>
          <w:rFonts w:ascii="Times New Roman" w:hAnsi="Times New Roman"/>
          <w:sz w:val="28"/>
          <w:szCs w:val="28"/>
        </w:rPr>
        <w:t xml:space="preserve"> в социальной философии Франкфуртской школы и </w:t>
      </w:r>
      <w:proofErr w:type="spellStart"/>
      <w:r w:rsidRPr="00846A51">
        <w:rPr>
          <w:rFonts w:ascii="Times New Roman" w:hAnsi="Times New Roman"/>
          <w:sz w:val="28"/>
          <w:szCs w:val="28"/>
        </w:rPr>
        <w:t>критичекая</w:t>
      </w:r>
      <w:proofErr w:type="spellEnd"/>
      <w:r w:rsidRPr="00846A51">
        <w:rPr>
          <w:rFonts w:ascii="Times New Roman" w:hAnsi="Times New Roman"/>
          <w:sz w:val="28"/>
          <w:szCs w:val="28"/>
        </w:rPr>
        <w:t xml:space="preserve"> теория общества (М. </w:t>
      </w:r>
      <w:proofErr w:type="spellStart"/>
      <w:r w:rsidRPr="00846A51">
        <w:rPr>
          <w:rFonts w:ascii="Times New Roman" w:hAnsi="Times New Roman"/>
          <w:sz w:val="28"/>
          <w:szCs w:val="28"/>
        </w:rPr>
        <w:t>Хоркхаймер</w:t>
      </w:r>
      <w:proofErr w:type="spellEnd"/>
      <w:r w:rsidRPr="00846A51">
        <w:rPr>
          <w:rFonts w:ascii="Times New Roman" w:hAnsi="Times New Roman"/>
          <w:sz w:val="28"/>
          <w:szCs w:val="28"/>
        </w:rPr>
        <w:t xml:space="preserve">, Т. </w:t>
      </w:r>
      <w:proofErr w:type="spellStart"/>
      <w:r w:rsidRPr="00846A51">
        <w:rPr>
          <w:rFonts w:ascii="Times New Roman" w:hAnsi="Times New Roman"/>
          <w:sz w:val="28"/>
          <w:szCs w:val="28"/>
        </w:rPr>
        <w:t>Адорно</w:t>
      </w:r>
      <w:proofErr w:type="spellEnd"/>
      <w:r w:rsidRPr="00846A51">
        <w:rPr>
          <w:rFonts w:ascii="Times New Roman" w:hAnsi="Times New Roman"/>
          <w:sz w:val="28"/>
          <w:szCs w:val="28"/>
        </w:rPr>
        <w:t xml:space="preserve">, Г. Маркузе). Наука как «идеология» и проблема кризиса легитимности позднего капитализма в философии Ю. </w:t>
      </w:r>
      <w:proofErr w:type="spellStart"/>
      <w:r w:rsidRPr="00846A51">
        <w:rPr>
          <w:rFonts w:ascii="Times New Roman" w:hAnsi="Times New Roman"/>
          <w:sz w:val="28"/>
          <w:szCs w:val="28"/>
        </w:rPr>
        <w:t>Хабермаса</w:t>
      </w:r>
      <w:proofErr w:type="spellEnd"/>
      <w:r w:rsidRPr="00846A51">
        <w:rPr>
          <w:rFonts w:ascii="Times New Roman" w:hAnsi="Times New Roman"/>
          <w:sz w:val="28"/>
          <w:szCs w:val="28"/>
        </w:rPr>
        <w:t>.</w:t>
      </w:r>
    </w:p>
    <w:p w:rsidR="00846A51" w:rsidRPr="00846A51" w:rsidRDefault="00846A51" w:rsidP="00846A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>7. Феномен советского марксизма-ленинизма и философская апологетика коммунистической идеологии.</w:t>
      </w:r>
    </w:p>
    <w:p w:rsidR="00846A51" w:rsidRDefault="00846A51" w:rsidP="00846A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lastRenderedPageBreak/>
        <w:t xml:space="preserve">8. Феминистская критика </w:t>
      </w:r>
      <w:proofErr w:type="gramStart"/>
      <w:r w:rsidRPr="00846A51">
        <w:rPr>
          <w:rFonts w:ascii="Times New Roman" w:hAnsi="Times New Roman"/>
          <w:sz w:val="28"/>
          <w:szCs w:val="28"/>
        </w:rPr>
        <w:t>западной</w:t>
      </w:r>
      <w:proofErr w:type="gramEnd"/>
      <w:r w:rsidRPr="00846A51">
        <w:rPr>
          <w:rFonts w:ascii="Times New Roman" w:hAnsi="Times New Roman"/>
          <w:sz w:val="28"/>
          <w:szCs w:val="28"/>
        </w:rPr>
        <w:t xml:space="preserve"> культуры.</w:t>
      </w:r>
    </w:p>
    <w:p w:rsidR="00846A51" w:rsidRPr="00611300" w:rsidRDefault="00846A51" w:rsidP="00846A5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46A51">
        <w:rPr>
          <w:rFonts w:ascii="Times New Roman" w:hAnsi="Times New Roman"/>
          <w:b/>
          <w:i/>
          <w:sz w:val="28"/>
          <w:szCs w:val="28"/>
        </w:rPr>
        <w:t>Тема 3.</w:t>
      </w:r>
      <w:r w:rsidRPr="00846A51">
        <w:rPr>
          <w:rFonts w:ascii="Times New Roman" w:hAnsi="Times New Roman"/>
          <w:b/>
          <w:sz w:val="28"/>
          <w:szCs w:val="28"/>
        </w:rPr>
        <w:t xml:space="preserve"> </w:t>
      </w:r>
      <w:r w:rsidRPr="00611300">
        <w:rPr>
          <w:rFonts w:ascii="Times New Roman" w:hAnsi="Times New Roman"/>
          <w:b/>
          <w:i/>
          <w:sz w:val="28"/>
          <w:szCs w:val="28"/>
        </w:rPr>
        <w:t xml:space="preserve">Экзистенциально-феноменологическая парадигма в философском </w:t>
      </w:r>
      <w:proofErr w:type="gramStart"/>
      <w:r w:rsidRPr="00611300">
        <w:rPr>
          <w:rFonts w:ascii="Times New Roman" w:hAnsi="Times New Roman"/>
          <w:b/>
          <w:i/>
          <w:sz w:val="28"/>
          <w:szCs w:val="28"/>
        </w:rPr>
        <w:t>мышлении</w:t>
      </w:r>
      <w:proofErr w:type="gramEnd"/>
      <w:r w:rsidRPr="00611300">
        <w:rPr>
          <w:rFonts w:ascii="Times New Roman" w:hAnsi="Times New Roman"/>
          <w:b/>
          <w:i/>
          <w:sz w:val="28"/>
          <w:szCs w:val="28"/>
        </w:rPr>
        <w:t xml:space="preserve"> ХХ века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46A51" w:rsidRPr="00A901FB">
        <w:rPr>
          <w:rFonts w:ascii="Times New Roman" w:hAnsi="Times New Roman"/>
          <w:sz w:val="28"/>
          <w:szCs w:val="28"/>
        </w:rPr>
        <w:t>Экзистенциально-феноменологическая стратегия:  типические тенденции и направления (феноменология, экзистенциализм, персонализм, герменевтика, «философская антропология»). Человек как основной предмет экзистенциально-феноменологической рефлексии.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6A51" w:rsidRPr="00A901FB">
        <w:rPr>
          <w:rFonts w:ascii="Times New Roman" w:hAnsi="Times New Roman"/>
          <w:sz w:val="28"/>
          <w:szCs w:val="28"/>
        </w:rPr>
        <w:t xml:space="preserve">Теоретические истоки феноменологии в учении Э.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Гуссерля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 xml:space="preserve">. Построение философии как «строгой науки». Учение о жизненном мире. Развитие феноменологии после  Э.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Гуссерля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 xml:space="preserve">: основные представители, проблемное поле (Р.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Ингарден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 xml:space="preserve">, М. Шелер, А.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Шюц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>).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46A51" w:rsidRPr="00A901FB">
        <w:rPr>
          <w:rFonts w:ascii="Times New Roman" w:hAnsi="Times New Roman"/>
          <w:sz w:val="28"/>
          <w:szCs w:val="28"/>
        </w:rPr>
        <w:t>Истоки экзистенциализма. Этапы развития и основные представители.</w:t>
      </w:r>
    </w:p>
    <w:p w:rsidR="00846A51" w:rsidRPr="00846A51" w:rsidRDefault="00846A51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>4. Проблематика бытия в фундаментальной антологии М. Хайдеггера. Проблема языка и герменевтического метода.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46A51" w:rsidRPr="00A901FB">
        <w:rPr>
          <w:rFonts w:ascii="Times New Roman" w:hAnsi="Times New Roman"/>
          <w:sz w:val="28"/>
          <w:szCs w:val="28"/>
        </w:rPr>
        <w:t xml:space="preserve">Экзистенциализм К. Ясперса. Наука, философия и религия.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Экзистенция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 xml:space="preserve"> и коммуникация</w:t>
      </w:r>
      <w:r w:rsidR="00846A51" w:rsidRPr="00A901FB">
        <w:rPr>
          <w:rFonts w:ascii="Times New Roman" w:hAnsi="Times New Roman"/>
          <w:sz w:val="28"/>
          <w:szCs w:val="28"/>
        </w:rPr>
        <w:t>.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46A51" w:rsidRPr="00A901FB">
        <w:rPr>
          <w:rFonts w:ascii="Times New Roman" w:hAnsi="Times New Roman"/>
          <w:sz w:val="28"/>
          <w:szCs w:val="28"/>
        </w:rPr>
        <w:t xml:space="preserve"> Феноменологическая онтология Ж. – П. Сартра. Проблема свободы, выбора и ответственности. «Критика диалектического разума» и истолкование Ж. – П. Сартром философии марксизма.  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46A51" w:rsidRPr="00A901FB">
        <w:rPr>
          <w:rFonts w:ascii="Times New Roman" w:hAnsi="Times New Roman"/>
          <w:sz w:val="28"/>
          <w:szCs w:val="28"/>
        </w:rPr>
        <w:t xml:space="preserve"> Антиномии человеческого существования в концепции А. Камю.</w:t>
      </w:r>
    </w:p>
    <w:p w:rsidR="00846A51" w:rsidRPr="00846A51" w:rsidRDefault="00846A51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 xml:space="preserve">8. Экзистенциональная феноменология М. </w:t>
      </w:r>
      <w:proofErr w:type="gramStart"/>
      <w:r w:rsidRPr="00846A51">
        <w:rPr>
          <w:rFonts w:ascii="Times New Roman" w:hAnsi="Times New Roman"/>
          <w:sz w:val="28"/>
          <w:szCs w:val="28"/>
        </w:rPr>
        <w:t>Мерло</w:t>
      </w:r>
      <w:proofErr w:type="gramEnd"/>
      <w:r w:rsidRPr="00846A5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46A51">
        <w:rPr>
          <w:rFonts w:ascii="Times New Roman" w:hAnsi="Times New Roman"/>
          <w:sz w:val="28"/>
          <w:szCs w:val="28"/>
        </w:rPr>
        <w:t>Понти</w:t>
      </w:r>
      <w:proofErr w:type="spellEnd"/>
      <w:r w:rsidRPr="00846A51">
        <w:rPr>
          <w:rFonts w:ascii="Times New Roman" w:hAnsi="Times New Roman"/>
          <w:sz w:val="28"/>
          <w:szCs w:val="28"/>
        </w:rPr>
        <w:t>.</w:t>
      </w:r>
    </w:p>
    <w:p w:rsidR="00846A51" w:rsidRPr="00846A51" w:rsidRDefault="00846A51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51">
        <w:rPr>
          <w:rFonts w:ascii="Times New Roman" w:hAnsi="Times New Roman"/>
          <w:sz w:val="28"/>
          <w:szCs w:val="28"/>
        </w:rPr>
        <w:t xml:space="preserve">9. Феноменология и герменевтика П. </w:t>
      </w:r>
      <w:proofErr w:type="spellStart"/>
      <w:r w:rsidRPr="00846A51">
        <w:rPr>
          <w:rFonts w:ascii="Times New Roman" w:hAnsi="Times New Roman"/>
          <w:sz w:val="28"/>
          <w:szCs w:val="28"/>
        </w:rPr>
        <w:t>Рикера</w:t>
      </w:r>
      <w:proofErr w:type="spellEnd"/>
      <w:r w:rsidRPr="00846A51">
        <w:rPr>
          <w:rFonts w:ascii="Times New Roman" w:hAnsi="Times New Roman"/>
          <w:sz w:val="28"/>
          <w:szCs w:val="28"/>
        </w:rPr>
        <w:t>.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46A51" w:rsidRPr="00A901FB">
        <w:rPr>
          <w:rFonts w:ascii="Times New Roman" w:hAnsi="Times New Roman"/>
          <w:sz w:val="28"/>
          <w:szCs w:val="28"/>
        </w:rPr>
        <w:t xml:space="preserve"> Философская герменевтика Г.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Гадамера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>.</w:t>
      </w:r>
    </w:p>
    <w:p w:rsidR="00846A51" w:rsidRPr="00A901FB" w:rsidRDefault="00A901FB" w:rsidP="00A9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846A51" w:rsidRPr="00A901FB">
        <w:rPr>
          <w:rFonts w:ascii="Times New Roman" w:hAnsi="Times New Roman"/>
          <w:sz w:val="28"/>
          <w:szCs w:val="28"/>
        </w:rPr>
        <w:t xml:space="preserve">Персонализм Э.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Мунье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46A51" w:rsidRPr="00A901FB">
        <w:rPr>
          <w:rFonts w:ascii="Times New Roman" w:hAnsi="Times New Roman"/>
          <w:sz w:val="28"/>
          <w:szCs w:val="28"/>
        </w:rPr>
        <w:t>Неосократизм</w:t>
      </w:r>
      <w:proofErr w:type="spellEnd"/>
      <w:r w:rsidR="00846A51" w:rsidRPr="00A901FB">
        <w:rPr>
          <w:rFonts w:ascii="Times New Roman" w:hAnsi="Times New Roman"/>
          <w:sz w:val="28"/>
          <w:szCs w:val="28"/>
        </w:rPr>
        <w:t xml:space="preserve"> Г. Марселя.</w:t>
      </w:r>
    </w:p>
    <w:p w:rsidR="00A901FB" w:rsidRDefault="00A901FB" w:rsidP="00A901F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01FB" w:rsidRPr="00A901FB" w:rsidRDefault="00A901FB" w:rsidP="00A901F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1FB">
        <w:rPr>
          <w:rFonts w:ascii="Times New Roman" w:hAnsi="Times New Roman"/>
          <w:b/>
          <w:i/>
          <w:sz w:val="28"/>
          <w:szCs w:val="28"/>
        </w:rPr>
        <w:t>Тема 4.</w:t>
      </w:r>
      <w:r w:rsidRPr="00A901FB">
        <w:rPr>
          <w:rFonts w:ascii="Times New Roman" w:hAnsi="Times New Roman"/>
          <w:i/>
          <w:sz w:val="28"/>
          <w:szCs w:val="28"/>
        </w:rPr>
        <w:t xml:space="preserve"> </w:t>
      </w:r>
      <w:r w:rsidRPr="00A901FB">
        <w:rPr>
          <w:rFonts w:ascii="Times New Roman" w:hAnsi="Times New Roman"/>
          <w:b/>
          <w:i/>
          <w:sz w:val="28"/>
          <w:szCs w:val="28"/>
        </w:rPr>
        <w:t>Аналитическая стратегия в философской культуре ХХ века</w:t>
      </w:r>
    </w:p>
    <w:p w:rsidR="00A901FB" w:rsidRPr="00A901FB" w:rsidRDefault="00A901FB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901FB">
        <w:rPr>
          <w:rFonts w:ascii="Times New Roman" w:hAnsi="Times New Roman"/>
          <w:sz w:val="28"/>
          <w:szCs w:val="28"/>
        </w:rPr>
        <w:t>Интеллектуальный и социокультурный статус философии в аналитической традиции.</w:t>
      </w:r>
    </w:p>
    <w:p w:rsidR="00A901FB" w:rsidRPr="00A901FB" w:rsidRDefault="00A901FB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01FB">
        <w:rPr>
          <w:rFonts w:ascii="Times New Roman" w:hAnsi="Times New Roman"/>
          <w:sz w:val="28"/>
          <w:szCs w:val="28"/>
        </w:rPr>
        <w:t xml:space="preserve">Критика </w:t>
      </w:r>
      <w:proofErr w:type="spellStart"/>
      <w:r w:rsidRPr="00A901FB">
        <w:rPr>
          <w:rFonts w:ascii="Times New Roman" w:hAnsi="Times New Roman"/>
          <w:sz w:val="28"/>
          <w:szCs w:val="28"/>
        </w:rPr>
        <w:t>субстанционализма</w:t>
      </w:r>
      <w:proofErr w:type="spellEnd"/>
      <w:r w:rsidRPr="00A901FB">
        <w:rPr>
          <w:rFonts w:ascii="Times New Roman" w:hAnsi="Times New Roman"/>
          <w:sz w:val="28"/>
          <w:szCs w:val="28"/>
        </w:rPr>
        <w:t xml:space="preserve"> и новые направления в тематике аналитической философии.</w:t>
      </w:r>
    </w:p>
    <w:p w:rsidR="00A901FB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901FB" w:rsidRPr="00C71FB3">
        <w:rPr>
          <w:rFonts w:ascii="Times New Roman" w:hAnsi="Times New Roman"/>
          <w:sz w:val="28"/>
          <w:szCs w:val="28"/>
        </w:rPr>
        <w:t>Основные этапы эволюции аналитической философии.</w:t>
      </w:r>
    </w:p>
    <w:p w:rsidR="00A901FB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901FB" w:rsidRPr="00C71FB3">
        <w:rPr>
          <w:rFonts w:ascii="Times New Roman" w:hAnsi="Times New Roman"/>
          <w:sz w:val="28"/>
          <w:szCs w:val="28"/>
        </w:rPr>
        <w:t xml:space="preserve">Анализ научного знания как основная ориентация эмпирического логицизма. Логический атомизм Б. Рассела и семантическая концепция истины А. Тарского.  </w:t>
      </w:r>
    </w:p>
    <w:p w:rsidR="00A901FB" w:rsidRPr="00A901FB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</w:t>
      </w:r>
      <w:r w:rsidR="00A901FB" w:rsidRPr="00A901FB">
        <w:rPr>
          <w:rFonts w:ascii="Times New Roman" w:hAnsi="Times New Roman"/>
          <w:sz w:val="28"/>
          <w:szCs w:val="28"/>
        </w:rPr>
        <w:t>Неопозитивизм: эволюция проблемного поля и методов анализа.</w:t>
      </w:r>
    </w:p>
    <w:p w:rsidR="00A901FB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901FB" w:rsidRPr="00C71FB3">
        <w:rPr>
          <w:rFonts w:ascii="Times New Roman" w:hAnsi="Times New Roman"/>
          <w:sz w:val="28"/>
          <w:szCs w:val="28"/>
        </w:rPr>
        <w:t xml:space="preserve"> Прагматический поворот в </w:t>
      </w:r>
      <w:proofErr w:type="spellStart"/>
      <w:r w:rsidR="00A901FB" w:rsidRPr="00C71FB3">
        <w:rPr>
          <w:rFonts w:ascii="Times New Roman" w:hAnsi="Times New Roman"/>
          <w:sz w:val="28"/>
          <w:szCs w:val="28"/>
        </w:rPr>
        <w:t>позднеаналитической</w:t>
      </w:r>
      <w:proofErr w:type="spellEnd"/>
      <w:r w:rsidR="00A901FB" w:rsidRPr="00C71FB3">
        <w:rPr>
          <w:rFonts w:ascii="Times New Roman" w:hAnsi="Times New Roman"/>
          <w:sz w:val="28"/>
          <w:szCs w:val="28"/>
        </w:rPr>
        <w:t xml:space="preserve"> философии.</w:t>
      </w:r>
    </w:p>
    <w:p w:rsidR="00A901FB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901FB" w:rsidRPr="00C71FB3">
        <w:rPr>
          <w:rFonts w:ascii="Times New Roman" w:hAnsi="Times New Roman"/>
          <w:sz w:val="28"/>
          <w:szCs w:val="28"/>
        </w:rPr>
        <w:t xml:space="preserve">Постпозитивизм: истоки, тематическая и концептуальная направленность (К. Поппер, Т. Кун, И. </w:t>
      </w:r>
      <w:proofErr w:type="spellStart"/>
      <w:r w:rsidR="00A901FB" w:rsidRPr="00C71FB3">
        <w:rPr>
          <w:rFonts w:ascii="Times New Roman" w:hAnsi="Times New Roman"/>
          <w:sz w:val="28"/>
          <w:szCs w:val="28"/>
        </w:rPr>
        <w:t>Лакатос</w:t>
      </w:r>
      <w:proofErr w:type="spellEnd"/>
      <w:r w:rsidR="00A901FB" w:rsidRPr="00C71FB3">
        <w:rPr>
          <w:rFonts w:ascii="Times New Roman" w:hAnsi="Times New Roman"/>
          <w:sz w:val="28"/>
          <w:szCs w:val="28"/>
        </w:rPr>
        <w:t>).</w:t>
      </w:r>
    </w:p>
    <w:p w:rsidR="00A901FB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901FB" w:rsidRPr="00C71FB3">
        <w:rPr>
          <w:rFonts w:ascii="Times New Roman" w:hAnsi="Times New Roman"/>
          <w:sz w:val="28"/>
          <w:szCs w:val="28"/>
        </w:rPr>
        <w:t xml:space="preserve"> Философская прагматика аналитической философии в эпоху постмодерна (Р. </w:t>
      </w:r>
      <w:proofErr w:type="spellStart"/>
      <w:r w:rsidR="00A901FB" w:rsidRPr="00C71FB3">
        <w:rPr>
          <w:rFonts w:ascii="Times New Roman" w:hAnsi="Times New Roman"/>
          <w:sz w:val="28"/>
          <w:szCs w:val="28"/>
        </w:rPr>
        <w:t>Рорти</w:t>
      </w:r>
      <w:proofErr w:type="spellEnd"/>
      <w:r w:rsidR="00A901FB" w:rsidRPr="00C71FB3">
        <w:rPr>
          <w:rFonts w:ascii="Times New Roman" w:hAnsi="Times New Roman"/>
          <w:sz w:val="28"/>
          <w:szCs w:val="28"/>
        </w:rPr>
        <w:t>).</w:t>
      </w:r>
    </w:p>
    <w:p w:rsidR="00A901FB" w:rsidRPr="00A901FB" w:rsidRDefault="00A901FB" w:rsidP="00C71F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1FB" w:rsidRDefault="00A901FB" w:rsidP="00A901FB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  <w:r w:rsidRPr="00A901FB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5. </w:t>
      </w:r>
      <w:r w:rsidRPr="00A901FB">
        <w:rPr>
          <w:rFonts w:ascii="Times New Roman" w:hAnsi="Times New Roman"/>
          <w:b/>
          <w:i/>
          <w:sz w:val="28"/>
          <w:szCs w:val="28"/>
        </w:rPr>
        <w:t xml:space="preserve">Философия и философствование на </w:t>
      </w:r>
      <w:proofErr w:type="gramStart"/>
      <w:r w:rsidRPr="00A901FB">
        <w:rPr>
          <w:rFonts w:ascii="Times New Roman" w:hAnsi="Times New Roman"/>
          <w:b/>
          <w:i/>
          <w:sz w:val="28"/>
          <w:szCs w:val="28"/>
        </w:rPr>
        <w:t>рубеже</w:t>
      </w:r>
      <w:proofErr w:type="gramEnd"/>
      <w:r w:rsidRPr="00A901FB">
        <w:rPr>
          <w:rFonts w:ascii="Times New Roman" w:hAnsi="Times New Roman"/>
          <w:b/>
          <w:i/>
          <w:sz w:val="28"/>
          <w:szCs w:val="28"/>
        </w:rPr>
        <w:t xml:space="preserve"> ХХ и Х</w:t>
      </w:r>
      <w:r w:rsidRPr="00A901FB">
        <w:rPr>
          <w:rFonts w:ascii="Times New Roman" w:hAnsi="Times New Roman"/>
          <w:b/>
          <w:i/>
          <w:sz w:val="28"/>
          <w:szCs w:val="28"/>
          <w:lang w:val="en-GB"/>
        </w:rPr>
        <w:t>I</w:t>
      </w:r>
      <w:r w:rsidRPr="00A901FB">
        <w:rPr>
          <w:rFonts w:ascii="Times New Roman" w:hAnsi="Times New Roman"/>
          <w:b/>
          <w:i/>
          <w:sz w:val="28"/>
          <w:szCs w:val="28"/>
        </w:rPr>
        <w:t>Х веков</w:t>
      </w:r>
    </w:p>
    <w:p w:rsidR="00C71FB3" w:rsidRPr="00A901FB" w:rsidRDefault="00C71FB3" w:rsidP="00A901FB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01FB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01FB" w:rsidRPr="00C71FB3">
        <w:rPr>
          <w:rFonts w:ascii="Times New Roman" w:hAnsi="Times New Roman"/>
          <w:sz w:val="28"/>
          <w:szCs w:val="28"/>
        </w:rPr>
        <w:t>Эволюция структуралистской традиции.</w:t>
      </w:r>
    </w:p>
    <w:p w:rsidR="00A901FB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01FB" w:rsidRPr="00C71FB3">
        <w:rPr>
          <w:rFonts w:ascii="Times New Roman" w:hAnsi="Times New Roman"/>
          <w:sz w:val="28"/>
          <w:szCs w:val="28"/>
        </w:rPr>
        <w:t>Проблема «конца философии» и критика «проекта модерна».</w:t>
      </w:r>
    </w:p>
    <w:p w:rsidR="00C71FB3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71FB3">
        <w:rPr>
          <w:rFonts w:ascii="Times New Roman" w:hAnsi="Times New Roman"/>
          <w:sz w:val="28"/>
          <w:szCs w:val="28"/>
        </w:rPr>
        <w:t>Идейные истоки и этапы становления философии постмодерна.</w:t>
      </w:r>
    </w:p>
    <w:p w:rsidR="00C71FB3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71FB3">
        <w:rPr>
          <w:rFonts w:ascii="Times New Roman" w:hAnsi="Times New Roman"/>
          <w:sz w:val="28"/>
          <w:szCs w:val="28"/>
        </w:rPr>
        <w:t>Эволюция тематического пространства и кризис философии постмодерна.</w:t>
      </w:r>
    </w:p>
    <w:p w:rsidR="00C71FB3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71FB3">
        <w:rPr>
          <w:rFonts w:ascii="Times New Roman" w:hAnsi="Times New Roman"/>
          <w:sz w:val="28"/>
          <w:szCs w:val="28"/>
        </w:rPr>
        <w:t>Футурологические концепции современной философии.</w:t>
      </w:r>
    </w:p>
    <w:p w:rsidR="00C71FB3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71FB3">
        <w:rPr>
          <w:rFonts w:ascii="Times New Roman" w:hAnsi="Times New Roman"/>
          <w:sz w:val="28"/>
          <w:szCs w:val="28"/>
        </w:rPr>
        <w:t>Философские проблемы глобализации.</w:t>
      </w:r>
    </w:p>
    <w:p w:rsidR="00C71FB3" w:rsidRPr="00C71FB3" w:rsidRDefault="00C71FB3" w:rsidP="00C7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71FB3">
        <w:rPr>
          <w:rFonts w:ascii="Times New Roman" w:hAnsi="Times New Roman"/>
          <w:sz w:val="28"/>
          <w:szCs w:val="28"/>
        </w:rPr>
        <w:t xml:space="preserve"> Коммуникативная парадигма в современной социальной философии</w:t>
      </w:r>
    </w:p>
    <w:sectPr w:rsidR="00C71FB3" w:rsidRPr="00C7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D80"/>
    <w:multiLevelType w:val="hybridMultilevel"/>
    <w:tmpl w:val="A702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F5ADE"/>
    <w:multiLevelType w:val="hybridMultilevel"/>
    <w:tmpl w:val="79C4CBE0"/>
    <w:lvl w:ilvl="0" w:tplc="E914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E0075"/>
    <w:multiLevelType w:val="hybridMultilevel"/>
    <w:tmpl w:val="DF463FF4"/>
    <w:lvl w:ilvl="0" w:tplc="F49228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D1422"/>
    <w:multiLevelType w:val="hybridMultilevel"/>
    <w:tmpl w:val="A9D8632A"/>
    <w:lvl w:ilvl="0" w:tplc="38601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F1"/>
    <w:rsid w:val="00271AA9"/>
    <w:rsid w:val="003B0800"/>
    <w:rsid w:val="005F72A2"/>
    <w:rsid w:val="00611300"/>
    <w:rsid w:val="00846A51"/>
    <w:rsid w:val="00933BB7"/>
    <w:rsid w:val="00A5556D"/>
    <w:rsid w:val="00A901FB"/>
    <w:rsid w:val="00B85CF1"/>
    <w:rsid w:val="00C71FB3"/>
    <w:rsid w:val="00D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7F71-1E6C-4094-B42D-636617D2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kfil</cp:lastModifiedBy>
  <cp:revision>8</cp:revision>
  <cp:lastPrinted>2016-12-01T16:22:00Z</cp:lastPrinted>
  <dcterms:created xsi:type="dcterms:W3CDTF">2016-12-01T15:42:00Z</dcterms:created>
  <dcterms:modified xsi:type="dcterms:W3CDTF">2016-12-01T16:23:00Z</dcterms:modified>
</cp:coreProperties>
</file>