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F" w:rsidRPr="00FF7108" w:rsidRDefault="00491A1F" w:rsidP="00FF710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FF7108">
        <w:rPr>
          <w:b/>
          <w:sz w:val="28"/>
          <w:szCs w:val="28"/>
        </w:rPr>
        <w:t xml:space="preserve">Методические </w:t>
      </w:r>
      <w:r w:rsidR="002506AE" w:rsidRPr="00FF7108">
        <w:rPr>
          <w:b/>
          <w:sz w:val="28"/>
          <w:szCs w:val="28"/>
        </w:rPr>
        <w:t xml:space="preserve">рекомендации </w:t>
      </w:r>
      <w:r w:rsidRPr="00FF7108">
        <w:rPr>
          <w:b/>
          <w:sz w:val="28"/>
          <w:szCs w:val="28"/>
        </w:rPr>
        <w:t xml:space="preserve">по </w:t>
      </w:r>
      <w:r w:rsidR="009F5762" w:rsidRPr="00FF7108">
        <w:rPr>
          <w:b/>
          <w:sz w:val="28"/>
          <w:szCs w:val="28"/>
        </w:rPr>
        <w:t>организации и выполнению УСРС</w:t>
      </w:r>
    </w:p>
    <w:p w:rsidR="00186055" w:rsidRPr="00D82FD8" w:rsidRDefault="00186055" w:rsidP="00186055">
      <w:pPr>
        <w:spacing w:line="360" w:lineRule="auto"/>
        <w:contextualSpacing/>
        <w:mirrorIndents/>
        <w:jc w:val="center"/>
        <w:rPr>
          <w:b/>
          <w:sz w:val="28"/>
          <w:szCs w:val="28"/>
        </w:rPr>
      </w:pPr>
      <w:r w:rsidRPr="00D82FD8">
        <w:rPr>
          <w:b/>
          <w:sz w:val="28"/>
          <w:szCs w:val="28"/>
        </w:rPr>
        <w:t xml:space="preserve">по учебной </w:t>
      </w:r>
    </w:p>
    <w:p w:rsidR="00186055" w:rsidRPr="00617BD4" w:rsidRDefault="00186055" w:rsidP="00186055">
      <w:pPr>
        <w:spacing w:line="360" w:lineRule="auto"/>
        <w:jc w:val="center"/>
        <w:rPr>
          <w:bCs/>
          <w:sz w:val="28"/>
          <w:szCs w:val="28"/>
        </w:rPr>
      </w:pPr>
      <w:r w:rsidRPr="00617BD4">
        <w:rPr>
          <w:sz w:val="28"/>
          <w:szCs w:val="28"/>
        </w:rPr>
        <w:t>дисциплине «</w:t>
      </w:r>
      <w:r w:rsidRPr="00617BD4">
        <w:rPr>
          <w:bCs/>
          <w:sz w:val="28"/>
          <w:szCs w:val="28"/>
        </w:rPr>
        <w:t xml:space="preserve">Прямые иностранные инвестиции и </w:t>
      </w:r>
      <w:proofErr w:type="gramStart"/>
      <w:r w:rsidRPr="00617BD4">
        <w:rPr>
          <w:bCs/>
          <w:sz w:val="28"/>
          <w:szCs w:val="28"/>
        </w:rPr>
        <w:t>международный</w:t>
      </w:r>
      <w:proofErr w:type="gramEnd"/>
      <w:r w:rsidRPr="00617BD4">
        <w:rPr>
          <w:bCs/>
          <w:sz w:val="28"/>
          <w:szCs w:val="28"/>
        </w:rPr>
        <w:t xml:space="preserve"> </w:t>
      </w:r>
    </w:p>
    <w:p w:rsidR="00186055" w:rsidRPr="00617BD4" w:rsidRDefault="00186055" w:rsidP="00186055">
      <w:pPr>
        <w:spacing w:line="360" w:lineRule="auto"/>
        <w:contextualSpacing/>
        <w:mirrorIndents/>
        <w:jc w:val="center"/>
        <w:rPr>
          <w:sz w:val="28"/>
          <w:szCs w:val="28"/>
        </w:rPr>
      </w:pPr>
      <w:r w:rsidRPr="00617BD4">
        <w:rPr>
          <w:bCs/>
          <w:sz w:val="28"/>
          <w:szCs w:val="28"/>
        </w:rPr>
        <w:t>трансфер технологий</w:t>
      </w:r>
      <w:r w:rsidRPr="00617BD4">
        <w:rPr>
          <w:sz w:val="28"/>
          <w:szCs w:val="28"/>
        </w:rPr>
        <w:t xml:space="preserve">» для магистрантов специальности </w:t>
      </w:r>
    </w:p>
    <w:p w:rsidR="00186055" w:rsidRPr="00397871" w:rsidRDefault="00186055" w:rsidP="00186055">
      <w:pPr>
        <w:spacing w:line="360" w:lineRule="auto"/>
        <w:ind w:left="360"/>
        <w:contextualSpacing/>
        <w:mirrorIndents/>
        <w:jc w:val="center"/>
        <w:rPr>
          <w:sz w:val="28"/>
          <w:szCs w:val="28"/>
        </w:rPr>
      </w:pPr>
      <w:r w:rsidRPr="00397871">
        <w:rPr>
          <w:color w:val="000000"/>
          <w:sz w:val="28"/>
          <w:szCs w:val="28"/>
        </w:rPr>
        <w:t>1-25 81 03 «Мировая экономика»</w:t>
      </w:r>
    </w:p>
    <w:p w:rsidR="009F5762" w:rsidRPr="00FF7108" w:rsidRDefault="009F5762" w:rsidP="00FF710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F5762" w:rsidRPr="00FF7108" w:rsidRDefault="009F5762" w:rsidP="00FF710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F7108">
        <w:rPr>
          <w:b/>
          <w:sz w:val="28"/>
          <w:szCs w:val="28"/>
        </w:rPr>
        <w:t>Основные положения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Нормативными документами, регулирующими организацию управляемой самостоятельной работы студентов (далее УСРС) являются «Положение о самостоятельной работе студентов УО «БГЭУ» (приказ от 14.05.2014 г. № 471-А), Положения о самостоятельной работе студентов (приказ Министерства образования Республики Беларусь от 27.05.2013 г. № 405).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Управляемая самостоятельная работа студентов (УСРС) – это самостоятельная работа студентов, выполняемая по заданию и при методическом руководстве преподавателя и контролируемая им на определенном этапе обучения.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Основными задачами УСРС являются: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систематизация, углубление и закрепление полученных теоретических знаний и практических навыков обучающихся;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развития познавательной способности и активности, исследовательских умений обучающихся;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 xml:space="preserve">целенаправленное обучение студентов навыкам самостоятельной работы; 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овладение студентами научными методами познаний, углубленное и творческое освоение изучаемого материала;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стимулирование профессорско-преподавательского состава к учебно-методической работе;</w:t>
      </w:r>
    </w:p>
    <w:p w:rsidR="009F5762" w:rsidRPr="00FF7108" w:rsidRDefault="009F5762" w:rsidP="00FF7108">
      <w:pPr>
        <w:spacing w:line="360" w:lineRule="auto"/>
        <w:ind w:firstLine="567"/>
        <w:jc w:val="both"/>
        <w:rPr>
          <w:sz w:val="28"/>
          <w:szCs w:val="28"/>
        </w:rPr>
      </w:pPr>
      <w:r w:rsidRPr="00FF7108">
        <w:rPr>
          <w:sz w:val="28"/>
          <w:szCs w:val="28"/>
        </w:rPr>
        <w:lastRenderedPageBreak/>
        <w:t>уменьшение недельной аудиторной нагрузки студентов.</w:t>
      </w:r>
    </w:p>
    <w:p w:rsidR="009F5762" w:rsidRPr="00186055" w:rsidRDefault="009F5762" w:rsidP="00186055">
      <w:pPr>
        <w:spacing w:line="360" w:lineRule="auto"/>
        <w:ind w:firstLine="567"/>
        <w:contextualSpacing/>
        <w:mirrorIndents/>
        <w:jc w:val="both"/>
        <w:rPr>
          <w:sz w:val="28"/>
          <w:szCs w:val="28"/>
        </w:rPr>
      </w:pPr>
      <w:r w:rsidRPr="00186055">
        <w:rPr>
          <w:sz w:val="28"/>
          <w:szCs w:val="28"/>
        </w:rPr>
        <w:t xml:space="preserve">Объем УСРС </w:t>
      </w:r>
      <w:r w:rsidR="00186055" w:rsidRPr="00186055">
        <w:rPr>
          <w:sz w:val="28"/>
          <w:szCs w:val="28"/>
        </w:rPr>
        <w:t>по учебной дисциплине «</w:t>
      </w:r>
      <w:r w:rsidR="00186055" w:rsidRPr="00186055">
        <w:rPr>
          <w:bCs/>
          <w:sz w:val="28"/>
          <w:szCs w:val="28"/>
        </w:rPr>
        <w:t>Прямые иностранные инвестиции и международный трансфер технологий</w:t>
      </w:r>
      <w:r w:rsidR="00186055" w:rsidRPr="00186055">
        <w:rPr>
          <w:sz w:val="28"/>
          <w:szCs w:val="28"/>
        </w:rPr>
        <w:t xml:space="preserve">» для магистрантов специальности </w:t>
      </w:r>
      <w:r w:rsidR="00186055" w:rsidRPr="00186055">
        <w:rPr>
          <w:color w:val="000000"/>
          <w:sz w:val="28"/>
          <w:szCs w:val="28"/>
        </w:rPr>
        <w:t xml:space="preserve">1-25 81 03 «Мировая экономика» </w:t>
      </w:r>
      <w:r w:rsidRPr="00186055">
        <w:rPr>
          <w:sz w:val="28"/>
          <w:szCs w:val="28"/>
        </w:rPr>
        <w:t xml:space="preserve"> определен в </w:t>
      </w:r>
      <w:r w:rsidR="00186055" w:rsidRPr="00186055">
        <w:rPr>
          <w:sz w:val="28"/>
          <w:szCs w:val="28"/>
        </w:rPr>
        <w:t>рамках 2</w:t>
      </w:r>
      <w:r w:rsidRPr="00186055">
        <w:rPr>
          <w:sz w:val="28"/>
          <w:szCs w:val="28"/>
        </w:rPr>
        <w:t>0 часов лекций.</w:t>
      </w:r>
    </w:p>
    <w:p w:rsidR="009F5762" w:rsidRPr="00FF7108" w:rsidRDefault="005D5E38" w:rsidP="00FF7108">
      <w:pPr>
        <w:spacing w:line="360" w:lineRule="auto"/>
        <w:ind w:firstLine="708"/>
        <w:jc w:val="both"/>
        <w:rPr>
          <w:sz w:val="28"/>
          <w:szCs w:val="28"/>
        </w:rPr>
      </w:pPr>
      <w:r w:rsidRPr="00FF7108">
        <w:rPr>
          <w:sz w:val="28"/>
          <w:szCs w:val="28"/>
        </w:rPr>
        <w:t xml:space="preserve">Изучение </w:t>
      </w:r>
      <w:r w:rsidR="009F5762" w:rsidRPr="00FF7108">
        <w:rPr>
          <w:sz w:val="28"/>
          <w:szCs w:val="28"/>
        </w:rPr>
        <w:t xml:space="preserve">следующих </w:t>
      </w:r>
      <w:r w:rsidRPr="00FF7108">
        <w:rPr>
          <w:sz w:val="28"/>
          <w:szCs w:val="28"/>
        </w:rPr>
        <w:t xml:space="preserve">тем </w:t>
      </w:r>
      <w:r w:rsidRPr="00FF7108">
        <w:rPr>
          <w:bCs/>
          <w:sz w:val="28"/>
          <w:szCs w:val="28"/>
        </w:rPr>
        <w:t>курса «</w:t>
      </w:r>
      <w:r w:rsidR="00186055" w:rsidRPr="00186055">
        <w:rPr>
          <w:bCs/>
          <w:sz w:val="28"/>
          <w:szCs w:val="28"/>
        </w:rPr>
        <w:t xml:space="preserve">Прямые иностранные инвестиции и </w:t>
      </w:r>
      <w:proofErr w:type="gramStart"/>
      <w:r w:rsidR="00186055" w:rsidRPr="00186055">
        <w:rPr>
          <w:bCs/>
          <w:sz w:val="28"/>
          <w:szCs w:val="28"/>
        </w:rPr>
        <w:t>международный</w:t>
      </w:r>
      <w:proofErr w:type="gramEnd"/>
      <w:r w:rsidR="00186055" w:rsidRPr="00186055">
        <w:rPr>
          <w:bCs/>
          <w:sz w:val="28"/>
          <w:szCs w:val="28"/>
        </w:rPr>
        <w:t xml:space="preserve"> трансфер технологий</w:t>
      </w:r>
      <w:r w:rsidRPr="00FF7108">
        <w:rPr>
          <w:bCs/>
          <w:sz w:val="28"/>
          <w:szCs w:val="28"/>
        </w:rPr>
        <w:t>»</w:t>
      </w:r>
      <w:r w:rsidR="009F5762" w:rsidRPr="00FF7108">
        <w:rPr>
          <w:sz w:val="28"/>
          <w:szCs w:val="28"/>
        </w:rPr>
        <w:t xml:space="preserve"> выносится на самостоятельное изучение магистрантами:</w:t>
      </w:r>
    </w:p>
    <w:p w:rsidR="00FF7108" w:rsidRPr="00FF7108" w:rsidRDefault="00FF7108" w:rsidP="00FF7108">
      <w:pPr>
        <w:spacing w:line="360" w:lineRule="auto"/>
        <w:ind w:firstLine="708"/>
        <w:jc w:val="both"/>
        <w:rPr>
          <w:sz w:val="28"/>
          <w:szCs w:val="28"/>
        </w:rPr>
      </w:pPr>
    </w:p>
    <w:p w:rsidR="00186055" w:rsidRPr="00186055" w:rsidRDefault="00186055" w:rsidP="00617BD4">
      <w:pPr>
        <w:pStyle w:val="a5"/>
        <w:numPr>
          <w:ilvl w:val="0"/>
          <w:numId w:val="3"/>
        </w:numPr>
        <w:spacing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Тема 1</w:t>
      </w:r>
      <w:r w:rsidRPr="00FF7108">
        <w:rPr>
          <w:sz w:val="28"/>
          <w:szCs w:val="28"/>
        </w:rPr>
        <w:t xml:space="preserve">. </w:t>
      </w:r>
      <w:r w:rsidRPr="00186055">
        <w:rPr>
          <w:sz w:val="28"/>
          <w:szCs w:val="28"/>
        </w:rPr>
        <w:t xml:space="preserve">Методологические и теоретические основы </w:t>
      </w:r>
      <w:r w:rsidRPr="00186055">
        <w:rPr>
          <w:bCs/>
          <w:sz w:val="28"/>
          <w:szCs w:val="28"/>
        </w:rPr>
        <w:t xml:space="preserve">прямых иностранных инвестиций и </w:t>
      </w:r>
      <w:proofErr w:type="gramStart"/>
      <w:r w:rsidRPr="00186055">
        <w:rPr>
          <w:bCs/>
          <w:sz w:val="28"/>
          <w:szCs w:val="28"/>
        </w:rPr>
        <w:t>международного</w:t>
      </w:r>
      <w:proofErr w:type="gramEnd"/>
      <w:r w:rsidRPr="00186055">
        <w:rPr>
          <w:bCs/>
          <w:sz w:val="28"/>
          <w:szCs w:val="28"/>
        </w:rPr>
        <w:t xml:space="preserve"> трансфера технологий</w:t>
      </w:r>
      <w:r>
        <w:rPr>
          <w:bCs/>
          <w:sz w:val="28"/>
          <w:szCs w:val="28"/>
        </w:rPr>
        <w:t>.</w:t>
      </w:r>
      <w:r w:rsidRPr="00186055">
        <w:rPr>
          <w:sz w:val="28"/>
          <w:szCs w:val="28"/>
        </w:rPr>
        <w:t xml:space="preserve"> </w:t>
      </w:r>
    </w:p>
    <w:p w:rsidR="009F5762" w:rsidRPr="00FF7108" w:rsidRDefault="009F5762" w:rsidP="00617BD4">
      <w:pPr>
        <w:pStyle w:val="a5"/>
        <w:numPr>
          <w:ilvl w:val="0"/>
          <w:numId w:val="3"/>
        </w:numPr>
        <w:spacing w:line="360" w:lineRule="auto"/>
        <w:ind w:hanging="35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>Тема 2. Прямые иностранные инвестиции как основная форма международной инвестиционной деятельности.</w:t>
      </w:r>
    </w:p>
    <w:p w:rsidR="009F5762" w:rsidRPr="00FF7108" w:rsidRDefault="009F5762" w:rsidP="00617BD4">
      <w:pPr>
        <w:pStyle w:val="a5"/>
        <w:numPr>
          <w:ilvl w:val="0"/>
          <w:numId w:val="3"/>
        </w:numPr>
        <w:spacing w:line="360" w:lineRule="auto"/>
        <w:ind w:hanging="357"/>
        <w:jc w:val="both"/>
        <w:rPr>
          <w:sz w:val="28"/>
          <w:szCs w:val="28"/>
        </w:rPr>
      </w:pPr>
      <w:r w:rsidRPr="00FF7108">
        <w:rPr>
          <w:sz w:val="28"/>
          <w:szCs w:val="28"/>
        </w:rPr>
        <w:t xml:space="preserve">Тема 3. </w:t>
      </w:r>
      <w:proofErr w:type="spellStart"/>
      <w:r w:rsidRPr="00FF7108">
        <w:rPr>
          <w:sz w:val="28"/>
          <w:szCs w:val="28"/>
        </w:rPr>
        <w:t>Транснационализация</w:t>
      </w:r>
      <w:proofErr w:type="spellEnd"/>
      <w:r w:rsidRPr="00FF7108">
        <w:rPr>
          <w:sz w:val="28"/>
          <w:szCs w:val="28"/>
        </w:rPr>
        <w:t xml:space="preserve"> и субъекты прямых иностранных инвестиций.</w:t>
      </w:r>
    </w:p>
    <w:p w:rsidR="009F5762" w:rsidRDefault="009F5762" w:rsidP="00617BD4">
      <w:pPr>
        <w:pStyle w:val="a5"/>
        <w:numPr>
          <w:ilvl w:val="2"/>
          <w:numId w:val="3"/>
        </w:numPr>
        <w:spacing w:line="360" w:lineRule="auto"/>
        <w:ind w:hanging="357"/>
        <w:mirrorIndents/>
        <w:jc w:val="both"/>
        <w:rPr>
          <w:snapToGrid w:val="0"/>
          <w:sz w:val="28"/>
          <w:szCs w:val="28"/>
        </w:rPr>
      </w:pPr>
      <w:r w:rsidRPr="00FF7108">
        <w:rPr>
          <w:snapToGrid w:val="0"/>
          <w:sz w:val="28"/>
          <w:szCs w:val="28"/>
        </w:rPr>
        <w:t>Тема 6. Инвестиционный климат</w:t>
      </w:r>
      <w:r w:rsidR="00186055">
        <w:rPr>
          <w:snapToGrid w:val="0"/>
          <w:sz w:val="28"/>
          <w:szCs w:val="28"/>
        </w:rPr>
        <w:t>.</w:t>
      </w:r>
    </w:p>
    <w:p w:rsidR="00186055" w:rsidRPr="00D9114A" w:rsidRDefault="00186055" w:rsidP="00617BD4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snapToGrid w:val="0"/>
          <w:sz w:val="26"/>
          <w:szCs w:val="26"/>
        </w:rPr>
      </w:pPr>
      <w:r>
        <w:rPr>
          <w:sz w:val="28"/>
          <w:szCs w:val="28"/>
        </w:rPr>
        <w:t>Тема 7</w:t>
      </w:r>
      <w:r w:rsidRPr="00FF7108">
        <w:rPr>
          <w:sz w:val="28"/>
          <w:szCs w:val="28"/>
        </w:rPr>
        <w:t xml:space="preserve">. </w:t>
      </w:r>
      <w:r w:rsidRPr="006719E8">
        <w:rPr>
          <w:sz w:val="28"/>
        </w:rPr>
        <w:t>Основы политики ПИИ государства, принимающего капитал</w:t>
      </w:r>
      <w:r>
        <w:rPr>
          <w:sz w:val="28"/>
        </w:rPr>
        <w:t>.</w:t>
      </w:r>
    </w:p>
    <w:p w:rsidR="00D9114A" w:rsidRDefault="00D9114A" w:rsidP="00D9114A">
      <w:pPr>
        <w:pStyle w:val="a5"/>
        <w:spacing w:line="360" w:lineRule="auto"/>
        <w:ind w:left="357"/>
        <w:mirrorIndents/>
        <w:jc w:val="both"/>
        <w:rPr>
          <w:sz w:val="28"/>
        </w:rPr>
      </w:pPr>
    </w:p>
    <w:p w:rsidR="00D9114A" w:rsidRPr="00186055" w:rsidRDefault="00D9114A" w:rsidP="00D9114A">
      <w:pPr>
        <w:pStyle w:val="a5"/>
        <w:spacing w:line="360" w:lineRule="auto"/>
        <w:ind w:left="357"/>
        <w:mirrorIndents/>
        <w:jc w:val="both"/>
        <w:rPr>
          <w:snapToGrid w:val="0"/>
          <w:sz w:val="26"/>
          <w:szCs w:val="26"/>
        </w:rPr>
      </w:pPr>
      <w:r>
        <w:rPr>
          <w:sz w:val="28"/>
        </w:rPr>
        <w:t>Следующая тема выносится на освоение лекции и написание реферата вместо семинарского занятия:</w:t>
      </w:r>
      <w:bookmarkStart w:id="0" w:name="_GoBack"/>
      <w:bookmarkEnd w:id="0"/>
    </w:p>
    <w:p w:rsidR="00186055" w:rsidRPr="00FF7108" w:rsidRDefault="00186055" w:rsidP="00617BD4">
      <w:pPr>
        <w:pStyle w:val="a5"/>
        <w:numPr>
          <w:ilvl w:val="2"/>
          <w:numId w:val="3"/>
        </w:numPr>
        <w:spacing w:line="360" w:lineRule="auto"/>
        <w:ind w:hanging="357"/>
        <w:mirrorIndents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Тема 9</w:t>
      </w:r>
      <w:r w:rsidRPr="00FF7108">
        <w:rPr>
          <w:sz w:val="28"/>
          <w:szCs w:val="28"/>
        </w:rPr>
        <w:t xml:space="preserve">. </w:t>
      </w:r>
      <w:r w:rsidRPr="00650132">
        <w:rPr>
          <w:sz w:val="28"/>
          <w:szCs w:val="28"/>
        </w:rPr>
        <w:t xml:space="preserve">Наднациональное регулирование ПИИ и </w:t>
      </w:r>
      <w:proofErr w:type="gramStart"/>
      <w:r w:rsidRPr="00650132">
        <w:rPr>
          <w:sz w:val="28"/>
          <w:szCs w:val="28"/>
        </w:rPr>
        <w:t>международного</w:t>
      </w:r>
      <w:proofErr w:type="gramEnd"/>
      <w:r w:rsidRPr="00650132">
        <w:rPr>
          <w:sz w:val="28"/>
          <w:szCs w:val="28"/>
        </w:rPr>
        <w:t xml:space="preserve"> трансфера технологий</w:t>
      </w:r>
      <w:r>
        <w:rPr>
          <w:sz w:val="28"/>
          <w:szCs w:val="28"/>
        </w:rPr>
        <w:t>.</w:t>
      </w:r>
    </w:p>
    <w:p w:rsidR="005D5E38" w:rsidRPr="00FF7108" w:rsidRDefault="005D5E38" w:rsidP="00617BD4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FF7108">
        <w:rPr>
          <w:bCs/>
          <w:sz w:val="28"/>
          <w:szCs w:val="28"/>
        </w:rPr>
        <w:t xml:space="preserve"> </w:t>
      </w:r>
    </w:p>
    <w:p w:rsidR="005D5E38" w:rsidRPr="00FF7108" w:rsidRDefault="005D5E38" w:rsidP="00FF7108">
      <w:pPr>
        <w:spacing w:line="360" w:lineRule="auto"/>
        <w:ind w:firstLine="708"/>
        <w:jc w:val="both"/>
        <w:rPr>
          <w:sz w:val="28"/>
          <w:szCs w:val="28"/>
        </w:rPr>
      </w:pPr>
      <w:r w:rsidRPr="00FF7108">
        <w:rPr>
          <w:sz w:val="28"/>
          <w:szCs w:val="28"/>
        </w:rPr>
        <w:t xml:space="preserve">При изучении </w:t>
      </w:r>
      <w:r w:rsidR="00186055">
        <w:rPr>
          <w:sz w:val="28"/>
          <w:szCs w:val="28"/>
        </w:rPr>
        <w:t>тем № 1</w:t>
      </w:r>
      <w:r w:rsidR="009F5762" w:rsidRPr="00FF7108">
        <w:rPr>
          <w:sz w:val="28"/>
          <w:szCs w:val="28"/>
        </w:rPr>
        <w:t>-3</w:t>
      </w:r>
      <w:r w:rsidRPr="00FF7108">
        <w:rPr>
          <w:sz w:val="28"/>
          <w:szCs w:val="28"/>
        </w:rPr>
        <w:t xml:space="preserve"> </w:t>
      </w:r>
      <w:r w:rsidR="009F5762" w:rsidRPr="00FF7108">
        <w:rPr>
          <w:sz w:val="28"/>
          <w:szCs w:val="28"/>
        </w:rPr>
        <w:t>магистрант</w:t>
      </w:r>
      <w:r w:rsidR="001F1C8C" w:rsidRPr="00FF7108">
        <w:rPr>
          <w:sz w:val="28"/>
          <w:szCs w:val="28"/>
        </w:rPr>
        <w:t>у</w:t>
      </w:r>
      <w:r w:rsidRPr="00FF7108">
        <w:rPr>
          <w:sz w:val="28"/>
          <w:szCs w:val="28"/>
        </w:rPr>
        <w:t xml:space="preserve"> особо следует уделить внимание </w:t>
      </w:r>
      <w:r w:rsidR="001F1C8C" w:rsidRPr="00FF7108">
        <w:rPr>
          <w:sz w:val="28"/>
          <w:szCs w:val="28"/>
        </w:rPr>
        <w:t>изучению видов и организационных форм</w:t>
      </w:r>
      <w:r w:rsidRPr="00FF7108">
        <w:rPr>
          <w:sz w:val="28"/>
          <w:szCs w:val="28"/>
        </w:rPr>
        <w:t xml:space="preserve"> </w:t>
      </w:r>
      <w:r w:rsidR="00B16335" w:rsidRPr="00FF7108">
        <w:rPr>
          <w:sz w:val="28"/>
          <w:szCs w:val="28"/>
        </w:rPr>
        <w:t xml:space="preserve">прямых иностранных </w:t>
      </w:r>
      <w:r w:rsidRPr="00FF7108">
        <w:rPr>
          <w:sz w:val="28"/>
          <w:szCs w:val="28"/>
        </w:rPr>
        <w:t>инвести</w:t>
      </w:r>
      <w:r w:rsidR="001F1C8C" w:rsidRPr="00FF7108">
        <w:rPr>
          <w:sz w:val="28"/>
          <w:szCs w:val="28"/>
        </w:rPr>
        <w:t>ций,</w:t>
      </w:r>
      <w:r w:rsidR="00186055">
        <w:rPr>
          <w:sz w:val="28"/>
          <w:szCs w:val="28"/>
        </w:rPr>
        <w:t xml:space="preserve"> теорий</w:t>
      </w:r>
      <w:r w:rsidR="00617BD4">
        <w:rPr>
          <w:sz w:val="28"/>
          <w:szCs w:val="28"/>
        </w:rPr>
        <w:t xml:space="preserve"> ПИИ и МТТ,</w:t>
      </w:r>
      <w:r w:rsidR="001F1C8C" w:rsidRPr="00FF7108">
        <w:rPr>
          <w:sz w:val="28"/>
          <w:szCs w:val="28"/>
        </w:rPr>
        <w:t xml:space="preserve"> а также </w:t>
      </w:r>
      <w:r w:rsidR="001F1C8C" w:rsidRPr="00FF7108">
        <w:rPr>
          <w:snapToGrid w:val="0"/>
          <w:sz w:val="28"/>
          <w:szCs w:val="28"/>
        </w:rPr>
        <w:t>роли, направлений потоков, отраслевой структуры</w:t>
      </w:r>
      <w:r w:rsidRPr="00FF7108">
        <w:rPr>
          <w:snapToGrid w:val="0"/>
          <w:sz w:val="28"/>
          <w:szCs w:val="28"/>
        </w:rPr>
        <w:t xml:space="preserve"> </w:t>
      </w:r>
      <w:r w:rsidR="001F1C8C" w:rsidRPr="00FF7108">
        <w:rPr>
          <w:snapToGrid w:val="0"/>
          <w:sz w:val="28"/>
          <w:szCs w:val="28"/>
        </w:rPr>
        <w:t>ПИИ.</w:t>
      </w:r>
    </w:p>
    <w:p w:rsidR="005D5E38" w:rsidRPr="00FF7108" w:rsidRDefault="00B16335" w:rsidP="00FF7108">
      <w:pPr>
        <w:spacing w:line="360" w:lineRule="auto"/>
        <w:ind w:firstLine="708"/>
        <w:jc w:val="both"/>
        <w:rPr>
          <w:sz w:val="28"/>
          <w:szCs w:val="28"/>
        </w:rPr>
      </w:pPr>
      <w:r w:rsidRPr="00FF7108">
        <w:rPr>
          <w:sz w:val="28"/>
          <w:szCs w:val="28"/>
        </w:rPr>
        <w:t xml:space="preserve">Изучая </w:t>
      </w:r>
      <w:r w:rsidR="001F1C8C" w:rsidRPr="00FF7108">
        <w:rPr>
          <w:sz w:val="28"/>
          <w:szCs w:val="28"/>
        </w:rPr>
        <w:t xml:space="preserve">тему № 3, </w:t>
      </w:r>
      <w:r w:rsidRPr="00FF7108">
        <w:rPr>
          <w:sz w:val="28"/>
          <w:szCs w:val="28"/>
        </w:rPr>
        <w:t xml:space="preserve">магистранту </w:t>
      </w:r>
      <w:r w:rsidR="001F1C8C" w:rsidRPr="00FF7108">
        <w:rPr>
          <w:sz w:val="28"/>
          <w:szCs w:val="28"/>
        </w:rPr>
        <w:t xml:space="preserve">следует остановиться на новых формах проявления </w:t>
      </w:r>
      <w:proofErr w:type="spellStart"/>
      <w:r w:rsidR="001F1C8C" w:rsidRPr="00FF7108">
        <w:rPr>
          <w:sz w:val="28"/>
          <w:szCs w:val="28"/>
        </w:rPr>
        <w:t>транснационализации</w:t>
      </w:r>
      <w:proofErr w:type="spellEnd"/>
      <w:r w:rsidR="001F1C8C" w:rsidRPr="00FF7108">
        <w:rPr>
          <w:sz w:val="28"/>
          <w:szCs w:val="28"/>
        </w:rPr>
        <w:t xml:space="preserve"> и изменениях при этом стратегий</w:t>
      </w:r>
      <w:r w:rsidR="005D5E38" w:rsidRPr="00FF7108">
        <w:rPr>
          <w:sz w:val="28"/>
          <w:szCs w:val="28"/>
        </w:rPr>
        <w:t xml:space="preserve"> ПИИ в зар</w:t>
      </w:r>
      <w:r w:rsidR="001F1C8C" w:rsidRPr="00FF7108">
        <w:rPr>
          <w:sz w:val="28"/>
          <w:szCs w:val="28"/>
        </w:rPr>
        <w:t xml:space="preserve">убежной деятельности предприятий, а также обратить внимание на новые </w:t>
      </w:r>
      <w:r w:rsidR="005D5E38" w:rsidRPr="00FF7108">
        <w:rPr>
          <w:sz w:val="28"/>
          <w:szCs w:val="28"/>
        </w:rPr>
        <w:lastRenderedPageBreak/>
        <w:t>признаки, виды, факторы, масштаб  международных слияний и погло</w:t>
      </w:r>
      <w:r w:rsidR="001F1C8C" w:rsidRPr="00FF7108">
        <w:rPr>
          <w:sz w:val="28"/>
          <w:szCs w:val="28"/>
        </w:rPr>
        <w:t>щений компаний.</w:t>
      </w:r>
    </w:p>
    <w:p w:rsidR="00B16335" w:rsidRDefault="00B16335" w:rsidP="00FF7108">
      <w:pPr>
        <w:spacing w:line="360" w:lineRule="auto"/>
        <w:ind w:firstLine="708"/>
        <w:jc w:val="both"/>
        <w:rPr>
          <w:sz w:val="28"/>
          <w:szCs w:val="28"/>
        </w:rPr>
      </w:pPr>
      <w:r w:rsidRPr="00FF7108">
        <w:rPr>
          <w:snapToGrid w:val="0"/>
          <w:sz w:val="28"/>
          <w:szCs w:val="28"/>
        </w:rPr>
        <w:t>Тема № 6 направлена</w:t>
      </w:r>
      <w:r w:rsidR="00324411" w:rsidRPr="00FF7108">
        <w:rPr>
          <w:snapToGrid w:val="0"/>
          <w:sz w:val="28"/>
          <w:szCs w:val="28"/>
        </w:rPr>
        <w:t xml:space="preserve"> на изучение макроэкономических аспектов международных инве</w:t>
      </w:r>
      <w:r w:rsidRPr="00FF7108">
        <w:rPr>
          <w:snapToGrid w:val="0"/>
          <w:sz w:val="28"/>
          <w:szCs w:val="28"/>
        </w:rPr>
        <w:t>стиций и включае</w:t>
      </w:r>
      <w:r w:rsidR="00324411" w:rsidRPr="00FF7108">
        <w:rPr>
          <w:snapToGrid w:val="0"/>
          <w:sz w:val="28"/>
          <w:szCs w:val="28"/>
        </w:rPr>
        <w:t xml:space="preserve">т рассмотрение следующих аспектов: </w:t>
      </w:r>
      <w:r w:rsidR="005D5E38" w:rsidRPr="00FF7108">
        <w:rPr>
          <w:snapToGrid w:val="0"/>
          <w:sz w:val="28"/>
          <w:szCs w:val="28"/>
        </w:rPr>
        <w:t xml:space="preserve">понятие инвестиционного климата и его составляющих; </w:t>
      </w:r>
      <w:r w:rsidR="005D5E38" w:rsidRPr="00FF7108">
        <w:rPr>
          <w:sz w:val="28"/>
          <w:szCs w:val="28"/>
        </w:rPr>
        <w:t>сущность и виды инвестиционных рейтингов</w:t>
      </w:r>
      <w:r w:rsidRPr="00FF7108">
        <w:rPr>
          <w:sz w:val="28"/>
          <w:szCs w:val="28"/>
        </w:rPr>
        <w:t>.</w:t>
      </w:r>
    </w:p>
    <w:p w:rsidR="00617BD4" w:rsidRDefault="00617BD4" w:rsidP="00FF71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№ 7 посвящается изучению структуры политики привлечения прямых иностранных инвестиций, инвестиционных режимов, методов стимулирования притока прямых иностранных инвестиций, а также методам его сдерживания.</w:t>
      </w:r>
    </w:p>
    <w:p w:rsidR="00617BD4" w:rsidRPr="00FF7108" w:rsidRDefault="00617BD4" w:rsidP="00FF7108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Тема № 9 позволяет изучить наднациональные формы регулирования прямых иностранных инвестиций и международного трансфера технологий, включая двусторонние соглашения, региональные и многосторонние. Магистрантам следует обратить внимание на роль международных организаций в регулировании вопросов ПИИ и МТТ.</w:t>
      </w:r>
    </w:p>
    <w:p w:rsidR="005D5E38" w:rsidRPr="00FF7108" w:rsidRDefault="00B16335" w:rsidP="00FF7108">
      <w:pPr>
        <w:spacing w:line="360" w:lineRule="auto"/>
        <w:jc w:val="both"/>
        <w:rPr>
          <w:snapToGrid w:val="0"/>
          <w:sz w:val="28"/>
          <w:szCs w:val="28"/>
        </w:rPr>
      </w:pPr>
      <w:r w:rsidRPr="00FF7108">
        <w:rPr>
          <w:snapToGrid w:val="0"/>
          <w:sz w:val="28"/>
          <w:szCs w:val="28"/>
        </w:rPr>
        <w:tab/>
        <w:t>Для контроля УСР магистрантов преподаватель на семинарских занятиях использует следующие формы:</w:t>
      </w:r>
    </w:p>
    <w:p w:rsidR="00B16335" w:rsidRPr="00FF7108" w:rsidRDefault="00B16335" w:rsidP="00FF7108">
      <w:pPr>
        <w:spacing w:line="360" w:lineRule="auto"/>
        <w:jc w:val="both"/>
        <w:rPr>
          <w:snapToGrid w:val="0"/>
          <w:sz w:val="28"/>
          <w:szCs w:val="28"/>
        </w:rPr>
      </w:pPr>
      <w:r w:rsidRPr="00FF7108">
        <w:rPr>
          <w:snapToGrid w:val="0"/>
          <w:sz w:val="28"/>
          <w:szCs w:val="28"/>
        </w:rPr>
        <w:tab/>
        <w:t xml:space="preserve">- на уровне узнавания материала предлагаются </w:t>
      </w:r>
      <w:r w:rsidRPr="00FF7108">
        <w:rPr>
          <w:snapToGrid w:val="0"/>
          <w:sz w:val="28"/>
          <w:szCs w:val="28"/>
          <w:u w:val="single"/>
        </w:rPr>
        <w:t>задания</w:t>
      </w:r>
      <w:r w:rsidRPr="00FF7108">
        <w:rPr>
          <w:snapToGrid w:val="0"/>
          <w:sz w:val="28"/>
          <w:szCs w:val="28"/>
        </w:rPr>
        <w:t xml:space="preserve"> на выявление соответствия основных терминов определениям;</w:t>
      </w:r>
    </w:p>
    <w:p w:rsidR="00B16335" w:rsidRPr="00FF7108" w:rsidRDefault="00B16335" w:rsidP="00FF7108">
      <w:pPr>
        <w:spacing w:line="360" w:lineRule="auto"/>
        <w:jc w:val="both"/>
        <w:rPr>
          <w:snapToGrid w:val="0"/>
          <w:sz w:val="28"/>
          <w:szCs w:val="28"/>
        </w:rPr>
      </w:pPr>
      <w:r w:rsidRPr="00FF7108">
        <w:rPr>
          <w:snapToGrid w:val="0"/>
          <w:sz w:val="28"/>
          <w:szCs w:val="28"/>
        </w:rPr>
        <w:tab/>
        <w:t xml:space="preserve">- на уровне формирования компетенции воспроизведения изученного материала в качестве контроля используются </w:t>
      </w:r>
      <w:r w:rsidRPr="00FF7108">
        <w:rPr>
          <w:snapToGrid w:val="0"/>
          <w:sz w:val="28"/>
          <w:szCs w:val="28"/>
          <w:u w:val="single"/>
        </w:rPr>
        <w:t>опрос</w:t>
      </w:r>
      <w:r w:rsidRPr="00FF7108">
        <w:rPr>
          <w:snapToGrid w:val="0"/>
          <w:sz w:val="28"/>
          <w:szCs w:val="28"/>
        </w:rPr>
        <w:t xml:space="preserve"> и </w:t>
      </w:r>
      <w:r w:rsidRPr="00FF7108">
        <w:rPr>
          <w:snapToGrid w:val="0"/>
          <w:sz w:val="28"/>
          <w:szCs w:val="28"/>
          <w:u w:val="single"/>
        </w:rPr>
        <w:t>тесты</w:t>
      </w:r>
      <w:r w:rsidRPr="00FF7108">
        <w:rPr>
          <w:snapToGrid w:val="0"/>
          <w:sz w:val="28"/>
          <w:szCs w:val="28"/>
        </w:rPr>
        <w:t>;</w:t>
      </w:r>
    </w:p>
    <w:p w:rsidR="00B16335" w:rsidRPr="00FF7108" w:rsidRDefault="00B16335" w:rsidP="00FF7108">
      <w:pPr>
        <w:spacing w:line="360" w:lineRule="auto"/>
        <w:jc w:val="both"/>
        <w:rPr>
          <w:sz w:val="28"/>
          <w:szCs w:val="28"/>
        </w:rPr>
      </w:pPr>
      <w:r w:rsidRPr="00FF7108">
        <w:rPr>
          <w:snapToGrid w:val="0"/>
          <w:sz w:val="28"/>
          <w:szCs w:val="28"/>
        </w:rPr>
        <w:tab/>
        <w:t xml:space="preserve">- на уровне применения полученных знаний для контроля УСР магистрантов используется такая форма как </w:t>
      </w:r>
      <w:r w:rsidRPr="00FF7108">
        <w:rPr>
          <w:snapToGrid w:val="0"/>
          <w:sz w:val="28"/>
          <w:szCs w:val="28"/>
          <w:u w:val="single"/>
        </w:rPr>
        <w:t>реферат</w:t>
      </w:r>
      <w:r w:rsidRPr="00FF7108">
        <w:rPr>
          <w:snapToGrid w:val="0"/>
          <w:sz w:val="28"/>
          <w:szCs w:val="28"/>
        </w:rPr>
        <w:t>.</w:t>
      </w:r>
    </w:p>
    <w:p w:rsidR="00491A1F" w:rsidRPr="00FF7108" w:rsidRDefault="00B16335" w:rsidP="00FF710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7108">
        <w:rPr>
          <w:bCs/>
          <w:sz w:val="28"/>
          <w:szCs w:val="28"/>
        </w:rPr>
        <w:t xml:space="preserve">К каждой теме УСР </w:t>
      </w:r>
      <w:r w:rsidR="00FF7108" w:rsidRPr="00FF7108">
        <w:rPr>
          <w:bCs/>
          <w:sz w:val="28"/>
          <w:szCs w:val="28"/>
        </w:rPr>
        <w:t>курса составлены задания и тесты</w:t>
      </w:r>
      <w:r w:rsidR="00491A1F" w:rsidRPr="00FF7108">
        <w:rPr>
          <w:bCs/>
          <w:sz w:val="28"/>
          <w:szCs w:val="28"/>
        </w:rPr>
        <w:t>, для проверки которых с</w:t>
      </w:r>
      <w:r w:rsidR="009F5762" w:rsidRPr="00FF7108">
        <w:rPr>
          <w:bCs/>
          <w:sz w:val="28"/>
          <w:szCs w:val="28"/>
        </w:rPr>
        <w:t xml:space="preserve">ледует обращаться к рекомендуемой </w:t>
      </w:r>
      <w:r w:rsidRPr="00FF7108">
        <w:rPr>
          <w:bCs/>
          <w:sz w:val="28"/>
          <w:szCs w:val="28"/>
        </w:rPr>
        <w:t>литературе</w:t>
      </w:r>
      <w:r w:rsidR="00491A1F" w:rsidRPr="00FF7108">
        <w:rPr>
          <w:bCs/>
          <w:sz w:val="28"/>
          <w:szCs w:val="28"/>
        </w:rPr>
        <w:t xml:space="preserve">. </w:t>
      </w:r>
    </w:p>
    <w:p w:rsidR="00491A1F" w:rsidRPr="00FF7108" w:rsidRDefault="00FF7108" w:rsidP="00FF710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7108">
        <w:rPr>
          <w:bCs/>
          <w:sz w:val="28"/>
          <w:szCs w:val="28"/>
        </w:rPr>
        <w:t>Темы рефератов предложены также к каждой теме УСР</w:t>
      </w:r>
      <w:r w:rsidR="00491A1F" w:rsidRPr="00FF7108">
        <w:rPr>
          <w:bCs/>
          <w:sz w:val="28"/>
          <w:szCs w:val="28"/>
        </w:rPr>
        <w:t>. Объем рефератов ограничен 10-12 листами машинописного текста. При выступлении с рефератом магистрантам рекомендуется сделать презентацию с помощью соответствующих программных продуктов и выступить.</w:t>
      </w:r>
    </w:p>
    <w:p w:rsidR="00591002" w:rsidRPr="00FF7108" w:rsidRDefault="00D9114A" w:rsidP="00FF7108">
      <w:pPr>
        <w:spacing w:line="360" w:lineRule="auto"/>
        <w:rPr>
          <w:sz w:val="28"/>
          <w:szCs w:val="28"/>
        </w:rPr>
      </w:pPr>
    </w:p>
    <w:sectPr w:rsidR="00591002" w:rsidRPr="00FF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71E"/>
    <w:multiLevelType w:val="hybridMultilevel"/>
    <w:tmpl w:val="5372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1300"/>
    <w:multiLevelType w:val="hybridMultilevel"/>
    <w:tmpl w:val="32DA522C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32419"/>
    <w:multiLevelType w:val="hybridMultilevel"/>
    <w:tmpl w:val="3E0A522C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1F"/>
    <w:rsid w:val="00186055"/>
    <w:rsid w:val="001F1C8C"/>
    <w:rsid w:val="002506AE"/>
    <w:rsid w:val="00324411"/>
    <w:rsid w:val="00382C2C"/>
    <w:rsid w:val="00404496"/>
    <w:rsid w:val="00491A1F"/>
    <w:rsid w:val="005D5E38"/>
    <w:rsid w:val="00617BD4"/>
    <w:rsid w:val="009F5762"/>
    <w:rsid w:val="00B16335"/>
    <w:rsid w:val="00D9114A"/>
    <w:rsid w:val="00F14EC1"/>
    <w:rsid w:val="00FD0A91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A1F"/>
    <w:pPr>
      <w:spacing w:after="120"/>
    </w:pPr>
  </w:style>
  <w:style w:type="character" w:customStyle="1" w:styleId="a4">
    <w:name w:val="Основной текст Знак"/>
    <w:basedOn w:val="a0"/>
    <w:link w:val="a3"/>
    <w:rsid w:val="00491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A1F"/>
    <w:pPr>
      <w:spacing w:after="120"/>
    </w:pPr>
  </w:style>
  <w:style w:type="character" w:customStyle="1" w:styleId="a4">
    <w:name w:val="Основной текст Знак"/>
    <w:basedOn w:val="a0"/>
    <w:link w:val="a3"/>
    <w:rsid w:val="00491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2016-05-23T19:47:00Z</dcterms:created>
  <dcterms:modified xsi:type="dcterms:W3CDTF">2016-07-02T09:31:00Z</dcterms:modified>
</cp:coreProperties>
</file>