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CA3" w:rsidRDefault="00AF4CA3" w:rsidP="006A6943">
      <w:pPr>
        <w:pStyle w:val="Default"/>
        <w:jc w:val="center"/>
        <w:rPr>
          <w:b/>
          <w:bCs/>
          <w:sz w:val="28"/>
          <w:szCs w:val="28"/>
        </w:rPr>
      </w:pPr>
    </w:p>
    <w:p w:rsidR="00AF4CA3" w:rsidRDefault="00AF4CA3" w:rsidP="006A6943">
      <w:pPr>
        <w:pStyle w:val="Default"/>
        <w:jc w:val="center"/>
        <w:rPr>
          <w:b/>
          <w:bCs/>
          <w:sz w:val="28"/>
          <w:szCs w:val="28"/>
        </w:rPr>
      </w:pPr>
    </w:p>
    <w:p w:rsidR="00AF4CA3" w:rsidRDefault="00AF4CA3" w:rsidP="006A6943">
      <w:pPr>
        <w:pStyle w:val="Default"/>
        <w:jc w:val="center"/>
        <w:rPr>
          <w:b/>
          <w:bCs/>
          <w:sz w:val="28"/>
          <w:szCs w:val="28"/>
        </w:rPr>
      </w:pPr>
    </w:p>
    <w:p w:rsidR="00AF4CA3" w:rsidRDefault="00AF4CA3" w:rsidP="006A6943">
      <w:pPr>
        <w:pStyle w:val="Default"/>
        <w:jc w:val="center"/>
        <w:rPr>
          <w:b/>
          <w:bCs/>
          <w:sz w:val="28"/>
          <w:szCs w:val="28"/>
        </w:rPr>
      </w:pPr>
    </w:p>
    <w:p w:rsidR="00AF4CA3" w:rsidRDefault="00AF4CA3" w:rsidP="006A6943">
      <w:pPr>
        <w:pStyle w:val="Default"/>
        <w:jc w:val="center"/>
        <w:rPr>
          <w:b/>
          <w:bCs/>
          <w:sz w:val="28"/>
          <w:szCs w:val="28"/>
        </w:rPr>
      </w:pPr>
    </w:p>
    <w:p w:rsidR="00AF4CA3" w:rsidRDefault="00AF4CA3" w:rsidP="006A6943">
      <w:pPr>
        <w:pStyle w:val="Default"/>
        <w:jc w:val="center"/>
        <w:rPr>
          <w:b/>
          <w:bCs/>
          <w:sz w:val="28"/>
          <w:szCs w:val="28"/>
        </w:rPr>
      </w:pPr>
    </w:p>
    <w:p w:rsidR="00AF4CA3" w:rsidRDefault="00AF4CA3" w:rsidP="006A6943">
      <w:pPr>
        <w:pStyle w:val="Default"/>
        <w:jc w:val="center"/>
        <w:rPr>
          <w:b/>
          <w:bCs/>
          <w:sz w:val="28"/>
          <w:szCs w:val="28"/>
        </w:rPr>
      </w:pPr>
    </w:p>
    <w:p w:rsidR="00AF4CA3" w:rsidRDefault="00AF4CA3" w:rsidP="006A6943">
      <w:pPr>
        <w:pStyle w:val="Default"/>
        <w:jc w:val="center"/>
        <w:rPr>
          <w:b/>
          <w:bCs/>
          <w:sz w:val="28"/>
          <w:szCs w:val="28"/>
        </w:rPr>
      </w:pPr>
    </w:p>
    <w:p w:rsidR="00AF4CA3" w:rsidRDefault="00AF4CA3" w:rsidP="006A6943">
      <w:pPr>
        <w:pStyle w:val="Default"/>
        <w:jc w:val="center"/>
        <w:rPr>
          <w:b/>
          <w:bCs/>
          <w:sz w:val="28"/>
          <w:szCs w:val="28"/>
        </w:rPr>
      </w:pPr>
    </w:p>
    <w:p w:rsidR="00AF4CA3" w:rsidRDefault="00AF4CA3" w:rsidP="006A6943">
      <w:pPr>
        <w:pStyle w:val="Default"/>
        <w:jc w:val="center"/>
        <w:rPr>
          <w:b/>
          <w:bCs/>
          <w:sz w:val="28"/>
          <w:szCs w:val="28"/>
        </w:rPr>
      </w:pPr>
    </w:p>
    <w:p w:rsidR="00AF4CA3" w:rsidRDefault="00AF4CA3" w:rsidP="006A6943">
      <w:pPr>
        <w:pStyle w:val="Default"/>
        <w:jc w:val="center"/>
        <w:rPr>
          <w:b/>
          <w:bCs/>
          <w:sz w:val="28"/>
          <w:szCs w:val="28"/>
        </w:rPr>
      </w:pPr>
    </w:p>
    <w:p w:rsidR="00AF4CA3" w:rsidRDefault="00AF4CA3" w:rsidP="006A6943">
      <w:pPr>
        <w:pStyle w:val="Default"/>
        <w:jc w:val="center"/>
        <w:rPr>
          <w:b/>
          <w:bCs/>
          <w:sz w:val="28"/>
          <w:szCs w:val="28"/>
        </w:rPr>
      </w:pPr>
    </w:p>
    <w:p w:rsidR="006A6943" w:rsidRPr="00AF4CA3" w:rsidRDefault="006A6943" w:rsidP="006A6943">
      <w:pPr>
        <w:pStyle w:val="Default"/>
        <w:jc w:val="center"/>
        <w:rPr>
          <w:b/>
          <w:bCs/>
          <w:sz w:val="44"/>
          <w:szCs w:val="44"/>
        </w:rPr>
      </w:pPr>
      <w:r w:rsidRPr="00AF4CA3">
        <w:rPr>
          <w:b/>
          <w:bCs/>
          <w:sz w:val="44"/>
          <w:szCs w:val="44"/>
        </w:rPr>
        <w:t>МЕТОДИЧЕСКИЕ РЕКОМЕНДАЦИИ И УКАЗАНИЯ ПО ОРГАНИЗАЦИИ ИЗУЧЕНИЯ ДИСЦИПЛИНЫ</w:t>
      </w:r>
    </w:p>
    <w:p w:rsidR="006A6943" w:rsidRPr="00AF4CA3" w:rsidRDefault="00AF4CA3" w:rsidP="006A6943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Иностранный язык, 2-ой</w:t>
      </w:r>
    </w:p>
    <w:p w:rsidR="00CB1371" w:rsidRPr="00911C5A" w:rsidRDefault="00CB1371" w:rsidP="006A6943">
      <w:pPr>
        <w:pStyle w:val="Default"/>
        <w:jc w:val="center"/>
        <w:rPr>
          <w:b/>
          <w:bCs/>
          <w:sz w:val="32"/>
          <w:szCs w:val="32"/>
        </w:rPr>
      </w:pPr>
    </w:p>
    <w:p w:rsidR="00AF4CA3" w:rsidRDefault="00CB1371" w:rsidP="00CB1371">
      <w:pPr>
        <w:pStyle w:val="a7"/>
        <w:shd w:val="clear" w:color="auto" w:fill="FFFFFF"/>
        <w:spacing w:after="120"/>
        <w:rPr>
          <w:rFonts w:ascii="Times New Roman" w:hAnsi="Times New Roman" w:cs="Times New Roman"/>
          <w:sz w:val="28"/>
          <w:szCs w:val="28"/>
        </w:rPr>
      </w:pPr>
      <w:r w:rsidRPr="0098606D">
        <w:rPr>
          <w:rFonts w:ascii="Times New Roman" w:hAnsi="Times New Roman" w:cs="Times New Roman"/>
          <w:sz w:val="28"/>
          <w:szCs w:val="28"/>
        </w:rPr>
        <w:br/>
      </w:r>
    </w:p>
    <w:p w:rsidR="00AF4CA3" w:rsidRPr="00AF4CA3" w:rsidRDefault="00AF4CA3" w:rsidP="00AF4CA3">
      <w:pPr>
        <w:pStyle w:val="Default"/>
        <w:jc w:val="center"/>
        <w:rPr>
          <w:b/>
          <w:bCs/>
          <w:sz w:val="36"/>
          <w:szCs w:val="36"/>
        </w:rPr>
      </w:pPr>
      <w:r>
        <w:rPr>
          <w:sz w:val="28"/>
          <w:szCs w:val="28"/>
        </w:rPr>
        <w:br w:type="page"/>
      </w:r>
      <w:r w:rsidRPr="00AF4CA3">
        <w:rPr>
          <w:b/>
          <w:bCs/>
          <w:sz w:val="36"/>
          <w:szCs w:val="36"/>
        </w:rPr>
        <w:lastRenderedPageBreak/>
        <w:t>МЕТОДИЧЕСКИЕ РЕКОМЕНДАЦИИ  ПО ИЗУЧЕНИ</w:t>
      </w:r>
      <w:r w:rsidR="00311F62">
        <w:rPr>
          <w:b/>
          <w:bCs/>
          <w:sz w:val="36"/>
          <w:szCs w:val="36"/>
        </w:rPr>
        <w:t>Ю</w:t>
      </w:r>
      <w:r w:rsidRPr="00AF4CA3">
        <w:rPr>
          <w:b/>
          <w:bCs/>
          <w:sz w:val="36"/>
          <w:szCs w:val="36"/>
        </w:rPr>
        <w:t xml:space="preserve"> ДИСЦИПЛИНЫ</w:t>
      </w:r>
    </w:p>
    <w:p w:rsidR="00AF4CA3" w:rsidRDefault="00AF4CA3" w:rsidP="00CB1371">
      <w:pPr>
        <w:pStyle w:val="a7"/>
        <w:shd w:val="clear" w:color="auto" w:fill="FFFFFF"/>
        <w:spacing w:after="120"/>
        <w:rPr>
          <w:rFonts w:ascii="Times New Roman" w:hAnsi="Times New Roman" w:cs="Times New Roman"/>
          <w:sz w:val="28"/>
          <w:szCs w:val="28"/>
        </w:rPr>
      </w:pPr>
    </w:p>
    <w:p w:rsidR="00E37BFC" w:rsidRPr="00754A9A" w:rsidRDefault="00DA05BC" w:rsidP="00AF4C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E37BFC" w:rsidRPr="00754A9A">
        <w:rPr>
          <w:rFonts w:ascii="Times New Roman" w:hAnsi="Times New Roman"/>
          <w:color w:val="000000"/>
          <w:sz w:val="28"/>
          <w:szCs w:val="28"/>
        </w:rPr>
        <w:t>Учебный</w:t>
      </w:r>
      <w:r w:rsidR="00E37BFC" w:rsidRPr="00E37B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7BFC" w:rsidRPr="00754A9A">
        <w:rPr>
          <w:rFonts w:ascii="Times New Roman" w:hAnsi="Times New Roman"/>
          <w:color w:val="000000"/>
          <w:sz w:val="28"/>
          <w:szCs w:val="28"/>
        </w:rPr>
        <w:t>процесс</w:t>
      </w:r>
      <w:r w:rsidR="00E37BFC" w:rsidRPr="00E37B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7BFC" w:rsidRPr="00754A9A">
        <w:rPr>
          <w:rFonts w:ascii="Times New Roman" w:hAnsi="Times New Roman"/>
          <w:color w:val="000000"/>
          <w:sz w:val="28"/>
          <w:szCs w:val="28"/>
        </w:rPr>
        <w:t>основывается</w:t>
      </w:r>
      <w:r w:rsidR="00E37BFC" w:rsidRPr="00E37B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7BFC" w:rsidRPr="00754A9A">
        <w:rPr>
          <w:rFonts w:ascii="Times New Roman" w:hAnsi="Times New Roman"/>
          <w:color w:val="000000"/>
          <w:sz w:val="28"/>
          <w:szCs w:val="28"/>
        </w:rPr>
        <w:t>на</w:t>
      </w:r>
      <w:r w:rsidR="00E37BFC" w:rsidRPr="00E37B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7BFC" w:rsidRPr="00754A9A">
        <w:rPr>
          <w:rFonts w:ascii="Times New Roman" w:hAnsi="Times New Roman"/>
          <w:color w:val="000000"/>
          <w:sz w:val="28"/>
          <w:szCs w:val="28"/>
        </w:rPr>
        <w:t>модели</w:t>
      </w:r>
      <w:r w:rsidR="00E37BFC" w:rsidRPr="00E37B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7BFC" w:rsidRPr="00754A9A">
        <w:rPr>
          <w:rFonts w:ascii="Times New Roman" w:hAnsi="Times New Roman"/>
          <w:color w:val="000000"/>
          <w:sz w:val="28"/>
          <w:szCs w:val="28"/>
        </w:rPr>
        <w:t>смешанного</w:t>
      </w:r>
      <w:r w:rsidR="00E37BFC" w:rsidRPr="00E37B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7BFC" w:rsidRPr="00754A9A">
        <w:rPr>
          <w:rFonts w:ascii="Times New Roman" w:hAnsi="Times New Roman"/>
          <w:color w:val="000000"/>
          <w:sz w:val="28"/>
          <w:szCs w:val="28"/>
        </w:rPr>
        <w:t>обучения</w:t>
      </w:r>
      <w:r w:rsidR="00E37BFC" w:rsidRPr="00E37BF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37BFC" w:rsidRPr="00754A9A">
        <w:rPr>
          <w:rFonts w:ascii="Times New Roman" w:hAnsi="Times New Roman"/>
          <w:color w:val="000000"/>
          <w:sz w:val="28"/>
          <w:szCs w:val="28"/>
        </w:rPr>
        <w:t>которая помогает эффективно сочетать традиционные формы обучения и новые технологии.</w:t>
      </w:r>
    </w:p>
    <w:p w:rsidR="00E37BFC" w:rsidRPr="00754A9A" w:rsidRDefault="00E37BFC" w:rsidP="00AF4C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4A9A">
        <w:rPr>
          <w:rFonts w:ascii="Times New Roman" w:hAnsi="Times New Roman"/>
          <w:color w:val="000000"/>
          <w:sz w:val="28"/>
          <w:szCs w:val="28"/>
        </w:rPr>
        <w:t>Обучение происходит с использованием следующих образовательных технологий:</w:t>
      </w:r>
    </w:p>
    <w:p w:rsidR="00E37BFC" w:rsidRPr="00754A9A" w:rsidRDefault="00E37BFC" w:rsidP="00AF4C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4A9A">
        <w:rPr>
          <w:rFonts w:ascii="Times New Roman" w:hAnsi="Times New Roman"/>
          <w:b/>
          <w:color w:val="000000"/>
          <w:sz w:val="28"/>
          <w:szCs w:val="28"/>
        </w:rPr>
        <w:t>Технология коммуникативного обучения</w:t>
      </w:r>
      <w:r w:rsidRPr="00754A9A">
        <w:rPr>
          <w:rFonts w:ascii="Times New Roman" w:hAnsi="Times New Roman"/>
          <w:color w:val="000000"/>
          <w:sz w:val="28"/>
          <w:szCs w:val="28"/>
        </w:rPr>
        <w:t xml:space="preserve"> направлена, прежде всего, на формирование коммуникативной компетентности студентов, которая является базовой, необходимой для адаптации к современным условиям межкультурной коммуникации.</w:t>
      </w:r>
    </w:p>
    <w:p w:rsidR="00E37BFC" w:rsidRPr="00754A9A" w:rsidRDefault="00E37BFC" w:rsidP="00AF4C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4A9A">
        <w:rPr>
          <w:rFonts w:ascii="Times New Roman" w:hAnsi="Times New Roman"/>
          <w:b/>
          <w:color w:val="000000"/>
          <w:sz w:val="28"/>
          <w:szCs w:val="28"/>
        </w:rPr>
        <w:t xml:space="preserve">Технология </w:t>
      </w:r>
      <w:proofErr w:type="spellStart"/>
      <w:r w:rsidRPr="00754A9A">
        <w:rPr>
          <w:rFonts w:ascii="Times New Roman" w:hAnsi="Times New Roman"/>
          <w:b/>
          <w:color w:val="000000"/>
          <w:sz w:val="28"/>
          <w:szCs w:val="28"/>
        </w:rPr>
        <w:t>разноуровневого</w:t>
      </w:r>
      <w:proofErr w:type="spellEnd"/>
      <w:r w:rsidRPr="00754A9A">
        <w:rPr>
          <w:rFonts w:ascii="Times New Roman" w:hAnsi="Times New Roman"/>
          <w:b/>
          <w:color w:val="000000"/>
          <w:sz w:val="28"/>
          <w:szCs w:val="28"/>
        </w:rPr>
        <w:t xml:space="preserve"> (дифференцированного) обучения</w:t>
      </w:r>
      <w:r w:rsidRPr="00754A9A">
        <w:rPr>
          <w:rFonts w:ascii="Times New Roman" w:hAnsi="Times New Roman"/>
          <w:color w:val="000000"/>
          <w:sz w:val="28"/>
          <w:szCs w:val="28"/>
        </w:rPr>
        <w:t xml:space="preserve"> предполагает осуществление познавательной деятельности студентов с учётом их индивидуальных способностей, возможностей и интересов, поощряя их реализовывать свой творческий потенциал. Создание и использование диагностических тестов является неотъемлемой частью данной технологии.</w:t>
      </w:r>
    </w:p>
    <w:p w:rsidR="00E37BFC" w:rsidRPr="00754A9A" w:rsidRDefault="00E37BFC" w:rsidP="00AF4C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4A9A">
        <w:rPr>
          <w:rFonts w:ascii="Times New Roman" w:hAnsi="Times New Roman"/>
          <w:b/>
          <w:color w:val="000000"/>
          <w:sz w:val="28"/>
          <w:szCs w:val="28"/>
        </w:rPr>
        <w:t>Технология модульного обучения</w:t>
      </w:r>
      <w:r w:rsidRPr="00754A9A">
        <w:rPr>
          <w:rFonts w:ascii="Times New Roman" w:hAnsi="Times New Roman"/>
          <w:color w:val="000000"/>
          <w:sz w:val="28"/>
          <w:szCs w:val="28"/>
        </w:rPr>
        <w:t xml:space="preserve"> предусматривает деление содержания дисциплины на вполне автономные разделы/модули, интегрированные в общий курс.</w:t>
      </w:r>
    </w:p>
    <w:p w:rsidR="00E37BFC" w:rsidRPr="00754A9A" w:rsidRDefault="00E37BFC" w:rsidP="00AF4C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4A9A">
        <w:rPr>
          <w:rFonts w:ascii="Times New Roman" w:hAnsi="Times New Roman"/>
          <w:b/>
          <w:color w:val="000000"/>
          <w:sz w:val="28"/>
          <w:szCs w:val="28"/>
        </w:rPr>
        <w:t>Информационно-коммуникационные технологии (ИКТ)</w:t>
      </w:r>
      <w:r w:rsidRPr="00754A9A">
        <w:rPr>
          <w:rFonts w:ascii="Times New Roman" w:hAnsi="Times New Roman"/>
          <w:color w:val="000000"/>
          <w:sz w:val="28"/>
          <w:szCs w:val="28"/>
        </w:rPr>
        <w:t xml:space="preserve"> расширяют рамки образовательного процесса, повышая его практическую направленность, способствуют интенсификации самостоятельной работы учащихся и повышению познавательной активности. В рамках ИКТ выделяются 2 вида технологий:</w:t>
      </w:r>
    </w:p>
    <w:p w:rsidR="00E37BFC" w:rsidRPr="00754A9A" w:rsidRDefault="00E37BFC" w:rsidP="00AF4C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4A9A">
        <w:rPr>
          <w:rFonts w:ascii="Times New Roman" w:hAnsi="Times New Roman"/>
          <w:b/>
          <w:color w:val="000000"/>
          <w:sz w:val="28"/>
          <w:szCs w:val="28"/>
        </w:rPr>
        <w:t>Технология использования компьютерных программ</w:t>
      </w:r>
      <w:r w:rsidRPr="00754A9A">
        <w:rPr>
          <w:rFonts w:ascii="Times New Roman" w:hAnsi="Times New Roman"/>
          <w:color w:val="000000"/>
          <w:sz w:val="28"/>
          <w:szCs w:val="28"/>
        </w:rPr>
        <w:t xml:space="preserve"> позволяет эффективно дополнить процесс обучения языку на всех уровнях. Разработанные компьютерные программы предназначены как для аудиторной, так и самостоятельной работы студентов и направлены на развитие грамматических и лексических навыков.</w:t>
      </w:r>
    </w:p>
    <w:p w:rsidR="00E37BFC" w:rsidRPr="00754A9A" w:rsidRDefault="00E37BFC" w:rsidP="00AF4C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4A9A">
        <w:rPr>
          <w:rFonts w:ascii="Times New Roman" w:hAnsi="Times New Roman"/>
          <w:b/>
          <w:color w:val="000000"/>
          <w:sz w:val="28"/>
          <w:szCs w:val="28"/>
        </w:rPr>
        <w:t>Интернет - технологии</w:t>
      </w:r>
      <w:r w:rsidRPr="00754A9A">
        <w:rPr>
          <w:rFonts w:ascii="Times New Roman" w:hAnsi="Times New Roman"/>
          <w:color w:val="000000"/>
          <w:sz w:val="28"/>
          <w:szCs w:val="28"/>
        </w:rPr>
        <w:t xml:space="preserve"> предоставляют широкие возможности для поиска информации. Использование электронной почты позволяет оказывать консультационную поддержку студентам, осуществлять контроль письменных работ, выполняемых студентами самостоятельно.</w:t>
      </w:r>
    </w:p>
    <w:p w:rsidR="00E37BFC" w:rsidRPr="00754A9A" w:rsidRDefault="00E37BFC" w:rsidP="00AF4C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4A9A">
        <w:rPr>
          <w:rFonts w:ascii="Times New Roman" w:hAnsi="Times New Roman"/>
          <w:b/>
          <w:color w:val="000000"/>
          <w:sz w:val="28"/>
          <w:szCs w:val="28"/>
        </w:rPr>
        <w:t>Технология индивидуализации</w:t>
      </w:r>
      <w:r w:rsidRPr="00754A9A">
        <w:rPr>
          <w:rFonts w:ascii="Times New Roman" w:hAnsi="Times New Roman"/>
          <w:color w:val="000000"/>
          <w:sz w:val="28"/>
          <w:szCs w:val="28"/>
        </w:rPr>
        <w:t xml:space="preserve"> обучения помогает реализовывать личностно-ориентированный подход, учитывая индивидуальные особенности и потребности учащихся.</w:t>
      </w:r>
    </w:p>
    <w:p w:rsidR="00E37BFC" w:rsidRPr="00754A9A" w:rsidRDefault="00E37BFC" w:rsidP="00AF4C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4A9A">
        <w:rPr>
          <w:rFonts w:ascii="Times New Roman" w:hAnsi="Times New Roman"/>
          <w:b/>
          <w:color w:val="000000"/>
          <w:sz w:val="28"/>
          <w:szCs w:val="28"/>
        </w:rPr>
        <w:t>Технология тестирования</w:t>
      </w:r>
      <w:r w:rsidRPr="00754A9A">
        <w:rPr>
          <w:rFonts w:ascii="Times New Roman" w:hAnsi="Times New Roman"/>
          <w:color w:val="000000"/>
          <w:sz w:val="28"/>
          <w:szCs w:val="28"/>
        </w:rPr>
        <w:t xml:space="preserve"> используется для контроля уровня усвоения знаний. Кроме того, данная технология позволяет преподавателю выявить и систематизировать аспекты, требующие дополнительной проработки. </w:t>
      </w:r>
    </w:p>
    <w:p w:rsidR="00E37BFC" w:rsidRPr="00754A9A" w:rsidRDefault="00E37BFC" w:rsidP="00AF4C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4A9A">
        <w:rPr>
          <w:rFonts w:ascii="Times New Roman" w:hAnsi="Times New Roman"/>
          <w:b/>
          <w:color w:val="000000"/>
          <w:sz w:val="28"/>
          <w:szCs w:val="28"/>
        </w:rPr>
        <w:t>Проектная технология</w:t>
      </w:r>
      <w:r w:rsidRPr="00754A9A">
        <w:rPr>
          <w:rFonts w:ascii="Times New Roman" w:hAnsi="Times New Roman"/>
          <w:color w:val="000000"/>
          <w:sz w:val="28"/>
          <w:szCs w:val="28"/>
        </w:rPr>
        <w:t xml:space="preserve"> ориентирована на моделирование социального взаимодействия учащихся с целью решения задачи, которая определяется в </w:t>
      </w:r>
      <w:r w:rsidRPr="00754A9A">
        <w:rPr>
          <w:rFonts w:ascii="Times New Roman" w:hAnsi="Times New Roman"/>
          <w:color w:val="000000"/>
          <w:sz w:val="28"/>
          <w:szCs w:val="28"/>
        </w:rPr>
        <w:lastRenderedPageBreak/>
        <w:t xml:space="preserve">рамках профессиональной подготовки студентов, выделяя ту или иную предметную область. Использование проектной технологии способствует реализации междисциплинарного характера компетенций, формирующихся в процессе обучения иностранному языку. </w:t>
      </w:r>
    </w:p>
    <w:p w:rsidR="00E37BFC" w:rsidRPr="00754A9A" w:rsidRDefault="00E37BFC" w:rsidP="00AF4C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4A9A">
        <w:rPr>
          <w:rFonts w:ascii="Times New Roman" w:hAnsi="Times New Roman"/>
          <w:b/>
          <w:color w:val="000000"/>
          <w:sz w:val="28"/>
          <w:szCs w:val="28"/>
        </w:rPr>
        <w:t>Игровая технология</w:t>
      </w:r>
      <w:r w:rsidRPr="00754A9A">
        <w:rPr>
          <w:rFonts w:ascii="Times New Roman" w:hAnsi="Times New Roman"/>
          <w:color w:val="000000"/>
          <w:sz w:val="28"/>
          <w:szCs w:val="28"/>
        </w:rPr>
        <w:t xml:space="preserve"> позволяет развивать навыки рассмотрения ряда возможных способов решения проблем, активизируя мышление студентов и раскрывая личностный потенциал каждого учащегося.</w:t>
      </w:r>
    </w:p>
    <w:p w:rsidR="00E37BFC" w:rsidRPr="00754A9A" w:rsidRDefault="00E37BFC" w:rsidP="00AF4C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4A9A">
        <w:rPr>
          <w:rFonts w:ascii="Times New Roman" w:hAnsi="Times New Roman"/>
          <w:color w:val="000000"/>
          <w:sz w:val="28"/>
          <w:szCs w:val="28"/>
        </w:rPr>
        <w:t xml:space="preserve">Реализация </w:t>
      </w:r>
      <w:proofErr w:type="spellStart"/>
      <w:r w:rsidRPr="00754A9A">
        <w:rPr>
          <w:rFonts w:ascii="Times New Roman" w:hAnsi="Times New Roman"/>
          <w:color w:val="000000"/>
          <w:sz w:val="28"/>
          <w:szCs w:val="28"/>
        </w:rPr>
        <w:t>компетентностного</w:t>
      </w:r>
      <w:proofErr w:type="spellEnd"/>
      <w:r w:rsidRPr="00754A9A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754A9A">
        <w:rPr>
          <w:rFonts w:ascii="Times New Roman" w:hAnsi="Times New Roman"/>
          <w:color w:val="000000"/>
          <w:sz w:val="28"/>
          <w:szCs w:val="28"/>
        </w:rPr>
        <w:t>личностно-деятельностного</w:t>
      </w:r>
      <w:proofErr w:type="spellEnd"/>
      <w:r w:rsidRPr="00754A9A">
        <w:rPr>
          <w:rFonts w:ascii="Times New Roman" w:hAnsi="Times New Roman"/>
          <w:color w:val="000000"/>
          <w:sz w:val="28"/>
          <w:szCs w:val="28"/>
        </w:rPr>
        <w:t xml:space="preserve"> подхода с использованием перечисленных технологий предусматривает активные и интерактивные формы обучения, такие как деловые и ролевые игры, разбор конкретных ситуаций (</w:t>
      </w:r>
      <w:r w:rsidRPr="00754A9A">
        <w:rPr>
          <w:rFonts w:ascii="Times New Roman" w:hAnsi="Times New Roman"/>
          <w:color w:val="000000"/>
          <w:sz w:val="28"/>
          <w:szCs w:val="28"/>
          <w:lang w:val="en-US"/>
        </w:rPr>
        <w:t>case</w:t>
      </w:r>
      <w:r w:rsidRPr="00754A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4A9A">
        <w:rPr>
          <w:rFonts w:ascii="Times New Roman" w:hAnsi="Times New Roman"/>
          <w:color w:val="000000"/>
          <w:sz w:val="28"/>
          <w:szCs w:val="28"/>
          <w:lang w:val="en-US"/>
        </w:rPr>
        <w:t>study</w:t>
      </w:r>
      <w:r w:rsidRPr="00754A9A">
        <w:rPr>
          <w:rFonts w:ascii="Times New Roman" w:hAnsi="Times New Roman"/>
          <w:color w:val="000000"/>
          <w:sz w:val="28"/>
          <w:szCs w:val="28"/>
        </w:rPr>
        <w:t>), дискуссии, работа над проектами научно-исследовательского характера и т.д. Комплексное использование в учебном процессе всех технологий стимулируют личностную, интеллектуальную активность, развивают познавательные процессы, способствуют формированию компетенций, которыми должен обладать будущий специалист.</w:t>
      </w:r>
    </w:p>
    <w:p w:rsidR="00E37BFC" w:rsidRPr="000A49CD" w:rsidRDefault="00E37BFC" w:rsidP="00AF4C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4A9A">
        <w:rPr>
          <w:rFonts w:ascii="Times New Roman" w:hAnsi="Times New Roman"/>
          <w:color w:val="000000"/>
          <w:sz w:val="28"/>
          <w:szCs w:val="28"/>
        </w:rPr>
        <w:t>Изучение курса осуществляется на практических занятиях, а также в процессе самостоятельной работы студентов с рекомендуемой литературой и выполнением ряда дополнительных заданий.</w:t>
      </w:r>
    </w:p>
    <w:p w:rsidR="00E37BFC" w:rsidRDefault="00E37BFC" w:rsidP="00AF4CA3">
      <w:pPr>
        <w:ind w:firstLine="709"/>
      </w:pPr>
    </w:p>
    <w:p w:rsidR="00E37BFC" w:rsidRDefault="00E37BFC" w:rsidP="00AF4CA3">
      <w:pPr>
        <w:ind w:firstLine="709"/>
      </w:pPr>
    </w:p>
    <w:p w:rsidR="00E37BFC" w:rsidRDefault="00E37BFC" w:rsidP="00AF4CA3">
      <w:pPr>
        <w:ind w:firstLine="709"/>
      </w:pPr>
    </w:p>
    <w:p w:rsidR="00E37BFC" w:rsidRDefault="00E37BFC" w:rsidP="00AF4CA3">
      <w:pPr>
        <w:ind w:firstLine="709"/>
      </w:pPr>
    </w:p>
    <w:p w:rsidR="006A6943" w:rsidRDefault="006A6943" w:rsidP="006A6943">
      <w:pPr>
        <w:pStyle w:val="Default"/>
        <w:rPr>
          <w:sz w:val="28"/>
          <w:szCs w:val="28"/>
        </w:rPr>
      </w:pPr>
    </w:p>
    <w:p w:rsidR="00932EF0" w:rsidRDefault="00932EF0" w:rsidP="006A6943">
      <w:pPr>
        <w:rPr>
          <w:b/>
          <w:bCs/>
          <w:sz w:val="28"/>
          <w:szCs w:val="28"/>
        </w:rPr>
      </w:pPr>
    </w:p>
    <w:p w:rsidR="00EA1605" w:rsidRDefault="00EA1605" w:rsidP="006A6943">
      <w:pPr>
        <w:rPr>
          <w:b/>
          <w:bCs/>
          <w:sz w:val="28"/>
          <w:szCs w:val="28"/>
        </w:rPr>
      </w:pPr>
    </w:p>
    <w:p w:rsidR="00EA1605" w:rsidRDefault="00EA1605" w:rsidP="006A6943">
      <w:pPr>
        <w:rPr>
          <w:b/>
          <w:bCs/>
          <w:sz w:val="28"/>
          <w:szCs w:val="28"/>
        </w:rPr>
      </w:pPr>
    </w:p>
    <w:p w:rsidR="00CB1371" w:rsidRDefault="00CB1371" w:rsidP="006A6943">
      <w:pPr>
        <w:rPr>
          <w:b/>
          <w:bCs/>
          <w:sz w:val="28"/>
          <w:szCs w:val="28"/>
        </w:rPr>
      </w:pPr>
    </w:p>
    <w:p w:rsidR="00CB1371" w:rsidRDefault="00CB1371" w:rsidP="006A6943">
      <w:pPr>
        <w:rPr>
          <w:b/>
          <w:bCs/>
          <w:sz w:val="28"/>
          <w:szCs w:val="28"/>
        </w:rPr>
      </w:pPr>
    </w:p>
    <w:p w:rsidR="00CB1371" w:rsidRDefault="00CB1371" w:rsidP="006A6943">
      <w:pPr>
        <w:rPr>
          <w:b/>
          <w:bCs/>
          <w:sz w:val="28"/>
          <w:szCs w:val="28"/>
        </w:rPr>
      </w:pPr>
    </w:p>
    <w:p w:rsidR="00CB1371" w:rsidRDefault="00CB1371" w:rsidP="006A6943">
      <w:pPr>
        <w:rPr>
          <w:b/>
          <w:bCs/>
          <w:sz w:val="28"/>
          <w:szCs w:val="28"/>
        </w:rPr>
      </w:pPr>
    </w:p>
    <w:p w:rsidR="00CB1371" w:rsidRDefault="00CB1371" w:rsidP="006A6943">
      <w:pPr>
        <w:rPr>
          <w:b/>
          <w:bCs/>
          <w:sz w:val="28"/>
          <w:szCs w:val="28"/>
        </w:rPr>
      </w:pPr>
    </w:p>
    <w:p w:rsidR="00CB1371" w:rsidRDefault="00CB1371" w:rsidP="006A6943">
      <w:pPr>
        <w:rPr>
          <w:b/>
          <w:bCs/>
          <w:sz w:val="28"/>
          <w:szCs w:val="28"/>
        </w:rPr>
      </w:pPr>
    </w:p>
    <w:p w:rsidR="00CB1371" w:rsidRDefault="00CB1371" w:rsidP="006A6943">
      <w:pPr>
        <w:rPr>
          <w:b/>
          <w:bCs/>
          <w:sz w:val="28"/>
          <w:szCs w:val="28"/>
        </w:rPr>
      </w:pPr>
    </w:p>
    <w:p w:rsidR="00CB1371" w:rsidRDefault="00CB1371" w:rsidP="006A6943">
      <w:pPr>
        <w:rPr>
          <w:b/>
          <w:bCs/>
          <w:sz w:val="28"/>
          <w:szCs w:val="28"/>
        </w:rPr>
      </w:pPr>
    </w:p>
    <w:p w:rsidR="00D00EE8" w:rsidRDefault="00D00EE8" w:rsidP="006A6943">
      <w:pPr>
        <w:rPr>
          <w:b/>
          <w:bCs/>
          <w:sz w:val="28"/>
          <w:szCs w:val="28"/>
        </w:rPr>
      </w:pPr>
    </w:p>
    <w:p w:rsidR="003353B6" w:rsidRDefault="006A6943" w:rsidP="002F738A">
      <w:pPr>
        <w:pStyle w:val="1"/>
        <w:shd w:val="clear" w:color="auto" w:fill="FFFFFF"/>
        <w:jc w:val="center"/>
        <w:rPr>
          <w:rFonts w:ascii="Times New Roman" w:hAnsi="Times New Roman"/>
        </w:rPr>
      </w:pPr>
      <w:r w:rsidRPr="006839E9">
        <w:rPr>
          <w:rFonts w:ascii="Times New Roman" w:hAnsi="Times New Roman"/>
          <w:sz w:val="28"/>
          <w:szCs w:val="28"/>
        </w:rPr>
        <w:t xml:space="preserve"> </w:t>
      </w:r>
      <w:r w:rsidR="00AB7B77" w:rsidRPr="006839E9">
        <w:rPr>
          <w:rFonts w:ascii="Times New Roman" w:hAnsi="Times New Roman"/>
        </w:rPr>
        <w:t>Методические рекомендации по организации изучения дисциплины (</w:t>
      </w:r>
      <w:r w:rsidR="006839E9" w:rsidRPr="006839E9">
        <w:rPr>
          <w:rFonts w:ascii="Times New Roman" w:hAnsi="Times New Roman"/>
        </w:rPr>
        <w:t>испанский язык</w:t>
      </w:r>
      <w:r w:rsidR="00AB7B77" w:rsidRPr="006839E9">
        <w:rPr>
          <w:rFonts w:ascii="Times New Roman" w:hAnsi="Times New Roman"/>
        </w:rPr>
        <w:t>)</w:t>
      </w:r>
    </w:p>
    <w:p w:rsidR="002F738A" w:rsidRPr="006839E9" w:rsidRDefault="002F738A" w:rsidP="002F738A">
      <w:pPr>
        <w:pStyle w:val="1"/>
        <w:shd w:val="clear" w:color="auto" w:fill="FFFFFF"/>
        <w:jc w:val="center"/>
        <w:rPr>
          <w:rFonts w:ascii="Times New Roman" w:hAnsi="Times New Roman"/>
        </w:rPr>
      </w:pPr>
      <w:r w:rsidRPr="006839E9">
        <w:rPr>
          <w:rFonts w:ascii="Times New Roman" w:hAnsi="Times New Roman"/>
        </w:rPr>
        <w:t xml:space="preserve"> </w:t>
      </w:r>
    </w:p>
    <w:p w:rsidR="002F738A" w:rsidRPr="00203CA6" w:rsidRDefault="002F738A" w:rsidP="00203CA6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03CA6">
        <w:rPr>
          <w:rFonts w:ascii="Times New Roman" w:hAnsi="Times New Roman"/>
          <w:b w:val="0"/>
          <w:sz w:val="28"/>
          <w:szCs w:val="28"/>
        </w:rPr>
        <w:t>Изучение иностранного языка направлено на достижение следующих целей:</w:t>
      </w:r>
    </w:p>
    <w:p w:rsidR="002F738A" w:rsidRPr="00203CA6" w:rsidRDefault="002F738A" w:rsidP="00203CA6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03CA6">
        <w:rPr>
          <w:rFonts w:ascii="Times New Roman" w:hAnsi="Times New Roman"/>
          <w:b w:val="0"/>
          <w:sz w:val="28"/>
          <w:szCs w:val="28"/>
        </w:rPr>
        <w:t>развитие коммуникативной компетенции в совокупности ее составляющих, а именно:</w:t>
      </w:r>
    </w:p>
    <w:p w:rsidR="002F738A" w:rsidRPr="00203CA6" w:rsidRDefault="002F738A" w:rsidP="00203CA6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03CA6">
        <w:rPr>
          <w:rFonts w:ascii="Times New Roman" w:hAnsi="Times New Roman"/>
          <w:b w:val="0"/>
          <w:sz w:val="28"/>
          <w:szCs w:val="28"/>
        </w:rPr>
        <w:t xml:space="preserve">- речевая компетенция - развитие коммуникативных умений в четырех видах речевой деятельности (чтение, </w:t>
      </w:r>
      <w:proofErr w:type="spellStart"/>
      <w:r w:rsidRPr="00203CA6">
        <w:rPr>
          <w:rFonts w:ascii="Times New Roman" w:hAnsi="Times New Roman"/>
          <w:b w:val="0"/>
          <w:sz w:val="28"/>
          <w:szCs w:val="28"/>
        </w:rPr>
        <w:t>аудирование</w:t>
      </w:r>
      <w:proofErr w:type="spellEnd"/>
      <w:r w:rsidRPr="00203CA6">
        <w:rPr>
          <w:rFonts w:ascii="Times New Roman" w:hAnsi="Times New Roman"/>
          <w:b w:val="0"/>
          <w:sz w:val="28"/>
          <w:szCs w:val="28"/>
        </w:rPr>
        <w:t>, говорение и письмо);</w:t>
      </w:r>
    </w:p>
    <w:p w:rsidR="002F738A" w:rsidRPr="00203CA6" w:rsidRDefault="002F738A" w:rsidP="00203CA6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203CA6">
        <w:rPr>
          <w:rFonts w:ascii="Times New Roman" w:hAnsi="Times New Roman"/>
          <w:b w:val="0"/>
          <w:sz w:val="28"/>
          <w:szCs w:val="28"/>
        </w:rPr>
        <w:t>- языковая компетенция - овладение языковыми средствами (фонетическими, орфографическими, лексическими, грамматическими) в соответствии с темами и ситуациями общения; освоение знаний о языковых явлениях изучаемого языка, разных способах выражения в родном и иностранном языках;</w:t>
      </w:r>
      <w:proofErr w:type="gramEnd"/>
    </w:p>
    <w:p w:rsidR="002F738A" w:rsidRPr="00203CA6" w:rsidRDefault="002F738A" w:rsidP="00203CA6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03CA6">
        <w:rPr>
          <w:rFonts w:ascii="Times New Roman" w:hAnsi="Times New Roman"/>
          <w:b w:val="0"/>
          <w:sz w:val="28"/>
          <w:szCs w:val="28"/>
        </w:rPr>
        <w:t xml:space="preserve">- </w:t>
      </w:r>
      <w:proofErr w:type="spellStart"/>
      <w:r w:rsidRPr="00203CA6">
        <w:rPr>
          <w:rFonts w:ascii="Times New Roman" w:hAnsi="Times New Roman"/>
          <w:b w:val="0"/>
          <w:sz w:val="28"/>
          <w:szCs w:val="28"/>
        </w:rPr>
        <w:t>социокультурная</w:t>
      </w:r>
      <w:proofErr w:type="spellEnd"/>
      <w:r w:rsidRPr="00203CA6">
        <w:rPr>
          <w:rFonts w:ascii="Times New Roman" w:hAnsi="Times New Roman"/>
          <w:b w:val="0"/>
          <w:sz w:val="28"/>
          <w:szCs w:val="28"/>
        </w:rPr>
        <w:t>, межкультурная компетенция - приобщение к культуре, традициям, реалиям стран изучаемого языка в рамках тем, сфер и ситуаций общения, отвечающих опыту, интересам, психологическим особенностям учащихся на разных этапах обучения; формирование умения представлять свою страну, ее культуру в условиях межкультурного общения;</w:t>
      </w:r>
    </w:p>
    <w:p w:rsidR="002F738A" w:rsidRPr="00203CA6" w:rsidRDefault="002F738A" w:rsidP="00203CA6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03CA6">
        <w:rPr>
          <w:rFonts w:ascii="Times New Roman" w:hAnsi="Times New Roman"/>
          <w:b w:val="0"/>
          <w:sz w:val="28"/>
          <w:szCs w:val="28"/>
        </w:rPr>
        <w:t>- компенсаторная компетенция - развитие умений выходить из положения в условиях дефицита языковых сре</w:t>
      </w:r>
      <w:proofErr w:type="gramStart"/>
      <w:r w:rsidRPr="00203CA6">
        <w:rPr>
          <w:rFonts w:ascii="Times New Roman" w:hAnsi="Times New Roman"/>
          <w:b w:val="0"/>
          <w:sz w:val="28"/>
          <w:szCs w:val="28"/>
        </w:rPr>
        <w:t>дств пр</w:t>
      </w:r>
      <w:proofErr w:type="gramEnd"/>
      <w:r w:rsidRPr="00203CA6">
        <w:rPr>
          <w:rFonts w:ascii="Times New Roman" w:hAnsi="Times New Roman"/>
          <w:b w:val="0"/>
          <w:sz w:val="28"/>
          <w:szCs w:val="28"/>
        </w:rPr>
        <w:t>и получении и передаче информации;</w:t>
      </w:r>
    </w:p>
    <w:p w:rsidR="002F738A" w:rsidRDefault="002F738A" w:rsidP="00203CA6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03CA6">
        <w:rPr>
          <w:rFonts w:ascii="Times New Roman" w:hAnsi="Times New Roman"/>
          <w:b w:val="0"/>
          <w:sz w:val="28"/>
          <w:szCs w:val="28"/>
        </w:rPr>
        <w:t>- учебно-познавательная компетенция - развитие общих и специальных учебных умений, универсальных способов деятельности; ознакомление с доступными способами приемами самостоятельного изучения языков культур, в том числе с использованием новых информационных технологий.</w:t>
      </w:r>
    </w:p>
    <w:p w:rsidR="006839E9" w:rsidRPr="00203CA6" w:rsidRDefault="006839E9" w:rsidP="00203CA6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2F738A" w:rsidRPr="00203CA6" w:rsidRDefault="002F738A" w:rsidP="00203CA6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203CA6">
        <w:rPr>
          <w:rFonts w:ascii="Times New Roman" w:hAnsi="Times New Roman"/>
          <w:b w:val="0"/>
          <w:sz w:val="28"/>
          <w:szCs w:val="28"/>
        </w:rPr>
        <w:t xml:space="preserve">Обучение иностранному языку на современном этапе нацелено на комплексную реализацию личностно-ориентированного и </w:t>
      </w:r>
      <w:proofErr w:type="spellStart"/>
      <w:r w:rsidRPr="00203CA6">
        <w:rPr>
          <w:rFonts w:ascii="Times New Roman" w:hAnsi="Times New Roman"/>
          <w:b w:val="0"/>
          <w:sz w:val="28"/>
          <w:szCs w:val="28"/>
        </w:rPr>
        <w:t>социокультурного</w:t>
      </w:r>
      <w:proofErr w:type="spellEnd"/>
      <w:r w:rsidRPr="00203CA6">
        <w:rPr>
          <w:rFonts w:ascii="Times New Roman" w:hAnsi="Times New Roman"/>
          <w:b w:val="0"/>
          <w:sz w:val="28"/>
          <w:szCs w:val="28"/>
        </w:rPr>
        <w:t xml:space="preserve"> подходов к обучению иностранного языка.</w:t>
      </w:r>
    </w:p>
    <w:p w:rsidR="002F738A" w:rsidRPr="00203CA6" w:rsidRDefault="002F738A" w:rsidP="00203CA6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2F738A" w:rsidRPr="00203CA6" w:rsidRDefault="002F738A" w:rsidP="006839E9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203CA6">
        <w:rPr>
          <w:rFonts w:ascii="Times New Roman" w:hAnsi="Times New Roman"/>
          <w:b w:val="0"/>
          <w:sz w:val="28"/>
          <w:szCs w:val="28"/>
        </w:rPr>
        <w:t xml:space="preserve">Формирование и совершенствование </w:t>
      </w:r>
      <w:proofErr w:type="spellStart"/>
      <w:r w:rsidRPr="00203CA6">
        <w:rPr>
          <w:rFonts w:ascii="Times New Roman" w:hAnsi="Times New Roman"/>
          <w:b w:val="0"/>
          <w:sz w:val="28"/>
          <w:szCs w:val="28"/>
        </w:rPr>
        <w:t>социокультурной</w:t>
      </w:r>
      <w:proofErr w:type="spellEnd"/>
      <w:r w:rsidRPr="00203CA6">
        <w:rPr>
          <w:rFonts w:ascii="Times New Roman" w:hAnsi="Times New Roman"/>
          <w:b w:val="0"/>
          <w:sz w:val="28"/>
          <w:szCs w:val="28"/>
        </w:rPr>
        <w:t xml:space="preserve"> компетенции направлено </w:t>
      </w:r>
      <w:proofErr w:type="gramStart"/>
      <w:r w:rsidRPr="00203CA6">
        <w:rPr>
          <w:rFonts w:ascii="Times New Roman" w:hAnsi="Times New Roman"/>
          <w:b w:val="0"/>
          <w:sz w:val="28"/>
          <w:szCs w:val="28"/>
        </w:rPr>
        <w:t>на</w:t>
      </w:r>
      <w:proofErr w:type="gramEnd"/>
      <w:r w:rsidRPr="00203CA6">
        <w:rPr>
          <w:rFonts w:ascii="Times New Roman" w:hAnsi="Times New Roman"/>
          <w:b w:val="0"/>
          <w:sz w:val="28"/>
          <w:szCs w:val="28"/>
        </w:rPr>
        <w:t xml:space="preserve">: </w:t>
      </w:r>
    </w:p>
    <w:p w:rsidR="002F738A" w:rsidRPr="00203CA6" w:rsidRDefault="002F738A" w:rsidP="006839E9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203CA6">
        <w:rPr>
          <w:rFonts w:ascii="Times New Roman" w:hAnsi="Times New Roman"/>
          <w:b w:val="0"/>
          <w:sz w:val="28"/>
          <w:szCs w:val="28"/>
        </w:rPr>
        <w:t xml:space="preserve">- развитие способности ориентироваться в </w:t>
      </w:r>
      <w:proofErr w:type="spellStart"/>
      <w:r w:rsidRPr="00203CA6">
        <w:rPr>
          <w:rFonts w:ascii="Times New Roman" w:hAnsi="Times New Roman"/>
          <w:b w:val="0"/>
          <w:sz w:val="28"/>
          <w:szCs w:val="28"/>
        </w:rPr>
        <w:t>социокультурных</w:t>
      </w:r>
      <w:proofErr w:type="spellEnd"/>
      <w:r w:rsidRPr="00203CA6">
        <w:rPr>
          <w:rFonts w:ascii="Times New Roman" w:hAnsi="Times New Roman"/>
          <w:b w:val="0"/>
          <w:sz w:val="28"/>
          <w:szCs w:val="28"/>
        </w:rPr>
        <w:t xml:space="preserve"> аспектах жизнедеятельности людей в странах изучаемого языка;</w:t>
      </w:r>
    </w:p>
    <w:p w:rsidR="002F738A" w:rsidRPr="00203CA6" w:rsidRDefault="002F738A" w:rsidP="006839E9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203CA6">
        <w:rPr>
          <w:rFonts w:ascii="Times New Roman" w:hAnsi="Times New Roman"/>
          <w:b w:val="0"/>
          <w:sz w:val="28"/>
          <w:szCs w:val="28"/>
        </w:rPr>
        <w:t xml:space="preserve">- формирование навыков и умений искать способы выхода из ситуаций коммуникативного сбоя из-за </w:t>
      </w:r>
      <w:proofErr w:type="spellStart"/>
      <w:r w:rsidRPr="00203CA6">
        <w:rPr>
          <w:rFonts w:ascii="Times New Roman" w:hAnsi="Times New Roman"/>
          <w:b w:val="0"/>
          <w:sz w:val="28"/>
          <w:szCs w:val="28"/>
        </w:rPr>
        <w:t>социокультурных</w:t>
      </w:r>
      <w:proofErr w:type="spellEnd"/>
      <w:r w:rsidRPr="00203CA6">
        <w:rPr>
          <w:rFonts w:ascii="Times New Roman" w:hAnsi="Times New Roman"/>
          <w:b w:val="0"/>
          <w:sz w:val="28"/>
          <w:szCs w:val="28"/>
        </w:rPr>
        <w:t xml:space="preserve"> помех при общении;</w:t>
      </w:r>
    </w:p>
    <w:p w:rsidR="002F738A" w:rsidRPr="00203CA6" w:rsidRDefault="002F738A" w:rsidP="006839E9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203CA6">
        <w:rPr>
          <w:rFonts w:ascii="Times New Roman" w:hAnsi="Times New Roman"/>
          <w:b w:val="0"/>
          <w:sz w:val="28"/>
          <w:szCs w:val="28"/>
        </w:rPr>
        <w:lastRenderedPageBreak/>
        <w:t>- формирование поведенческой адаптации к общению в иноязычной среде, понимания необходимости следовать традиционным канонам вежливости в странах изучаемого языка, проявляя уважение к традициям, ритуалам и стилю жизни представителей другого культурного сообщества;</w:t>
      </w:r>
    </w:p>
    <w:p w:rsidR="002F738A" w:rsidRPr="00203CA6" w:rsidRDefault="002F738A" w:rsidP="006839E9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203CA6">
        <w:rPr>
          <w:rFonts w:ascii="Times New Roman" w:hAnsi="Times New Roman"/>
          <w:b w:val="0"/>
          <w:sz w:val="28"/>
          <w:szCs w:val="28"/>
        </w:rPr>
        <w:t xml:space="preserve">- овладение способами представления родной культуры в </w:t>
      </w:r>
      <w:proofErr w:type="spellStart"/>
      <w:r w:rsidRPr="00203CA6">
        <w:rPr>
          <w:rFonts w:ascii="Times New Roman" w:hAnsi="Times New Roman"/>
          <w:b w:val="0"/>
          <w:sz w:val="28"/>
          <w:szCs w:val="28"/>
        </w:rPr>
        <w:t>инокультурной</w:t>
      </w:r>
      <w:proofErr w:type="spellEnd"/>
      <w:r w:rsidRPr="00203CA6">
        <w:rPr>
          <w:rFonts w:ascii="Times New Roman" w:hAnsi="Times New Roman"/>
          <w:b w:val="0"/>
          <w:sz w:val="28"/>
          <w:szCs w:val="28"/>
        </w:rPr>
        <w:t xml:space="preserve"> / иноязычной среде.</w:t>
      </w:r>
    </w:p>
    <w:p w:rsidR="002F738A" w:rsidRPr="00203CA6" w:rsidRDefault="002F738A" w:rsidP="006839E9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2F738A" w:rsidRPr="00203CA6" w:rsidRDefault="002F738A" w:rsidP="006839E9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203CA6">
        <w:rPr>
          <w:rFonts w:ascii="Times New Roman" w:hAnsi="Times New Roman"/>
          <w:b w:val="0"/>
          <w:sz w:val="28"/>
          <w:szCs w:val="28"/>
        </w:rPr>
        <w:t xml:space="preserve">Особенностями иностранного языка являются: </w:t>
      </w:r>
    </w:p>
    <w:p w:rsidR="002F738A" w:rsidRPr="00203CA6" w:rsidRDefault="002F738A" w:rsidP="006839E9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2F738A" w:rsidRPr="00203CA6" w:rsidRDefault="002F738A" w:rsidP="006839E9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203CA6">
        <w:rPr>
          <w:rFonts w:ascii="Times New Roman" w:hAnsi="Times New Roman"/>
          <w:b w:val="0"/>
          <w:sz w:val="28"/>
          <w:szCs w:val="28"/>
        </w:rPr>
        <w:t xml:space="preserve">- </w:t>
      </w:r>
      <w:proofErr w:type="spellStart"/>
      <w:r w:rsidRPr="00203CA6">
        <w:rPr>
          <w:rFonts w:ascii="Times New Roman" w:hAnsi="Times New Roman"/>
          <w:b w:val="0"/>
          <w:sz w:val="28"/>
          <w:szCs w:val="28"/>
        </w:rPr>
        <w:t>межпредметность</w:t>
      </w:r>
      <w:proofErr w:type="spellEnd"/>
      <w:r w:rsidRPr="00203CA6">
        <w:rPr>
          <w:rFonts w:ascii="Times New Roman" w:hAnsi="Times New Roman"/>
          <w:b w:val="0"/>
          <w:sz w:val="28"/>
          <w:szCs w:val="28"/>
        </w:rPr>
        <w:t xml:space="preserve"> – содержанием речи на иностранном языке могут быть сведения из разных областей знаний;</w:t>
      </w:r>
    </w:p>
    <w:p w:rsidR="002F738A" w:rsidRPr="00203CA6" w:rsidRDefault="002F738A" w:rsidP="006839E9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203CA6">
        <w:rPr>
          <w:rFonts w:ascii="Times New Roman" w:hAnsi="Times New Roman"/>
          <w:b w:val="0"/>
          <w:sz w:val="28"/>
          <w:szCs w:val="28"/>
        </w:rPr>
        <w:t xml:space="preserve">- </w:t>
      </w:r>
      <w:proofErr w:type="spellStart"/>
      <w:r w:rsidRPr="00203CA6">
        <w:rPr>
          <w:rFonts w:ascii="Times New Roman" w:hAnsi="Times New Roman"/>
          <w:b w:val="0"/>
          <w:sz w:val="28"/>
          <w:szCs w:val="28"/>
        </w:rPr>
        <w:t>многоуровневость</w:t>
      </w:r>
      <w:proofErr w:type="spellEnd"/>
      <w:r w:rsidRPr="00203CA6">
        <w:rPr>
          <w:rFonts w:ascii="Times New Roman" w:hAnsi="Times New Roman"/>
          <w:b w:val="0"/>
          <w:sz w:val="28"/>
          <w:szCs w:val="28"/>
        </w:rPr>
        <w:t xml:space="preserve"> – с одной стороны, необходимо овладение различными языковыми средствами, соотносящимися с аспектами языка: лексическими, грамматическими, фонетическими, с другой – умениями в четырех видах речевой деятельности;</w:t>
      </w:r>
    </w:p>
    <w:p w:rsidR="002F738A" w:rsidRPr="00203CA6" w:rsidRDefault="002F738A" w:rsidP="006839E9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203CA6">
        <w:rPr>
          <w:rFonts w:ascii="Times New Roman" w:hAnsi="Times New Roman"/>
          <w:b w:val="0"/>
          <w:sz w:val="28"/>
          <w:szCs w:val="28"/>
        </w:rPr>
        <w:t xml:space="preserve">- </w:t>
      </w:r>
      <w:proofErr w:type="spellStart"/>
      <w:r w:rsidRPr="00203CA6">
        <w:rPr>
          <w:rFonts w:ascii="Times New Roman" w:hAnsi="Times New Roman"/>
          <w:b w:val="0"/>
          <w:sz w:val="28"/>
          <w:szCs w:val="28"/>
        </w:rPr>
        <w:t>полифункциональность</w:t>
      </w:r>
      <w:proofErr w:type="spellEnd"/>
      <w:r w:rsidRPr="00203CA6">
        <w:rPr>
          <w:rFonts w:ascii="Times New Roman" w:hAnsi="Times New Roman"/>
          <w:b w:val="0"/>
          <w:sz w:val="28"/>
          <w:szCs w:val="28"/>
        </w:rPr>
        <w:t xml:space="preserve"> – иностранный язык может выступать и как цель обучения и как средство приобретения сведений в других областях знаний;</w:t>
      </w:r>
    </w:p>
    <w:p w:rsidR="002F738A" w:rsidRPr="00203CA6" w:rsidRDefault="002F738A" w:rsidP="006839E9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203CA6">
        <w:rPr>
          <w:rFonts w:ascii="Times New Roman" w:hAnsi="Times New Roman"/>
          <w:b w:val="0"/>
          <w:sz w:val="28"/>
          <w:szCs w:val="28"/>
        </w:rPr>
        <w:t>- речевая направленность и ситуативность – речевую ценность урока иностранного языка определяют его содержательное и методическое наполнение, направленные на решение конкретных коммуникативно-прагматических задач в условиях реального/ситуативного иноязычного общения.</w:t>
      </w:r>
      <w:proofErr w:type="gramEnd"/>
    </w:p>
    <w:p w:rsidR="002F738A" w:rsidRPr="00203CA6" w:rsidRDefault="002F738A" w:rsidP="006839E9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2F738A" w:rsidRPr="00203CA6" w:rsidRDefault="002F738A" w:rsidP="006839E9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203CA6">
        <w:rPr>
          <w:rFonts w:ascii="Times New Roman" w:hAnsi="Times New Roman"/>
          <w:b w:val="0"/>
          <w:sz w:val="28"/>
          <w:szCs w:val="28"/>
        </w:rPr>
        <w:t xml:space="preserve">При изучении иностранного языка у студентов формируются и развиваются навыки информационной культуры, что предполагает усилить внимание на развитие коммуникативно-когнитивных умений в процессе изучения предмета. Это </w:t>
      </w:r>
      <w:proofErr w:type="gramStart"/>
      <w:r w:rsidRPr="00203CA6">
        <w:rPr>
          <w:rFonts w:ascii="Times New Roman" w:hAnsi="Times New Roman"/>
          <w:b w:val="0"/>
          <w:sz w:val="28"/>
          <w:szCs w:val="28"/>
        </w:rPr>
        <w:t>касается</w:t>
      </w:r>
      <w:proofErr w:type="gramEnd"/>
      <w:r w:rsidRPr="00203CA6">
        <w:rPr>
          <w:rFonts w:ascii="Times New Roman" w:hAnsi="Times New Roman"/>
          <w:b w:val="0"/>
          <w:sz w:val="28"/>
          <w:szCs w:val="28"/>
        </w:rPr>
        <w:t xml:space="preserve"> прежде всего следующих умений:</w:t>
      </w:r>
      <w:r w:rsidRPr="00203CA6">
        <w:rPr>
          <w:rFonts w:ascii="Times New Roman" w:hAnsi="Times New Roman"/>
          <w:b w:val="0"/>
          <w:sz w:val="28"/>
          <w:szCs w:val="28"/>
        </w:rPr>
        <w:cr/>
      </w:r>
      <w:r w:rsidR="008022F6">
        <w:rPr>
          <w:rFonts w:ascii="Times New Roman" w:hAnsi="Times New Roman"/>
          <w:b w:val="0"/>
          <w:sz w:val="28"/>
          <w:szCs w:val="28"/>
        </w:rPr>
        <w:t xml:space="preserve">     </w:t>
      </w:r>
      <w:r w:rsidRPr="00203CA6">
        <w:rPr>
          <w:rFonts w:ascii="Times New Roman" w:hAnsi="Times New Roman"/>
          <w:b w:val="0"/>
          <w:sz w:val="28"/>
          <w:szCs w:val="28"/>
        </w:rPr>
        <w:t>- самостоятельно и мотивированно организовать свою познавательную деятельность;</w:t>
      </w:r>
    </w:p>
    <w:p w:rsidR="002F738A" w:rsidRPr="00203CA6" w:rsidRDefault="008022F6" w:rsidP="008022F6">
      <w:pPr>
        <w:pStyle w:val="1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</w:t>
      </w:r>
      <w:r w:rsidR="002F738A" w:rsidRPr="00203CA6">
        <w:rPr>
          <w:rFonts w:ascii="Times New Roman" w:hAnsi="Times New Roman"/>
          <w:b w:val="0"/>
          <w:sz w:val="28"/>
          <w:szCs w:val="28"/>
        </w:rPr>
        <w:t>- участвовать в проектной деятельности и проведении учебно-исследовательской работы;</w:t>
      </w:r>
    </w:p>
    <w:p w:rsidR="002F738A" w:rsidRPr="00203CA6" w:rsidRDefault="008022F6" w:rsidP="008022F6">
      <w:pPr>
        <w:pStyle w:val="1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</w:t>
      </w:r>
      <w:r w:rsidR="002F738A" w:rsidRPr="00203CA6">
        <w:rPr>
          <w:rFonts w:ascii="Times New Roman" w:hAnsi="Times New Roman"/>
          <w:b w:val="0"/>
          <w:sz w:val="28"/>
          <w:szCs w:val="28"/>
        </w:rPr>
        <w:t>- осуществлять поиск нужной информации по заданной теме в иноязычных источниках различного типа;</w:t>
      </w:r>
    </w:p>
    <w:p w:rsidR="002F738A" w:rsidRPr="00203CA6" w:rsidRDefault="008022F6" w:rsidP="008022F6">
      <w:pPr>
        <w:pStyle w:val="1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</w:t>
      </w:r>
      <w:r w:rsidR="002F738A" w:rsidRPr="00203CA6">
        <w:rPr>
          <w:rFonts w:ascii="Times New Roman" w:hAnsi="Times New Roman"/>
          <w:b w:val="0"/>
          <w:sz w:val="28"/>
          <w:szCs w:val="28"/>
        </w:rPr>
        <w:t>- извлекать необходимую информацию из иноязычных источников, созданных в различных знаковых системах (текст, таблица, график, диаграмма, аудиовизуальный ряд и др.);</w:t>
      </w:r>
    </w:p>
    <w:p w:rsidR="002F738A" w:rsidRPr="00203CA6" w:rsidRDefault="008022F6" w:rsidP="008022F6">
      <w:pPr>
        <w:pStyle w:val="1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</w:t>
      </w:r>
      <w:r w:rsidR="002F738A" w:rsidRPr="00203CA6">
        <w:rPr>
          <w:rFonts w:ascii="Times New Roman" w:hAnsi="Times New Roman"/>
          <w:b w:val="0"/>
          <w:sz w:val="28"/>
          <w:szCs w:val="28"/>
        </w:rPr>
        <w:t>- переводить информацию из одной знаковой системы в другую;</w:t>
      </w:r>
    </w:p>
    <w:p w:rsidR="002F738A" w:rsidRPr="00203CA6" w:rsidRDefault="008022F6" w:rsidP="008022F6">
      <w:pPr>
        <w:pStyle w:val="1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</w:t>
      </w:r>
      <w:r w:rsidR="002F738A" w:rsidRPr="00203CA6">
        <w:rPr>
          <w:rFonts w:ascii="Times New Roman" w:hAnsi="Times New Roman"/>
          <w:b w:val="0"/>
          <w:sz w:val="28"/>
          <w:szCs w:val="28"/>
        </w:rPr>
        <w:t xml:space="preserve">- отделять основную информацию от </w:t>
      </w:r>
      <w:proofErr w:type="gramStart"/>
      <w:r w:rsidR="002F738A" w:rsidRPr="00203CA6">
        <w:rPr>
          <w:rFonts w:ascii="Times New Roman" w:hAnsi="Times New Roman"/>
          <w:b w:val="0"/>
          <w:sz w:val="28"/>
          <w:szCs w:val="28"/>
        </w:rPr>
        <w:t>второстепенной</w:t>
      </w:r>
      <w:proofErr w:type="gramEnd"/>
      <w:r w:rsidR="002F738A" w:rsidRPr="00203CA6">
        <w:rPr>
          <w:rFonts w:ascii="Times New Roman" w:hAnsi="Times New Roman"/>
          <w:b w:val="0"/>
          <w:sz w:val="28"/>
          <w:szCs w:val="28"/>
        </w:rPr>
        <w:t>;</w:t>
      </w:r>
    </w:p>
    <w:p w:rsidR="002F738A" w:rsidRPr="00203CA6" w:rsidRDefault="008022F6" w:rsidP="008022F6">
      <w:pPr>
        <w:pStyle w:val="1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</w:t>
      </w:r>
      <w:r w:rsidR="002F738A" w:rsidRPr="00203CA6">
        <w:rPr>
          <w:rFonts w:ascii="Times New Roman" w:hAnsi="Times New Roman"/>
          <w:b w:val="0"/>
          <w:sz w:val="28"/>
          <w:szCs w:val="28"/>
        </w:rPr>
        <w:t>- критически оценивать достоверность полученной информации;</w:t>
      </w:r>
    </w:p>
    <w:p w:rsidR="002F738A" w:rsidRPr="00203CA6" w:rsidRDefault="008022F6" w:rsidP="008022F6">
      <w:pPr>
        <w:pStyle w:val="1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</w:t>
      </w:r>
      <w:r w:rsidR="002F738A" w:rsidRPr="00203CA6">
        <w:rPr>
          <w:rFonts w:ascii="Times New Roman" w:hAnsi="Times New Roman"/>
          <w:b w:val="0"/>
          <w:sz w:val="28"/>
          <w:szCs w:val="28"/>
        </w:rPr>
        <w:t>- передавать содержание информации адекватно поставленной цели;</w:t>
      </w:r>
    </w:p>
    <w:p w:rsidR="002F738A" w:rsidRPr="00203CA6" w:rsidRDefault="008022F6" w:rsidP="008022F6">
      <w:pPr>
        <w:pStyle w:val="1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</w:t>
      </w:r>
      <w:r w:rsidR="002F738A" w:rsidRPr="00203CA6">
        <w:rPr>
          <w:rFonts w:ascii="Times New Roman" w:hAnsi="Times New Roman"/>
          <w:b w:val="0"/>
          <w:sz w:val="28"/>
          <w:szCs w:val="28"/>
        </w:rPr>
        <w:t>- развернуто обосновывать суждения, давать определения, приводить доказательства;</w:t>
      </w:r>
    </w:p>
    <w:p w:rsidR="002F738A" w:rsidRPr="00203CA6" w:rsidRDefault="008022F6" w:rsidP="008022F6">
      <w:pPr>
        <w:pStyle w:val="1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 xml:space="preserve">     </w:t>
      </w:r>
      <w:r w:rsidR="002F738A" w:rsidRPr="00203CA6">
        <w:rPr>
          <w:rFonts w:ascii="Times New Roman" w:hAnsi="Times New Roman"/>
          <w:b w:val="0"/>
          <w:sz w:val="28"/>
          <w:szCs w:val="28"/>
        </w:rPr>
        <w:t>- работать продуктивно и целенаправленно с текстами художественного, публицистического и официально-делового стилей, понимать их специфику, адекватно воспринимать язык средств массовой информации;</w:t>
      </w:r>
    </w:p>
    <w:p w:rsidR="00AB7B77" w:rsidRDefault="008022F6" w:rsidP="008022F6">
      <w:pPr>
        <w:pStyle w:val="1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</w:t>
      </w:r>
      <w:r w:rsidR="002F738A" w:rsidRPr="00203CA6">
        <w:rPr>
          <w:rFonts w:ascii="Times New Roman" w:hAnsi="Times New Roman"/>
          <w:b w:val="0"/>
          <w:sz w:val="28"/>
          <w:szCs w:val="28"/>
        </w:rPr>
        <w:t xml:space="preserve">- создавать материал для устных презентаций с использованием </w:t>
      </w:r>
      <w:proofErr w:type="spellStart"/>
      <w:r w:rsidR="002F738A" w:rsidRPr="00203CA6">
        <w:rPr>
          <w:rFonts w:ascii="Times New Roman" w:hAnsi="Times New Roman"/>
          <w:b w:val="0"/>
          <w:sz w:val="28"/>
          <w:szCs w:val="28"/>
        </w:rPr>
        <w:t>мультимедийных</w:t>
      </w:r>
      <w:proofErr w:type="spellEnd"/>
      <w:r w:rsidR="002F738A" w:rsidRPr="00203CA6">
        <w:rPr>
          <w:rFonts w:ascii="Times New Roman" w:hAnsi="Times New Roman"/>
          <w:b w:val="0"/>
          <w:sz w:val="28"/>
          <w:szCs w:val="28"/>
        </w:rPr>
        <w:t xml:space="preserve"> технологий.</w:t>
      </w:r>
    </w:p>
    <w:p w:rsidR="003353B6" w:rsidRDefault="003353B6" w:rsidP="008022F6">
      <w:pPr>
        <w:pStyle w:val="1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b w:val="0"/>
          <w:sz w:val="28"/>
          <w:szCs w:val="28"/>
        </w:rPr>
      </w:pPr>
    </w:p>
    <w:p w:rsidR="003353B6" w:rsidRDefault="003353B6" w:rsidP="008022F6">
      <w:pPr>
        <w:pStyle w:val="1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b w:val="0"/>
          <w:sz w:val="28"/>
          <w:szCs w:val="28"/>
        </w:rPr>
      </w:pPr>
    </w:p>
    <w:p w:rsidR="003353B6" w:rsidRDefault="003353B6" w:rsidP="008022F6">
      <w:pPr>
        <w:pStyle w:val="1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b w:val="0"/>
          <w:sz w:val="28"/>
          <w:szCs w:val="28"/>
        </w:rPr>
      </w:pPr>
    </w:p>
    <w:p w:rsidR="008022F6" w:rsidRDefault="008022F6" w:rsidP="008022F6">
      <w:pPr>
        <w:pStyle w:val="1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b w:val="0"/>
          <w:sz w:val="28"/>
          <w:szCs w:val="28"/>
        </w:rPr>
      </w:pPr>
    </w:p>
    <w:p w:rsidR="008022F6" w:rsidRPr="0098606D" w:rsidRDefault="008022F6" w:rsidP="008022F6">
      <w:pPr>
        <w:pStyle w:val="a7"/>
        <w:shd w:val="clear" w:color="auto" w:fill="FFFFFF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3B6">
        <w:rPr>
          <w:rFonts w:ascii="Times New Roman" w:hAnsi="Times New Roman" w:cs="Times New Roman"/>
          <w:b/>
          <w:sz w:val="28"/>
          <w:szCs w:val="28"/>
        </w:rPr>
        <w:t>Изучение дисциплины следует начинать</w:t>
      </w:r>
      <w:r w:rsidRPr="0098606D">
        <w:rPr>
          <w:rFonts w:ascii="Times New Roman" w:hAnsi="Times New Roman" w:cs="Times New Roman"/>
          <w:sz w:val="28"/>
          <w:szCs w:val="28"/>
        </w:rPr>
        <w:t xml:space="preserve"> с проработки рабочей программы, особое внимание, уделяя целям и задачам, структуре и содержанию курса.</w:t>
      </w:r>
    </w:p>
    <w:p w:rsidR="008022F6" w:rsidRDefault="008022F6" w:rsidP="008022F6">
      <w:pPr>
        <w:pStyle w:val="a7"/>
        <w:shd w:val="clear" w:color="auto" w:fill="FFFFFF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06D">
        <w:rPr>
          <w:rFonts w:ascii="Times New Roman" w:hAnsi="Times New Roman" w:cs="Times New Roman"/>
          <w:sz w:val="28"/>
          <w:szCs w:val="28"/>
        </w:rPr>
        <w:t>При подготовке к занятиям студент должен просмотреть материалы урока, рекомендованную литературу по данной теме; подготовиться к ответу на контрольные вопросы.</w:t>
      </w:r>
    </w:p>
    <w:p w:rsidR="008022F6" w:rsidRPr="0098606D" w:rsidRDefault="008022F6" w:rsidP="008022F6">
      <w:pPr>
        <w:pStyle w:val="a7"/>
        <w:shd w:val="clear" w:color="auto" w:fill="FFFFFF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06D">
        <w:rPr>
          <w:rFonts w:ascii="Times New Roman" w:hAnsi="Times New Roman" w:cs="Times New Roman"/>
          <w:sz w:val="28"/>
          <w:szCs w:val="28"/>
        </w:rPr>
        <w:t>Успешное изучение курса требует от студентов посещения практических занятий, работа с ТСО, выполнения всех учебных заданий преподавателя, ознакомления с основной и дополнительной литературой, интернет ресурсами для самостоятельной работы.</w:t>
      </w:r>
    </w:p>
    <w:p w:rsidR="008022F6" w:rsidRPr="0098606D" w:rsidRDefault="008022F6" w:rsidP="008022F6">
      <w:pPr>
        <w:pStyle w:val="a7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06D">
        <w:rPr>
          <w:rFonts w:ascii="Times New Roman" w:hAnsi="Times New Roman" w:cs="Times New Roman"/>
          <w:sz w:val="28"/>
          <w:szCs w:val="28"/>
        </w:rPr>
        <w:t>Необходимо регулярно отводить время для повторения пройденного материала, проверяя свои знания, умения и</w:t>
      </w:r>
      <w:r w:rsidR="00A8775B">
        <w:rPr>
          <w:rFonts w:ascii="Times New Roman" w:hAnsi="Times New Roman" w:cs="Times New Roman"/>
          <w:sz w:val="28"/>
          <w:szCs w:val="28"/>
        </w:rPr>
        <w:t xml:space="preserve"> навыки по контрольным вопросам.</w:t>
      </w:r>
    </w:p>
    <w:p w:rsidR="008022F6" w:rsidRPr="0098606D" w:rsidRDefault="008022F6" w:rsidP="008022F6">
      <w:pPr>
        <w:pStyle w:val="a7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06D">
        <w:rPr>
          <w:rFonts w:ascii="Times New Roman" w:hAnsi="Times New Roman" w:cs="Times New Roman"/>
          <w:sz w:val="28"/>
          <w:szCs w:val="28"/>
        </w:rPr>
        <w:t>Постоянная активность на занятиях, готовность ставить и обсуждать актуальные проблемы курса - залог успешной работы и положительной оценки.</w:t>
      </w:r>
    </w:p>
    <w:p w:rsidR="000B7CDF" w:rsidRDefault="008022F6" w:rsidP="008022F6">
      <w:pPr>
        <w:pStyle w:val="Default"/>
        <w:spacing w:after="20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32EF0">
        <w:rPr>
          <w:b/>
          <w:sz w:val="28"/>
          <w:szCs w:val="28"/>
        </w:rPr>
        <w:t>Изучение  дисциплины предполагает</w:t>
      </w:r>
      <w:r>
        <w:rPr>
          <w:sz w:val="28"/>
          <w:szCs w:val="28"/>
        </w:rPr>
        <w:t xml:space="preserve"> целенаправленное использование тематической лексики, как в устной, так и в письменной </w:t>
      </w:r>
      <w:proofErr w:type="gramStart"/>
      <w:r>
        <w:rPr>
          <w:sz w:val="28"/>
          <w:szCs w:val="28"/>
        </w:rPr>
        <w:t>формах</w:t>
      </w:r>
      <w:proofErr w:type="gramEnd"/>
      <w:r>
        <w:rPr>
          <w:sz w:val="28"/>
          <w:szCs w:val="28"/>
        </w:rPr>
        <w:t xml:space="preserve"> коммуникации.</w:t>
      </w:r>
    </w:p>
    <w:p w:rsidR="008022F6" w:rsidRDefault="000B7CDF" w:rsidP="008022F6">
      <w:pPr>
        <w:pStyle w:val="Default"/>
        <w:spacing w:after="2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Студенты овладевают языком для получения дополнительной информации по специальности, знакомятся с общенаучной и специальной терминологией, близкой к их будущей специальности.</w:t>
      </w:r>
    </w:p>
    <w:p w:rsidR="008022F6" w:rsidRDefault="008022F6" w:rsidP="008022F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 освоения дисциплины осуществляется в следующих формах: устная презентация тем, написание деловых писем, создание искусственной языковой среды по конкретным темам делового общения (деловая игра, разговор по телефону, встреча гостей, оформление билетов, написание претензий и т.д.). </w:t>
      </w:r>
    </w:p>
    <w:p w:rsidR="008022F6" w:rsidRDefault="008022F6" w:rsidP="008022F6">
      <w:pPr>
        <w:pStyle w:val="Default"/>
        <w:spacing w:after="2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Задачей практических занятий является создание различных деловых ситуаций в ходе общения. </w:t>
      </w:r>
    </w:p>
    <w:p w:rsidR="008022F6" w:rsidRDefault="008022F6" w:rsidP="008022F6">
      <w:pPr>
        <w:pStyle w:val="Default"/>
        <w:spacing w:after="2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изучения дисциплины студенты знакомятся, рассказывают о себе и своей семье, своей учёбе и увлечениях, делают покупки, </w:t>
      </w:r>
      <w:r>
        <w:rPr>
          <w:sz w:val="28"/>
          <w:szCs w:val="28"/>
        </w:rPr>
        <w:lastRenderedPageBreak/>
        <w:t xml:space="preserve">путешествуют, заказывают места в гостинице, составляют деловые письма, ведут переговоры, звонят по телефону, тем самым применяя лексику устного и письменного делового общения на практике. </w:t>
      </w:r>
    </w:p>
    <w:p w:rsidR="00564AFA" w:rsidRDefault="00564AFA" w:rsidP="008022F6">
      <w:pPr>
        <w:pStyle w:val="Default"/>
        <w:spacing w:after="200"/>
        <w:ind w:firstLine="709"/>
        <w:jc w:val="both"/>
        <w:rPr>
          <w:sz w:val="28"/>
          <w:szCs w:val="28"/>
        </w:rPr>
      </w:pPr>
    </w:p>
    <w:p w:rsidR="00564AFA" w:rsidRDefault="00564AFA" w:rsidP="008022F6">
      <w:pPr>
        <w:pStyle w:val="Default"/>
        <w:spacing w:after="200"/>
        <w:ind w:firstLine="709"/>
        <w:jc w:val="both"/>
        <w:rPr>
          <w:sz w:val="28"/>
          <w:szCs w:val="28"/>
        </w:rPr>
      </w:pPr>
    </w:p>
    <w:p w:rsidR="00564AFA" w:rsidRDefault="00564AFA" w:rsidP="008022F6">
      <w:pPr>
        <w:pStyle w:val="Default"/>
        <w:spacing w:after="200"/>
        <w:ind w:firstLine="709"/>
        <w:jc w:val="both"/>
        <w:rPr>
          <w:sz w:val="28"/>
          <w:szCs w:val="28"/>
        </w:rPr>
      </w:pPr>
    </w:p>
    <w:p w:rsidR="00564AFA" w:rsidRDefault="00564AFA" w:rsidP="008022F6">
      <w:pPr>
        <w:pStyle w:val="Default"/>
        <w:spacing w:after="200"/>
        <w:ind w:firstLine="709"/>
        <w:jc w:val="both"/>
        <w:rPr>
          <w:sz w:val="28"/>
          <w:szCs w:val="28"/>
        </w:rPr>
      </w:pPr>
    </w:p>
    <w:p w:rsidR="00564AFA" w:rsidRDefault="00564AFA" w:rsidP="008022F6">
      <w:pPr>
        <w:pStyle w:val="Default"/>
        <w:spacing w:after="200"/>
        <w:ind w:firstLine="709"/>
        <w:jc w:val="both"/>
        <w:rPr>
          <w:sz w:val="28"/>
          <w:szCs w:val="28"/>
        </w:rPr>
      </w:pPr>
    </w:p>
    <w:p w:rsidR="00564AFA" w:rsidRDefault="00564AFA" w:rsidP="008022F6">
      <w:pPr>
        <w:pStyle w:val="Default"/>
        <w:spacing w:after="200"/>
        <w:ind w:firstLine="709"/>
        <w:jc w:val="both"/>
        <w:rPr>
          <w:b/>
          <w:sz w:val="32"/>
          <w:szCs w:val="32"/>
          <w:lang w:val="en-US"/>
        </w:rPr>
      </w:pPr>
      <w:r w:rsidRPr="00D30499">
        <w:rPr>
          <w:b/>
          <w:sz w:val="32"/>
          <w:szCs w:val="32"/>
        </w:rPr>
        <w:t>План занятия по 2-му иностранному язык</w:t>
      </w:r>
      <w:proofErr w:type="gramStart"/>
      <w:r w:rsidRPr="00D30499">
        <w:rPr>
          <w:b/>
          <w:sz w:val="32"/>
          <w:szCs w:val="32"/>
        </w:rPr>
        <w:t>у(</w:t>
      </w:r>
      <w:proofErr w:type="gramEnd"/>
      <w:r w:rsidRPr="00D30499">
        <w:rPr>
          <w:b/>
          <w:sz w:val="32"/>
          <w:szCs w:val="32"/>
        </w:rPr>
        <w:t>испанский)</w:t>
      </w:r>
    </w:p>
    <w:p w:rsidR="00A534E9" w:rsidRPr="00A534E9" w:rsidRDefault="00A534E9" w:rsidP="00A534E9">
      <w:pPr>
        <w:pStyle w:val="Default"/>
        <w:jc w:val="both"/>
        <w:rPr>
          <w:b/>
          <w:sz w:val="32"/>
          <w:szCs w:val="32"/>
          <w:lang w:val="en-US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  <w:r w:rsidRPr="00A534E9">
        <w:rPr>
          <w:b/>
          <w:sz w:val="32"/>
          <w:szCs w:val="32"/>
        </w:rPr>
        <w:t>Тема: «Древние цивилизации Латинской Америки. Майя»</w:t>
      </w: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  <w:r w:rsidRPr="00A534E9">
        <w:rPr>
          <w:b/>
          <w:sz w:val="32"/>
          <w:szCs w:val="32"/>
        </w:rPr>
        <w:t xml:space="preserve">Цели урока: </w:t>
      </w: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n-US"/>
        </w:rPr>
      </w:pPr>
      <w:r w:rsidRPr="00A534E9">
        <w:rPr>
          <w:b/>
          <w:sz w:val="32"/>
          <w:szCs w:val="32"/>
        </w:rPr>
        <w:t>Развитие навыка монологическ</w:t>
      </w:r>
      <w:r>
        <w:rPr>
          <w:b/>
          <w:sz w:val="32"/>
          <w:szCs w:val="32"/>
        </w:rPr>
        <w:t>ой речи</w:t>
      </w:r>
      <w:proofErr w:type="gramStart"/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.</w:t>
      </w:r>
      <w:proofErr w:type="gramEnd"/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  <w:r w:rsidRPr="00A534E9">
        <w:rPr>
          <w:b/>
          <w:sz w:val="32"/>
          <w:szCs w:val="32"/>
        </w:rPr>
        <w:t>Научить учащихся пользоваться речевыми клише, характерными для разговорной речи</w:t>
      </w: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Научить студентов</w:t>
      </w:r>
      <w:r w:rsidRPr="00A534E9">
        <w:rPr>
          <w:b/>
          <w:sz w:val="32"/>
          <w:szCs w:val="32"/>
        </w:rPr>
        <w:t xml:space="preserve"> работать в группе: обмениваться знаниями, уметь слушать и слышать друг друга, уметь вырабатывать общую точку зрения, уметь уважать противоположную точку зрения</w:t>
      </w: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  <w:r w:rsidRPr="00A534E9">
        <w:rPr>
          <w:b/>
          <w:sz w:val="32"/>
          <w:szCs w:val="32"/>
        </w:rPr>
        <w:t xml:space="preserve">Расширить </w:t>
      </w:r>
      <w:r>
        <w:rPr>
          <w:b/>
          <w:sz w:val="32"/>
          <w:szCs w:val="32"/>
        </w:rPr>
        <w:t>лингво</w:t>
      </w:r>
      <w:r w:rsidRPr="00A534E9">
        <w:rPr>
          <w:b/>
          <w:sz w:val="32"/>
          <w:szCs w:val="32"/>
        </w:rPr>
        <w:t>с</w:t>
      </w:r>
      <w:r>
        <w:rPr>
          <w:b/>
          <w:sz w:val="32"/>
          <w:szCs w:val="32"/>
        </w:rPr>
        <w:t>трановедческий кругозор</w:t>
      </w: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  <w:r w:rsidRPr="00A534E9">
        <w:rPr>
          <w:b/>
          <w:sz w:val="32"/>
          <w:szCs w:val="32"/>
        </w:rPr>
        <w:t>Используемые технологии:</w:t>
      </w: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  <w:r w:rsidRPr="00A534E9">
        <w:rPr>
          <w:b/>
          <w:sz w:val="32"/>
          <w:szCs w:val="32"/>
        </w:rPr>
        <w:t>Обучение в диалоге: групповая работа – парная работа (работа в малых группах, сменные пары) – работа в группе (деление всей группы на 3 подгруппы) – коммуникативная технология</w:t>
      </w: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  <w:r w:rsidRPr="00A534E9">
        <w:rPr>
          <w:b/>
          <w:sz w:val="32"/>
          <w:szCs w:val="32"/>
        </w:rPr>
        <w:t>Выполнение заданий тестового характера на множественный выбор</w:t>
      </w: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  <w:r w:rsidRPr="00A534E9">
        <w:rPr>
          <w:b/>
          <w:sz w:val="32"/>
          <w:szCs w:val="32"/>
        </w:rPr>
        <w:lastRenderedPageBreak/>
        <w:t>Заполни пропуски нужными словами</w:t>
      </w: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  <w:r w:rsidRPr="00A534E9">
        <w:rPr>
          <w:b/>
          <w:sz w:val="32"/>
          <w:szCs w:val="32"/>
        </w:rPr>
        <w:t>Работа по образцу</w:t>
      </w: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  <w:r w:rsidRPr="00A534E9">
        <w:rPr>
          <w:b/>
          <w:sz w:val="32"/>
          <w:szCs w:val="32"/>
        </w:rPr>
        <w:t xml:space="preserve"> Используемые ИКТ: мультимедиа</w:t>
      </w: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  <w:r w:rsidRPr="00A534E9">
        <w:rPr>
          <w:b/>
          <w:sz w:val="32"/>
          <w:szCs w:val="32"/>
        </w:rPr>
        <w:t xml:space="preserve"> Интернет (видеофрагмент)</w:t>
      </w: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  <w:proofErr w:type="spellStart"/>
      <w:r w:rsidRPr="00A534E9">
        <w:rPr>
          <w:b/>
          <w:sz w:val="32"/>
          <w:szCs w:val="32"/>
          <w:lang w:val="en-US"/>
        </w:rPr>
        <w:t>Оформление</w:t>
      </w:r>
      <w:proofErr w:type="spellEnd"/>
      <w:r w:rsidRPr="00A534E9">
        <w:rPr>
          <w:b/>
          <w:sz w:val="32"/>
          <w:szCs w:val="32"/>
          <w:lang w:val="es-ES"/>
        </w:rPr>
        <w:t xml:space="preserve"> </w:t>
      </w:r>
      <w:proofErr w:type="spellStart"/>
      <w:r w:rsidRPr="00A534E9">
        <w:rPr>
          <w:b/>
          <w:sz w:val="32"/>
          <w:szCs w:val="32"/>
          <w:lang w:val="en-US"/>
        </w:rPr>
        <w:t>доски</w:t>
      </w:r>
      <w:proofErr w:type="spellEnd"/>
      <w:r w:rsidRPr="00A534E9">
        <w:rPr>
          <w:b/>
          <w:sz w:val="32"/>
          <w:szCs w:val="32"/>
          <w:lang w:val="es-ES"/>
        </w:rPr>
        <w:t xml:space="preserve">: </w:t>
      </w: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  <w:r w:rsidRPr="00A534E9">
        <w:rPr>
          <w:b/>
          <w:sz w:val="32"/>
          <w:szCs w:val="32"/>
          <w:lang w:val="es-ES"/>
        </w:rPr>
        <w:t>Las civilizaciones de América Latina. Los Mayas.</w:t>
      </w: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  <w:r w:rsidRPr="00A534E9">
        <w:rPr>
          <w:b/>
          <w:sz w:val="32"/>
          <w:szCs w:val="32"/>
          <w:lang w:val="es-ES"/>
        </w:rPr>
        <w:t>(no) estoy de acuerdo con … que… ,pero</w:t>
      </w: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  <w:r w:rsidRPr="00A534E9">
        <w:rPr>
          <w:b/>
          <w:sz w:val="32"/>
          <w:szCs w:val="32"/>
          <w:lang w:val="es-ES"/>
        </w:rPr>
        <w:t>(no) tiene razón que…. ,además sé que…</w:t>
      </w: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  <w:r w:rsidRPr="00A534E9">
        <w:rPr>
          <w:b/>
          <w:sz w:val="32"/>
          <w:szCs w:val="32"/>
          <w:lang w:val="es-ES"/>
        </w:rPr>
        <w:t xml:space="preserve"> ,también</w:t>
      </w: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  <w:r w:rsidRPr="00A534E9">
        <w:rPr>
          <w:b/>
          <w:sz w:val="32"/>
          <w:szCs w:val="32"/>
          <w:lang w:val="es-ES"/>
        </w:rPr>
        <w:tab/>
      </w: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  <w:r w:rsidRPr="00A534E9">
        <w:rPr>
          <w:b/>
          <w:sz w:val="32"/>
          <w:szCs w:val="32"/>
          <w:lang w:val="es-ES"/>
        </w:rPr>
        <w:t>me interesa saber</w:t>
      </w: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  <w:r w:rsidRPr="00A534E9">
        <w:rPr>
          <w:b/>
          <w:sz w:val="32"/>
          <w:szCs w:val="32"/>
          <w:lang w:val="es-ES"/>
        </w:rPr>
        <w:t>quisiera saber</w:t>
      </w: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  <w:proofErr w:type="spellStart"/>
      <w:proofErr w:type="gramStart"/>
      <w:r w:rsidRPr="00A534E9">
        <w:rPr>
          <w:b/>
          <w:sz w:val="32"/>
          <w:szCs w:val="32"/>
          <w:lang w:val="en-US"/>
        </w:rPr>
        <w:t>pues</w:t>
      </w:r>
      <w:proofErr w:type="spellEnd"/>
      <w:proofErr w:type="gramEnd"/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  <w:proofErr w:type="spellStart"/>
      <w:proofErr w:type="gramStart"/>
      <w:r w:rsidRPr="00A534E9">
        <w:rPr>
          <w:b/>
          <w:sz w:val="32"/>
          <w:szCs w:val="32"/>
          <w:lang w:val="en-US"/>
        </w:rPr>
        <w:t>entonces</w:t>
      </w:r>
      <w:proofErr w:type="spellEnd"/>
      <w:proofErr w:type="gramEnd"/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  <w:r w:rsidRPr="00A534E9">
        <w:rPr>
          <w:b/>
          <w:sz w:val="32"/>
          <w:szCs w:val="32"/>
        </w:rPr>
        <w:t>Ход урока:</w:t>
      </w: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  <w:r w:rsidRPr="00A534E9">
        <w:rPr>
          <w:b/>
          <w:sz w:val="32"/>
          <w:szCs w:val="32"/>
        </w:rPr>
        <w:t>Орг. момент</w:t>
      </w: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  <w:proofErr w:type="spellStart"/>
      <w:proofErr w:type="gramStart"/>
      <w:r w:rsidRPr="00A534E9">
        <w:rPr>
          <w:b/>
          <w:sz w:val="32"/>
          <w:szCs w:val="32"/>
          <w:lang w:val="en-US"/>
        </w:rPr>
        <w:t>Введение</w:t>
      </w:r>
      <w:proofErr w:type="spellEnd"/>
      <w:r w:rsidRPr="00A534E9">
        <w:rPr>
          <w:b/>
          <w:sz w:val="32"/>
          <w:szCs w:val="32"/>
          <w:lang w:val="es-ES"/>
        </w:rPr>
        <w:t xml:space="preserve"> </w:t>
      </w:r>
      <w:r w:rsidRPr="00A534E9">
        <w:rPr>
          <w:b/>
          <w:sz w:val="32"/>
          <w:szCs w:val="32"/>
          <w:lang w:val="en-US"/>
        </w:rPr>
        <w:t>в</w:t>
      </w:r>
      <w:r w:rsidRPr="00A534E9">
        <w:rPr>
          <w:b/>
          <w:sz w:val="32"/>
          <w:szCs w:val="32"/>
          <w:lang w:val="es-ES"/>
        </w:rPr>
        <w:t xml:space="preserve"> </w:t>
      </w:r>
      <w:proofErr w:type="spellStart"/>
      <w:r w:rsidRPr="00A534E9">
        <w:rPr>
          <w:b/>
          <w:sz w:val="32"/>
          <w:szCs w:val="32"/>
          <w:lang w:val="en-US"/>
        </w:rPr>
        <w:t>тему</w:t>
      </w:r>
      <w:proofErr w:type="spellEnd"/>
      <w:r w:rsidRPr="00A534E9">
        <w:rPr>
          <w:b/>
          <w:sz w:val="32"/>
          <w:szCs w:val="32"/>
          <w:lang w:val="es-ES"/>
        </w:rPr>
        <w:t>.</w:t>
      </w:r>
      <w:proofErr w:type="gramEnd"/>
      <w:r w:rsidRPr="00A534E9">
        <w:rPr>
          <w:b/>
          <w:sz w:val="32"/>
          <w:szCs w:val="32"/>
          <w:lang w:val="es-ES"/>
        </w:rPr>
        <w:t xml:space="preserve"> ¿Qué es América Latina?</w:t>
      </w: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  <w:r w:rsidRPr="00A534E9">
        <w:rPr>
          <w:b/>
          <w:sz w:val="32"/>
          <w:szCs w:val="32"/>
          <w:lang w:val="es-ES"/>
        </w:rPr>
        <w:t>¿En qué continente vivian los mayas?</w:t>
      </w: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  <w:r w:rsidRPr="00A534E9">
        <w:rPr>
          <w:b/>
          <w:sz w:val="32"/>
          <w:szCs w:val="32"/>
          <w:lang w:val="es-ES"/>
        </w:rPr>
        <w:lastRenderedPageBreak/>
        <w:t>¿Qué es America Latina? ¿Qué territorio ocupa?</w:t>
      </w: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  <w:r w:rsidRPr="00A534E9">
        <w:rPr>
          <w:b/>
          <w:sz w:val="32"/>
          <w:szCs w:val="32"/>
          <w:lang w:val="es-ES"/>
        </w:rPr>
        <w:t>¿Por qué se llama América Latina?</w:t>
      </w: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  <w:r w:rsidRPr="00A534E9">
        <w:rPr>
          <w:b/>
          <w:sz w:val="32"/>
          <w:szCs w:val="32"/>
          <w:lang w:val="es-ES"/>
        </w:rPr>
        <w:t>¿Cuántos países hablan en español América Latina y cuáles son?</w:t>
      </w: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  <w:r w:rsidRPr="00A534E9">
        <w:rPr>
          <w:b/>
          <w:sz w:val="32"/>
          <w:szCs w:val="32"/>
          <w:lang w:val="es-ES"/>
        </w:rPr>
        <w:t>¿Qué gentes vivían allí cuando Colón la descubrió? (indios-indígenas)</w:t>
      </w: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  <w:r w:rsidRPr="00A534E9">
        <w:rPr>
          <w:b/>
          <w:sz w:val="32"/>
          <w:szCs w:val="32"/>
          <w:lang w:val="es-ES"/>
        </w:rPr>
        <w:t xml:space="preserve">¿Qué civilizaciones existían allí antes del descubrimiento de Colón? </w:t>
      </w: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  <w:r w:rsidRPr="00A534E9">
        <w:rPr>
          <w:b/>
          <w:sz w:val="32"/>
          <w:szCs w:val="32"/>
        </w:rPr>
        <w:t>Подготовка рассказа по теме</w:t>
      </w: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  <w:r w:rsidRPr="00A534E9">
        <w:rPr>
          <w:b/>
          <w:sz w:val="32"/>
          <w:szCs w:val="32"/>
        </w:rPr>
        <w:t>Повторение материала, изученного ранее</w:t>
      </w: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  <w:r w:rsidRPr="00A534E9">
        <w:rPr>
          <w:b/>
          <w:sz w:val="32"/>
          <w:szCs w:val="32"/>
        </w:rPr>
        <w:t xml:space="preserve"> </w:t>
      </w:r>
      <w:r w:rsidRPr="00A534E9">
        <w:rPr>
          <w:b/>
          <w:sz w:val="32"/>
          <w:szCs w:val="32"/>
          <w:lang w:val="es-ES"/>
        </w:rPr>
        <w:t xml:space="preserve">¿Qué sabéis sobre los mayas? </w:t>
      </w: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  <w:r w:rsidRPr="00A534E9">
        <w:rPr>
          <w:b/>
          <w:sz w:val="32"/>
          <w:szCs w:val="32"/>
          <w:lang w:val="es-ES"/>
        </w:rPr>
        <w:t>(no) estoy de acuerdo con … que… ,pero</w:t>
      </w: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  <w:r w:rsidRPr="00A534E9">
        <w:rPr>
          <w:b/>
          <w:sz w:val="32"/>
          <w:szCs w:val="32"/>
          <w:lang w:val="es-ES"/>
        </w:rPr>
        <w:t xml:space="preserve">(no) tiene razón que…. , ,además sé que… </w:t>
      </w: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  <w:r w:rsidRPr="00A534E9">
        <w:rPr>
          <w:b/>
          <w:sz w:val="32"/>
          <w:szCs w:val="32"/>
          <w:lang w:val="es-ES"/>
        </w:rPr>
        <w:t xml:space="preserve"> </w:t>
      </w:r>
      <w:r w:rsidRPr="00A534E9">
        <w:rPr>
          <w:b/>
          <w:sz w:val="32"/>
          <w:szCs w:val="32"/>
        </w:rPr>
        <w:t>,</w:t>
      </w:r>
      <w:proofErr w:type="spellStart"/>
      <w:r w:rsidRPr="00A534E9">
        <w:rPr>
          <w:b/>
          <w:sz w:val="32"/>
          <w:szCs w:val="32"/>
          <w:lang w:val="en-US"/>
        </w:rPr>
        <w:t>tambi</w:t>
      </w:r>
      <w:r w:rsidRPr="00A534E9">
        <w:rPr>
          <w:b/>
          <w:sz w:val="32"/>
          <w:szCs w:val="32"/>
        </w:rPr>
        <w:t>é</w:t>
      </w:r>
      <w:proofErr w:type="spellEnd"/>
      <w:r w:rsidRPr="00A534E9">
        <w:rPr>
          <w:b/>
          <w:sz w:val="32"/>
          <w:szCs w:val="32"/>
          <w:lang w:val="en-US"/>
        </w:rPr>
        <w:t>n</w:t>
      </w:r>
      <w:r w:rsidRPr="00A534E9">
        <w:rPr>
          <w:b/>
          <w:sz w:val="32"/>
          <w:szCs w:val="32"/>
        </w:rPr>
        <w:t xml:space="preserve"> </w:t>
      </w: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  <w:r w:rsidRPr="00A534E9">
        <w:rPr>
          <w:b/>
          <w:sz w:val="32"/>
          <w:szCs w:val="32"/>
          <w:lang w:val="es-ES"/>
        </w:rPr>
        <w:t xml:space="preserve">Habéis dicho que los mayas tenían una cultura muy desarrollada(alta). </w:t>
      </w:r>
      <w:r w:rsidRPr="00A534E9">
        <w:rPr>
          <w:b/>
          <w:sz w:val="32"/>
          <w:szCs w:val="32"/>
        </w:rPr>
        <w:t>¿</w:t>
      </w:r>
      <w:proofErr w:type="spellStart"/>
      <w:r w:rsidRPr="00A534E9">
        <w:rPr>
          <w:b/>
          <w:sz w:val="32"/>
          <w:szCs w:val="32"/>
          <w:lang w:val="en-US"/>
        </w:rPr>
        <w:t>Que</w:t>
      </w:r>
      <w:proofErr w:type="spellEnd"/>
      <w:r w:rsidRPr="00A534E9">
        <w:rPr>
          <w:b/>
          <w:sz w:val="32"/>
          <w:szCs w:val="32"/>
        </w:rPr>
        <w:t xml:space="preserve"> </w:t>
      </w:r>
      <w:proofErr w:type="spellStart"/>
      <w:r w:rsidRPr="00A534E9">
        <w:rPr>
          <w:b/>
          <w:sz w:val="32"/>
          <w:szCs w:val="32"/>
          <w:lang w:val="en-US"/>
        </w:rPr>
        <w:t>ejemplos</w:t>
      </w:r>
      <w:proofErr w:type="spellEnd"/>
      <w:r w:rsidRPr="00A534E9">
        <w:rPr>
          <w:b/>
          <w:sz w:val="32"/>
          <w:szCs w:val="32"/>
        </w:rPr>
        <w:t xml:space="preserve"> </w:t>
      </w:r>
      <w:r w:rsidRPr="00A534E9">
        <w:rPr>
          <w:b/>
          <w:sz w:val="32"/>
          <w:szCs w:val="32"/>
          <w:lang w:val="en-US"/>
        </w:rPr>
        <w:t>de</w:t>
      </w:r>
      <w:r w:rsidRPr="00A534E9">
        <w:rPr>
          <w:b/>
          <w:sz w:val="32"/>
          <w:szCs w:val="32"/>
        </w:rPr>
        <w:t xml:space="preserve"> </w:t>
      </w:r>
      <w:r w:rsidRPr="00A534E9">
        <w:rPr>
          <w:b/>
          <w:sz w:val="32"/>
          <w:szCs w:val="32"/>
          <w:lang w:val="en-US"/>
        </w:rPr>
        <w:t>la</w:t>
      </w:r>
      <w:r w:rsidRPr="00A534E9">
        <w:rPr>
          <w:b/>
          <w:sz w:val="32"/>
          <w:szCs w:val="32"/>
        </w:rPr>
        <w:t xml:space="preserve"> </w:t>
      </w:r>
      <w:proofErr w:type="spellStart"/>
      <w:r w:rsidRPr="00A534E9">
        <w:rPr>
          <w:b/>
          <w:sz w:val="32"/>
          <w:szCs w:val="32"/>
          <w:lang w:val="en-US"/>
        </w:rPr>
        <w:t>cultura</w:t>
      </w:r>
      <w:proofErr w:type="spellEnd"/>
      <w:r w:rsidRPr="00A534E9">
        <w:rPr>
          <w:b/>
          <w:sz w:val="32"/>
          <w:szCs w:val="32"/>
        </w:rPr>
        <w:t xml:space="preserve"> </w:t>
      </w:r>
      <w:proofErr w:type="spellStart"/>
      <w:r w:rsidRPr="00A534E9">
        <w:rPr>
          <w:b/>
          <w:sz w:val="32"/>
          <w:szCs w:val="32"/>
          <w:lang w:val="en-US"/>
        </w:rPr>
        <w:t>maya</w:t>
      </w:r>
      <w:proofErr w:type="spellEnd"/>
      <w:r w:rsidRPr="00A534E9">
        <w:rPr>
          <w:b/>
          <w:sz w:val="32"/>
          <w:szCs w:val="32"/>
        </w:rPr>
        <w:t xml:space="preserve"> </w:t>
      </w:r>
      <w:proofErr w:type="spellStart"/>
      <w:r w:rsidRPr="00A534E9">
        <w:rPr>
          <w:b/>
          <w:sz w:val="32"/>
          <w:szCs w:val="32"/>
          <w:lang w:val="en-US"/>
        </w:rPr>
        <w:t>sabes</w:t>
      </w:r>
      <w:proofErr w:type="spellEnd"/>
      <w:r w:rsidRPr="00A534E9">
        <w:rPr>
          <w:b/>
          <w:sz w:val="32"/>
          <w:szCs w:val="32"/>
        </w:rPr>
        <w:t>?</w:t>
      </w: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  <w:r w:rsidRPr="00A534E9">
        <w:rPr>
          <w:b/>
          <w:sz w:val="32"/>
          <w:szCs w:val="32"/>
        </w:rPr>
        <w:t xml:space="preserve"> На слайде представлены элементы культуры майя: </w:t>
      </w: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  <w:r w:rsidRPr="00A534E9">
        <w:rPr>
          <w:b/>
          <w:sz w:val="32"/>
          <w:szCs w:val="32"/>
        </w:rPr>
        <w:t>памятники архитектуры, народное искусство, письменность, обсерватория, с/</w:t>
      </w:r>
      <w:proofErr w:type="spellStart"/>
      <w:r w:rsidRPr="00A534E9">
        <w:rPr>
          <w:b/>
          <w:sz w:val="32"/>
          <w:szCs w:val="32"/>
        </w:rPr>
        <w:t>х</w:t>
      </w:r>
      <w:proofErr w:type="spellEnd"/>
      <w:r w:rsidRPr="00A534E9">
        <w:rPr>
          <w:b/>
          <w:sz w:val="32"/>
          <w:szCs w:val="32"/>
        </w:rPr>
        <w:t xml:space="preserve"> культуры, предметы культа. Необходимо рассказать о них.</w:t>
      </w: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  <w:r w:rsidRPr="00A534E9">
        <w:rPr>
          <w:b/>
          <w:sz w:val="32"/>
          <w:szCs w:val="32"/>
        </w:rPr>
        <w:t>Работа с карточками</w:t>
      </w: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  <w:r w:rsidRPr="00A534E9">
        <w:rPr>
          <w:b/>
          <w:sz w:val="32"/>
          <w:szCs w:val="32"/>
        </w:rPr>
        <w:t xml:space="preserve"> — вставь нужное слово в предложения</w:t>
      </w: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  <w:r w:rsidRPr="00A534E9">
        <w:rPr>
          <w:b/>
          <w:sz w:val="32"/>
          <w:szCs w:val="32"/>
        </w:rPr>
        <w:t xml:space="preserve"> — замени вставленное слово синонимом</w:t>
      </w: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  <w:r w:rsidRPr="00A534E9">
        <w:rPr>
          <w:b/>
          <w:sz w:val="32"/>
          <w:szCs w:val="32"/>
        </w:rPr>
        <w:t>Работа в группах – группа делится на две части и каждая из них готовит мини-рассказ о культуре майя – самое интересное на их взгляд. Вторая группа задает вопросы по теме выступления. Затем они меняются местами.</w:t>
      </w: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  <w:r w:rsidRPr="00A534E9">
        <w:rPr>
          <w:b/>
          <w:sz w:val="32"/>
          <w:szCs w:val="32"/>
          <w:lang w:val="es-ES"/>
        </w:rPr>
        <w:t xml:space="preserve">5. Sabemos que los españoles trajeron de América </w:t>
      </w: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  <w:r w:rsidRPr="00A534E9">
        <w:rPr>
          <w:b/>
          <w:sz w:val="32"/>
          <w:szCs w:val="32"/>
          <w:lang w:val="es-ES"/>
        </w:rPr>
        <w:t xml:space="preserve"> Latina muchas plantas. ¿Cuáles de estas plantas usaban los mayas?</w:t>
      </w: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  <w:r w:rsidRPr="00A534E9">
        <w:rPr>
          <w:b/>
          <w:sz w:val="32"/>
          <w:szCs w:val="32"/>
        </w:rPr>
        <w:t>На слайде представлены различные растения. Над</w:t>
      </w:r>
      <w:proofErr w:type="gramStart"/>
      <w:r w:rsidRPr="00A534E9">
        <w:rPr>
          <w:b/>
          <w:sz w:val="32"/>
          <w:szCs w:val="32"/>
          <w:lang w:val="en-US"/>
        </w:rPr>
        <w:t>o</w:t>
      </w:r>
      <w:proofErr w:type="gramEnd"/>
      <w:r w:rsidRPr="00A534E9">
        <w:rPr>
          <w:b/>
          <w:sz w:val="32"/>
          <w:szCs w:val="32"/>
        </w:rPr>
        <w:t xml:space="preserve"> определить, какие из них использовали майя.</w:t>
      </w: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  <w:r w:rsidRPr="00A534E9">
        <w:rPr>
          <w:b/>
          <w:sz w:val="32"/>
          <w:szCs w:val="32"/>
        </w:rPr>
        <w:t xml:space="preserve"> 6. Тест: выбери правильный ответ. При ответе использовать следующие выражения</w:t>
      </w:r>
      <w:proofErr w:type="gramStart"/>
      <w:r w:rsidRPr="00A534E9">
        <w:rPr>
          <w:b/>
          <w:sz w:val="32"/>
          <w:szCs w:val="32"/>
        </w:rPr>
        <w:t xml:space="preserve"> :</w:t>
      </w:r>
      <w:proofErr w:type="gramEnd"/>
      <w:r w:rsidRPr="00A534E9">
        <w:rPr>
          <w:b/>
          <w:sz w:val="32"/>
          <w:szCs w:val="32"/>
        </w:rPr>
        <w:t xml:space="preserve"> </w:t>
      </w: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  <w:r w:rsidRPr="00A534E9">
        <w:rPr>
          <w:b/>
          <w:sz w:val="32"/>
          <w:szCs w:val="32"/>
        </w:rPr>
        <w:t xml:space="preserve"> </w:t>
      </w:r>
      <w:r w:rsidRPr="00A534E9">
        <w:rPr>
          <w:b/>
          <w:sz w:val="32"/>
          <w:szCs w:val="32"/>
          <w:lang w:val="es-ES"/>
        </w:rPr>
        <w:t>Como sé…</w:t>
      </w: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  <w:r w:rsidRPr="00A534E9">
        <w:rPr>
          <w:b/>
          <w:sz w:val="32"/>
          <w:szCs w:val="32"/>
          <w:lang w:val="es-ES"/>
        </w:rPr>
        <w:t xml:space="preserve"> Hemos leído (He leído) que…</w:t>
      </w: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  <w:r w:rsidRPr="00A534E9">
        <w:rPr>
          <w:b/>
          <w:sz w:val="32"/>
          <w:szCs w:val="32"/>
          <w:lang w:val="es-ES"/>
        </w:rPr>
        <w:t xml:space="preserve"> </w:t>
      </w:r>
      <w:proofErr w:type="spellStart"/>
      <w:r w:rsidRPr="00A534E9">
        <w:rPr>
          <w:b/>
          <w:sz w:val="32"/>
          <w:szCs w:val="32"/>
          <w:lang w:val="en-US"/>
        </w:rPr>
        <w:t>Recuerdo</w:t>
      </w:r>
      <w:proofErr w:type="spellEnd"/>
      <w:r w:rsidRPr="00A534E9">
        <w:rPr>
          <w:b/>
          <w:sz w:val="32"/>
          <w:szCs w:val="32"/>
        </w:rPr>
        <w:t xml:space="preserve"> </w:t>
      </w:r>
      <w:proofErr w:type="spellStart"/>
      <w:r w:rsidRPr="00A534E9">
        <w:rPr>
          <w:b/>
          <w:sz w:val="32"/>
          <w:szCs w:val="32"/>
          <w:lang w:val="en-US"/>
        </w:rPr>
        <w:t>que</w:t>
      </w:r>
      <w:proofErr w:type="spellEnd"/>
      <w:r w:rsidRPr="00A534E9">
        <w:rPr>
          <w:b/>
          <w:sz w:val="32"/>
          <w:szCs w:val="32"/>
        </w:rPr>
        <w:t>…</w:t>
      </w: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  <w:r w:rsidRPr="00A534E9">
        <w:rPr>
          <w:b/>
          <w:sz w:val="32"/>
          <w:szCs w:val="32"/>
        </w:rPr>
        <w:t xml:space="preserve"> Карточки с тестом и выражениями раздаются учащимся.</w:t>
      </w: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  <w:r w:rsidRPr="00A534E9">
        <w:rPr>
          <w:b/>
          <w:sz w:val="32"/>
          <w:szCs w:val="32"/>
        </w:rPr>
        <w:t xml:space="preserve"> 7. Составление рассказа по теме.</w:t>
      </w: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  <w:r w:rsidRPr="00A534E9">
        <w:rPr>
          <w:b/>
          <w:sz w:val="32"/>
          <w:szCs w:val="32"/>
        </w:rPr>
        <w:t>Учащимся предлагается составить рассказ по теме по цепочке по плану в виде слайдов, используя все, что они знают по каждому из пунктов, и соблюдая логику высказывания и слова-связки. Таким образом, каждый ученик участвует в работе и его высказывание является развернутым.</w:t>
      </w: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  <w:r w:rsidRPr="00A534E9">
        <w:rPr>
          <w:b/>
          <w:sz w:val="32"/>
          <w:szCs w:val="32"/>
        </w:rPr>
        <w:t>1У. Домашнее задание.</w:t>
      </w: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  <w:r w:rsidRPr="00A534E9">
        <w:rPr>
          <w:b/>
          <w:sz w:val="32"/>
          <w:szCs w:val="32"/>
        </w:rPr>
        <w:t xml:space="preserve"> Вы уже знаете достаточно о культуре майя, но у каждого есть что-то, что заинтересовало его больше всего. Найти дополнительный материал по интересующей тебя теме и представить его в виде рассказа.</w:t>
      </w: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  <w:r w:rsidRPr="00A534E9">
        <w:rPr>
          <w:b/>
          <w:sz w:val="32"/>
          <w:szCs w:val="32"/>
        </w:rPr>
        <w:t>У. Выставление оценок за работу на уроке</w:t>
      </w:r>
      <w:proofErr w:type="gramStart"/>
      <w:r w:rsidRPr="00A534E9">
        <w:rPr>
          <w:b/>
          <w:sz w:val="32"/>
          <w:szCs w:val="32"/>
        </w:rPr>
        <w:t xml:space="preserve"> .</w:t>
      </w:r>
      <w:proofErr w:type="gramEnd"/>
      <w:r w:rsidRPr="00A534E9">
        <w:rPr>
          <w:b/>
          <w:sz w:val="32"/>
          <w:szCs w:val="32"/>
        </w:rPr>
        <w:tab/>
      </w: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  <w:r w:rsidRPr="00A534E9">
        <w:rPr>
          <w:b/>
          <w:sz w:val="32"/>
          <w:szCs w:val="32"/>
        </w:rPr>
        <w:t>Слайд № 1 Видеофрагмент</w:t>
      </w: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  <w:r w:rsidRPr="00A534E9">
        <w:rPr>
          <w:b/>
          <w:sz w:val="32"/>
          <w:szCs w:val="32"/>
        </w:rPr>
        <w:t>Слайд № 2</w:t>
      </w: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  <w:r w:rsidRPr="00A534E9">
        <w:rPr>
          <w:b/>
          <w:sz w:val="32"/>
          <w:szCs w:val="32"/>
        </w:rPr>
        <w:t>Карта Латинской Америки</w:t>
      </w: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  <w:r w:rsidRPr="00A534E9">
        <w:rPr>
          <w:b/>
          <w:sz w:val="32"/>
          <w:szCs w:val="32"/>
        </w:rPr>
        <w:t>Доска</w:t>
      </w: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  <w:r w:rsidRPr="00A534E9">
        <w:rPr>
          <w:b/>
          <w:sz w:val="32"/>
          <w:szCs w:val="32"/>
        </w:rPr>
        <w:t>Слайд № 3</w:t>
      </w: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  <w:r w:rsidRPr="00A534E9">
        <w:rPr>
          <w:b/>
          <w:sz w:val="32"/>
          <w:szCs w:val="32"/>
        </w:rPr>
        <w:t>карточка № 1</w:t>
      </w: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  <w:r w:rsidRPr="00A534E9">
        <w:rPr>
          <w:b/>
          <w:sz w:val="32"/>
          <w:szCs w:val="32"/>
        </w:rPr>
        <w:t>слайд № 4</w:t>
      </w: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  <w:r w:rsidRPr="00A534E9">
        <w:rPr>
          <w:b/>
          <w:sz w:val="32"/>
          <w:szCs w:val="32"/>
        </w:rPr>
        <w:t>карточка № 2</w:t>
      </w: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  <w:proofErr w:type="spellStart"/>
      <w:proofErr w:type="gramStart"/>
      <w:r w:rsidRPr="00A534E9">
        <w:rPr>
          <w:b/>
          <w:sz w:val="32"/>
          <w:szCs w:val="32"/>
          <w:lang w:val="en-US"/>
        </w:rPr>
        <w:t>слайды</w:t>
      </w:r>
      <w:proofErr w:type="spellEnd"/>
      <w:proofErr w:type="gramEnd"/>
      <w:r w:rsidRPr="00A534E9">
        <w:rPr>
          <w:b/>
          <w:sz w:val="32"/>
          <w:szCs w:val="32"/>
          <w:lang w:val="es-ES"/>
        </w:rPr>
        <w:t xml:space="preserve"> 1-4</w:t>
      </w: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  <w:proofErr w:type="spellStart"/>
      <w:r w:rsidRPr="00A534E9">
        <w:rPr>
          <w:b/>
          <w:sz w:val="32"/>
          <w:szCs w:val="32"/>
          <w:lang w:val="en-US"/>
        </w:rPr>
        <w:t>Слайд</w:t>
      </w:r>
      <w:proofErr w:type="spellEnd"/>
      <w:r w:rsidRPr="00A534E9">
        <w:rPr>
          <w:b/>
          <w:sz w:val="32"/>
          <w:szCs w:val="32"/>
          <w:lang w:val="es-ES"/>
        </w:rPr>
        <w:t xml:space="preserve"> № 5</w:t>
      </w: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  <w:proofErr w:type="spellStart"/>
      <w:r w:rsidRPr="00A534E9">
        <w:rPr>
          <w:b/>
          <w:sz w:val="32"/>
          <w:szCs w:val="32"/>
          <w:lang w:val="en-US"/>
        </w:rPr>
        <w:t>Приложение</w:t>
      </w:r>
      <w:proofErr w:type="spellEnd"/>
      <w:r w:rsidRPr="00A534E9">
        <w:rPr>
          <w:b/>
          <w:sz w:val="32"/>
          <w:szCs w:val="32"/>
          <w:lang w:val="es-ES"/>
        </w:rPr>
        <w:t>:</w:t>
      </w: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  <w:proofErr w:type="spellStart"/>
      <w:r w:rsidRPr="00A534E9">
        <w:rPr>
          <w:b/>
          <w:sz w:val="32"/>
          <w:szCs w:val="32"/>
          <w:lang w:val="en-US"/>
        </w:rPr>
        <w:t>Карточка</w:t>
      </w:r>
      <w:proofErr w:type="spellEnd"/>
      <w:r w:rsidRPr="00A534E9">
        <w:rPr>
          <w:b/>
          <w:sz w:val="32"/>
          <w:szCs w:val="32"/>
          <w:lang w:val="es-ES"/>
        </w:rPr>
        <w:t xml:space="preserve"> №1</w:t>
      </w: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  <w:r w:rsidRPr="00A534E9">
        <w:rPr>
          <w:b/>
          <w:sz w:val="32"/>
          <w:szCs w:val="32"/>
          <w:lang w:val="es-ES"/>
        </w:rPr>
        <w:t>Pon las palabras necesarias</w:t>
      </w: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  <w:r w:rsidRPr="00A534E9">
        <w:rPr>
          <w:b/>
          <w:sz w:val="32"/>
          <w:szCs w:val="32"/>
          <w:lang w:val="es-ES"/>
        </w:rPr>
        <w:t>Los mayas vivieron en el primer ………………… d.de C.</w:t>
      </w: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  <w:r w:rsidRPr="00A534E9">
        <w:rPr>
          <w:b/>
          <w:sz w:val="32"/>
          <w:szCs w:val="32"/>
          <w:lang w:val="es-ES"/>
        </w:rPr>
        <w:t>El territorio donde …………………..los mayas estaba cubierto de los bosques tropicales.</w:t>
      </w: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  <w:r w:rsidRPr="00A534E9">
        <w:rPr>
          <w:b/>
          <w:sz w:val="32"/>
          <w:szCs w:val="32"/>
          <w:lang w:val="es-ES"/>
        </w:rPr>
        <w:t>Los edificios más importantes de las ciudades mayas eran las ……………… .</w:t>
      </w: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  <w:r w:rsidRPr="00A534E9">
        <w:rPr>
          <w:b/>
          <w:sz w:val="32"/>
          <w:szCs w:val="32"/>
          <w:lang w:val="es-ES"/>
        </w:rPr>
        <w:t>Uno de los ritos religiosos era ………………………….. ……………………. .</w:t>
      </w: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  <w:r w:rsidRPr="00A534E9">
        <w:rPr>
          <w:b/>
          <w:sz w:val="32"/>
          <w:szCs w:val="32"/>
          <w:lang w:val="es-ES"/>
        </w:rPr>
        <w:t>Los mayas tenían sus libros hechos de ……………….. .</w:t>
      </w: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  <w:r w:rsidRPr="00A534E9">
        <w:rPr>
          <w:b/>
          <w:sz w:val="32"/>
          <w:szCs w:val="32"/>
          <w:lang w:val="es-ES"/>
        </w:rPr>
        <w:t>Los estadios para …………………. formaban parte de los centros religiosos.</w:t>
      </w: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  <w:r w:rsidRPr="00A534E9">
        <w:rPr>
          <w:b/>
          <w:sz w:val="32"/>
          <w:szCs w:val="32"/>
          <w:lang w:val="es-ES"/>
        </w:rPr>
        <w:t>Los palacios estaban decorados con esculturas cabezas de ……………….. y figuras ……………….. .</w:t>
      </w: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  <w:r w:rsidRPr="00A534E9">
        <w:rPr>
          <w:b/>
          <w:sz w:val="32"/>
          <w:szCs w:val="32"/>
          <w:lang w:val="es-ES"/>
        </w:rPr>
        <w:t>Los mayas construían ……………….. que unían los templos principales.</w:t>
      </w: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  <w:r w:rsidRPr="00A534E9">
        <w:rPr>
          <w:b/>
          <w:sz w:val="32"/>
          <w:szCs w:val="32"/>
          <w:lang w:val="es-ES"/>
        </w:rPr>
        <w:t>En las ……………….. escribían los acontecimientos más importantes de su historia.</w:t>
      </w: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  <w:r w:rsidRPr="00A534E9">
        <w:rPr>
          <w:b/>
          <w:sz w:val="32"/>
          <w:szCs w:val="32"/>
          <w:lang w:val="es-ES"/>
        </w:rPr>
        <w:t>Usaban los…………………….. en sus ritos religiosos y en la cirugía.</w:t>
      </w: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  <w:proofErr w:type="spellStart"/>
      <w:r w:rsidRPr="00A534E9">
        <w:rPr>
          <w:b/>
          <w:sz w:val="32"/>
          <w:szCs w:val="32"/>
          <w:lang w:val="en-US"/>
        </w:rPr>
        <w:t>Ключ</w:t>
      </w:r>
      <w:proofErr w:type="spellEnd"/>
      <w:r w:rsidRPr="00A534E9">
        <w:rPr>
          <w:b/>
          <w:sz w:val="32"/>
          <w:szCs w:val="32"/>
          <w:lang w:val="es-ES"/>
        </w:rPr>
        <w:t xml:space="preserve"> </w:t>
      </w:r>
      <w:r w:rsidRPr="00A534E9">
        <w:rPr>
          <w:b/>
          <w:sz w:val="32"/>
          <w:szCs w:val="32"/>
          <w:lang w:val="en-US"/>
        </w:rPr>
        <w:t>к</w:t>
      </w:r>
      <w:r w:rsidRPr="00A534E9">
        <w:rPr>
          <w:b/>
          <w:sz w:val="32"/>
          <w:szCs w:val="32"/>
          <w:lang w:val="es-ES"/>
        </w:rPr>
        <w:t xml:space="preserve"> </w:t>
      </w:r>
      <w:proofErr w:type="spellStart"/>
      <w:r w:rsidRPr="00A534E9">
        <w:rPr>
          <w:b/>
          <w:sz w:val="32"/>
          <w:szCs w:val="32"/>
          <w:lang w:val="en-US"/>
        </w:rPr>
        <w:t>карточке</w:t>
      </w:r>
      <w:proofErr w:type="spellEnd"/>
      <w:r w:rsidRPr="00A534E9">
        <w:rPr>
          <w:b/>
          <w:sz w:val="32"/>
          <w:szCs w:val="32"/>
          <w:lang w:val="es-ES"/>
        </w:rPr>
        <w:t xml:space="preserve"> № 1</w:t>
      </w: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  <w:r w:rsidRPr="00A534E9">
        <w:rPr>
          <w:b/>
          <w:sz w:val="32"/>
          <w:szCs w:val="32"/>
          <w:lang w:val="es-ES"/>
        </w:rPr>
        <w:t>Pon las palabras necesarias</w:t>
      </w: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  <w:r w:rsidRPr="00A534E9">
        <w:rPr>
          <w:b/>
          <w:sz w:val="32"/>
          <w:szCs w:val="32"/>
          <w:lang w:val="es-ES"/>
        </w:rPr>
        <w:t>Los mayas vivieron en el primer milenio d.de C.</w:t>
      </w: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  <w:r w:rsidRPr="00A534E9">
        <w:rPr>
          <w:b/>
          <w:sz w:val="32"/>
          <w:szCs w:val="32"/>
          <w:lang w:val="es-ES"/>
        </w:rPr>
        <w:t>El territorio donde habitaban los mayas estaba cubierto de los bosques tropicales.</w:t>
      </w: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  <w:r w:rsidRPr="00A534E9">
        <w:rPr>
          <w:b/>
          <w:sz w:val="32"/>
          <w:szCs w:val="32"/>
          <w:lang w:val="es-ES"/>
        </w:rPr>
        <w:t>Los edificios más importantes de las ciudades mayas eran las pirámides.</w:t>
      </w: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  <w:r w:rsidRPr="00A534E9">
        <w:rPr>
          <w:b/>
          <w:sz w:val="32"/>
          <w:szCs w:val="32"/>
          <w:lang w:val="es-ES"/>
        </w:rPr>
        <w:lastRenderedPageBreak/>
        <w:t>Uno de los ritos religiosos era el sacrificio humano.</w:t>
      </w: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  <w:r w:rsidRPr="00A534E9">
        <w:rPr>
          <w:b/>
          <w:sz w:val="32"/>
          <w:szCs w:val="32"/>
          <w:lang w:val="es-ES"/>
        </w:rPr>
        <w:t>Los mayas tenían sus libros hechos de piel de animales.</w:t>
      </w: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  <w:r w:rsidRPr="00A534E9">
        <w:rPr>
          <w:b/>
          <w:sz w:val="32"/>
          <w:szCs w:val="32"/>
          <w:lang w:val="es-ES"/>
        </w:rPr>
        <w:t>Los estadios para el juego de pelota formaban parte de los centros religiosos.</w:t>
      </w: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  <w:r w:rsidRPr="00A534E9">
        <w:rPr>
          <w:b/>
          <w:sz w:val="32"/>
          <w:szCs w:val="32"/>
          <w:lang w:val="es-ES"/>
        </w:rPr>
        <w:t>Los palacios estaban decorados con esculturas cabezas de serpientes emplumadas y figuras humanas.</w:t>
      </w: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  <w:r w:rsidRPr="00A534E9">
        <w:rPr>
          <w:b/>
          <w:sz w:val="32"/>
          <w:szCs w:val="32"/>
          <w:lang w:val="es-ES"/>
        </w:rPr>
        <w:t>Los mayas construían calzadas que unían los templos principales.</w:t>
      </w: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  <w:r w:rsidRPr="00A534E9">
        <w:rPr>
          <w:b/>
          <w:sz w:val="32"/>
          <w:szCs w:val="32"/>
          <w:lang w:val="es-ES"/>
        </w:rPr>
        <w:t>En las estelas escribían los acontecimientos más importantes de su historia.</w:t>
      </w: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  <w:r w:rsidRPr="00A534E9">
        <w:rPr>
          <w:b/>
          <w:sz w:val="32"/>
          <w:szCs w:val="32"/>
          <w:lang w:val="es-ES"/>
        </w:rPr>
        <w:t>Usaban los cuchillos de obsidiano en sus ritos religiosos y en la cirugía.</w:t>
      </w: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  <w:proofErr w:type="spellStart"/>
      <w:r w:rsidRPr="00A534E9">
        <w:rPr>
          <w:b/>
          <w:sz w:val="32"/>
          <w:szCs w:val="32"/>
          <w:lang w:val="en-US"/>
        </w:rPr>
        <w:t>Карточка</w:t>
      </w:r>
      <w:proofErr w:type="spellEnd"/>
      <w:r w:rsidRPr="00A534E9">
        <w:rPr>
          <w:b/>
          <w:sz w:val="32"/>
          <w:szCs w:val="32"/>
          <w:lang w:val="es-ES"/>
        </w:rPr>
        <w:t xml:space="preserve"> № 2</w:t>
      </w: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  <w:r w:rsidRPr="00A534E9">
        <w:rPr>
          <w:b/>
          <w:sz w:val="32"/>
          <w:szCs w:val="32"/>
          <w:lang w:val="es-ES"/>
        </w:rPr>
        <w:t>Elige la opción correcta. Contestando usa una de las locuciones:</w:t>
      </w: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  <w:r w:rsidRPr="00A534E9">
        <w:rPr>
          <w:b/>
          <w:sz w:val="32"/>
          <w:szCs w:val="32"/>
          <w:lang w:val="es-ES"/>
        </w:rPr>
        <w:t>Como sé</w:t>
      </w: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  <w:r w:rsidRPr="00A534E9">
        <w:rPr>
          <w:b/>
          <w:sz w:val="32"/>
          <w:szCs w:val="32"/>
          <w:lang w:val="es-ES"/>
        </w:rPr>
        <w:t>Hemos leido que</w:t>
      </w: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  <w:r w:rsidRPr="00A534E9">
        <w:rPr>
          <w:b/>
          <w:sz w:val="32"/>
          <w:szCs w:val="32"/>
          <w:lang w:val="es-ES"/>
        </w:rPr>
        <w:t>Recuerdo que</w:t>
      </w: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  <w:r w:rsidRPr="00A534E9">
        <w:rPr>
          <w:b/>
          <w:sz w:val="32"/>
          <w:szCs w:val="32"/>
          <w:lang w:val="es-ES"/>
        </w:rPr>
        <w:t>Las piramides de los mayas se usaban</w:t>
      </w: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  <w:r w:rsidRPr="00A534E9">
        <w:rPr>
          <w:b/>
          <w:sz w:val="32"/>
          <w:szCs w:val="32"/>
          <w:lang w:val="es-ES"/>
        </w:rPr>
        <w:t>sólo para enterrar a los muertos.</w:t>
      </w: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  <w:r w:rsidRPr="00A534E9">
        <w:rPr>
          <w:b/>
          <w:sz w:val="32"/>
          <w:szCs w:val="32"/>
          <w:lang w:val="es-ES"/>
        </w:rPr>
        <w:t>como los templos, además como los observatorios.</w:t>
      </w: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  <w:r w:rsidRPr="00A534E9">
        <w:rPr>
          <w:b/>
          <w:sz w:val="32"/>
          <w:szCs w:val="32"/>
          <w:lang w:val="es-ES"/>
        </w:rPr>
        <w:t>Los mayas se dedicaban a la artesanía.</w:t>
      </w: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  <w:r w:rsidRPr="00A534E9">
        <w:rPr>
          <w:b/>
          <w:sz w:val="32"/>
          <w:szCs w:val="32"/>
          <w:lang w:val="es-ES"/>
        </w:rPr>
        <w:t>Entre las piedras preciosas preferían</w:t>
      </w: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  <w:r w:rsidRPr="00A534E9">
        <w:rPr>
          <w:b/>
          <w:sz w:val="32"/>
          <w:szCs w:val="32"/>
          <w:lang w:val="es-ES"/>
        </w:rPr>
        <w:t>el jade.</w:t>
      </w: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  <w:r w:rsidRPr="00A534E9">
        <w:rPr>
          <w:b/>
          <w:sz w:val="32"/>
          <w:szCs w:val="32"/>
          <w:lang w:val="es-ES"/>
        </w:rPr>
        <w:t>la malaquita</w:t>
      </w: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  <w:r w:rsidRPr="00A534E9">
        <w:rPr>
          <w:b/>
          <w:sz w:val="32"/>
          <w:szCs w:val="32"/>
          <w:lang w:val="es-ES"/>
        </w:rPr>
        <w:t>En los bosques tropicales habitaban</w:t>
      </w: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  <w:r w:rsidRPr="00A534E9">
        <w:rPr>
          <w:b/>
          <w:sz w:val="32"/>
          <w:szCs w:val="32"/>
          <w:lang w:val="es-ES"/>
        </w:rPr>
        <w:t>serpintes, monos, leones y otros animales y pájaros.</w:t>
      </w:r>
    </w:p>
    <w:p w:rsidR="00A534E9" w:rsidRPr="00A534E9" w:rsidRDefault="00A534E9" w:rsidP="00A534E9">
      <w:pPr>
        <w:pStyle w:val="Default"/>
        <w:ind w:firstLine="709"/>
        <w:jc w:val="both"/>
        <w:rPr>
          <w:b/>
          <w:sz w:val="32"/>
          <w:szCs w:val="32"/>
          <w:lang w:val="es-ES"/>
        </w:rPr>
      </w:pPr>
    </w:p>
    <w:p w:rsidR="00A534E9" w:rsidRPr="00A534E9" w:rsidRDefault="00A534E9" w:rsidP="00A534E9">
      <w:pPr>
        <w:pStyle w:val="Default"/>
        <w:spacing w:after="200"/>
        <w:ind w:firstLine="709"/>
        <w:jc w:val="both"/>
        <w:rPr>
          <w:b/>
          <w:sz w:val="32"/>
          <w:szCs w:val="32"/>
          <w:lang w:val="es-ES"/>
        </w:rPr>
      </w:pPr>
      <w:r w:rsidRPr="00A534E9">
        <w:rPr>
          <w:b/>
          <w:sz w:val="32"/>
          <w:szCs w:val="32"/>
          <w:lang w:val="es-ES"/>
        </w:rPr>
        <w:t>serpintes,monos, jaguares y otros animales y pájaros.</w:t>
      </w:r>
    </w:p>
    <w:p w:rsidR="00D30499" w:rsidRPr="00A534E9" w:rsidRDefault="00D30499" w:rsidP="00D30499">
      <w:pPr>
        <w:jc w:val="center"/>
        <w:rPr>
          <w:b/>
          <w:bCs/>
          <w:sz w:val="16"/>
          <w:szCs w:val="16"/>
          <w:lang w:val="es-ES"/>
        </w:rPr>
      </w:pPr>
    </w:p>
    <w:sectPr w:rsidR="00D30499" w:rsidRPr="00A534E9" w:rsidSect="00A53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0CCE"/>
    <w:multiLevelType w:val="hybridMultilevel"/>
    <w:tmpl w:val="3EA4A546"/>
    <w:lvl w:ilvl="0" w:tplc="74E841F2">
      <w:start w:val="2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4DD4BDD"/>
    <w:multiLevelType w:val="hybridMultilevel"/>
    <w:tmpl w:val="3D287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B5114"/>
    <w:multiLevelType w:val="hybridMultilevel"/>
    <w:tmpl w:val="A6802186"/>
    <w:lvl w:ilvl="0" w:tplc="7362FF3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76926"/>
    <w:multiLevelType w:val="hybridMultilevel"/>
    <w:tmpl w:val="10F4BEDC"/>
    <w:lvl w:ilvl="0" w:tplc="D8F4B0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17E74FD"/>
    <w:multiLevelType w:val="hybridMultilevel"/>
    <w:tmpl w:val="DBB429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B2B232A"/>
    <w:multiLevelType w:val="hybridMultilevel"/>
    <w:tmpl w:val="7E74BF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04F5427"/>
    <w:multiLevelType w:val="hybridMultilevel"/>
    <w:tmpl w:val="710C3426"/>
    <w:lvl w:ilvl="0" w:tplc="EC16A6CC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10C7652"/>
    <w:multiLevelType w:val="hybridMultilevel"/>
    <w:tmpl w:val="E3EC7480"/>
    <w:lvl w:ilvl="0" w:tplc="990E123A">
      <w:start w:val="1"/>
      <w:numFmt w:val="bullet"/>
      <w:lvlText w:val=""/>
      <w:lvlJc w:val="left"/>
      <w:pPr>
        <w:tabs>
          <w:tab w:val="num" w:pos="1184"/>
        </w:tabs>
        <w:ind w:left="11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132E1C"/>
    <w:multiLevelType w:val="hybridMultilevel"/>
    <w:tmpl w:val="02BC61AA"/>
    <w:lvl w:ilvl="0" w:tplc="AB4C19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5823EC"/>
    <w:multiLevelType w:val="hybridMultilevel"/>
    <w:tmpl w:val="6E30C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E51D8D"/>
    <w:multiLevelType w:val="hybridMultilevel"/>
    <w:tmpl w:val="459015F4"/>
    <w:lvl w:ilvl="0" w:tplc="0FFED0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627168"/>
    <w:multiLevelType w:val="hybridMultilevel"/>
    <w:tmpl w:val="03DC8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9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7"/>
  </w:num>
  <w:num w:numId="10">
    <w:abstractNumId w:val="0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compat/>
  <w:rsids>
    <w:rsidRoot w:val="000A49CD"/>
    <w:rsid w:val="00023577"/>
    <w:rsid w:val="00024743"/>
    <w:rsid w:val="00034FC7"/>
    <w:rsid w:val="000A49CD"/>
    <w:rsid w:val="000A6D48"/>
    <w:rsid w:val="000B7038"/>
    <w:rsid w:val="000B7CDF"/>
    <w:rsid w:val="000D4CC9"/>
    <w:rsid w:val="000F1B35"/>
    <w:rsid w:val="000F2056"/>
    <w:rsid w:val="001024B0"/>
    <w:rsid w:val="00106002"/>
    <w:rsid w:val="00147F55"/>
    <w:rsid w:val="00166C18"/>
    <w:rsid w:val="00177280"/>
    <w:rsid w:val="00185900"/>
    <w:rsid w:val="00187775"/>
    <w:rsid w:val="001A137D"/>
    <w:rsid w:val="001A4453"/>
    <w:rsid w:val="00203CA6"/>
    <w:rsid w:val="00204BBC"/>
    <w:rsid w:val="002050B1"/>
    <w:rsid w:val="00210D27"/>
    <w:rsid w:val="002200DA"/>
    <w:rsid w:val="00241999"/>
    <w:rsid w:val="0028052C"/>
    <w:rsid w:val="002C073D"/>
    <w:rsid w:val="002D2E30"/>
    <w:rsid w:val="002E2707"/>
    <w:rsid w:val="002F47CB"/>
    <w:rsid w:val="002F738A"/>
    <w:rsid w:val="00307223"/>
    <w:rsid w:val="00311F62"/>
    <w:rsid w:val="003353B6"/>
    <w:rsid w:val="00357F47"/>
    <w:rsid w:val="0039628D"/>
    <w:rsid w:val="00431730"/>
    <w:rsid w:val="0045272F"/>
    <w:rsid w:val="004751A3"/>
    <w:rsid w:val="0047663E"/>
    <w:rsid w:val="00476DDA"/>
    <w:rsid w:val="004B2A46"/>
    <w:rsid w:val="004D1951"/>
    <w:rsid w:val="004E7132"/>
    <w:rsid w:val="005044D7"/>
    <w:rsid w:val="005275F5"/>
    <w:rsid w:val="00535CA5"/>
    <w:rsid w:val="00564AFA"/>
    <w:rsid w:val="00574CED"/>
    <w:rsid w:val="005B5B6D"/>
    <w:rsid w:val="005C6E1E"/>
    <w:rsid w:val="005D58E4"/>
    <w:rsid w:val="005E6978"/>
    <w:rsid w:val="0060097B"/>
    <w:rsid w:val="00612F48"/>
    <w:rsid w:val="006839E9"/>
    <w:rsid w:val="00683D6D"/>
    <w:rsid w:val="006A6943"/>
    <w:rsid w:val="00717F2F"/>
    <w:rsid w:val="007A0A13"/>
    <w:rsid w:val="007B71F1"/>
    <w:rsid w:val="007C094B"/>
    <w:rsid w:val="007D767D"/>
    <w:rsid w:val="007E1187"/>
    <w:rsid w:val="008022F6"/>
    <w:rsid w:val="008205D0"/>
    <w:rsid w:val="00824FE0"/>
    <w:rsid w:val="00841471"/>
    <w:rsid w:val="00861A98"/>
    <w:rsid w:val="00884121"/>
    <w:rsid w:val="00895C1F"/>
    <w:rsid w:val="008C13AA"/>
    <w:rsid w:val="008E244B"/>
    <w:rsid w:val="00902C4D"/>
    <w:rsid w:val="00911C5A"/>
    <w:rsid w:val="00925F53"/>
    <w:rsid w:val="00932EF0"/>
    <w:rsid w:val="00944155"/>
    <w:rsid w:val="0098606D"/>
    <w:rsid w:val="009C4E88"/>
    <w:rsid w:val="00A14BB1"/>
    <w:rsid w:val="00A3389C"/>
    <w:rsid w:val="00A534E9"/>
    <w:rsid w:val="00A63D43"/>
    <w:rsid w:val="00A65972"/>
    <w:rsid w:val="00A8216F"/>
    <w:rsid w:val="00A8775B"/>
    <w:rsid w:val="00AB7B77"/>
    <w:rsid w:val="00AC64CD"/>
    <w:rsid w:val="00AE5C1A"/>
    <w:rsid w:val="00AF4CA3"/>
    <w:rsid w:val="00B23181"/>
    <w:rsid w:val="00B2682B"/>
    <w:rsid w:val="00B47DCC"/>
    <w:rsid w:val="00B84DAE"/>
    <w:rsid w:val="00B9727D"/>
    <w:rsid w:val="00BE43FA"/>
    <w:rsid w:val="00BF4BD4"/>
    <w:rsid w:val="00C07C4D"/>
    <w:rsid w:val="00C301F1"/>
    <w:rsid w:val="00C31927"/>
    <w:rsid w:val="00CA35A1"/>
    <w:rsid w:val="00CB1371"/>
    <w:rsid w:val="00CB57B7"/>
    <w:rsid w:val="00CD5473"/>
    <w:rsid w:val="00CE4EA9"/>
    <w:rsid w:val="00D00EE8"/>
    <w:rsid w:val="00D05DB5"/>
    <w:rsid w:val="00D30499"/>
    <w:rsid w:val="00DA05BC"/>
    <w:rsid w:val="00DB7252"/>
    <w:rsid w:val="00DD009D"/>
    <w:rsid w:val="00DF69F2"/>
    <w:rsid w:val="00E056B9"/>
    <w:rsid w:val="00E362B3"/>
    <w:rsid w:val="00E37BFC"/>
    <w:rsid w:val="00E54AF3"/>
    <w:rsid w:val="00E7592D"/>
    <w:rsid w:val="00E77722"/>
    <w:rsid w:val="00EA1605"/>
    <w:rsid w:val="00EE1888"/>
    <w:rsid w:val="00EF2AE8"/>
    <w:rsid w:val="00F341EF"/>
    <w:rsid w:val="00F755F3"/>
    <w:rsid w:val="00F87259"/>
    <w:rsid w:val="00F90C03"/>
    <w:rsid w:val="00F94852"/>
    <w:rsid w:val="00FA47F9"/>
    <w:rsid w:val="00FB1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49C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B7B77"/>
    <w:pPr>
      <w:spacing w:before="100" w:beforeAutospacing="1" w:after="100" w:afterAutospacing="1" w:line="240" w:lineRule="auto"/>
      <w:outlineLvl w:val="0"/>
    </w:pPr>
    <w:rPr>
      <w:rFonts w:ascii="Candara" w:hAnsi="Candara"/>
      <w:b/>
      <w:bCs/>
      <w:color w:val="321F08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694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EF2AE8"/>
    <w:pPr>
      <w:ind w:left="720"/>
      <w:contextualSpacing/>
    </w:pPr>
    <w:rPr>
      <w:lang w:eastAsia="ru-RU"/>
    </w:rPr>
  </w:style>
  <w:style w:type="character" w:styleId="a4">
    <w:name w:val="Hyperlink"/>
    <w:basedOn w:val="a0"/>
    <w:unhideWhenUsed/>
    <w:rsid w:val="00210D27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Абзац списка1"/>
    <w:basedOn w:val="a"/>
    <w:rsid w:val="00210D27"/>
    <w:pPr>
      <w:ind w:left="720"/>
    </w:pPr>
    <w:rPr>
      <w:rFonts w:eastAsia="Calibri"/>
      <w:lang w:eastAsia="ru-RU"/>
    </w:rPr>
  </w:style>
  <w:style w:type="paragraph" w:styleId="a5">
    <w:name w:val="Body Text"/>
    <w:basedOn w:val="a"/>
    <w:link w:val="a6"/>
    <w:uiPriority w:val="99"/>
    <w:unhideWhenUsed/>
    <w:rsid w:val="002200DA"/>
    <w:pPr>
      <w:spacing w:after="120"/>
    </w:pPr>
    <w:rPr>
      <w:rFonts w:eastAsia="Calibri"/>
    </w:rPr>
  </w:style>
  <w:style w:type="character" w:customStyle="1" w:styleId="a6">
    <w:name w:val="Основной текст Знак"/>
    <w:basedOn w:val="a0"/>
    <w:link w:val="a5"/>
    <w:uiPriority w:val="99"/>
    <w:rsid w:val="002200DA"/>
    <w:rPr>
      <w:rFonts w:ascii="Calibri" w:eastAsia="Calibri" w:hAnsi="Calibri"/>
      <w:sz w:val="22"/>
      <w:szCs w:val="22"/>
      <w:lang w:eastAsia="en-US"/>
    </w:rPr>
  </w:style>
  <w:style w:type="character" w:customStyle="1" w:styleId="1pt">
    <w:name w:val="Основной текст + Интервал 1 pt"/>
    <w:basedOn w:val="a0"/>
    <w:rsid w:val="002200DA"/>
    <w:rPr>
      <w:rFonts w:ascii="Times New Roman" w:hAnsi="Times New Roman" w:cs="Times New Roman"/>
      <w:b/>
      <w:bCs/>
      <w:spacing w:val="30"/>
      <w:sz w:val="21"/>
      <w:szCs w:val="21"/>
      <w:lang w:val="de-DE" w:eastAsia="de-DE"/>
    </w:rPr>
  </w:style>
  <w:style w:type="paragraph" w:styleId="a7">
    <w:name w:val="Normal (Web)"/>
    <w:basedOn w:val="a"/>
    <w:uiPriority w:val="99"/>
    <w:unhideWhenUsed/>
    <w:rsid w:val="007A0A13"/>
    <w:pPr>
      <w:spacing w:after="240" w:line="240" w:lineRule="auto"/>
    </w:pPr>
    <w:rPr>
      <w:rFonts w:ascii="Verdana" w:hAnsi="Verdana" w:cs="Helvetica"/>
      <w:color w:val="2A2513"/>
      <w:sz w:val="23"/>
      <w:szCs w:val="23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7B77"/>
    <w:rPr>
      <w:rFonts w:ascii="Candara" w:hAnsi="Candara"/>
      <w:b/>
      <w:bCs/>
      <w:color w:val="321F08"/>
      <w:kern w:val="36"/>
      <w:sz w:val="36"/>
      <w:szCs w:val="36"/>
    </w:rPr>
  </w:style>
  <w:style w:type="table" w:styleId="a8">
    <w:name w:val="Table Grid"/>
    <w:basedOn w:val="a1"/>
    <w:uiPriority w:val="59"/>
    <w:rsid w:val="00F755F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301F1"/>
  </w:style>
  <w:style w:type="paragraph" w:styleId="3">
    <w:name w:val="Body Text Indent 3"/>
    <w:basedOn w:val="a"/>
    <w:link w:val="30"/>
    <w:rsid w:val="00D304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30499"/>
    <w:rPr>
      <w:rFonts w:ascii="Calibri" w:hAnsi="Calibri"/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rsid w:val="00D30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30499"/>
    <w:rPr>
      <w:rFonts w:ascii="Courier New" w:hAnsi="Courier New" w:cs="Courier New"/>
      <w:color w:val="000000"/>
    </w:rPr>
  </w:style>
  <w:style w:type="paragraph" w:styleId="a9">
    <w:name w:val="No Spacing"/>
    <w:uiPriority w:val="99"/>
    <w:qFormat/>
    <w:rsid w:val="00D30499"/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rsid w:val="00A82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8216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3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9332">
              <w:marLeft w:val="5"/>
              <w:marRight w:val="5"/>
              <w:marTop w:val="2"/>
              <w:marBottom w:val="2"/>
              <w:divBdr>
                <w:top w:val="single" w:sz="6" w:space="4" w:color="C1BC9D"/>
                <w:left w:val="single" w:sz="6" w:space="4" w:color="C1BC9D"/>
                <w:bottom w:val="single" w:sz="6" w:space="4" w:color="C1BC9D"/>
                <w:right w:val="single" w:sz="6" w:space="4" w:color="C1BC9D"/>
              </w:divBdr>
              <w:divsChild>
                <w:div w:id="160872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5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38842">
                              <w:marLeft w:val="-6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58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641912">
                                      <w:marLeft w:val="6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518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14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979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0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BD01A-9FD0-43D8-AEEA-C52E61F1D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15</Pages>
  <Words>2268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Итоговые формы контроля</vt:lpstr>
    </vt:vector>
  </TitlesOfParts>
  <Company>bseu</Company>
  <LinksUpToDate>false</LinksUpToDate>
  <CharactersWithSpaces>15166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Итоговые формы контроля</dc:title>
  <dc:subject/>
  <dc:creator>Vayahina_A</dc:creator>
  <cp:keywords/>
  <cp:lastModifiedBy>Admin</cp:lastModifiedBy>
  <cp:revision>4</cp:revision>
  <cp:lastPrinted>2015-04-13T14:54:00Z</cp:lastPrinted>
  <dcterms:created xsi:type="dcterms:W3CDTF">2015-05-28T19:02:00Z</dcterms:created>
  <dcterms:modified xsi:type="dcterms:W3CDTF">2015-05-30T20:20:00Z</dcterms:modified>
</cp:coreProperties>
</file>