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87" w:rsidRPr="004F033A" w:rsidRDefault="00B3644F" w:rsidP="004F0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A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B3644F" w:rsidRPr="004F033A" w:rsidRDefault="00B3644F" w:rsidP="004F0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на экзамен по дисциплине «Бухгалтерский управленческий учет в агропромышленном комплексе» для магистрантов  ДФО специальности «Бухгалтерский учет, анализ и аудит»</w:t>
      </w:r>
    </w:p>
    <w:p w:rsidR="00B3644F" w:rsidRPr="004F033A" w:rsidRDefault="00B3644F" w:rsidP="004F03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B3644F" w:rsidRPr="004F033A" w:rsidRDefault="00902294" w:rsidP="004F03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 xml:space="preserve">1. </w:t>
      </w:r>
      <w:r w:rsidR="00B3644F" w:rsidRPr="004F033A">
        <w:rPr>
          <w:rFonts w:ascii="Times New Roman" w:hAnsi="Times New Roman" w:cs="Times New Roman"/>
          <w:sz w:val="24"/>
          <w:szCs w:val="24"/>
        </w:rPr>
        <w:t>Управленческий учет, его сущность, принципы внедрения.</w:t>
      </w:r>
    </w:p>
    <w:p w:rsidR="00D600C7" w:rsidRPr="004F033A" w:rsidRDefault="00902294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 xml:space="preserve">2. Функции </w:t>
      </w:r>
      <w:proofErr w:type="gramStart"/>
      <w:r w:rsidRPr="004F033A">
        <w:rPr>
          <w:rFonts w:ascii="Times New Roman" w:hAnsi="Times New Roman" w:cs="Times New Roman"/>
          <w:sz w:val="24"/>
          <w:szCs w:val="24"/>
        </w:rPr>
        <w:t>бухгалтерского</w:t>
      </w:r>
      <w:proofErr w:type="gramEnd"/>
      <w:r w:rsidRPr="004F033A">
        <w:rPr>
          <w:rFonts w:ascii="Times New Roman" w:hAnsi="Times New Roman" w:cs="Times New Roman"/>
          <w:sz w:val="24"/>
          <w:szCs w:val="24"/>
        </w:rPr>
        <w:t xml:space="preserve">  управленческого учета.</w:t>
      </w:r>
    </w:p>
    <w:p w:rsidR="00902294" w:rsidRPr="004F033A" w:rsidRDefault="00902294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3. Система построения  управленческого учета на уровне синтетических и аналитических счетов.</w:t>
      </w:r>
    </w:p>
    <w:p w:rsidR="00902294" w:rsidRPr="004F033A" w:rsidRDefault="00902294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4. Экономическая сущность «затрат», «расходов» и их значение для управления производством.</w:t>
      </w:r>
    </w:p>
    <w:p w:rsidR="00902294" w:rsidRPr="004F033A" w:rsidRDefault="00902294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 xml:space="preserve">5. Классификация затрат  в агропромышленном </w:t>
      </w:r>
      <w:proofErr w:type="gramStart"/>
      <w:r w:rsidRPr="004F033A">
        <w:rPr>
          <w:rFonts w:ascii="Times New Roman" w:hAnsi="Times New Roman" w:cs="Times New Roman"/>
          <w:sz w:val="24"/>
          <w:szCs w:val="24"/>
        </w:rPr>
        <w:t>комплексе</w:t>
      </w:r>
      <w:proofErr w:type="gramEnd"/>
      <w:r w:rsidRPr="004F033A">
        <w:rPr>
          <w:rFonts w:ascii="Times New Roman" w:hAnsi="Times New Roman" w:cs="Times New Roman"/>
          <w:sz w:val="24"/>
          <w:szCs w:val="24"/>
        </w:rPr>
        <w:t>.</w:t>
      </w:r>
    </w:p>
    <w:p w:rsidR="00A564FA" w:rsidRPr="004F033A" w:rsidRDefault="00A564FA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6. Объекты учета затрат в АПК.</w:t>
      </w:r>
    </w:p>
    <w:p w:rsidR="00A564FA" w:rsidRPr="004F033A" w:rsidRDefault="00A564FA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7. Методы учета затрат в АПК.</w:t>
      </w:r>
    </w:p>
    <w:p w:rsidR="00A564FA" w:rsidRPr="004F033A" w:rsidRDefault="00A564FA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8. Виды себестоимости и калькуляции.</w:t>
      </w:r>
    </w:p>
    <w:p w:rsidR="00A564FA" w:rsidRPr="004F033A" w:rsidRDefault="00A564FA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9. Объекты калькуляции  себестоимости в АПК  и калькуляционные единицы.</w:t>
      </w:r>
    </w:p>
    <w:p w:rsidR="00A564FA" w:rsidRPr="004F033A" w:rsidRDefault="00A564FA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10. Методы калькуляции себестоимости продукции, работ, услуг в АПК.</w:t>
      </w:r>
    </w:p>
    <w:p w:rsidR="00A564FA" w:rsidRPr="004F033A" w:rsidRDefault="00A564FA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11. Калькуляция себестоимости работ ремонтной мастерской.</w:t>
      </w:r>
    </w:p>
    <w:p w:rsidR="00A564FA" w:rsidRPr="004F033A" w:rsidRDefault="00A564FA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12. Особенности калькулирования себестоимости работ грузового автотранспорта в организациях АПК.</w:t>
      </w:r>
    </w:p>
    <w:p w:rsidR="00A564FA" w:rsidRPr="004F033A" w:rsidRDefault="00A564FA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13. Калькулирование себестоимости услуг других вспомогательных производства в АПК.</w:t>
      </w:r>
    </w:p>
    <w:p w:rsidR="00A564FA" w:rsidRPr="004F033A" w:rsidRDefault="00A564FA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14. Калькулирование себестоимости работ, выполненных сельскохозяйственной техникой.</w:t>
      </w:r>
    </w:p>
    <w:p w:rsidR="00A564FA" w:rsidRPr="004F033A" w:rsidRDefault="00A564FA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 xml:space="preserve">15. Проблемы организации </w:t>
      </w:r>
      <w:proofErr w:type="gramStart"/>
      <w:r w:rsidRPr="004F033A">
        <w:rPr>
          <w:rFonts w:ascii="Times New Roman" w:hAnsi="Times New Roman" w:cs="Times New Roman"/>
          <w:sz w:val="24"/>
          <w:szCs w:val="24"/>
        </w:rPr>
        <w:t>управленческого</w:t>
      </w:r>
      <w:proofErr w:type="gramEnd"/>
      <w:r w:rsidRPr="004F033A">
        <w:rPr>
          <w:rFonts w:ascii="Times New Roman" w:hAnsi="Times New Roman" w:cs="Times New Roman"/>
          <w:sz w:val="24"/>
          <w:szCs w:val="24"/>
        </w:rPr>
        <w:t xml:space="preserve"> учета в растениеводстве.</w:t>
      </w:r>
    </w:p>
    <w:p w:rsidR="00A564FA" w:rsidRPr="004F033A" w:rsidRDefault="00A564FA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16. Калькуляция себестоимости продукции зерновых культур.</w:t>
      </w:r>
    </w:p>
    <w:p w:rsidR="00A564FA" w:rsidRPr="004F033A" w:rsidRDefault="00A564FA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17. Проблемы калькулирования себестоимости продукции технических культур.</w:t>
      </w:r>
    </w:p>
    <w:p w:rsidR="00A564FA" w:rsidRPr="004F033A" w:rsidRDefault="00A564FA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18. Проблемы калькулирования себестоимости продукции картофеля и овощных культур.</w:t>
      </w:r>
    </w:p>
    <w:p w:rsidR="00A564FA" w:rsidRPr="004F033A" w:rsidRDefault="00A564FA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19. Проблемы калькулирования себестоимости продукции кормовых культур, силоса и сенажа.</w:t>
      </w:r>
    </w:p>
    <w:p w:rsidR="00254960" w:rsidRPr="004F033A" w:rsidRDefault="00254960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20. Подготовительные работы  до составления отчетных калькуляций себестоимости продукции животноводства.</w:t>
      </w:r>
    </w:p>
    <w:p w:rsidR="00254960" w:rsidRPr="004F033A" w:rsidRDefault="00254960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21. Калькуляция себестоимости продукции крупного рогатого скота.</w:t>
      </w:r>
    </w:p>
    <w:p w:rsidR="00254960" w:rsidRPr="004F033A" w:rsidRDefault="00254960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22. Калькуляция  себестоимости  продукции свиноводства.</w:t>
      </w:r>
    </w:p>
    <w:p w:rsidR="00254960" w:rsidRPr="004F033A" w:rsidRDefault="00254960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23. Калькуляция себестоимости продукции овцеводства.</w:t>
      </w:r>
    </w:p>
    <w:p w:rsidR="00254960" w:rsidRPr="004F033A" w:rsidRDefault="00254960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24. Особенности калькуляции себестоимости продукции птицеводства.</w:t>
      </w:r>
    </w:p>
    <w:p w:rsidR="00254960" w:rsidRPr="004F033A" w:rsidRDefault="00254960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25. Калькуляция себестоимости продукции рыбоводства.</w:t>
      </w:r>
    </w:p>
    <w:p w:rsidR="00254960" w:rsidRPr="004F033A" w:rsidRDefault="00254960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 xml:space="preserve">26. Проблемы калькулирования </w:t>
      </w:r>
      <w:r w:rsidR="003E713C" w:rsidRPr="004F033A">
        <w:rPr>
          <w:rFonts w:ascii="Times New Roman" w:hAnsi="Times New Roman" w:cs="Times New Roman"/>
          <w:sz w:val="24"/>
          <w:szCs w:val="24"/>
        </w:rPr>
        <w:t xml:space="preserve"> себестоимости и списания  </w:t>
      </w:r>
      <w:proofErr w:type="gramStart"/>
      <w:r w:rsidR="003E713C" w:rsidRPr="004F033A">
        <w:rPr>
          <w:rFonts w:ascii="Times New Roman" w:hAnsi="Times New Roman" w:cs="Times New Roman"/>
          <w:sz w:val="24"/>
          <w:szCs w:val="24"/>
        </w:rPr>
        <w:t>калькуляционных</w:t>
      </w:r>
      <w:proofErr w:type="gramEnd"/>
      <w:r w:rsidR="003E713C" w:rsidRPr="004F033A">
        <w:rPr>
          <w:rFonts w:ascii="Times New Roman" w:hAnsi="Times New Roman" w:cs="Times New Roman"/>
          <w:sz w:val="24"/>
          <w:szCs w:val="24"/>
        </w:rPr>
        <w:t xml:space="preserve"> разниц по продукции  животноводства.</w:t>
      </w:r>
    </w:p>
    <w:p w:rsidR="003E713C" w:rsidRPr="004F033A" w:rsidRDefault="003E713C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27. Проблемы  учета затрат на производство продукции промышленных производств.</w:t>
      </w:r>
    </w:p>
    <w:p w:rsidR="003E713C" w:rsidRPr="004F033A" w:rsidRDefault="003E713C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28. Проблемы калькулирования себестоимости продукции  подсобных, промышленных производств сельскохозяйственных организаций.</w:t>
      </w:r>
    </w:p>
    <w:p w:rsidR="003E713C" w:rsidRPr="004F033A" w:rsidRDefault="003E713C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29. Учет затрат и калькуляция себестоимости продукции плодоовощеперерабатывающих организаций.</w:t>
      </w:r>
    </w:p>
    <w:p w:rsidR="003E713C" w:rsidRPr="004F033A" w:rsidRDefault="003E713C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30. Проблемы  учета затрат и калькулирования себестоимости продукции молокоперерабатывающих организаций.</w:t>
      </w:r>
    </w:p>
    <w:p w:rsidR="003E713C" w:rsidRPr="004F033A" w:rsidRDefault="003E713C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31. Проблемы учета затрат и калькулирования себестоимости продукции  мясоперерабатывающих организаций.</w:t>
      </w:r>
    </w:p>
    <w:p w:rsidR="003E713C" w:rsidRPr="004F033A" w:rsidRDefault="00DE441A" w:rsidP="004F033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32. Особенности  учета затрат и калькулирования себестоимости  работ и услуг, оказывающих организациями РО Белагросервис».</w:t>
      </w:r>
    </w:p>
    <w:p w:rsidR="00DE441A" w:rsidRPr="004F033A" w:rsidRDefault="00DE441A" w:rsidP="004F033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076F1" w:rsidRPr="004F033A" w:rsidRDefault="008076F1" w:rsidP="004F033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441A" w:rsidRPr="004F033A" w:rsidRDefault="00DE441A" w:rsidP="004F033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>Подготовил</w:t>
      </w:r>
    </w:p>
    <w:p w:rsidR="00DE441A" w:rsidRPr="004F033A" w:rsidRDefault="00DE441A" w:rsidP="004F033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33A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Pr="004F033A">
        <w:rPr>
          <w:rFonts w:ascii="Times New Roman" w:hAnsi="Times New Roman" w:cs="Times New Roman"/>
          <w:sz w:val="24"/>
          <w:szCs w:val="24"/>
        </w:rPr>
        <w:t xml:space="preserve">., профессор                                                       </w:t>
      </w:r>
      <w:proofErr w:type="spellStart"/>
      <w:r w:rsidRPr="004F033A">
        <w:rPr>
          <w:rFonts w:ascii="Times New Roman" w:hAnsi="Times New Roman" w:cs="Times New Roman"/>
          <w:sz w:val="24"/>
          <w:szCs w:val="24"/>
        </w:rPr>
        <w:t>А.П.Михалкевич</w:t>
      </w:r>
      <w:proofErr w:type="spellEnd"/>
      <w:r w:rsidRPr="004F033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564FA" w:rsidRPr="004F033A" w:rsidRDefault="00A564FA" w:rsidP="004F033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2294" w:rsidRPr="004F033A" w:rsidRDefault="00902294" w:rsidP="004F033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644F" w:rsidRPr="004F033A" w:rsidRDefault="00B3644F" w:rsidP="004F033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2294" w:rsidRPr="004F033A" w:rsidRDefault="00902294" w:rsidP="004F0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295" w:rsidRPr="004F033A" w:rsidRDefault="00E82295" w:rsidP="004F0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94" w:rsidRPr="004F033A" w:rsidRDefault="00902294" w:rsidP="004F0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2294" w:rsidRPr="004F033A" w:rsidSect="001E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06D"/>
    <w:multiLevelType w:val="hybridMultilevel"/>
    <w:tmpl w:val="DC56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5D8"/>
    <w:multiLevelType w:val="hybridMultilevel"/>
    <w:tmpl w:val="3AF6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6D9C"/>
    <w:multiLevelType w:val="hybridMultilevel"/>
    <w:tmpl w:val="59C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B3247"/>
    <w:multiLevelType w:val="hybridMultilevel"/>
    <w:tmpl w:val="D8F0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05272"/>
    <w:multiLevelType w:val="hybridMultilevel"/>
    <w:tmpl w:val="685E6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41945"/>
    <w:multiLevelType w:val="hybridMultilevel"/>
    <w:tmpl w:val="437A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D4864"/>
    <w:multiLevelType w:val="hybridMultilevel"/>
    <w:tmpl w:val="55A6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C607B"/>
    <w:multiLevelType w:val="hybridMultilevel"/>
    <w:tmpl w:val="CF2C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3644F"/>
    <w:rsid w:val="001E6187"/>
    <w:rsid w:val="002263B0"/>
    <w:rsid w:val="00254960"/>
    <w:rsid w:val="003E713C"/>
    <w:rsid w:val="004F033A"/>
    <w:rsid w:val="00556FF1"/>
    <w:rsid w:val="007A3401"/>
    <w:rsid w:val="008076F1"/>
    <w:rsid w:val="00902294"/>
    <w:rsid w:val="00A564FA"/>
    <w:rsid w:val="00B3644F"/>
    <w:rsid w:val="00B8313C"/>
    <w:rsid w:val="00CF575A"/>
    <w:rsid w:val="00D600C7"/>
    <w:rsid w:val="00DE441A"/>
    <w:rsid w:val="00E40AED"/>
    <w:rsid w:val="00E76CFA"/>
    <w:rsid w:val="00E8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kbu_apk</dc:creator>
  <cp:lastModifiedBy>kbu_apk</cp:lastModifiedBy>
  <cp:revision>2</cp:revision>
  <cp:lastPrinted>2014-02-21T16:00:00Z</cp:lastPrinted>
  <dcterms:created xsi:type="dcterms:W3CDTF">2016-11-18T15:33:00Z</dcterms:created>
  <dcterms:modified xsi:type="dcterms:W3CDTF">2016-11-18T15:33:00Z</dcterms:modified>
</cp:coreProperties>
</file>