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48" w:rsidRPr="00593B86" w:rsidRDefault="00593B86" w:rsidP="00D1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8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D0508" w:rsidRPr="004D0508" w:rsidRDefault="004D0508" w:rsidP="004D05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508" w:rsidRDefault="004D0508" w:rsidP="004D05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508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 w:cs="Times New Roman"/>
          <w:sz w:val="28"/>
          <w:szCs w:val="28"/>
        </w:rPr>
        <w:t>хозяйствования значительно возрастает роль и значение объективной и своевременной информации о результатах деятельности организаций, которая формируется в системе бухгалтерского учета.</w:t>
      </w:r>
    </w:p>
    <w:p w:rsidR="004D0508" w:rsidRDefault="004D0508" w:rsidP="004D05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преподавания дисциплины «Бухгалтерский управленческий учет в агропромышленном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является глубокое изучение действующего </w:t>
      </w:r>
      <w:r w:rsidR="008915B8">
        <w:rPr>
          <w:rFonts w:ascii="Times New Roman" w:hAnsi="Times New Roman" w:cs="Times New Roman"/>
          <w:sz w:val="28"/>
          <w:szCs w:val="28"/>
        </w:rPr>
        <w:t xml:space="preserve">законодательства и состояния бухгалтерского управленческого учета в организациях агропромышленного комплекса с выявлением имеющихся проблем и </w:t>
      </w:r>
      <w:r w:rsidR="00CF212F">
        <w:rPr>
          <w:rFonts w:ascii="Times New Roman" w:hAnsi="Times New Roman" w:cs="Times New Roman"/>
          <w:sz w:val="28"/>
          <w:szCs w:val="28"/>
        </w:rPr>
        <w:t>обоснованием путей их решения.</w:t>
      </w:r>
    </w:p>
    <w:p w:rsidR="00CF212F" w:rsidRDefault="00145F0E" w:rsidP="004D05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(ЭУМК)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 и 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подготовки магистрантов специальности 1-25 81 06 «Бухгалтерский учет, анализ и аудит»</w:t>
      </w:r>
      <w:r w:rsidR="000C762D">
        <w:rPr>
          <w:rFonts w:ascii="Times New Roman" w:hAnsi="Times New Roman" w:cs="Times New Roman"/>
          <w:sz w:val="28"/>
          <w:szCs w:val="28"/>
        </w:rPr>
        <w:t xml:space="preserve">. Он разработан в </w:t>
      </w:r>
      <w:proofErr w:type="gramStart"/>
      <w:r w:rsidR="000C762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C762D">
        <w:rPr>
          <w:rFonts w:ascii="Times New Roman" w:hAnsi="Times New Roman" w:cs="Times New Roman"/>
          <w:sz w:val="28"/>
          <w:szCs w:val="28"/>
        </w:rPr>
        <w:t xml:space="preserve"> с государственным образовательным стандартом высшего профессионального образования.</w:t>
      </w:r>
    </w:p>
    <w:p w:rsidR="000C762D" w:rsidRPr="004D0508" w:rsidRDefault="000C762D" w:rsidP="004D05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по дисциплине «Бухгалтерский управленческий учет в агропромышленном комплексе» </w:t>
      </w:r>
      <w:r w:rsidR="00841648">
        <w:rPr>
          <w:rFonts w:ascii="Times New Roman" w:hAnsi="Times New Roman" w:cs="Times New Roman"/>
          <w:sz w:val="28"/>
          <w:szCs w:val="28"/>
        </w:rPr>
        <w:t xml:space="preserve">содержит разработанные учебные программы, конспект лекций и задания для проведения практических занятий, тесты для проверки уровня знаний магистрантов, методические рекомендации для самостоятельной работы магистрантов, вопросы на экзамен и другие методические разработки. </w:t>
      </w:r>
      <w:r w:rsidR="0091040B">
        <w:rPr>
          <w:rFonts w:ascii="Times New Roman" w:hAnsi="Times New Roman" w:cs="Times New Roman"/>
          <w:sz w:val="28"/>
          <w:szCs w:val="28"/>
        </w:rPr>
        <w:t xml:space="preserve">Комплекс разработан в </w:t>
      </w:r>
      <w:proofErr w:type="gramStart"/>
      <w:r w:rsidR="0091040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1040B">
        <w:rPr>
          <w:rFonts w:ascii="Times New Roman" w:hAnsi="Times New Roman" w:cs="Times New Roman"/>
          <w:sz w:val="28"/>
          <w:szCs w:val="28"/>
        </w:rPr>
        <w:t xml:space="preserve"> с Положением об </w:t>
      </w:r>
      <w:r w:rsidR="00D33443">
        <w:rPr>
          <w:rFonts w:ascii="Times New Roman" w:hAnsi="Times New Roman" w:cs="Times New Roman"/>
          <w:sz w:val="28"/>
          <w:szCs w:val="28"/>
        </w:rPr>
        <w:t>учебно-методическом комплексе, утвержденного Постановлением Министерства образования РБ от 26.07.2011г., № 167.</w:t>
      </w:r>
    </w:p>
    <w:p w:rsidR="00D147B5" w:rsidRPr="004D0508" w:rsidRDefault="00D147B5" w:rsidP="004D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7B5" w:rsidRPr="004D0508" w:rsidRDefault="00D147B5" w:rsidP="004D05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47B5" w:rsidRPr="00D147B5" w:rsidRDefault="00D147B5" w:rsidP="004D05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147B5" w:rsidRPr="00D147B5" w:rsidSect="00F1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47B5"/>
    <w:rsid w:val="000C762D"/>
    <w:rsid w:val="00145F0E"/>
    <w:rsid w:val="004D0508"/>
    <w:rsid w:val="004E165C"/>
    <w:rsid w:val="00593B86"/>
    <w:rsid w:val="00732E52"/>
    <w:rsid w:val="00841648"/>
    <w:rsid w:val="008915B8"/>
    <w:rsid w:val="0091040B"/>
    <w:rsid w:val="00B8484A"/>
    <w:rsid w:val="00CF212F"/>
    <w:rsid w:val="00D147B5"/>
    <w:rsid w:val="00D33443"/>
    <w:rsid w:val="00F1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kbu_apk</dc:creator>
  <cp:keywords/>
  <dc:description/>
  <cp:lastModifiedBy>kbu_apk</cp:lastModifiedBy>
  <cp:revision>11</cp:revision>
  <dcterms:created xsi:type="dcterms:W3CDTF">2016-11-17T15:00:00Z</dcterms:created>
  <dcterms:modified xsi:type="dcterms:W3CDTF">2016-11-18T14:36:00Z</dcterms:modified>
</cp:coreProperties>
</file>