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67" w:rsidRDefault="00501874" w:rsidP="00501874">
      <w:pPr>
        <w:tabs>
          <w:tab w:val="num" w:pos="567"/>
        </w:tabs>
        <w:ind w:left="567" w:hanging="567"/>
        <w:jc w:val="center"/>
        <w:rPr>
          <w:b/>
          <w:sz w:val="32"/>
          <w:szCs w:val="32"/>
        </w:rPr>
      </w:pPr>
      <w:r w:rsidRPr="00501874">
        <w:rPr>
          <w:b/>
          <w:sz w:val="32"/>
          <w:szCs w:val="32"/>
        </w:rPr>
        <w:t>Список литературы</w:t>
      </w:r>
      <w:r>
        <w:rPr>
          <w:b/>
          <w:sz w:val="32"/>
          <w:szCs w:val="32"/>
        </w:rPr>
        <w:t>:</w:t>
      </w:r>
    </w:p>
    <w:p w:rsidR="00501874" w:rsidRPr="00501874" w:rsidRDefault="00501874" w:rsidP="00501874">
      <w:pPr>
        <w:tabs>
          <w:tab w:val="num" w:pos="567"/>
        </w:tabs>
        <w:ind w:left="567" w:hanging="567"/>
        <w:jc w:val="center"/>
        <w:rPr>
          <w:b/>
          <w:sz w:val="32"/>
          <w:szCs w:val="32"/>
        </w:rPr>
      </w:pPr>
    </w:p>
    <w:p w:rsidR="00D44267" w:rsidRPr="003C79C2" w:rsidRDefault="00D44267" w:rsidP="00D44267">
      <w:pPr>
        <w:pStyle w:val="2"/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3C79C2">
        <w:rPr>
          <w:b/>
          <w:i/>
          <w:sz w:val="28"/>
          <w:szCs w:val="28"/>
          <w:u w:val="single"/>
        </w:rPr>
        <w:t xml:space="preserve">Основная </w:t>
      </w:r>
    </w:p>
    <w:p w:rsidR="00D44267" w:rsidRDefault="00D44267" w:rsidP="00D44267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D44267" w:rsidRDefault="00D44267" w:rsidP="00D44267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F3A53">
        <w:rPr>
          <w:sz w:val="28"/>
          <w:szCs w:val="28"/>
        </w:rPr>
        <w:t>Техническое нормирование и стандартизация: учеб</w:t>
      </w:r>
      <w:proofErr w:type="gramStart"/>
      <w:r w:rsidRPr="005F3A53">
        <w:rPr>
          <w:sz w:val="28"/>
          <w:szCs w:val="28"/>
        </w:rPr>
        <w:t>.</w:t>
      </w:r>
      <w:proofErr w:type="gramEnd"/>
      <w:r w:rsidRPr="005F3A53">
        <w:rPr>
          <w:sz w:val="28"/>
          <w:szCs w:val="28"/>
        </w:rPr>
        <w:t xml:space="preserve"> </w:t>
      </w:r>
      <w:proofErr w:type="gramStart"/>
      <w:r w:rsidRPr="005F3A53">
        <w:rPr>
          <w:sz w:val="28"/>
          <w:szCs w:val="28"/>
        </w:rPr>
        <w:t>п</w:t>
      </w:r>
      <w:proofErr w:type="gramEnd"/>
      <w:r w:rsidRPr="005F3A53">
        <w:rPr>
          <w:sz w:val="28"/>
          <w:szCs w:val="28"/>
        </w:rPr>
        <w:t>особие /В. В. </w:t>
      </w:r>
      <w:proofErr w:type="spellStart"/>
      <w:r w:rsidRPr="005F3A53">
        <w:rPr>
          <w:sz w:val="28"/>
          <w:szCs w:val="28"/>
        </w:rPr>
        <w:t>Паневчик</w:t>
      </w:r>
      <w:proofErr w:type="spellEnd"/>
      <w:r w:rsidRPr="005F3A53">
        <w:rPr>
          <w:sz w:val="28"/>
          <w:szCs w:val="28"/>
        </w:rPr>
        <w:t xml:space="preserve"> [и др.]; под ред. В. В. </w:t>
      </w:r>
      <w:proofErr w:type="spellStart"/>
      <w:r w:rsidRPr="005F3A53">
        <w:rPr>
          <w:sz w:val="28"/>
          <w:szCs w:val="28"/>
        </w:rPr>
        <w:t>Паневчика</w:t>
      </w:r>
      <w:proofErr w:type="spellEnd"/>
      <w:r w:rsidRPr="005F3A53">
        <w:rPr>
          <w:sz w:val="28"/>
          <w:szCs w:val="28"/>
        </w:rPr>
        <w:t>. – Минск: БГЭУ, 2012. – 383 с.</w:t>
      </w:r>
    </w:p>
    <w:p w:rsidR="008918D8" w:rsidRDefault="008918D8" w:rsidP="008918D8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ED7E5A">
        <w:rPr>
          <w:sz w:val="26"/>
          <w:szCs w:val="26"/>
        </w:rPr>
        <w:t>Техническое нормирование процессов и продукции. Практикум</w:t>
      </w:r>
      <w:r>
        <w:rPr>
          <w:sz w:val="26"/>
          <w:szCs w:val="26"/>
        </w:rPr>
        <w:t xml:space="preserve"> / </w:t>
      </w:r>
      <w:r w:rsidRPr="005F3A53">
        <w:rPr>
          <w:sz w:val="28"/>
          <w:szCs w:val="28"/>
        </w:rPr>
        <w:t>В. В. </w:t>
      </w:r>
      <w:proofErr w:type="spellStart"/>
      <w:r w:rsidRPr="005F3A53">
        <w:rPr>
          <w:sz w:val="28"/>
          <w:szCs w:val="28"/>
        </w:rPr>
        <w:t>Паневчик</w:t>
      </w:r>
      <w:proofErr w:type="spellEnd"/>
      <w:r w:rsidRPr="005F3A53">
        <w:rPr>
          <w:sz w:val="28"/>
          <w:szCs w:val="28"/>
        </w:rPr>
        <w:t xml:space="preserve"> [и др.]; под ред. В. В. </w:t>
      </w:r>
      <w:proofErr w:type="spellStart"/>
      <w:r w:rsidRPr="005F3A53">
        <w:rPr>
          <w:sz w:val="28"/>
          <w:szCs w:val="28"/>
        </w:rPr>
        <w:t>Панев</w:t>
      </w:r>
      <w:r>
        <w:rPr>
          <w:sz w:val="28"/>
          <w:szCs w:val="28"/>
        </w:rPr>
        <w:t>чика</w:t>
      </w:r>
      <w:proofErr w:type="spellEnd"/>
      <w:r>
        <w:rPr>
          <w:sz w:val="28"/>
          <w:szCs w:val="28"/>
        </w:rPr>
        <w:t>. – Минск: БГЭУ, 2013. – 238</w:t>
      </w:r>
      <w:r w:rsidRPr="005F3A53">
        <w:rPr>
          <w:sz w:val="28"/>
          <w:szCs w:val="28"/>
        </w:rPr>
        <w:t xml:space="preserve"> с.</w:t>
      </w:r>
    </w:p>
    <w:p w:rsidR="00D44267" w:rsidRDefault="00D44267" w:rsidP="00D44267">
      <w:pPr>
        <w:numPr>
          <w:ilvl w:val="0"/>
          <w:numId w:val="2"/>
        </w:numPr>
        <w:tabs>
          <w:tab w:val="num" w:pos="540"/>
        </w:tabs>
        <w:ind w:left="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Ламоткин</w:t>
      </w:r>
      <w:proofErr w:type="spellEnd"/>
      <w:r>
        <w:rPr>
          <w:sz w:val="28"/>
          <w:szCs w:val="28"/>
        </w:rPr>
        <w:t xml:space="preserve">, С.А. Основы стандартизации и сертификации: учебное пособие / С.А. </w:t>
      </w:r>
      <w:proofErr w:type="spellStart"/>
      <w:r>
        <w:rPr>
          <w:sz w:val="28"/>
          <w:szCs w:val="28"/>
        </w:rPr>
        <w:t>Ламоткин</w:t>
      </w:r>
      <w:proofErr w:type="spellEnd"/>
      <w:r>
        <w:rPr>
          <w:sz w:val="28"/>
          <w:szCs w:val="28"/>
        </w:rPr>
        <w:t>, Г.М. Власова. - Минск: БГЭУ, 2007. – 283с.</w:t>
      </w:r>
    </w:p>
    <w:p w:rsidR="00D44267" w:rsidRDefault="00D44267" w:rsidP="00D44267">
      <w:pPr>
        <w:numPr>
          <w:ilvl w:val="0"/>
          <w:numId w:val="2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Ломоткин</w:t>
      </w:r>
      <w:proofErr w:type="spellEnd"/>
      <w:r>
        <w:rPr>
          <w:sz w:val="28"/>
          <w:szCs w:val="28"/>
        </w:rPr>
        <w:t>, С.А. Управление качеством товарной продукции: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С.А. </w:t>
      </w:r>
      <w:proofErr w:type="spellStart"/>
      <w:r>
        <w:rPr>
          <w:sz w:val="28"/>
          <w:szCs w:val="28"/>
        </w:rPr>
        <w:t>Ломоткин</w:t>
      </w:r>
      <w:proofErr w:type="spellEnd"/>
      <w:r>
        <w:rPr>
          <w:sz w:val="28"/>
          <w:szCs w:val="28"/>
        </w:rPr>
        <w:t>, И.М. Несмелов. -  Минск: БГЭУ, 2006. – 141 с.</w:t>
      </w:r>
    </w:p>
    <w:p w:rsidR="00D44267" w:rsidRDefault="00D44267" w:rsidP="00D44267">
      <w:pPr>
        <w:numPr>
          <w:ilvl w:val="0"/>
          <w:numId w:val="2"/>
        </w:numPr>
        <w:tabs>
          <w:tab w:val="num" w:pos="540"/>
        </w:tabs>
        <w:ind w:left="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Немогай</w:t>
      </w:r>
      <w:proofErr w:type="spellEnd"/>
      <w:r>
        <w:rPr>
          <w:sz w:val="28"/>
          <w:szCs w:val="28"/>
        </w:rPr>
        <w:t xml:space="preserve">, Н. Стандартизация и сертификация продукции: учебное пособие / </w:t>
      </w:r>
      <w:proofErr w:type="spellStart"/>
      <w:r>
        <w:rPr>
          <w:sz w:val="28"/>
          <w:szCs w:val="28"/>
        </w:rPr>
        <w:t>Н.Немогай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ТетраСистем</w:t>
      </w:r>
      <w:proofErr w:type="spellEnd"/>
      <w:r>
        <w:rPr>
          <w:sz w:val="28"/>
          <w:szCs w:val="28"/>
        </w:rPr>
        <w:t>, 2010. – 240с.</w:t>
      </w:r>
    </w:p>
    <w:p w:rsidR="00D44267" w:rsidRDefault="00D44267" w:rsidP="00D44267">
      <w:pPr>
        <w:numPr>
          <w:ilvl w:val="0"/>
          <w:numId w:val="2"/>
        </w:numPr>
        <w:tabs>
          <w:tab w:val="num" w:pos="540"/>
        </w:tabs>
        <w:ind w:left="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Валевич</w:t>
      </w:r>
      <w:proofErr w:type="spellEnd"/>
      <w:r>
        <w:rPr>
          <w:sz w:val="28"/>
          <w:szCs w:val="28"/>
        </w:rPr>
        <w:t>, Р.П. Управление качеством товаров и услуг: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Р.П. </w:t>
      </w:r>
      <w:proofErr w:type="spellStart"/>
      <w:r>
        <w:rPr>
          <w:sz w:val="28"/>
          <w:szCs w:val="28"/>
        </w:rPr>
        <w:t>Валевич</w:t>
      </w:r>
      <w:proofErr w:type="spellEnd"/>
      <w:r>
        <w:rPr>
          <w:sz w:val="28"/>
          <w:szCs w:val="28"/>
        </w:rPr>
        <w:t>, О.Б. Пароля. - Минск: БГЭУ, 2008. – 301 с.</w:t>
      </w:r>
    </w:p>
    <w:p w:rsidR="00D44267" w:rsidRDefault="00D44267" w:rsidP="00D44267">
      <w:pPr>
        <w:numPr>
          <w:ilvl w:val="0"/>
          <w:numId w:val="2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Димов</w:t>
      </w:r>
      <w:proofErr w:type="spellEnd"/>
      <w:r>
        <w:rPr>
          <w:sz w:val="28"/>
          <w:szCs w:val="28"/>
        </w:rPr>
        <w:t xml:space="preserve">, Ю. Метрология, стандартизация и сертификация: учебное пособие / Ю. </w:t>
      </w:r>
      <w:proofErr w:type="spellStart"/>
      <w:r>
        <w:rPr>
          <w:sz w:val="28"/>
          <w:szCs w:val="28"/>
        </w:rPr>
        <w:t>Димов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2010. – 464с.</w:t>
      </w:r>
    </w:p>
    <w:p w:rsidR="00D44267" w:rsidRDefault="00D44267" w:rsidP="00D44267">
      <w:pPr>
        <w:numPr>
          <w:ilvl w:val="0"/>
          <w:numId w:val="2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Карпенко, Е.М. Менеджмент качества: учебное пособие / Е.М.Карпенко. - Минск: ИВЦ Минфина, 2007. – 208с. </w:t>
      </w:r>
    </w:p>
    <w:p w:rsidR="00D44267" w:rsidRDefault="00D44267" w:rsidP="00D44267">
      <w:pPr>
        <w:numPr>
          <w:ilvl w:val="0"/>
          <w:numId w:val="2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Сыцко</w:t>
      </w:r>
      <w:proofErr w:type="spellEnd"/>
      <w:r>
        <w:rPr>
          <w:sz w:val="28"/>
          <w:szCs w:val="28"/>
        </w:rPr>
        <w:t xml:space="preserve">, В.Е. Основы стандартизации и сертификации товарной продукции: учебное пособие / В.Е. </w:t>
      </w:r>
      <w:proofErr w:type="spellStart"/>
      <w:r>
        <w:rPr>
          <w:sz w:val="28"/>
          <w:szCs w:val="28"/>
        </w:rPr>
        <w:t>Сыцко</w:t>
      </w:r>
      <w:proofErr w:type="spellEnd"/>
      <w:r>
        <w:rPr>
          <w:sz w:val="28"/>
          <w:szCs w:val="28"/>
        </w:rPr>
        <w:t xml:space="preserve">. - Минск: </w:t>
      </w:r>
      <w:proofErr w:type="spellStart"/>
      <w:r>
        <w:rPr>
          <w:sz w:val="28"/>
          <w:szCs w:val="28"/>
        </w:rPr>
        <w:t>Выш</w:t>
      </w:r>
      <w:proofErr w:type="spellEnd"/>
      <w:r>
        <w:rPr>
          <w:sz w:val="28"/>
          <w:szCs w:val="28"/>
        </w:rPr>
        <w:t>. школа, 2007. – 176 с.</w:t>
      </w:r>
    </w:p>
    <w:p w:rsidR="00D44267" w:rsidRDefault="00D44267" w:rsidP="00D44267">
      <w:pPr>
        <w:jc w:val="both"/>
        <w:rPr>
          <w:sz w:val="28"/>
          <w:szCs w:val="28"/>
        </w:rPr>
      </w:pPr>
    </w:p>
    <w:p w:rsidR="00D44267" w:rsidRPr="003C79C2" w:rsidRDefault="00D44267" w:rsidP="00D44267">
      <w:pPr>
        <w:jc w:val="center"/>
        <w:rPr>
          <w:b/>
          <w:i/>
          <w:sz w:val="28"/>
          <w:szCs w:val="28"/>
          <w:u w:val="single"/>
        </w:rPr>
      </w:pPr>
      <w:r w:rsidRPr="003C79C2">
        <w:rPr>
          <w:b/>
          <w:i/>
          <w:sz w:val="28"/>
          <w:szCs w:val="28"/>
          <w:u w:val="single"/>
        </w:rPr>
        <w:t>Дополнительная</w:t>
      </w:r>
    </w:p>
    <w:p w:rsidR="00D44267" w:rsidRDefault="00D44267" w:rsidP="00D44267">
      <w:pPr>
        <w:widowControl w:val="0"/>
        <w:tabs>
          <w:tab w:val="num" w:pos="2340"/>
          <w:tab w:val="left" w:pos="2880"/>
          <w:tab w:val="left" w:pos="3240"/>
        </w:tabs>
        <w:ind w:left="180"/>
        <w:jc w:val="center"/>
        <w:rPr>
          <w:b/>
          <w:sz w:val="28"/>
          <w:szCs w:val="28"/>
        </w:rPr>
      </w:pPr>
      <w:bookmarkStart w:id="0" w:name="_GoBack"/>
      <w:bookmarkEnd w:id="0"/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Немогай</w:t>
      </w:r>
      <w:proofErr w:type="spellEnd"/>
      <w:r>
        <w:rPr>
          <w:sz w:val="28"/>
          <w:szCs w:val="28"/>
        </w:rPr>
        <w:t xml:space="preserve">, Н.В. Управление качеством: учебник /  Н.В. </w:t>
      </w:r>
      <w:proofErr w:type="spellStart"/>
      <w:r>
        <w:rPr>
          <w:sz w:val="28"/>
          <w:szCs w:val="28"/>
        </w:rPr>
        <w:t>Немогай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Бонцевич</w:t>
      </w:r>
      <w:proofErr w:type="spellEnd"/>
      <w:r>
        <w:rPr>
          <w:sz w:val="28"/>
          <w:szCs w:val="28"/>
        </w:rPr>
        <w:t>, В.В. Садовский. - Гомель: Центр исследования институтов рынка, 2006. – 361 с.</w:t>
      </w:r>
    </w:p>
    <w:p w:rsidR="00D44267" w:rsidRDefault="00D44267" w:rsidP="00D44267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Портнов, Е. Основы метрологии, стандартизации и сертификации: учебное пособие / Е. Портнов, Н. Дубовой. – М.: Форум, 2009. – 256с.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</w:t>
      </w:r>
      <w:proofErr w:type="spellEnd"/>
      <w:r>
        <w:rPr>
          <w:sz w:val="28"/>
          <w:szCs w:val="28"/>
        </w:rPr>
        <w:t>, А. Управление качеством: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А. </w:t>
      </w:r>
      <w:proofErr w:type="spellStart"/>
      <w:r>
        <w:rPr>
          <w:sz w:val="28"/>
          <w:szCs w:val="28"/>
        </w:rPr>
        <w:t>Агарков</w:t>
      </w:r>
      <w:proofErr w:type="spellEnd"/>
      <w:r>
        <w:rPr>
          <w:sz w:val="28"/>
          <w:szCs w:val="28"/>
        </w:rPr>
        <w:t>. – М.: Дашков и Ко, 2010. – 228 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Аристов,  О.В. Управление качеством: учебник / О.В. Аристов. –  М..: ИНФРА-М, 2007. – 240 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Гугелев</w:t>
      </w:r>
      <w:proofErr w:type="spellEnd"/>
      <w:r>
        <w:rPr>
          <w:sz w:val="28"/>
          <w:szCs w:val="28"/>
        </w:rPr>
        <w:t xml:space="preserve">, А. Стандартизация, метрология и сертификация: учебное пособие / А. </w:t>
      </w:r>
      <w:proofErr w:type="spellStart"/>
      <w:r>
        <w:rPr>
          <w:sz w:val="28"/>
          <w:szCs w:val="28"/>
        </w:rPr>
        <w:t>Гугелев</w:t>
      </w:r>
      <w:proofErr w:type="spellEnd"/>
      <w:r>
        <w:rPr>
          <w:sz w:val="28"/>
          <w:szCs w:val="28"/>
        </w:rPr>
        <w:t>. – М.: Дашков и К, 2008. – 272с.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Круглов, М. Инновационный проект. Управление качеством и эффективностью / М. Круглов. –  М.: Дело АНХ, 2009. – 336 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Михеева, Е.Н. Управление качеством: учебник / Е.Н. Михеева, М.В. Сероштан. – М.: Дашков и Ко, 2010. – 708 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Семин, О.А. Сервис в торговле. Маркетинг и управление качеством торговых услуг: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О.А. Семин. -  М: Дело и сервис, 2006. – 216с.</w:t>
      </w:r>
    </w:p>
    <w:p w:rsidR="00D44267" w:rsidRDefault="00D44267" w:rsidP="00D44267">
      <w:pPr>
        <w:numPr>
          <w:ilvl w:val="0"/>
          <w:numId w:val="3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Философские и социальные аспекты качества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Б.С. Алешин [и др.]; под общ ред. Б.С. Алешина. – М.: Логос, 2004. – 438с.</w:t>
      </w:r>
    </w:p>
    <w:p w:rsidR="00D44267" w:rsidRDefault="00D44267" w:rsidP="00D44267">
      <w:pPr>
        <w:numPr>
          <w:ilvl w:val="0"/>
          <w:numId w:val="3"/>
        </w:numPr>
        <w:shd w:val="clear" w:color="auto" w:fill="FFFFFF"/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и организация в сфере услуг / К. </w:t>
      </w:r>
      <w:proofErr w:type="spellStart"/>
      <w:r>
        <w:rPr>
          <w:sz w:val="28"/>
          <w:szCs w:val="28"/>
        </w:rPr>
        <w:t>Хаксевер</w:t>
      </w:r>
      <w:proofErr w:type="spellEnd"/>
      <w:r>
        <w:rPr>
          <w:sz w:val="28"/>
          <w:szCs w:val="28"/>
        </w:rPr>
        <w:t xml:space="preserve"> [и др.];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бщ. ред. В.В. </w:t>
      </w:r>
      <w:proofErr w:type="spellStart"/>
      <w:r>
        <w:rPr>
          <w:sz w:val="28"/>
          <w:szCs w:val="28"/>
        </w:rPr>
        <w:t>Кулибановой</w:t>
      </w:r>
      <w:proofErr w:type="spellEnd"/>
      <w:r>
        <w:rPr>
          <w:sz w:val="28"/>
          <w:szCs w:val="28"/>
        </w:rPr>
        <w:t xml:space="preserve">. – Санкт-Петербург: Питер, 2002. – 752 с. </w:t>
      </w:r>
    </w:p>
    <w:p w:rsidR="00D44267" w:rsidRDefault="00D44267" w:rsidP="00D44267">
      <w:pPr>
        <w:numPr>
          <w:ilvl w:val="0"/>
          <w:numId w:val="3"/>
        </w:numPr>
        <w:shd w:val="clear" w:color="auto" w:fill="FFFFFF"/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Белорусского государственного института стандартизации и сертификации Республики Беларусь.  – Режим доступа: </w:t>
      </w:r>
      <w:hyperlink r:id="rId6" w:history="1">
        <w:r>
          <w:rPr>
            <w:rStyle w:val="a4"/>
            <w:sz w:val="28"/>
            <w:szCs w:val="28"/>
          </w:rPr>
          <w:t>http://www.belgiss.org.by/</w:t>
        </w:r>
      </w:hyperlink>
    </w:p>
    <w:p w:rsidR="00D44267" w:rsidRDefault="00D44267" w:rsidP="00D44267">
      <w:pPr>
        <w:numPr>
          <w:ilvl w:val="0"/>
          <w:numId w:val="3"/>
        </w:numPr>
        <w:shd w:val="clear" w:color="auto" w:fill="FFFFFF"/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Сайт Комитета по стандартизации, метрологии и сертификации при Совете Министров Республики Беларусь. – Режим доступа: http://www.gosstandart.gov.by/ru-RU/index.php.</w:t>
      </w:r>
    </w:p>
    <w:p w:rsidR="00D44267" w:rsidRDefault="00D44267" w:rsidP="00D44267">
      <w:pPr>
        <w:pStyle w:val="a3"/>
        <w:ind w:left="1428"/>
        <w:jc w:val="center"/>
        <w:rPr>
          <w:b/>
          <w:i/>
          <w:sz w:val="28"/>
        </w:rPr>
      </w:pPr>
    </w:p>
    <w:p w:rsidR="0070059B" w:rsidRPr="003C79C2" w:rsidRDefault="0070059B" w:rsidP="0070059B">
      <w:pPr>
        <w:jc w:val="center"/>
        <w:rPr>
          <w:b/>
          <w:i/>
          <w:sz w:val="28"/>
          <w:szCs w:val="28"/>
          <w:u w:val="single"/>
        </w:rPr>
      </w:pPr>
      <w:r w:rsidRPr="003C79C2">
        <w:rPr>
          <w:b/>
          <w:i/>
          <w:sz w:val="28"/>
          <w:szCs w:val="28"/>
          <w:u w:val="single"/>
        </w:rPr>
        <w:t>Законодательные и нормативные акты:</w:t>
      </w:r>
    </w:p>
    <w:p w:rsidR="0070059B" w:rsidRPr="003C79C2" w:rsidRDefault="0070059B" w:rsidP="0070059B">
      <w:pPr>
        <w:jc w:val="center"/>
        <w:rPr>
          <w:b/>
          <w:sz w:val="28"/>
          <w:szCs w:val="28"/>
        </w:rPr>
      </w:pPr>
    </w:p>
    <w:p w:rsidR="0070059B" w:rsidRDefault="0070059B" w:rsidP="0070059B">
      <w:pPr>
        <w:numPr>
          <w:ilvl w:val="0"/>
          <w:numId w:val="1"/>
        </w:numPr>
        <w:tabs>
          <w:tab w:val="num" w:pos="540"/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техническом нормировании и стандартизации: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5 янв.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., №262-З //  Нац. реестр правовых актов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2004. – №2/1011.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защите прав потребителей: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9 янв.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., №90-З //  Нац. реестр правовых актов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– 2002. – №2/839. 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Об оценке соответствия требованиям технических нормативных правовых </w:t>
      </w:r>
      <w:r>
        <w:rPr>
          <w:sz w:val="28"/>
          <w:szCs w:val="28"/>
        </w:rPr>
        <w:t xml:space="preserve">актов в области технического нормирования и стандартизации: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5 янв.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., №269-З //  Нац. реестр правовых актов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2004. – №2/1018.</w:t>
      </w:r>
    </w:p>
    <w:p w:rsidR="0070059B" w:rsidRPr="005F3A53" w:rsidRDefault="0070059B" w:rsidP="0070059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3A53">
        <w:rPr>
          <w:sz w:val="28"/>
          <w:szCs w:val="28"/>
        </w:rPr>
        <w:t xml:space="preserve">О торговле: Закон </w:t>
      </w:r>
      <w:proofErr w:type="spellStart"/>
      <w:r w:rsidRPr="005F3A53">
        <w:rPr>
          <w:sz w:val="28"/>
          <w:szCs w:val="28"/>
        </w:rPr>
        <w:t>Респ</w:t>
      </w:r>
      <w:proofErr w:type="spellEnd"/>
      <w:r w:rsidRPr="005F3A53">
        <w:rPr>
          <w:sz w:val="28"/>
          <w:szCs w:val="28"/>
        </w:rPr>
        <w:t xml:space="preserve">.  Беларусь, 28 июля </w:t>
      </w:r>
      <w:smartTag w:uri="urn:schemas-microsoft-com:office:smarttags" w:element="metricconverter">
        <w:smartTagPr>
          <w:attr w:name="ProductID" w:val="2003 г"/>
        </w:smartTagPr>
        <w:r w:rsidRPr="005F3A53">
          <w:rPr>
            <w:sz w:val="28"/>
            <w:szCs w:val="28"/>
          </w:rPr>
          <w:t>2003 г</w:t>
        </w:r>
      </w:smartTag>
      <w:r w:rsidRPr="005F3A53">
        <w:rPr>
          <w:sz w:val="28"/>
          <w:szCs w:val="28"/>
        </w:rPr>
        <w:t xml:space="preserve">., № 231-З // Нац. реестр правовых актов </w:t>
      </w:r>
      <w:proofErr w:type="spellStart"/>
      <w:r w:rsidRPr="005F3A53">
        <w:rPr>
          <w:sz w:val="28"/>
          <w:szCs w:val="28"/>
        </w:rPr>
        <w:t>Респ</w:t>
      </w:r>
      <w:proofErr w:type="spellEnd"/>
      <w:r w:rsidRPr="005F3A53">
        <w:rPr>
          <w:sz w:val="28"/>
          <w:szCs w:val="28"/>
        </w:rPr>
        <w:t>. Беларусь. – 2009. – № 300, 2/1618.</w:t>
      </w:r>
    </w:p>
    <w:p w:rsidR="0070059B" w:rsidRPr="005F3A53" w:rsidRDefault="0070059B" w:rsidP="0070059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3A53">
        <w:rPr>
          <w:sz w:val="28"/>
          <w:szCs w:val="28"/>
        </w:rPr>
        <w:t>О качестве и безопасности продовольственного сырья и пищевых продуктов для жизни и здоровья человека</w:t>
      </w:r>
      <w:r>
        <w:rPr>
          <w:sz w:val="28"/>
          <w:szCs w:val="28"/>
        </w:rPr>
        <w:t>:</w:t>
      </w:r>
      <w:r w:rsidRPr="005F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</w:t>
      </w:r>
      <w:r w:rsidRPr="005F3A53">
        <w:rPr>
          <w:sz w:val="28"/>
          <w:szCs w:val="28"/>
        </w:rPr>
        <w:t xml:space="preserve">29 июня </w:t>
      </w:r>
      <w:smartTag w:uri="urn:schemas-microsoft-com:office:smarttags" w:element="metricconverter">
        <w:smartTagPr>
          <w:attr w:name="ProductID" w:val="2003 г"/>
        </w:smartTagPr>
        <w:r w:rsidRPr="005F3A53">
          <w:rPr>
            <w:sz w:val="28"/>
            <w:szCs w:val="28"/>
          </w:rPr>
          <w:t>2003 г</w:t>
        </w:r>
      </w:smartTag>
      <w:r w:rsidRPr="005F3A5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F3A53">
        <w:rPr>
          <w:sz w:val="28"/>
          <w:szCs w:val="28"/>
        </w:rPr>
        <w:t xml:space="preserve"> № 217-З </w:t>
      </w:r>
      <w:r>
        <w:rPr>
          <w:sz w:val="28"/>
          <w:szCs w:val="28"/>
        </w:rPr>
        <w:t>// Нац.</w:t>
      </w:r>
      <w:r w:rsidRPr="005F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правовых актов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</w:t>
      </w:r>
      <w:r w:rsidRPr="005F3A53">
        <w:rPr>
          <w:sz w:val="28"/>
          <w:szCs w:val="28"/>
        </w:rPr>
        <w:t xml:space="preserve"> Бе</w:t>
      </w:r>
      <w:r>
        <w:rPr>
          <w:sz w:val="28"/>
          <w:szCs w:val="28"/>
        </w:rPr>
        <w:t>ларусь. – 2008. – № 133, 2/1440</w:t>
      </w:r>
      <w:r w:rsidRPr="005F3A53">
        <w:rPr>
          <w:sz w:val="28"/>
          <w:szCs w:val="28"/>
        </w:rPr>
        <w:t>.</w:t>
      </w:r>
    </w:p>
    <w:p w:rsidR="0070059B" w:rsidRPr="005F3A53" w:rsidRDefault="0070059B" w:rsidP="0070059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F3A53">
        <w:rPr>
          <w:sz w:val="28"/>
          <w:szCs w:val="28"/>
        </w:rPr>
        <w:t xml:space="preserve">О внесении изменений и дополнений в Закон Республики Беларусь «Об обеспечении единства измерений: Закон </w:t>
      </w:r>
      <w:proofErr w:type="spellStart"/>
      <w:r w:rsidRPr="005F3A53">
        <w:rPr>
          <w:sz w:val="28"/>
          <w:szCs w:val="28"/>
        </w:rPr>
        <w:t>Респ</w:t>
      </w:r>
      <w:proofErr w:type="spellEnd"/>
      <w:r w:rsidRPr="005F3A53">
        <w:rPr>
          <w:sz w:val="28"/>
          <w:szCs w:val="28"/>
        </w:rPr>
        <w:t>. Беларусь,</w:t>
      </w:r>
      <w:r w:rsidRPr="00A953A8">
        <w:t xml:space="preserve"> </w:t>
      </w:r>
      <w:r w:rsidRPr="005F3A53">
        <w:rPr>
          <w:sz w:val="28"/>
          <w:szCs w:val="28"/>
        </w:rPr>
        <w:t xml:space="preserve">20 июля 2006г.,  № 163-З // Нац. реестр правовых актов </w:t>
      </w:r>
      <w:proofErr w:type="spellStart"/>
      <w:r w:rsidRPr="005F3A53">
        <w:rPr>
          <w:sz w:val="28"/>
          <w:szCs w:val="28"/>
        </w:rPr>
        <w:t>Респ</w:t>
      </w:r>
      <w:proofErr w:type="spellEnd"/>
      <w:r w:rsidRPr="005F3A53">
        <w:rPr>
          <w:sz w:val="28"/>
          <w:szCs w:val="28"/>
        </w:rPr>
        <w:t>. Беларусь. – 2006. – № 2/1818.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Руководящие указания по аудиту систем менеджмента качества и/или систем экологического менеджмента: СТБ ISO 19011-2003.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01.07.2004. – Минск: Белорус. гос. ин-т стандартизации и сертификации, 2003.  – 32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истемы менеджмента качества. Основные положения и словарь: СТБ ISO 9000-2006. – 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 01.05.07.   –  Минск: Госстандарт, 2006. – 25с.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менеджмента качества. Требования: СТБ ISO 9001-2009.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 01.03.09. –  Минск: Белорус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ос. ин-т стандартизации и сертификации, 2001. – 32 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1.0-2004. Система технического нормирования и стандартизации Республики Беларусь. Правила разработки технических регламентов. – Минск: Госстандарт, 2004. – 32с.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1.1-2004. Система технического нормирования и стандартизации Республики Беларусь. Правила разработки технических кодексов установившейся практики. – Минск: Госстандарт, 2004. – 28с.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1.2-2004. Система технического нормирования и стандартизации Республики Беларусь. Правила разработки государственных стандартов. – Минск: Госстандарт, 2004. – 34с.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ТКП 1.3-2004. Система технического нормирования и стандартизации Республики Беларусь. Правила разработки технических условий. – Минск: Госстандарт, 2004. – 26с.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5.1.01-2004. Национальная система подтверждения соответствия. Основные положения. – Минск: Госстандарт, 2004. – 24с.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5.1.02-2004. Национальная система подтверждения соответствия. Порядок сертификации продукции. – Минск: Госстандарт, 2004. – 32с.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5.1.03-2004. Национальная система подтверждения соответствия. Порядок декларирования соответствия продукции. – Минск: Госстандарт, 2004. – 36с.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5.1.04-2004. Национальная система подтверждения соответствия. Порядок сертификации услуг. – Минск: Госстандарт, 2004. – 21с.</w:t>
      </w:r>
    </w:p>
    <w:p w:rsidR="0070059B" w:rsidRDefault="0070059B" w:rsidP="0070059B">
      <w:pPr>
        <w:numPr>
          <w:ilvl w:val="0"/>
          <w:numId w:val="1"/>
        </w:numPr>
        <w:tabs>
          <w:tab w:val="num" w:pos="567"/>
        </w:tabs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ТКП 5.1.05-2004. Национальная система подтверждения соответствия. Порядок сертификации систем менеджмента качества. – Минск: Госстандарт, 2004. – 24с.</w:t>
      </w:r>
    </w:p>
    <w:p w:rsidR="00D44267" w:rsidRPr="00F262F3" w:rsidRDefault="00D44267" w:rsidP="00D44267">
      <w:pPr>
        <w:ind w:firstLine="709"/>
        <w:rPr>
          <w:sz w:val="28"/>
          <w:szCs w:val="28"/>
        </w:rPr>
      </w:pPr>
    </w:p>
    <w:p w:rsidR="005E6F13" w:rsidRDefault="00501874"/>
    <w:sectPr w:rsidR="005E6F13" w:rsidSect="000A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66D"/>
    <w:multiLevelType w:val="hybridMultilevel"/>
    <w:tmpl w:val="4B10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79C3"/>
    <w:multiLevelType w:val="hybridMultilevel"/>
    <w:tmpl w:val="19EC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05A51"/>
    <w:multiLevelType w:val="hybridMultilevel"/>
    <w:tmpl w:val="19EC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267"/>
    <w:rsid w:val="004316A7"/>
    <w:rsid w:val="00501874"/>
    <w:rsid w:val="0070059B"/>
    <w:rsid w:val="007D3887"/>
    <w:rsid w:val="008918D8"/>
    <w:rsid w:val="00C447F8"/>
    <w:rsid w:val="00D44267"/>
    <w:rsid w:val="00D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4267"/>
    <w:rPr>
      <w:strike w:val="0"/>
      <w:dstrike w:val="0"/>
      <w:color w:val="0046B9"/>
      <w:u w:val="none"/>
      <w:effect w:val="none"/>
    </w:rPr>
  </w:style>
  <w:style w:type="paragraph" w:styleId="2">
    <w:name w:val="Body Text 2"/>
    <w:basedOn w:val="a"/>
    <w:link w:val="20"/>
    <w:semiHidden/>
    <w:unhideWhenUsed/>
    <w:rsid w:val="00D442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4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giss.org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Каф.физикохимии материалов и производственных технол</cp:lastModifiedBy>
  <cp:revision>4</cp:revision>
  <cp:lastPrinted>2016-12-09T16:14:00Z</cp:lastPrinted>
  <dcterms:created xsi:type="dcterms:W3CDTF">2013-06-13T21:18:00Z</dcterms:created>
  <dcterms:modified xsi:type="dcterms:W3CDTF">2016-12-09T16:15:00Z</dcterms:modified>
</cp:coreProperties>
</file>