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91" w:rsidRDefault="00E82C91" w:rsidP="00BE78A3">
      <w:pPr>
        <w:pStyle w:val="Style1"/>
        <w:widowControl/>
        <w:spacing w:line="240" w:lineRule="auto"/>
        <w:jc w:val="center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>О</w:t>
      </w:r>
      <w:bookmarkStart w:id="0" w:name="_GoBack"/>
      <w:bookmarkEnd w:id="0"/>
      <w:r w:rsidRPr="00BE78A3">
        <w:rPr>
          <w:rStyle w:val="FontStyle12"/>
          <w:b/>
          <w:sz w:val="24"/>
          <w:szCs w:val="24"/>
        </w:rPr>
        <w:t xml:space="preserve">БЩИЕ МЕТОДИЧЕСКИЕ РЕКОМЕНДАЦИИ </w:t>
      </w:r>
    </w:p>
    <w:p w:rsidR="00E82C91" w:rsidRDefault="00E82C91" w:rsidP="00BE78A3">
      <w:pPr>
        <w:pStyle w:val="Style1"/>
        <w:widowControl/>
        <w:spacing w:line="240" w:lineRule="auto"/>
        <w:jc w:val="center"/>
        <w:rPr>
          <w:rStyle w:val="FontStyle12"/>
          <w:sz w:val="24"/>
          <w:szCs w:val="24"/>
        </w:rPr>
      </w:pPr>
      <w:r w:rsidRPr="00BE78A3">
        <w:rPr>
          <w:rStyle w:val="FontStyle12"/>
          <w:b/>
          <w:sz w:val="24"/>
          <w:szCs w:val="24"/>
        </w:rPr>
        <w:t>ПО ИЗУЧЕНИЮ ДИСЦИПЛИНЫ</w:t>
      </w:r>
      <w:r w:rsidRPr="0045286F">
        <w:rPr>
          <w:rStyle w:val="FontStyle12"/>
          <w:sz w:val="24"/>
          <w:szCs w:val="24"/>
        </w:rPr>
        <w:t xml:space="preserve"> </w:t>
      </w:r>
    </w:p>
    <w:p w:rsidR="00E82C91" w:rsidRPr="0045286F" w:rsidRDefault="00E82C91" w:rsidP="00BE78A3">
      <w:pPr>
        <w:pStyle w:val="Style1"/>
        <w:widowControl/>
        <w:spacing w:line="240" w:lineRule="auto"/>
        <w:jc w:val="center"/>
        <w:rPr>
          <w:rStyle w:val="FontStyle11"/>
          <w:sz w:val="24"/>
          <w:szCs w:val="24"/>
        </w:rPr>
      </w:pPr>
      <w:r w:rsidRPr="0045286F">
        <w:rPr>
          <w:rStyle w:val="FontStyle11"/>
          <w:sz w:val="24"/>
          <w:szCs w:val="24"/>
        </w:rPr>
        <w:t>«</w:t>
      </w:r>
      <w:r>
        <w:rPr>
          <w:sz w:val="28"/>
          <w:szCs w:val="28"/>
        </w:rPr>
        <w:t>Экономическая безопасность промышленного комплекса, предприятия</w:t>
      </w:r>
      <w:r w:rsidRPr="0045286F">
        <w:rPr>
          <w:rStyle w:val="FontStyle11"/>
          <w:sz w:val="24"/>
          <w:szCs w:val="24"/>
        </w:rPr>
        <w:t>»</w:t>
      </w:r>
    </w:p>
    <w:p w:rsidR="00E82C91" w:rsidRPr="0045286F" w:rsidRDefault="00E82C91">
      <w:pPr>
        <w:pStyle w:val="Style3"/>
        <w:widowControl/>
        <w:spacing w:line="240" w:lineRule="exact"/>
      </w:pPr>
    </w:p>
    <w:p w:rsidR="00E82C91" w:rsidRDefault="00E82C91" w:rsidP="0052560A">
      <w:pPr>
        <w:pStyle w:val="Style3"/>
        <w:widowControl/>
        <w:spacing w:before="120" w:line="276" w:lineRule="auto"/>
        <w:rPr>
          <w:rStyle w:val="FontStyle12"/>
          <w:sz w:val="26"/>
          <w:szCs w:val="26"/>
        </w:rPr>
      </w:pPr>
      <w:r w:rsidRPr="0045286F">
        <w:rPr>
          <w:rStyle w:val="FontStyle12"/>
          <w:sz w:val="26"/>
          <w:szCs w:val="26"/>
        </w:rPr>
        <w:t xml:space="preserve">Открытость национальных экономик, интеграционные процессы, особенность переходного процесса в странах СНГ обусловили как расширение экономического пространства, так и изменение среды функционирования производственных структур. </w:t>
      </w:r>
      <w:r>
        <w:rPr>
          <w:rStyle w:val="FontStyle12"/>
          <w:sz w:val="26"/>
          <w:szCs w:val="26"/>
        </w:rPr>
        <w:t xml:space="preserve">Сформировавшиеся в течение многих лет экономические отношения и связи претерпели значительные изменения. </w:t>
      </w:r>
      <w:r w:rsidRPr="0045286F">
        <w:rPr>
          <w:rStyle w:val="FontStyle12"/>
          <w:sz w:val="26"/>
          <w:szCs w:val="26"/>
        </w:rPr>
        <w:t>Это создало как более благоприятные предпосылки для промышленного роста, так и привнесло новые требования к обеспечению экономической безопасности национальных производственных систем</w:t>
      </w:r>
      <w:r>
        <w:rPr>
          <w:rStyle w:val="FontStyle12"/>
          <w:sz w:val="26"/>
          <w:szCs w:val="26"/>
        </w:rPr>
        <w:t xml:space="preserve">, так </w:t>
      </w:r>
      <w:r w:rsidRPr="0045286F">
        <w:rPr>
          <w:rStyle w:val="FontStyle12"/>
          <w:sz w:val="26"/>
          <w:szCs w:val="26"/>
        </w:rPr>
        <w:t xml:space="preserve">и экономической безопасности страны в целом. Экономическая безопасность рассматривается как состояние экономики, при котором обеспечивается гарантированная защита национальных экономических интересов от внутренних и внешних угроз. </w:t>
      </w:r>
    </w:p>
    <w:p w:rsidR="00E82C91" w:rsidRDefault="00E82C91" w:rsidP="0052560A">
      <w:pPr>
        <w:pStyle w:val="Style3"/>
        <w:widowControl/>
        <w:spacing w:line="276" w:lineRule="auto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Устойчивое развитие экономики предполагает, прежде всего, формирование перспективного механизма защиты национальных интересов в отраслях, обеспечивающих активное наращивание научно-технического, инновационного производственного потенциала, как необходимого условия противодействия внешним и внутренним угрозам. Основной отраслью, способствующей устойчивому развитию экономики страны, является промышленный комплекс.</w:t>
      </w:r>
    </w:p>
    <w:p w:rsidR="00E82C91" w:rsidRDefault="00E82C91" w:rsidP="0052560A">
      <w:pPr>
        <w:pStyle w:val="Style3"/>
        <w:widowControl/>
        <w:spacing w:line="276" w:lineRule="auto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В соответствии с поручением Президента Республики Беларусь от 11 ноября 2011 г.  № 09</w:t>
      </w:r>
      <w:r w:rsidRPr="00A84CF6">
        <w:rPr>
          <w:rStyle w:val="FontStyle12"/>
          <w:sz w:val="26"/>
          <w:szCs w:val="26"/>
        </w:rPr>
        <w:t>/</w:t>
      </w:r>
      <w:r>
        <w:rPr>
          <w:rStyle w:val="FontStyle12"/>
          <w:sz w:val="26"/>
          <w:szCs w:val="26"/>
        </w:rPr>
        <w:t xml:space="preserve">212-157 Советом Министров разработана и утверждена 05.07.2012г. № 622 «Программа развития промышленного комплекса Республики Беларусь на период до 2020 года», а также разрабатывается «Государственная промышленная политика на период до 2020 года». В качестве основных задач, предусмотренных в Программе развития промышленного комплекса предусмотрено: </w:t>
      </w:r>
    </w:p>
    <w:p w:rsidR="00E82C91" w:rsidRDefault="00E82C91" w:rsidP="0052560A">
      <w:pPr>
        <w:pStyle w:val="Style3"/>
        <w:widowControl/>
        <w:spacing w:line="276" w:lineRule="auto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- опережающее развитие экспортоориентированных и высокотехнологичных производств с постепенным сокращение объемов в неэффективных видах деятельности, модернизация традиционных направлений специализации и формирование на этой основе рациональной структуры промышленности, обеспечивающей рост производительности труда;</w:t>
      </w:r>
    </w:p>
    <w:p w:rsidR="00E82C91" w:rsidRDefault="00E82C91" w:rsidP="0052560A">
      <w:pPr>
        <w:pStyle w:val="Style3"/>
        <w:widowControl/>
        <w:spacing w:line="276" w:lineRule="auto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 xml:space="preserve">- реформирование структуры управления промышленным комплексом и создание единого государственного органа (Министерства промышленной политики), ответственного за промышленную политику. </w:t>
      </w:r>
    </w:p>
    <w:p w:rsidR="00E82C91" w:rsidRDefault="00E82C91" w:rsidP="0052560A">
      <w:pPr>
        <w:pStyle w:val="Style3"/>
        <w:widowControl/>
        <w:spacing w:line="276" w:lineRule="auto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Утверждены и другие виды задач.</w:t>
      </w:r>
    </w:p>
    <w:p w:rsidR="00E82C91" w:rsidRDefault="00E82C91" w:rsidP="0052560A">
      <w:pPr>
        <w:pStyle w:val="Style3"/>
        <w:widowControl/>
        <w:spacing w:line="276" w:lineRule="auto"/>
        <w:rPr>
          <w:rStyle w:val="FontStyle12"/>
          <w:sz w:val="26"/>
          <w:szCs w:val="26"/>
        </w:rPr>
      </w:pPr>
      <w:r w:rsidRPr="0045286F">
        <w:rPr>
          <w:rStyle w:val="FontStyle12"/>
          <w:sz w:val="26"/>
          <w:szCs w:val="26"/>
        </w:rPr>
        <w:t>Промышленная политика государства - это инструмент, с помощью которого государство регулирует развитие и функционирование отраслей и производств промышленности. Главная задача промышленной политики в рыночной экономике - увеличение конкурентоспособности промышленности и производимой ею продукции.</w:t>
      </w:r>
    </w:p>
    <w:p w:rsidR="00E82C91" w:rsidRPr="004C6D3B" w:rsidRDefault="00E82C91" w:rsidP="0052560A">
      <w:pPr>
        <w:pStyle w:val="BodyText"/>
        <w:spacing w:line="276" w:lineRule="auto"/>
        <w:ind w:firstLine="709"/>
        <w:rPr>
          <w:sz w:val="26"/>
          <w:szCs w:val="26"/>
        </w:rPr>
      </w:pPr>
      <w:r w:rsidRPr="004C6D3B">
        <w:rPr>
          <w:sz w:val="26"/>
          <w:szCs w:val="26"/>
        </w:rPr>
        <w:t>Экономическая безопасность промышленного комплекса в целом и каждого предприятия предполагают поддержание динамики национальной экономики на таком уровне развития, при котором обеспечивается защищенность жизненно важных интересов личности, общества и государства во всех сферах жизнедеятельности. Экономическая безопасность характеризует, таким образом, состояние объекта, оценивает результаты деятельности по предотвращению опасности существования общества в жизненноважных сферах и отраслях экономики.  В связи с этим экономическая безопасность играет роль общественной характеристики, используемой для обобщенного описания позитивных и негативных состояний в различных сегментах общественной системы. При этом предполагается, что позитивное состояние является результатом реализации специальных  мер по обеспечению экономической безопасности. Объединение данных мер в соответствии с идеей защиты национальных интересов (идей безопасности) и принципами ее реализации составляет основу промышленной политики.</w:t>
      </w:r>
    </w:p>
    <w:p w:rsidR="00E82C91" w:rsidRDefault="00E82C91" w:rsidP="0052560A">
      <w:pPr>
        <w:pStyle w:val="Style4"/>
        <w:widowControl/>
        <w:spacing w:before="10" w:line="276" w:lineRule="auto"/>
        <w:jc w:val="both"/>
        <w:rPr>
          <w:rStyle w:val="FontStyle12"/>
          <w:sz w:val="26"/>
          <w:szCs w:val="26"/>
        </w:rPr>
      </w:pPr>
      <w:r w:rsidRPr="0045286F">
        <w:rPr>
          <w:rStyle w:val="FontStyle12"/>
          <w:sz w:val="26"/>
          <w:szCs w:val="26"/>
        </w:rPr>
        <w:t xml:space="preserve">Цель предлагаемой дисциплины - формирование у </w:t>
      </w:r>
      <w:r>
        <w:rPr>
          <w:rStyle w:val="FontStyle12"/>
          <w:sz w:val="26"/>
          <w:szCs w:val="26"/>
        </w:rPr>
        <w:t>студе</w:t>
      </w:r>
      <w:r w:rsidRPr="0045286F">
        <w:rPr>
          <w:rStyle w:val="FontStyle12"/>
          <w:sz w:val="26"/>
          <w:szCs w:val="26"/>
        </w:rPr>
        <w:t>нтов теоретических знаний и практических навыков о современных тенденциях развития промышленного комплекса, предприятия</w:t>
      </w:r>
      <w:r>
        <w:rPr>
          <w:rStyle w:val="FontStyle12"/>
          <w:sz w:val="26"/>
          <w:szCs w:val="26"/>
        </w:rPr>
        <w:t>;</w:t>
      </w:r>
      <w:r w:rsidRPr="0045286F">
        <w:rPr>
          <w:rStyle w:val="FontStyle12"/>
          <w:sz w:val="26"/>
          <w:szCs w:val="26"/>
        </w:rPr>
        <w:t xml:space="preserve"> методах обеспечения экономической безопасности</w:t>
      </w:r>
      <w:r>
        <w:rPr>
          <w:rStyle w:val="FontStyle12"/>
          <w:sz w:val="26"/>
          <w:szCs w:val="26"/>
        </w:rPr>
        <w:t xml:space="preserve"> различных сфер экономики, включая промышленный сектор и предприятия</w:t>
      </w:r>
      <w:r w:rsidRPr="0045286F">
        <w:rPr>
          <w:rStyle w:val="FontStyle12"/>
          <w:sz w:val="26"/>
          <w:szCs w:val="26"/>
        </w:rPr>
        <w:t>. В результате изучения дисциплины «</w:t>
      </w:r>
      <w:r>
        <w:rPr>
          <w:rStyle w:val="FontStyle12"/>
          <w:sz w:val="26"/>
          <w:szCs w:val="26"/>
        </w:rPr>
        <w:t>Промышленная политика и э</w:t>
      </w:r>
      <w:r w:rsidRPr="0045286F">
        <w:rPr>
          <w:rStyle w:val="FontStyle12"/>
          <w:sz w:val="26"/>
          <w:szCs w:val="26"/>
        </w:rPr>
        <w:t xml:space="preserve">кономическая безопасность» </w:t>
      </w:r>
      <w:r>
        <w:rPr>
          <w:rStyle w:val="FontStyle12"/>
          <w:sz w:val="26"/>
          <w:szCs w:val="26"/>
        </w:rPr>
        <w:t xml:space="preserve">студенты </w:t>
      </w:r>
      <w:r w:rsidRPr="0045286F">
        <w:rPr>
          <w:rStyle w:val="FontStyle12"/>
          <w:sz w:val="26"/>
          <w:szCs w:val="26"/>
        </w:rPr>
        <w:t>должн</w:t>
      </w:r>
      <w:r>
        <w:rPr>
          <w:rStyle w:val="FontStyle12"/>
          <w:sz w:val="26"/>
          <w:szCs w:val="26"/>
        </w:rPr>
        <w:t>ы</w:t>
      </w:r>
      <w:r w:rsidRPr="0045286F">
        <w:rPr>
          <w:rStyle w:val="FontStyle12"/>
          <w:sz w:val="26"/>
          <w:szCs w:val="26"/>
        </w:rPr>
        <w:t xml:space="preserve"> знать:</w:t>
      </w:r>
    </w:p>
    <w:p w:rsidR="00E82C91" w:rsidRPr="004C6D3B" w:rsidRDefault="00E82C91" w:rsidP="0052560A">
      <w:pPr>
        <w:pStyle w:val="BodyText"/>
        <w:numPr>
          <w:ilvl w:val="0"/>
          <w:numId w:val="7"/>
        </w:numPr>
        <w:tabs>
          <w:tab w:val="num" w:pos="709"/>
        </w:tabs>
        <w:spacing w:line="276" w:lineRule="auto"/>
        <w:ind w:left="0" w:firstLine="426"/>
        <w:rPr>
          <w:sz w:val="26"/>
          <w:szCs w:val="26"/>
        </w:rPr>
      </w:pPr>
      <w:r w:rsidRPr="004C6D3B">
        <w:rPr>
          <w:sz w:val="26"/>
          <w:szCs w:val="26"/>
        </w:rPr>
        <w:t>предмет и методологию дисциплины, структуру и тенденции развития промышленного комплекса;</w:t>
      </w:r>
    </w:p>
    <w:p w:rsidR="00E82C91" w:rsidRPr="004C6D3B" w:rsidRDefault="00E82C91" w:rsidP="0052560A">
      <w:pPr>
        <w:pStyle w:val="BodyText"/>
        <w:numPr>
          <w:ilvl w:val="0"/>
          <w:numId w:val="7"/>
        </w:numPr>
        <w:tabs>
          <w:tab w:val="num" w:pos="709"/>
        </w:tabs>
        <w:spacing w:line="276" w:lineRule="auto"/>
        <w:ind w:left="0" w:firstLine="426"/>
        <w:rPr>
          <w:sz w:val="26"/>
          <w:szCs w:val="26"/>
        </w:rPr>
      </w:pPr>
      <w:r w:rsidRPr="004C6D3B">
        <w:rPr>
          <w:sz w:val="26"/>
          <w:szCs w:val="26"/>
        </w:rPr>
        <w:t>сущность и экономическое содержание промышленной политики, ее виды и инструменты регулирования;</w:t>
      </w:r>
    </w:p>
    <w:p w:rsidR="00E82C91" w:rsidRPr="004C6D3B" w:rsidRDefault="00E82C91" w:rsidP="0052560A">
      <w:pPr>
        <w:pStyle w:val="BodyText"/>
        <w:numPr>
          <w:ilvl w:val="0"/>
          <w:numId w:val="7"/>
        </w:numPr>
        <w:tabs>
          <w:tab w:val="num" w:pos="709"/>
        </w:tabs>
        <w:spacing w:line="276" w:lineRule="auto"/>
        <w:ind w:left="0" w:firstLine="426"/>
        <w:rPr>
          <w:sz w:val="26"/>
          <w:szCs w:val="26"/>
        </w:rPr>
      </w:pPr>
      <w:r w:rsidRPr="004C6D3B">
        <w:rPr>
          <w:sz w:val="26"/>
          <w:szCs w:val="26"/>
        </w:rPr>
        <w:t>особенности промышленной политики в зарубежных странах;</w:t>
      </w:r>
    </w:p>
    <w:p w:rsidR="00E82C91" w:rsidRPr="004C6D3B" w:rsidRDefault="00E82C91" w:rsidP="0052560A">
      <w:pPr>
        <w:pStyle w:val="BodyText"/>
        <w:numPr>
          <w:ilvl w:val="0"/>
          <w:numId w:val="7"/>
        </w:numPr>
        <w:tabs>
          <w:tab w:val="num" w:pos="709"/>
        </w:tabs>
        <w:spacing w:line="276" w:lineRule="auto"/>
        <w:ind w:left="0" w:firstLine="426"/>
        <w:rPr>
          <w:sz w:val="26"/>
          <w:szCs w:val="26"/>
        </w:rPr>
      </w:pPr>
      <w:r w:rsidRPr="004C6D3B">
        <w:rPr>
          <w:sz w:val="26"/>
          <w:szCs w:val="26"/>
        </w:rPr>
        <w:t>сущность венчурного бизнеса, роль венчурного бизнеса и промышленно-финансовых групп в развитии экономики;</w:t>
      </w:r>
    </w:p>
    <w:p w:rsidR="00E82C91" w:rsidRPr="004C6D3B" w:rsidRDefault="00E82C91" w:rsidP="0052560A">
      <w:pPr>
        <w:pStyle w:val="BodyText"/>
        <w:numPr>
          <w:ilvl w:val="0"/>
          <w:numId w:val="7"/>
        </w:numPr>
        <w:tabs>
          <w:tab w:val="num" w:pos="709"/>
        </w:tabs>
        <w:spacing w:line="276" w:lineRule="auto"/>
        <w:ind w:left="0" w:firstLine="426"/>
        <w:rPr>
          <w:sz w:val="26"/>
          <w:szCs w:val="26"/>
        </w:rPr>
      </w:pPr>
      <w:r w:rsidRPr="004C6D3B">
        <w:rPr>
          <w:sz w:val="26"/>
          <w:szCs w:val="26"/>
        </w:rPr>
        <w:t>сущность, методологию оценки и критерии экономической безопасности промышленного комплекса, предприятия, других сфер экономики, как основных факторов обеспечения экономической безопасности страны;</w:t>
      </w:r>
    </w:p>
    <w:p w:rsidR="00E82C91" w:rsidRPr="004C6D3B" w:rsidRDefault="00E82C91" w:rsidP="0052560A">
      <w:pPr>
        <w:pStyle w:val="BodyText"/>
        <w:numPr>
          <w:ilvl w:val="0"/>
          <w:numId w:val="7"/>
        </w:numPr>
        <w:tabs>
          <w:tab w:val="num" w:pos="709"/>
        </w:tabs>
        <w:spacing w:line="276" w:lineRule="auto"/>
        <w:ind w:left="0" w:firstLine="426"/>
        <w:rPr>
          <w:sz w:val="26"/>
          <w:szCs w:val="26"/>
        </w:rPr>
      </w:pPr>
      <w:r w:rsidRPr="004C6D3B">
        <w:rPr>
          <w:sz w:val="26"/>
          <w:szCs w:val="26"/>
        </w:rPr>
        <w:t>направления обеспечения эффективной хозяйственной деятельности предприятия;</w:t>
      </w:r>
    </w:p>
    <w:p w:rsidR="00E82C91" w:rsidRPr="004C6D3B" w:rsidRDefault="00E82C91" w:rsidP="0052560A">
      <w:pPr>
        <w:pStyle w:val="BodyText"/>
        <w:numPr>
          <w:ilvl w:val="0"/>
          <w:numId w:val="7"/>
        </w:numPr>
        <w:tabs>
          <w:tab w:val="num" w:pos="709"/>
        </w:tabs>
        <w:spacing w:line="276" w:lineRule="auto"/>
        <w:ind w:left="0" w:firstLine="426"/>
        <w:rPr>
          <w:sz w:val="26"/>
          <w:szCs w:val="26"/>
        </w:rPr>
      </w:pPr>
      <w:r w:rsidRPr="004C6D3B">
        <w:rPr>
          <w:sz w:val="26"/>
          <w:szCs w:val="26"/>
        </w:rPr>
        <w:t>роль, значение, показатели использования и основные направления рационального и эффективного использования материальных и топливно-энергетических ресурсов в обеспечении экономической безопасности промышленного комплекса, предприятий, других секторов экономики;</w:t>
      </w:r>
    </w:p>
    <w:p w:rsidR="00E82C91" w:rsidRPr="004C6D3B" w:rsidRDefault="00E82C91" w:rsidP="0052560A">
      <w:pPr>
        <w:pStyle w:val="BodyText"/>
        <w:numPr>
          <w:ilvl w:val="0"/>
          <w:numId w:val="7"/>
        </w:numPr>
        <w:tabs>
          <w:tab w:val="num" w:pos="709"/>
        </w:tabs>
        <w:spacing w:line="276" w:lineRule="auto"/>
        <w:ind w:left="0" w:firstLine="426"/>
        <w:rPr>
          <w:sz w:val="26"/>
          <w:szCs w:val="26"/>
        </w:rPr>
      </w:pPr>
      <w:r w:rsidRPr="004C6D3B">
        <w:rPr>
          <w:sz w:val="26"/>
          <w:szCs w:val="26"/>
        </w:rPr>
        <w:t>роль научно-технической, инновационной  и инвестиционной деятельности в успешном функционировании предприятия, обеспечении производства качественной, конкурентоспособной продукции;</w:t>
      </w:r>
    </w:p>
    <w:p w:rsidR="00E82C91" w:rsidRPr="004C6D3B" w:rsidRDefault="00E82C91" w:rsidP="0052560A">
      <w:pPr>
        <w:pStyle w:val="BodyText"/>
        <w:numPr>
          <w:ilvl w:val="0"/>
          <w:numId w:val="7"/>
        </w:numPr>
        <w:tabs>
          <w:tab w:val="num" w:pos="709"/>
        </w:tabs>
        <w:spacing w:line="276" w:lineRule="auto"/>
        <w:ind w:left="0" w:firstLine="426"/>
        <w:rPr>
          <w:sz w:val="26"/>
          <w:szCs w:val="26"/>
        </w:rPr>
      </w:pPr>
      <w:r w:rsidRPr="004C6D3B">
        <w:rPr>
          <w:sz w:val="26"/>
          <w:szCs w:val="26"/>
        </w:rPr>
        <w:t>роль эффективности управления хозяйственной деятельностью предприятия, а также роль ситуаций риска в обеспечении экономической безопасности предприятия;</w:t>
      </w:r>
    </w:p>
    <w:p w:rsidR="00E82C91" w:rsidRPr="004C6D3B" w:rsidRDefault="00E82C91" w:rsidP="0052560A">
      <w:pPr>
        <w:pStyle w:val="BodyText"/>
        <w:numPr>
          <w:ilvl w:val="0"/>
          <w:numId w:val="7"/>
        </w:numPr>
        <w:tabs>
          <w:tab w:val="num" w:pos="709"/>
        </w:tabs>
        <w:spacing w:line="276" w:lineRule="auto"/>
        <w:ind w:left="0" w:firstLine="426"/>
        <w:rPr>
          <w:sz w:val="26"/>
          <w:szCs w:val="26"/>
        </w:rPr>
      </w:pPr>
      <w:r w:rsidRPr="004C6D3B">
        <w:rPr>
          <w:sz w:val="26"/>
          <w:szCs w:val="26"/>
        </w:rPr>
        <w:t>основные положения и роль промышленной политики в обеспечении устойчивого экономического роста секторов экономики и государства.</w:t>
      </w:r>
    </w:p>
    <w:p w:rsidR="00E82C91" w:rsidRPr="0045286F" w:rsidRDefault="00E82C91" w:rsidP="0052560A">
      <w:pPr>
        <w:pStyle w:val="Style2"/>
        <w:widowControl/>
        <w:spacing w:line="276" w:lineRule="auto"/>
        <w:ind w:firstLine="567"/>
        <w:jc w:val="both"/>
        <w:rPr>
          <w:rStyle w:val="FontStyle11"/>
          <w:b w:val="0"/>
          <w:i w:val="0"/>
          <w:sz w:val="26"/>
          <w:szCs w:val="26"/>
        </w:rPr>
      </w:pPr>
      <w:r w:rsidRPr="0045286F">
        <w:rPr>
          <w:rStyle w:val="FontStyle11"/>
          <w:b w:val="0"/>
          <w:i w:val="0"/>
          <w:sz w:val="26"/>
          <w:szCs w:val="26"/>
        </w:rPr>
        <w:t xml:space="preserve">Для изучения </w:t>
      </w:r>
      <w:r>
        <w:rPr>
          <w:rStyle w:val="FontStyle11"/>
          <w:b w:val="0"/>
          <w:i w:val="0"/>
          <w:sz w:val="26"/>
          <w:szCs w:val="26"/>
        </w:rPr>
        <w:t>студе</w:t>
      </w:r>
      <w:r w:rsidRPr="0045286F">
        <w:rPr>
          <w:rStyle w:val="FontStyle11"/>
          <w:b w:val="0"/>
          <w:i w:val="0"/>
          <w:sz w:val="26"/>
          <w:szCs w:val="26"/>
        </w:rPr>
        <w:t>нтами данной дисциплины разработан учебно-методический комплекс, включающий следующие разделы:</w:t>
      </w:r>
    </w:p>
    <w:p w:rsidR="00E82C91" w:rsidRPr="0045286F" w:rsidRDefault="00E82C91" w:rsidP="0052560A">
      <w:pPr>
        <w:pStyle w:val="Style1"/>
        <w:widowControl/>
        <w:numPr>
          <w:ilvl w:val="0"/>
          <w:numId w:val="5"/>
        </w:numPr>
        <w:tabs>
          <w:tab w:val="left" w:pos="850"/>
        </w:tabs>
        <w:spacing w:line="276" w:lineRule="auto"/>
        <w:ind w:right="5" w:firstLine="571"/>
        <w:rPr>
          <w:rStyle w:val="FontStyle11"/>
          <w:b w:val="0"/>
          <w:i w:val="0"/>
          <w:sz w:val="26"/>
          <w:szCs w:val="26"/>
        </w:rPr>
      </w:pPr>
      <w:r w:rsidRPr="0045286F">
        <w:rPr>
          <w:rStyle w:val="FontStyle11"/>
          <w:b w:val="0"/>
          <w:i w:val="0"/>
          <w:sz w:val="26"/>
          <w:szCs w:val="26"/>
        </w:rPr>
        <w:t>Учебная базовая программа, утвержденная ректором Учреждения образования «Белорусский государственный экономический университет» В.Н.Шимовым 12.06.2012 г., регистрационный № УД 9</w:t>
      </w:r>
      <w:r>
        <w:rPr>
          <w:rStyle w:val="FontStyle11"/>
          <w:b w:val="0"/>
          <w:i w:val="0"/>
          <w:sz w:val="26"/>
          <w:szCs w:val="26"/>
        </w:rPr>
        <w:t>20</w:t>
      </w:r>
      <w:r w:rsidRPr="0045286F">
        <w:rPr>
          <w:rStyle w:val="FontStyle11"/>
          <w:b w:val="0"/>
          <w:i w:val="0"/>
          <w:sz w:val="26"/>
          <w:szCs w:val="26"/>
        </w:rPr>
        <w:t>-12/баз.</w:t>
      </w:r>
    </w:p>
    <w:p w:rsidR="00E82C91" w:rsidRPr="0045286F" w:rsidRDefault="00E82C91" w:rsidP="0052560A">
      <w:pPr>
        <w:pStyle w:val="Style1"/>
        <w:widowControl/>
        <w:numPr>
          <w:ilvl w:val="0"/>
          <w:numId w:val="5"/>
        </w:numPr>
        <w:tabs>
          <w:tab w:val="left" w:pos="850"/>
        </w:tabs>
        <w:spacing w:line="276" w:lineRule="auto"/>
        <w:ind w:right="5" w:firstLine="571"/>
        <w:rPr>
          <w:rStyle w:val="FontStyle11"/>
          <w:b w:val="0"/>
          <w:i w:val="0"/>
          <w:sz w:val="26"/>
          <w:szCs w:val="26"/>
        </w:rPr>
      </w:pPr>
      <w:r w:rsidRPr="0045286F">
        <w:rPr>
          <w:rStyle w:val="FontStyle11"/>
          <w:b w:val="0"/>
          <w:i w:val="0"/>
          <w:sz w:val="26"/>
          <w:szCs w:val="26"/>
        </w:rPr>
        <w:t>Учебная рабочая программа, утвержденная деканом факультета «Международных экономических отношений»</w:t>
      </w:r>
      <w:r>
        <w:rPr>
          <w:rStyle w:val="FontStyle11"/>
          <w:b w:val="0"/>
          <w:i w:val="0"/>
          <w:sz w:val="26"/>
          <w:szCs w:val="26"/>
        </w:rPr>
        <w:t xml:space="preserve"> Г.А.Шмарловской 2</w:t>
      </w:r>
      <w:r w:rsidRPr="002149A7">
        <w:rPr>
          <w:rStyle w:val="FontStyle11"/>
          <w:b w:val="0"/>
          <w:i w:val="0"/>
          <w:sz w:val="26"/>
          <w:szCs w:val="26"/>
        </w:rPr>
        <w:t>4</w:t>
      </w:r>
      <w:r w:rsidRPr="0045286F">
        <w:rPr>
          <w:rStyle w:val="FontStyle11"/>
          <w:b w:val="0"/>
          <w:i w:val="0"/>
          <w:sz w:val="26"/>
          <w:szCs w:val="26"/>
        </w:rPr>
        <w:t>.06.201</w:t>
      </w:r>
      <w:r w:rsidRPr="002149A7">
        <w:rPr>
          <w:rStyle w:val="FontStyle11"/>
          <w:b w:val="0"/>
          <w:i w:val="0"/>
          <w:sz w:val="26"/>
          <w:szCs w:val="26"/>
        </w:rPr>
        <w:t>4</w:t>
      </w:r>
      <w:r w:rsidRPr="0045286F">
        <w:rPr>
          <w:rStyle w:val="FontStyle11"/>
          <w:b w:val="0"/>
          <w:i w:val="0"/>
          <w:sz w:val="26"/>
          <w:szCs w:val="26"/>
        </w:rPr>
        <w:t xml:space="preserve"> г., регистрационный № 9</w:t>
      </w:r>
      <w:r>
        <w:rPr>
          <w:rStyle w:val="FontStyle11"/>
          <w:b w:val="0"/>
          <w:i w:val="0"/>
          <w:sz w:val="26"/>
          <w:szCs w:val="26"/>
        </w:rPr>
        <w:t>20</w:t>
      </w:r>
      <w:r w:rsidRPr="0045286F">
        <w:rPr>
          <w:rStyle w:val="FontStyle11"/>
          <w:b w:val="0"/>
          <w:i w:val="0"/>
          <w:sz w:val="26"/>
          <w:szCs w:val="26"/>
        </w:rPr>
        <w:t>-12/р.</w:t>
      </w:r>
    </w:p>
    <w:p w:rsidR="00E82C91" w:rsidRPr="0045286F" w:rsidRDefault="00E82C91" w:rsidP="0052560A">
      <w:pPr>
        <w:pStyle w:val="Style1"/>
        <w:widowControl/>
        <w:numPr>
          <w:ilvl w:val="0"/>
          <w:numId w:val="5"/>
        </w:numPr>
        <w:tabs>
          <w:tab w:val="left" w:pos="850"/>
        </w:tabs>
        <w:spacing w:line="276" w:lineRule="auto"/>
        <w:ind w:right="5" w:firstLine="571"/>
        <w:rPr>
          <w:rStyle w:val="FontStyle11"/>
          <w:b w:val="0"/>
          <w:i w:val="0"/>
          <w:sz w:val="26"/>
          <w:szCs w:val="26"/>
        </w:rPr>
      </w:pPr>
      <w:r w:rsidRPr="0045286F">
        <w:rPr>
          <w:rStyle w:val="FontStyle11"/>
          <w:b w:val="0"/>
          <w:i w:val="0"/>
          <w:sz w:val="26"/>
          <w:szCs w:val="26"/>
        </w:rPr>
        <w:t>План семинарских занятий по курсу, в котором предусмотрено 8 занятий. В каждом плане семинарского занятия предусмотрены вопросы для самостоятельной работы студентов, вопросы для контроля знаний (вопросы для обсуждения), задания для практической самостоятельной работы (темы рефератов) с последующим их обсуждением на занятии с выставлением оценки. В каждом плане семинарского занятия приведен перечень источников информации, что позволяет лучше подготовить приведенные вопросы, а также реферат на тему.</w:t>
      </w:r>
    </w:p>
    <w:p w:rsidR="00E82C91" w:rsidRDefault="00E82C91" w:rsidP="0052560A">
      <w:pPr>
        <w:pStyle w:val="Style1"/>
        <w:widowControl/>
        <w:numPr>
          <w:ilvl w:val="0"/>
          <w:numId w:val="5"/>
        </w:numPr>
        <w:tabs>
          <w:tab w:val="left" w:pos="850"/>
        </w:tabs>
        <w:spacing w:before="5" w:line="276" w:lineRule="auto"/>
        <w:ind w:right="5" w:firstLine="571"/>
        <w:rPr>
          <w:rStyle w:val="FontStyle11"/>
          <w:b w:val="0"/>
          <w:i w:val="0"/>
          <w:sz w:val="26"/>
          <w:szCs w:val="26"/>
        </w:rPr>
      </w:pPr>
      <w:r>
        <w:rPr>
          <w:rStyle w:val="FontStyle11"/>
          <w:b w:val="0"/>
          <w:i w:val="0"/>
          <w:sz w:val="26"/>
          <w:szCs w:val="26"/>
        </w:rPr>
        <w:t>План курсовых работ по дисциплине, в котором предусмотрено 20 тем. Каждая тема, кроме названия, имеет 3-4 раздела и список источников информации.</w:t>
      </w:r>
    </w:p>
    <w:p w:rsidR="00E82C91" w:rsidRPr="0045286F" w:rsidRDefault="00E82C91" w:rsidP="0052560A">
      <w:pPr>
        <w:pStyle w:val="Style1"/>
        <w:widowControl/>
        <w:numPr>
          <w:ilvl w:val="0"/>
          <w:numId w:val="5"/>
        </w:numPr>
        <w:tabs>
          <w:tab w:val="left" w:pos="850"/>
        </w:tabs>
        <w:spacing w:before="5" w:line="276" w:lineRule="auto"/>
        <w:ind w:right="5" w:firstLine="571"/>
        <w:rPr>
          <w:rStyle w:val="FontStyle11"/>
          <w:b w:val="0"/>
          <w:i w:val="0"/>
          <w:sz w:val="26"/>
          <w:szCs w:val="26"/>
        </w:rPr>
      </w:pPr>
      <w:r w:rsidRPr="0045286F">
        <w:rPr>
          <w:rStyle w:val="FontStyle11"/>
          <w:b w:val="0"/>
          <w:i w:val="0"/>
          <w:sz w:val="26"/>
          <w:szCs w:val="26"/>
        </w:rPr>
        <w:t xml:space="preserve">К каждой теме лекций разработан опорный конспект лекций, а также издано учебное пособие «Экономическая безопасность и экономическая политика», авторы Бондарь А.В., Ермашкевнч В.Н.. Князев С.Г., Моисеенко Е.Г. Мн., БГЭУ, 2007, 423 с. В настоящее время разрабатывается вторая редакция учебного пособия «Экономическая безопасность и экономическая политика», </w:t>
      </w:r>
      <w:r>
        <w:rPr>
          <w:rStyle w:val="FontStyle11"/>
          <w:b w:val="0"/>
          <w:i w:val="0"/>
          <w:sz w:val="26"/>
          <w:szCs w:val="26"/>
        </w:rPr>
        <w:t xml:space="preserve">в котором </w:t>
      </w:r>
      <w:r w:rsidRPr="0045286F">
        <w:rPr>
          <w:rStyle w:val="FontStyle11"/>
          <w:b w:val="0"/>
          <w:i w:val="0"/>
          <w:sz w:val="26"/>
          <w:szCs w:val="26"/>
        </w:rPr>
        <w:t xml:space="preserve">будут изложены вопросы экономического развития промышленного комплекса, предприятия на современном этапе и в перспективе на период до 2020 г., а также </w:t>
      </w:r>
      <w:r>
        <w:rPr>
          <w:rStyle w:val="FontStyle11"/>
          <w:b w:val="0"/>
          <w:i w:val="0"/>
          <w:sz w:val="26"/>
          <w:szCs w:val="26"/>
        </w:rPr>
        <w:t xml:space="preserve">вопросы промышленной политики, </w:t>
      </w:r>
      <w:r w:rsidRPr="0045286F">
        <w:rPr>
          <w:rStyle w:val="FontStyle11"/>
          <w:b w:val="0"/>
          <w:i w:val="0"/>
          <w:sz w:val="26"/>
          <w:szCs w:val="26"/>
        </w:rPr>
        <w:t>проблемы экономической безопасности и пути их решения.</w:t>
      </w:r>
    </w:p>
    <w:p w:rsidR="00E82C91" w:rsidRPr="0045286F" w:rsidRDefault="00E82C91" w:rsidP="0052560A">
      <w:pPr>
        <w:pStyle w:val="Style1"/>
        <w:widowControl/>
        <w:numPr>
          <w:ilvl w:val="0"/>
          <w:numId w:val="5"/>
        </w:numPr>
        <w:tabs>
          <w:tab w:val="left" w:pos="850"/>
        </w:tabs>
        <w:spacing w:line="276" w:lineRule="auto"/>
        <w:ind w:right="10" w:firstLine="571"/>
        <w:rPr>
          <w:rStyle w:val="FontStyle11"/>
          <w:b w:val="0"/>
          <w:i w:val="0"/>
          <w:sz w:val="26"/>
          <w:szCs w:val="26"/>
        </w:rPr>
      </w:pPr>
      <w:r w:rsidRPr="0045286F">
        <w:rPr>
          <w:rStyle w:val="FontStyle11"/>
          <w:b w:val="0"/>
          <w:i w:val="0"/>
          <w:sz w:val="26"/>
          <w:szCs w:val="26"/>
        </w:rPr>
        <w:t xml:space="preserve">Методические рекомендации по изучению дисциплины изложены в учебной базовой и учебной рабочей программах, а также в специально разработанной «Учебно-методической карте дисциплины». В </w:t>
      </w:r>
      <w:r>
        <w:rPr>
          <w:rStyle w:val="FontStyle11"/>
          <w:b w:val="0"/>
          <w:i w:val="0"/>
          <w:sz w:val="26"/>
          <w:szCs w:val="26"/>
        </w:rPr>
        <w:t>У</w:t>
      </w:r>
      <w:r w:rsidRPr="0045286F">
        <w:rPr>
          <w:rStyle w:val="FontStyle11"/>
          <w:b w:val="0"/>
          <w:i w:val="0"/>
          <w:sz w:val="26"/>
          <w:szCs w:val="26"/>
        </w:rPr>
        <w:t>чебно-методической карте приведен более широкий перечень источников информации, чем в учебных программах. При этом к каждой теме занятий приведена ссылка на источники информации, где более подробно рассматриваются вопросы данной темы. Кроме этого приводится форма контроля знаний каждой темы.</w:t>
      </w:r>
    </w:p>
    <w:p w:rsidR="00E82C91" w:rsidRPr="0045286F" w:rsidRDefault="00E82C91">
      <w:pPr>
        <w:pStyle w:val="Style6"/>
        <w:widowControl/>
        <w:spacing w:line="408" w:lineRule="exact"/>
        <w:rPr>
          <w:rStyle w:val="FontStyle12"/>
          <w:sz w:val="24"/>
          <w:szCs w:val="24"/>
        </w:rPr>
      </w:pPr>
    </w:p>
    <w:sectPr w:rsidR="00E82C91" w:rsidRPr="0045286F" w:rsidSect="0045286F">
      <w:footerReference w:type="default" r:id="rId7"/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C91" w:rsidRDefault="00E82C91">
      <w:r>
        <w:separator/>
      </w:r>
    </w:p>
  </w:endnote>
  <w:endnote w:type="continuationSeparator" w:id="0">
    <w:p w:rsidR="00E82C91" w:rsidRDefault="00E82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91" w:rsidRDefault="00E82C91">
    <w:pPr>
      <w:pStyle w:val="Footer"/>
      <w:jc w:val="center"/>
    </w:pPr>
    <w:fldSimple w:instr="PAGE   \* MERGEFORMAT">
      <w:r>
        <w:rPr>
          <w:noProof/>
        </w:rPr>
        <w:t>3</w:t>
      </w:r>
    </w:fldSimple>
  </w:p>
  <w:p w:rsidR="00E82C91" w:rsidRDefault="00E82C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C91" w:rsidRDefault="00E82C91">
      <w:r>
        <w:separator/>
      </w:r>
    </w:p>
  </w:footnote>
  <w:footnote w:type="continuationSeparator" w:id="0">
    <w:p w:rsidR="00E82C91" w:rsidRDefault="00E82C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F6AC48"/>
    <w:lvl w:ilvl="0">
      <w:numFmt w:val="bullet"/>
      <w:lvlText w:val="*"/>
      <w:lvlJc w:val="left"/>
    </w:lvl>
  </w:abstractNum>
  <w:abstractNum w:abstractNumId="1">
    <w:nsid w:val="1F385381"/>
    <w:multiLevelType w:val="hybridMultilevel"/>
    <w:tmpl w:val="8FEA9400"/>
    <w:lvl w:ilvl="0" w:tplc="43F6AC4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B08AE"/>
    <w:multiLevelType w:val="singleLevel"/>
    <w:tmpl w:val="0B9CB82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>
    <w:nsid w:val="739615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5A4"/>
    <w:rsid w:val="001B30D9"/>
    <w:rsid w:val="002149A7"/>
    <w:rsid w:val="002A10AF"/>
    <w:rsid w:val="003A12C7"/>
    <w:rsid w:val="004469C8"/>
    <w:rsid w:val="0045286F"/>
    <w:rsid w:val="004C6D3B"/>
    <w:rsid w:val="0052560A"/>
    <w:rsid w:val="005B6D38"/>
    <w:rsid w:val="006444B4"/>
    <w:rsid w:val="00684B4E"/>
    <w:rsid w:val="007171D6"/>
    <w:rsid w:val="007E692B"/>
    <w:rsid w:val="0085338C"/>
    <w:rsid w:val="008D2F84"/>
    <w:rsid w:val="00A84CF6"/>
    <w:rsid w:val="00AA65A4"/>
    <w:rsid w:val="00B8478F"/>
    <w:rsid w:val="00BA46BE"/>
    <w:rsid w:val="00BE78A3"/>
    <w:rsid w:val="00E6693C"/>
    <w:rsid w:val="00E82C91"/>
    <w:rsid w:val="00E87955"/>
    <w:rsid w:val="00F8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92B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E692B"/>
    <w:pPr>
      <w:spacing w:line="418" w:lineRule="exact"/>
      <w:jc w:val="both"/>
    </w:pPr>
  </w:style>
  <w:style w:type="paragraph" w:customStyle="1" w:styleId="Style2">
    <w:name w:val="Style2"/>
    <w:basedOn w:val="Normal"/>
    <w:uiPriority w:val="99"/>
    <w:rsid w:val="007E692B"/>
  </w:style>
  <w:style w:type="paragraph" w:customStyle="1" w:styleId="Style3">
    <w:name w:val="Style3"/>
    <w:basedOn w:val="Normal"/>
    <w:uiPriority w:val="99"/>
    <w:rsid w:val="007E692B"/>
    <w:pPr>
      <w:spacing w:line="413" w:lineRule="exact"/>
      <w:ind w:firstLine="538"/>
      <w:jc w:val="both"/>
    </w:pPr>
  </w:style>
  <w:style w:type="paragraph" w:customStyle="1" w:styleId="Style4">
    <w:name w:val="Style4"/>
    <w:basedOn w:val="Normal"/>
    <w:uiPriority w:val="99"/>
    <w:rsid w:val="007E692B"/>
    <w:pPr>
      <w:spacing w:line="412" w:lineRule="exact"/>
      <w:ind w:firstLine="533"/>
    </w:pPr>
  </w:style>
  <w:style w:type="paragraph" w:customStyle="1" w:styleId="Style5">
    <w:name w:val="Style5"/>
    <w:basedOn w:val="Normal"/>
    <w:uiPriority w:val="99"/>
    <w:rsid w:val="007E692B"/>
    <w:pPr>
      <w:spacing w:line="413" w:lineRule="exact"/>
      <w:ind w:firstLine="538"/>
      <w:jc w:val="both"/>
    </w:pPr>
  </w:style>
  <w:style w:type="paragraph" w:customStyle="1" w:styleId="Style6">
    <w:name w:val="Style6"/>
    <w:basedOn w:val="Normal"/>
    <w:uiPriority w:val="99"/>
    <w:rsid w:val="007E692B"/>
    <w:pPr>
      <w:spacing w:line="413" w:lineRule="exact"/>
      <w:ind w:firstLine="893"/>
    </w:pPr>
  </w:style>
  <w:style w:type="character" w:customStyle="1" w:styleId="FontStyle11">
    <w:name w:val="Font Style11"/>
    <w:basedOn w:val="DefaultParagraphFont"/>
    <w:uiPriority w:val="99"/>
    <w:rsid w:val="007E692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7E692B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rsid w:val="007E692B"/>
    <w:rPr>
      <w:rFonts w:cs="Times New Roman"/>
      <w:color w:val="0066CC"/>
      <w:u w:val="single"/>
    </w:rPr>
  </w:style>
  <w:style w:type="paragraph" w:styleId="BodyText">
    <w:name w:val="Body Text"/>
    <w:basedOn w:val="Normal"/>
    <w:link w:val="BodyTextChar"/>
    <w:uiPriority w:val="99"/>
    <w:rsid w:val="004C6D3B"/>
    <w:pPr>
      <w:widowControl/>
      <w:autoSpaceDE/>
      <w:autoSpaceDN/>
      <w:adjustRightInd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C6D3B"/>
    <w:rPr>
      <w:rFonts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2560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560A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2560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560A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1119</Words>
  <Characters>6383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</dc:creator>
  <cp:keywords/>
  <dc:description/>
  <cp:lastModifiedBy>User</cp:lastModifiedBy>
  <cp:revision>7</cp:revision>
  <dcterms:created xsi:type="dcterms:W3CDTF">2004-07-29T02:30:00Z</dcterms:created>
  <dcterms:modified xsi:type="dcterms:W3CDTF">2016-12-08T10:51:00Z</dcterms:modified>
</cp:coreProperties>
</file>