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3F" w:rsidRPr="0086193F" w:rsidRDefault="0086193F" w:rsidP="0086193F">
      <w:pPr>
        <w:jc w:val="center"/>
        <w:rPr>
          <w:b/>
          <w:sz w:val="28"/>
          <w:szCs w:val="28"/>
        </w:rPr>
      </w:pPr>
      <w:r w:rsidRPr="0086193F">
        <w:rPr>
          <w:b/>
          <w:sz w:val="28"/>
          <w:szCs w:val="28"/>
        </w:rPr>
        <w:t>Вопросы к экзамену</w:t>
      </w:r>
    </w:p>
    <w:p w:rsidR="0086193F" w:rsidRDefault="0086193F" w:rsidP="0086193F">
      <w:pPr>
        <w:jc w:val="center"/>
        <w:rPr>
          <w:b/>
          <w:sz w:val="28"/>
          <w:szCs w:val="28"/>
        </w:rPr>
      </w:pPr>
      <w:r w:rsidRPr="0086193F">
        <w:rPr>
          <w:b/>
          <w:sz w:val="28"/>
          <w:szCs w:val="28"/>
        </w:rPr>
        <w:t xml:space="preserve">по дисциплине </w:t>
      </w:r>
    </w:p>
    <w:p w:rsidR="0086193F" w:rsidRDefault="0086193F" w:rsidP="0086193F">
      <w:pPr>
        <w:jc w:val="center"/>
        <w:rPr>
          <w:b/>
          <w:sz w:val="28"/>
          <w:szCs w:val="28"/>
        </w:rPr>
      </w:pPr>
      <w:r w:rsidRPr="0086193F">
        <w:rPr>
          <w:b/>
          <w:sz w:val="28"/>
          <w:szCs w:val="28"/>
        </w:rPr>
        <w:t>«Экономическая безопасность промышленного комплекса, предприятия»</w:t>
      </w:r>
    </w:p>
    <w:p w:rsidR="00CA1663" w:rsidRPr="0086193F" w:rsidRDefault="00CA1663" w:rsidP="0086193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24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понятия «экономическая безопасность». </w:t>
      </w:r>
      <w:r w:rsidRPr="00F245FF">
        <w:rPr>
          <w:sz w:val="28"/>
          <w:szCs w:val="28"/>
        </w:rPr>
        <w:t xml:space="preserve">Экономическая безопасность в общей системе национальной безопасности.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2.Субъекты и объекты экономической безопасности, г</w:t>
      </w:r>
      <w:r w:rsidRPr="00F245FF">
        <w:rPr>
          <w:sz w:val="28"/>
          <w:szCs w:val="28"/>
        </w:rPr>
        <w:t xml:space="preserve">осударственные интересы и экономическая безопасность.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5FF">
        <w:rPr>
          <w:sz w:val="28"/>
          <w:szCs w:val="28"/>
        </w:rPr>
        <w:t>Основные положения стратегии обеспечения экономической безопасности государства</w:t>
      </w:r>
      <w:r>
        <w:rPr>
          <w:sz w:val="28"/>
          <w:szCs w:val="28"/>
        </w:rPr>
        <w:t xml:space="preserve">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3850">
        <w:rPr>
          <w:sz w:val="28"/>
          <w:szCs w:val="28"/>
        </w:rPr>
        <w:t>Промышленность как объект государственного регулирования.</w:t>
      </w:r>
      <w:r>
        <w:rPr>
          <w:sz w:val="28"/>
          <w:szCs w:val="28"/>
        </w:rPr>
        <w:t xml:space="preserve"> </w:t>
      </w:r>
      <w:r w:rsidRPr="00C73850">
        <w:rPr>
          <w:sz w:val="28"/>
          <w:szCs w:val="28"/>
        </w:rPr>
        <w:t xml:space="preserve">Сущность, экономическое содержание и виды промышленной политики.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3850">
        <w:rPr>
          <w:sz w:val="28"/>
          <w:szCs w:val="28"/>
        </w:rPr>
        <w:t>Промышленная политика экономически развитых государств</w:t>
      </w:r>
      <w:r>
        <w:rPr>
          <w:sz w:val="28"/>
          <w:szCs w:val="28"/>
        </w:rPr>
        <w:t xml:space="preserve"> и новых индустриальных стран.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Основные направления промышленной политики Республики Беларусь. </w:t>
      </w:r>
    </w:p>
    <w:p w:rsidR="0086193F" w:rsidRPr="002E6C59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E6C59">
        <w:rPr>
          <w:sz w:val="28"/>
          <w:szCs w:val="28"/>
        </w:rPr>
        <w:t xml:space="preserve">. </w:t>
      </w:r>
      <w:r w:rsidRPr="00C7385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цели и</w:t>
      </w:r>
      <w:r w:rsidRPr="00C73850">
        <w:rPr>
          <w:sz w:val="28"/>
          <w:szCs w:val="28"/>
        </w:rPr>
        <w:t xml:space="preserve"> инструменты промышленной политики.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E6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Конкурентоспособность индустриального сектора как цель промышленной политики.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E6C59">
        <w:rPr>
          <w:sz w:val="28"/>
          <w:szCs w:val="28"/>
        </w:rPr>
        <w:t xml:space="preserve">Зарубежный опыт управления конкурентными преимуществами на основе промышленной политики. </w:t>
      </w:r>
    </w:p>
    <w:p w:rsidR="00CA1663" w:rsidRPr="002E6C59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>Проблемы обеспечения конкурентоспособности индустриального сектора Республики Беларусь.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1</w:t>
      </w:r>
      <w:r w:rsidRPr="002E6C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 xml:space="preserve"> и стимулирование экспорта как цели промышленной политики.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E6C59">
        <w:rPr>
          <w:sz w:val="28"/>
          <w:szCs w:val="28"/>
        </w:rPr>
        <w:t xml:space="preserve">Методы промышленной политики, направленные на </w:t>
      </w:r>
      <w:proofErr w:type="spellStart"/>
      <w:r w:rsidRPr="002E6C59">
        <w:rPr>
          <w:sz w:val="28"/>
          <w:szCs w:val="28"/>
        </w:rPr>
        <w:t>импортозамещение</w:t>
      </w:r>
      <w:proofErr w:type="spellEnd"/>
      <w:r w:rsidRPr="002E6C59">
        <w:rPr>
          <w:sz w:val="28"/>
          <w:szCs w:val="28"/>
        </w:rPr>
        <w:t xml:space="preserve"> и поощрение экспорта.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3</w:t>
      </w:r>
      <w:r>
        <w:rPr>
          <w:sz w:val="28"/>
          <w:szCs w:val="28"/>
        </w:rPr>
        <w:t xml:space="preserve">. Зарубежный опыт реализации стратегий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и стимулирование экспорта. </w:t>
      </w:r>
    </w:p>
    <w:p w:rsidR="0086193F" w:rsidRPr="002E6C59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4</w:t>
      </w:r>
      <w:r>
        <w:rPr>
          <w:sz w:val="28"/>
          <w:szCs w:val="28"/>
        </w:rPr>
        <w:t xml:space="preserve">. Политика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и стимулирования экспорта в Республике Беларусь.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5</w:t>
      </w:r>
      <w:r>
        <w:rPr>
          <w:sz w:val="28"/>
          <w:szCs w:val="28"/>
        </w:rPr>
        <w:t xml:space="preserve">. Место и роль промышленности в обеспечении экономической безопасности государства.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74089">
        <w:rPr>
          <w:sz w:val="28"/>
          <w:szCs w:val="28"/>
        </w:rPr>
        <w:t xml:space="preserve">Основные положения </w:t>
      </w:r>
      <w:r>
        <w:rPr>
          <w:sz w:val="28"/>
          <w:szCs w:val="28"/>
        </w:rPr>
        <w:t xml:space="preserve">и составляющие </w:t>
      </w:r>
      <w:r w:rsidRPr="00674089">
        <w:rPr>
          <w:sz w:val="28"/>
          <w:szCs w:val="28"/>
        </w:rPr>
        <w:t xml:space="preserve">экономической безопасности промышленного комплекса.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74089">
        <w:rPr>
          <w:sz w:val="28"/>
          <w:szCs w:val="28"/>
        </w:rPr>
        <w:t xml:space="preserve">Принципы и </w:t>
      </w:r>
      <w:r>
        <w:rPr>
          <w:sz w:val="28"/>
          <w:szCs w:val="28"/>
        </w:rPr>
        <w:t>методы</w:t>
      </w:r>
      <w:r w:rsidRPr="00674089">
        <w:rPr>
          <w:sz w:val="28"/>
          <w:szCs w:val="28"/>
        </w:rPr>
        <w:t xml:space="preserve"> </w:t>
      </w:r>
      <w:proofErr w:type="gramStart"/>
      <w:r w:rsidRPr="00674089">
        <w:rPr>
          <w:sz w:val="28"/>
          <w:szCs w:val="28"/>
        </w:rPr>
        <w:t>формирования механизмов обеспечения экономической безопасности промышленного комплекса</w:t>
      </w:r>
      <w:proofErr w:type="gramEnd"/>
      <w:r w:rsidRPr="00674089">
        <w:rPr>
          <w:sz w:val="28"/>
          <w:szCs w:val="28"/>
        </w:rPr>
        <w:t xml:space="preserve">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8</w:t>
      </w:r>
      <w:r>
        <w:rPr>
          <w:sz w:val="28"/>
          <w:szCs w:val="28"/>
        </w:rPr>
        <w:t xml:space="preserve">. Структурная перестройка и модернизация промышленности как основа обеспечения экономической безопасности сектора.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663">
        <w:rPr>
          <w:sz w:val="28"/>
          <w:szCs w:val="28"/>
        </w:rPr>
        <w:t>9</w:t>
      </w:r>
      <w:r>
        <w:rPr>
          <w:sz w:val="28"/>
          <w:szCs w:val="28"/>
        </w:rPr>
        <w:t xml:space="preserve">. Зарубежный опыт модернизации промышленности и структурных преобразований в индустриальном секторе. </w:t>
      </w:r>
    </w:p>
    <w:p w:rsidR="0086193F" w:rsidRPr="00674089" w:rsidRDefault="00CA1663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193F">
        <w:rPr>
          <w:sz w:val="28"/>
          <w:szCs w:val="28"/>
        </w:rPr>
        <w:t>. Проблемы структурных преобразований и модернизации</w:t>
      </w:r>
      <w:r w:rsidR="0086193F" w:rsidRPr="00674089">
        <w:rPr>
          <w:sz w:val="28"/>
          <w:szCs w:val="28"/>
        </w:rPr>
        <w:t xml:space="preserve"> промышленности Республики Беларусь</w:t>
      </w:r>
      <w:r w:rsidR="0086193F">
        <w:rPr>
          <w:sz w:val="28"/>
          <w:szCs w:val="28"/>
        </w:rPr>
        <w:t>.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46BD8">
        <w:rPr>
          <w:sz w:val="28"/>
          <w:szCs w:val="28"/>
        </w:rPr>
        <w:t xml:space="preserve">Микроэкономическое обеспечение процессов организации эффективного производства товаров и услуг. Управление, как процесс принятия решений.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A166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46BD8">
        <w:rPr>
          <w:sz w:val="28"/>
          <w:szCs w:val="28"/>
        </w:rPr>
        <w:t>Экономическая эффективность производства. Производительность труда, факторы и резервы роста производительности труда.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Основные фонды и оборотные средства </w:t>
      </w:r>
      <w:proofErr w:type="gramStart"/>
      <w:r w:rsidRPr="00246BD8">
        <w:rPr>
          <w:sz w:val="28"/>
          <w:szCs w:val="28"/>
        </w:rPr>
        <w:t>предприятия</w:t>
      </w:r>
      <w:proofErr w:type="gramEnd"/>
      <w:r w:rsidRPr="00246BD8">
        <w:rPr>
          <w:sz w:val="28"/>
          <w:szCs w:val="28"/>
        </w:rPr>
        <w:t xml:space="preserve"> и их эффективность.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46BD8">
        <w:rPr>
          <w:sz w:val="28"/>
          <w:szCs w:val="28"/>
        </w:rPr>
        <w:t xml:space="preserve">Инвестиции и инвестиционная деятельность.  </w:t>
      </w:r>
    </w:p>
    <w:p w:rsidR="0086193F" w:rsidRDefault="0086193F" w:rsidP="008619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46BD8">
        <w:rPr>
          <w:sz w:val="28"/>
          <w:szCs w:val="28"/>
        </w:rPr>
        <w:t>Инновации и инновационная деятельность.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Научно-технологический потенциал предприятия и его развитие. </w:t>
      </w:r>
    </w:p>
    <w:p w:rsidR="0086193F" w:rsidRDefault="0086193F" w:rsidP="0086193F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46BD8">
        <w:rPr>
          <w:sz w:val="28"/>
          <w:szCs w:val="28"/>
        </w:rPr>
        <w:t>Конкурентоспособность продукции и предприятия.</w:t>
      </w:r>
      <w:r w:rsidRPr="00246BD8">
        <w:rPr>
          <w:b/>
          <w:i/>
          <w:sz w:val="28"/>
          <w:szCs w:val="28"/>
        </w:rPr>
        <w:t xml:space="preserve">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46BD8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экономической безопасности </w:t>
      </w:r>
      <w:r>
        <w:rPr>
          <w:sz w:val="28"/>
          <w:szCs w:val="28"/>
        </w:rPr>
        <w:t xml:space="preserve">промышленного </w:t>
      </w:r>
      <w:r w:rsidRPr="00246BD8">
        <w:rPr>
          <w:sz w:val="28"/>
          <w:szCs w:val="28"/>
        </w:rPr>
        <w:t xml:space="preserve">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7</w:t>
      </w:r>
      <w:r>
        <w:rPr>
          <w:sz w:val="28"/>
          <w:szCs w:val="28"/>
        </w:rPr>
        <w:t>. Внутренние и внешние угрозы экономической безопасности промышленного предприятия. Основные субъекты, являющиеся носителями угрозы экономической безопасности предприятия.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8</w:t>
      </w:r>
      <w:r>
        <w:rPr>
          <w:sz w:val="28"/>
          <w:szCs w:val="28"/>
        </w:rPr>
        <w:t xml:space="preserve">. Важнейшие составляющие экономической безопасности промышленного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663">
        <w:rPr>
          <w:sz w:val="28"/>
          <w:szCs w:val="28"/>
        </w:rPr>
        <w:t>9</w:t>
      </w:r>
      <w:r>
        <w:rPr>
          <w:sz w:val="28"/>
          <w:szCs w:val="28"/>
        </w:rPr>
        <w:t xml:space="preserve">. Финансовая составляющая экономической безопасности предприятия. </w:t>
      </w:r>
    </w:p>
    <w:p w:rsidR="00CA1663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6193F">
        <w:rPr>
          <w:sz w:val="28"/>
          <w:szCs w:val="28"/>
        </w:rPr>
        <w:t xml:space="preserve">. Технико-технологическая составляющая экономической безопасности предприятия. </w:t>
      </w:r>
    </w:p>
    <w:p w:rsidR="0086193F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86193F">
        <w:rPr>
          <w:sz w:val="28"/>
          <w:szCs w:val="28"/>
        </w:rPr>
        <w:t xml:space="preserve">Информационная составляющая экономической безопасности предприятия. </w:t>
      </w:r>
    </w:p>
    <w:p w:rsidR="00CA1663" w:rsidRDefault="0086193F" w:rsidP="00CA166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2</w:t>
      </w:r>
      <w:r>
        <w:rPr>
          <w:sz w:val="28"/>
          <w:szCs w:val="28"/>
        </w:rPr>
        <w:t xml:space="preserve">. Интеллектуальная и кадровая составляющая экономической безопасности. </w:t>
      </w:r>
    </w:p>
    <w:p w:rsidR="00CA1663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>
        <w:rPr>
          <w:sz w:val="28"/>
          <w:szCs w:val="28"/>
        </w:rPr>
        <w:t>Экологический аспект экономической безопасности промышленного предприятия.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4</w:t>
      </w:r>
      <w:r>
        <w:rPr>
          <w:sz w:val="28"/>
          <w:szCs w:val="28"/>
        </w:rPr>
        <w:t xml:space="preserve">. Методологические подходы к оценке экономической безопасности промышленного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5</w:t>
      </w:r>
      <w:r>
        <w:rPr>
          <w:sz w:val="28"/>
          <w:szCs w:val="28"/>
        </w:rPr>
        <w:t xml:space="preserve">. Индикаторы экономической безопасности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6</w:t>
      </w:r>
      <w:r>
        <w:rPr>
          <w:sz w:val="28"/>
          <w:szCs w:val="28"/>
        </w:rPr>
        <w:t xml:space="preserve">. Оценка безопасности финансово-экономической деятельности промышленного предприятия. Финансовая устойчивость предприятия и ее показатели.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7</w:t>
      </w:r>
      <w:r>
        <w:rPr>
          <w:sz w:val="28"/>
          <w:szCs w:val="28"/>
        </w:rPr>
        <w:t xml:space="preserve">. Оценка экономической безопасности в производственной деятельности. Индикаторы производства.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8</w:t>
      </w:r>
      <w:r>
        <w:rPr>
          <w:sz w:val="28"/>
          <w:szCs w:val="28"/>
        </w:rPr>
        <w:t xml:space="preserve">. Социальные показатели экономической безопасности промышленного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663">
        <w:rPr>
          <w:sz w:val="28"/>
          <w:szCs w:val="28"/>
        </w:rPr>
        <w:t>9</w:t>
      </w:r>
      <w:r>
        <w:rPr>
          <w:sz w:val="28"/>
          <w:szCs w:val="28"/>
        </w:rPr>
        <w:t>. Комплексная оценка экономической безопасности промышленного предприятия.</w:t>
      </w:r>
    </w:p>
    <w:p w:rsidR="0086193F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6193F">
        <w:rPr>
          <w:sz w:val="28"/>
          <w:szCs w:val="28"/>
        </w:rPr>
        <w:t>. Организационно-</w:t>
      </w:r>
      <w:proofErr w:type="gramStart"/>
      <w:r w:rsidR="0086193F">
        <w:rPr>
          <w:sz w:val="28"/>
          <w:szCs w:val="28"/>
        </w:rPr>
        <w:t>экономические механизмы</w:t>
      </w:r>
      <w:proofErr w:type="gramEnd"/>
      <w:r w:rsidR="0086193F">
        <w:rPr>
          <w:sz w:val="28"/>
          <w:szCs w:val="28"/>
        </w:rPr>
        <w:t xml:space="preserve"> обеспечения экономической безопасности промышленных предприятий. </w:t>
      </w:r>
    </w:p>
    <w:p w:rsidR="0086193F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6193F">
        <w:rPr>
          <w:sz w:val="28"/>
          <w:szCs w:val="28"/>
        </w:rPr>
        <w:t xml:space="preserve">. Стратегический менеджмент как основа обеспечения экономической безопасности промышленного предприятия. </w:t>
      </w:r>
      <w:r w:rsidR="0086193F" w:rsidRPr="00246BD8">
        <w:rPr>
          <w:sz w:val="28"/>
          <w:szCs w:val="28"/>
        </w:rPr>
        <w:t xml:space="preserve">Система планирования деятельности предприятия, производственная программа. </w:t>
      </w:r>
    </w:p>
    <w:p w:rsidR="0086193F" w:rsidRDefault="00CA1663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6193F">
        <w:rPr>
          <w:sz w:val="28"/>
          <w:szCs w:val="28"/>
        </w:rPr>
        <w:t xml:space="preserve">. Обеспечение безопасности финансово-экономической деятельности промышленного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3</w:t>
      </w:r>
      <w:r>
        <w:rPr>
          <w:sz w:val="28"/>
          <w:szCs w:val="28"/>
        </w:rPr>
        <w:t xml:space="preserve">. Обеспечение экономической безопасности в производственной деятельности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A1663">
        <w:rPr>
          <w:sz w:val="28"/>
          <w:szCs w:val="28"/>
        </w:rPr>
        <w:t>4</w:t>
      </w:r>
      <w:r>
        <w:rPr>
          <w:sz w:val="28"/>
          <w:szCs w:val="28"/>
        </w:rPr>
        <w:t xml:space="preserve">. Инвестиционная деятельность и ее роль в обеспечении экономической безопасности предприятия. </w:t>
      </w:r>
    </w:p>
    <w:p w:rsidR="0086193F" w:rsidRDefault="0086193F" w:rsidP="008619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5</w:t>
      </w:r>
      <w:r>
        <w:rPr>
          <w:sz w:val="28"/>
          <w:szCs w:val="28"/>
        </w:rPr>
        <w:t xml:space="preserve">. Инновационная деятельность и развитие научно-технического потенциала предприятия. </w:t>
      </w:r>
    </w:p>
    <w:p w:rsidR="0086193F" w:rsidRDefault="0086193F" w:rsidP="0086193F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6</w:t>
      </w:r>
      <w:r>
        <w:rPr>
          <w:sz w:val="28"/>
          <w:szCs w:val="28"/>
        </w:rPr>
        <w:t xml:space="preserve">. Промышленный комплекс Республики Беларусь: состояние и проблемы развития. </w:t>
      </w:r>
    </w:p>
    <w:p w:rsidR="0086193F" w:rsidRDefault="0086193F" w:rsidP="0086193F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7</w:t>
      </w:r>
      <w:r>
        <w:rPr>
          <w:sz w:val="28"/>
          <w:szCs w:val="28"/>
        </w:rPr>
        <w:t>. Структурные изменения в промышленности</w:t>
      </w:r>
      <w:r w:rsidRPr="00012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Беларуси. Необходимость технологического обновления и проблема инвестиций. </w:t>
      </w:r>
    </w:p>
    <w:p w:rsidR="0086193F" w:rsidRDefault="0086193F" w:rsidP="0086193F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8</w:t>
      </w:r>
      <w:r>
        <w:rPr>
          <w:sz w:val="28"/>
          <w:szCs w:val="28"/>
        </w:rPr>
        <w:t xml:space="preserve">. Государственная промышленная политика Республики Беларусь. Концепция и программа развития промышленного комплекса Республики Беларусь. </w:t>
      </w:r>
    </w:p>
    <w:p w:rsidR="0086193F" w:rsidRDefault="0086193F" w:rsidP="0086193F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A1663">
        <w:rPr>
          <w:sz w:val="28"/>
          <w:szCs w:val="28"/>
        </w:rPr>
        <w:t>9</w:t>
      </w:r>
      <w:r>
        <w:rPr>
          <w:sz w:val="28"/>
          <w:szCs w:val="28"/>
        </w:rPr>
        <w:t xml:space="preserve">. Перспективы и стратегии развития белорусской промышленности в условиях развития интеграционных процессов. </w:t>
      </w:r>
    </w:p>
    <w:p w:rsidR="0086193F" w:rsidRPr="002E6C59" w:rsidRDefault="00CA1663" w:rsidP="0086193F">
      <w:pPr>
        <w:pStyle w:val="a3"/>
        <w:tabs>
          <w:tab w:val="left" w:pos="42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50</w:t>
      </w:r>
      <w:r w:rsidR="0086193F">
        <w:rPr>
          <w:sz w:val="28"/>
          <w:szCs w:val="28"/>
        </w:rPr>
        <w:t xml:space="preserve">. </w:t>
      </w:r>
      <w:r w:rsidR="0086193F" w:rsidRPr="00E21BDB">
        <w:rPr>
          <w:sz w:val="28"/>
          <w:szCs w:val="28"/>
        </w:rPr>
        <w:t>Концепция промышленной политики Республики Беларусь на 2012-2020 гг.</w:t>
      </w:r>
      <w:r w:rsidR="0086193F">
        <w:rPr>
          <w:sz w:val="28"/>
          <w:szCs w:val="28"/>
        </w:rPr>
        <w:t xml:space="preserve"> </w:t>
      </w:r>
      <w:r w:rsidR="0086193F" w:rsidRPr="00E21BDB">
        <w:rPr>
          <w:sz w:val="28"/>
          <w:szCs w:val="28"/>
        </w:rPr>
        <w:t>Основные положения "Концепции  национальной безопасности Республики Беларусь</w:t>
      </w:r>
      <w:r w:rsidR="0086193F">
        <w:rPr>
          <w:sz w:val="28"/>
          <w:szCs w:val="28"/>
        </w:rPr>
        <w:t>»</w:t>
      </w:r>
      <w:r w:rsidR="0086193F" w:rsidRPr="00E21BDB">
        <w:rPr>
          <w:sz w:val="28"/>
          <w:szCs w:val="28"/>
        </w:rPr>
        <w:t>, направленные на нейтрализацию внутренних угроз и защиту от внешних угроз производственной деятельности промышленного комплекса.</w:t>
      </w:r>
    </w:p>
    <w:p w:rsidR="0001383E" w:rsidRDefault="0001383E" w:rsidP="0086193F"/>
    <w:sectPr w:rsidR="0001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3F"/>
    <w:rsid w:val="0001383E"/>
    <w:rsid w:val="00264044"/>
    <w:rsid w:val="0086193F"/>
    <w:rsid w:val="00C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93F"/>
    <w:pPr>
      <w:jc w:val="both"/>
    </w:pPr>
  </w:style>
  <w:style w:type="character" w:customStyle="1" w:styleId="a4">
    <w:name w:val="Основной текст Знак"/>
    <w:basedOn w:val="a0"/>
    <w:link w:val="a3"/>
    <w:rsid w:val="008619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93F"/>
    <w:pPr>
      <w:jc w:val="both"/>
    </w:pPr>
  </w:style>
  <w:style w:type="character" w:customStyle="1" w:styleId="a4">
    <w:name w:val="Основной текст Знак"/>
    <w:basedOn w:val="a0"/>
    <w:link w:val="a3"/>
    <w:rsid w:val="008619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2014-09-07T20:14:00Z</dcterms:created>
  <dcterms:modified xsi:type="dcterms:W3CDTF">2014-09-07T20:33:00Z</dcterms:modified>
</cp:coreProperties>
</file>