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A0" w:rsidRDefault="00CA6BA0" w:rsidP="000F2D68">
      <w:pPr>
        <w:jc w:val="center"/>
        <w:rPr>
          <w:sz w:val="25"/>
        </w:rPr>
      </w:pPr>
      <w:r>
        <w:rPr>
          <w:sz w:val="25"/>
        </w:rPr>
        <w:t>Учреждение образования "Белорусский государственный экономический университет"</w:t>
      </w:r>
    </w:p>
    <w:p w:rsidR="00CA6BA0" w:rsidRDefault="00CA6BA0" w:rsidP="000F2D68">
      <w:pPr>
        <w:jc w:val="center"/>
        <w:rPr>
          <w:rFonts w:ascii="Verdana" w:hAnsi="Verdana"/>
        </w:rPr>
      </w:pPr>
    </w:p>
    <w:p w:rsidR="00CA6BA0" w:rsidRDefault="00CA6BA0" w:rsidP="000F2D68">
      <w:pPr>
        <w:jc w:val="center"/>
        <w:rPr>
          <w:rFonts w:ascii="Verdana" w:hAnsi="Verdana"/>
        </w:rPr>
      </w:pPr>
    </w:p>
    <w:p w:rsidR="00CA6BA0" w:rsidRDefault="00CA6BA0" w:rsidP="000F2D68">
      <w:pPr>
        <w:jc w:val="center"/>
        <w:rPr>
          <w:rFonts w:ascii="Verdana" w:hAnsi="Verdana"/>
          <w:b/>
        </w:rPr>
      </w:pPr>
    </w:p>
    <w:p w:rsidR="00CA6BA0" w:rsidRDefault="00CA6BA0" w:rsidP="000F2D68">
      <w:pPr>
        <w:jc w:val="center"/>
        <w:rPr>
          <w:rFonts w:ascii="Verdana" w:hAnsi="Verdana"/>
          <w:b/>
        </w:rPr>
      </w:pPr>
    </w:p>
    <w:p w:rsidR="00CA6BA0" w:rsidRDefault="00CA6BA0" w:rsidP="000F2D68">
      <w:pPr>
        <w:jc w:val="center"/>
        <w:rPr>
          <w:rFonts w:ascii="Verdana" w:hAnsi="Verdana"/>
          <w:b/>
        </w:rPr>
      </w:pPr>
    </w:p>
    <w:p w:rsidR="00CA6BA0" w:rsidRDefault="00CA6BA0" w:rsidP="000F2D68">
      <w:pPr>
        <w:jc w:val="center"/>
        <w:rPr>
          <w:rFonts w:ascii="Verdana" w:hAnsi="Verdana"/>
          <w:b/>
        </w:rPr>
      </w:pPr>
    </w:p>
    <w:p w:rsidR="00CA6BA0" w:rsidRDefault="00CA6BA0" w:rsidP="000F2D68">
      <w:pPr>
        <w:jc w:val="center"/>
        <w:rPr>
          <w:rFonts w:ascii="Verdana" w:hAnsi="Verdana"/>
          <w:b/>
        </w:rPr>
      </w:pPr>
    </w:p>
    <w:p w:rsidR="00CA6BA0" w:rsidRDefault="00CA6BA0" w:rsidP="000F2D68">
      <w:pPr>
        <w:jc w:val="center"/>
        <w:rPr>
          <w:rFonts w:ascii="Verdana" w:hAnsi="Verdana"/>
          <w:b/>
        </w:rPr>
      </w:pPr>
    </w:p>
    <w:p w:rsidR="00CA6BA0" w:rsidRDefault="00CA6BA0" w:rsidP="000F2D68">
      <w:pPr>
        <w:jc w:val="center"/>
        <w:rPr>
          <w:rFonts w:ascii="Verdana" w:hAnsi="Verdana"/>
          <w:b/>
        </w:rPr>
      </w:pPr>
    </w:p>
    <w:p w:rsidR="00CA6BA0" w:rsidRDefault="00CA6BA0" w:rsidP="000F2D68">
      <w:pPr>
        <w:jc w:val="center"/>
        <w:rPr>
          <w:rFonts w:ascii="Verdana" w:hAnsi="Verdana"/>
          <w:b/>
        </w:rPr>
      </w:pPr>
    </w:p>
    <w:p w:rsidR="00CA6BA0" w:rsidRDefault="00CA6BA0" w:rsidP="000F2D68">
      <w:pPr>
        <w:jc w:val="center"/>
        <w:rPr>
          <w:rFonts w:ascii="Verdana" w:hAnsi="Verdana"/>
          <w:b/>
        </w:rPr>
      </w:pPr>
    </w:p>
    <w:p w:rsidR="00CA6BA0" w:rsidRDefault="00CA6BA0" w:rsidP="000F2D68">
      <w:pPr>
        <w:jc w:val="center"/>
        <w:rPr>
          <w:rFonts w:ascii="Verdana" w:hAnsi="Verdana"/>
          <w:b/>
        </w:rPr>
      </w:pPr>
    </w:p>
    <w:p w:rsidR="00CA6BA0" w:rsidRDefault="00CA6BA0" w:rsidP="000F2D68">
      <w:pPr>
        <w:jc w:val="center"/>
        <w:rPr>
          <w:rFonts w:ascii="Verdana" w:hAnsi="Verdana"/>
          <w:b/>
        </w:rPr>
      </w:pPr>
    </w:p>
    <w:p w:rsidR="00CA6BA0" w:rsidRDefault="00CA6BA0" w:rsidP="000F2D68">
      <w:pPr>
        <w:jc w:val="center"/>
        <w:rPr>
          <w:rFonts w:ascii="Verdana" w:hAnsi="Verdana"/>
          <w:b/>
        </w:rPr>
      </w:pPr>
    </w:p>
    <w:p w:rsidR="00CA6BA0" w:rsidRDefault="00CA6BA0" w:rsidP="000F2D68">
      <w:pPr>
        <w:jc w:val="center"/>
        <w:rPr>
          <w:rFonts w:ascii="Verdana" w:hAnsi="Verdana"/>
          <w:b/>
        </w:rPr>
      </w:pPr>
    </w:p>
    <w:p w:rsidR="00CA6BA0" w:rsidRPr="008F53B6" w:rsidRDefault="00CA6BA0" w:rsidP="000F2D68">
      <w:pPr>
        <w:jc w:val="center"/>
        <w:rPr>
          <w:b/>
        </w:rPr>
      </w:pPr>
      <w:r w:rsidRPr="008F53B6">
        <w:rPr>
          <w:b/>
        </w:rPr>
        <w:t>П</w:t>
      </w:r>
      <w:r>
        <w:rPr>
          <w:b/>
        </w:rPr>
        <w:t xml:space="preserve"> Л А Н</w:t>
      </w:r>
      <w:r w:rsidRPr="008F53B6">
        <w:rPr>
          <w:b/>
        </w:rPr>
        <w:t xml:space="preserve"> </w:t>
      </w:r>
    </w:p>
    <w:p w:rsidR="00CA6BA0" w:rsidRDefault="00CA6BA0" w:rsidP="000F2D68">
      <w:pPr>
        <w:jc w:val="center"/>
        <w:rPr>
          <w:rFonts w:ascii="Verdana" w:hAnsi="Verdana"/>
          <w:b/>
        </w:rPr>
      </w:pPr>
    </w:p>
    <w:p w:rsidR="00CA6BA0" w:rsidRPr="00C523E1" w:rsidRDefault="00CA6BA0" w:rsidP="000F2D68">
      <w:pPr>
        <w:jc w:val="center"/>
        <w:rPr>
          <w:b/>
          <w:sz w:val="28"/>
          <w:szCs w:val="28"/>
        </w:rPr>
      </w:pPr>
      <w:r w:rsidRPr="00C523E1">
        <w:rPr>
          <w:b/>
          <w:sz w:val="28"/>
          <w:szCs w:val="28"/>
        </w:rPr>
        <w:t xml:space="preserve">семинарских занятий по спецкурсу </w:t>
      </w:r>
    </w:p>
    <w:p w:rsidR="00CA6BA0" w:rsidRDefault="00CA6BA0" w:rsidP="000F2D68">
      <w:pPr>
        <w:jc w:val="center"/>
        <w:rPr>
          <w:rFonts w:ascii="Verdana" w:hAnsi="Verdana"/>
          <w:b/>
        </w:rPr>
      </w:pPr>
    </w:p>
    <w:p w:rsidR="00CA6BA0" w:rsidRDefault="00CA6BA0" w:rsidP="000F2D68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0F35A8">
        <w:rPr>
          <w:b/>
          <w:sz w:val="28"/>
        </w:rPr>
        <w:t xml:space="preserve">ЭКОНОМИЧЕСКАЯ БЕЗОПАСНОСТЬ </w:t>
      </w:r>
    </w:p>
    <w:p w:rsidR="00CA6BA0" w:rsidRPr="000F35A8" w:rsidRDefault="00CA6BA0" w:rsidP="000F2D68">
      <w:pPr>
        <w:jc w:val="center"/>
        <w:rPr>
          <w:b/>
          <w:sz w:val="28"/>
        </w:rPr>
      </w:pPr>
      <w:r w:rsidRPr="000F35A8">
        <w:rPr>
          <w:b/>
          <w:sz w:val="28"/>
        </w:rPr>
        <w:t>ПРОМЫШЛЕННОГО КОМПЛЕКСА,</w:t>
      </w:r>
      <w:r>
        <w:rPr>
          <w:b/>
          <w:sz w:val="28"/>
        </w:rPr>
        <w:t xml:space="preserve"> </w:t>
      </w:r>
      <w:r w:rsidRPr="000F35A8">
        <w:rPr>
          <w:b/>
          <w:sz w:val="28"/>
        </w:rPr>
        <w:t>ПРЕДПРИЯТИЯ</w:t>
      </w:r>
      <w:r>
        <w:rPr>
          <w:b/>
          <w:sz w:val="28"/>
        </w:rPr>
        <w:t>»</w:t>
      </w:r>
    </w:p>
    <w:p w:rsidR="00CA6BA0" w:rsidRPr="00C523E1" w:rsidRDefault="00CA6BA0" w:rsidP="00C523E1">
      <w:pPr>
        <w:spacing w:before="120"/>
        <w:jc w:val="center"/>
        <w:rPr>
          <w:b/>
          <w:sz w:val="28"/>
        </w:rPr>
      </w:pPr>
      <w:r w:rsidRPr="00C523E1">
        <w:rPr>
          <w:b/>
          <w:sz w:val="28"/>
        </w:rPr>
        <w:t>для магистрантов по специальности 1-258102 "Экономика"</w:t>
      </w:r>
    </w:p>
    <w:p w:rsidR="00CA6BA0" w:rsidRDefault="00CA6BA0" w:rsidP="000F2D68">
      <w:pPr>
        <w:spacing w:line="360" w:lineRule="auto"/>
        <w:jc w:val="both"/>
        <w:rPr>
          <w:sz w:val="28"/>
        </w:rPr>
      </w:pPr>
    </w:p>
    <w:p w:rsidR="00CA6BA0" w:rsidRDefault="00CA6BA0" w:rsidP="000F2D68">
      <w:pPr>
        <w:spacing w:line="360" w:lineRule="auto"/>
        <w:jc w:val="center"/>
        <w:rPr>
          <w:sz w:val="28"/>
        </w:rPr>
      </w:pPr>
    </w:p>
    <w:p w:rsidR="00CA6BA0" w:rsidRDefault="00CA6BA0" w:rsidP="000F2D68">
      <w:pPr>
        <w:spacing w:line="360" w:lineRule="auto"/>
        <w:jc w:val="center"/>
        <w:rPr>
          <w:sz w:val="28"/>
        </w:rPr>
      </w:pPr>
    </w:p>
    <w:p w:rsidR="00CA6BA0" w:rsidRDefault="00CA6BA0" w:rsidP="000F2D68">
      <w:pPr>
        <w:spacing w:line="360" w:lineRule="auto"/>
        <w:jc w:val="center"/>
        <w:rPr>
          <w:sz w:val="28"/>
        </w:rPr>
      </w:pPr>
    </w:p>
    <w:p w:rsidR="00CA6BA0" w:rsidRDefault="00CA6BA0" w:rsidP="000F2D68">
      <w:pPr>
        <w:spacing w:line="360" w:lineRule="auto"/>
        <w:jc w:val="center"/>
        <w:rPr>
          <w:sz w:val="28"/>
        </w:rPr>
      </w:pPr>
    </w:p>
    <w:p w:rsidR="00CA6BA0" w:rsidRDefault="00CA6BA0" w:rsidP="000F2D68">
      <w:pPr>
        <w:spacing w:line="360" w:lineRule="auto"/>
        <w:jc w:val="center"/>
        <w:rPr>
          <w:sz w:val="28"/>
        </w:rPr>
      </w:pPr>
    </w:p>
    <w:p w:rsidR="00CA6BA0" w:rsidRDefault="00CA6BA0" w:rsidP="000F2D68">
      <w:pPr>
        <w:spacing w:line="360" w:lineRule="auto"/>
        <w:jc w:val="center"/>
        <w:rPr>
          <w:sz w:val="28"/>
        </w:rPr>
      </w:pPr>
    </w:p>
    <w:p w:rsidR="00CA6BA0" w:rsidRDefault="00CA6BA0" w:rsidP="000F2D68">
      <w:pPr>
        <w:spacing w:line="360" w:lineRule="auto"/>
        <w:jc w:val="center"/>
        <w:rPr>
          <w:sz w:val="28"/>
        </w:rPr>
      </w:pPr>
    </w:p>
    <w:p w:rsidR="00CA6BA0" w:rsidRDefault="00CA6BA0" w:rsidP="000F2D68">
      <w:pPr>
        <w:spacing w:line="360" w:lineRule="auto"/>
        <w:jc w:val="center"/>
        <w:rPr>
          <w:sz w:val="28"/>
        </w:rPr>
      </w:pPr>
    </w:p>
    <w:p w:rsidR="00CA6BA0" w:rsidRDefault="00CA6BA0" w:rsidP="000F2D68">
      <w:pPr>
        <w:spacing w:line="360" w:lineRule="auto"/>
        <w:jc w:val="center"/>
        <w:rPr>
          <w:sz w:val="28"/>
        </w:rPr>
      </w:pPr>
    </w:p>
    <w:p w:rsidR="00CA6BA0" w:rsidRDefault="00CA6BA0" w:rsidP="000F2D68">
      <w:pPr>
        <w:spacing w:line="360" w:lineRule="auto"/>
        <w:jc w:val="center"/>
        <w:rPr>
          <w:sz w:val="28"/>
        </w:rPr>
      </w:pPr>
    </w:p>
    <w:p w:rsidR="00CA6BA0" w:rsidRDefault="00CA6BA0" w:rsidP="000F2D68">
      <w:pPr>
        <w:spacing w:line="360" w:lineRule="auto"/>
        <w:jc w:val="center"/>
        <w:rPr>
          <w:sz w:val="28"/>
        </w:rPr>
      </w:pPr>
    </w:p>
    <w:p w:rsidR="00CA6BA0" w:rsidRDefault="00CA6BA0" w:rsidP="000F2D68">
      <w:pPr>
        <w:spacing w:line="360" w:lineRule="auto"/>
        <w:jc w:val="center"/>
        <w:rPr>
          <w:sz w:val="28"/>
        </w:rPr>
      </w:pPr>
    </w:p>
    <w:p w:rsidR="00CA6BA0" w:rsidRDefault="00CA6BA0" w:rsidP="000F2D68">
      <w:pPr>
        <w:spacing w:line="360" w:lineRule="auto"/>
        <w:jc w:val="center"/>
        <w:rPr>
          <w:sz w:val="28"/>
        </w:rPr>
      </w:pPr>
    </w:p>
    <w:p w:rsidR="00CA6BA0" w:rsidRPr="00FF71A7" w:rsidRDefault="00CA6BA0" w:rsidP="000F2D68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</w:t>
      </w:r>
    </w:p>
    <w:p w:rsidR="00CA6BA0" w:rsidRDefault="00CA6BA0" w:rsidP="006D2BD0">
      <w:pPr>
        <w:spacing w:line="360" w:lineRule="auto"/>
        <w:jc w:val="center"/>
        <w:rPr>
          <w:sz w:val="28"/>
        </w:rPr>
      </w:pPr>
    </w:p>
    <w:p w:rsidR="00CA6BA0" w:rsidRPr="00C72C8B" w:rsidRDefault="00CA6BA0" w:rsidP="009D2579">
      <w:pPr>
        <w:pStyle w:val="BodyText"/>
        <w:ind w:firstLine="720"/>
        <w:jc w:val="left"/>
        <w:rPr>
          <w:b/>
          <w:sz w:val="28"/>
          <w:lang w:val="ru-RU"/>
        </w:rPr>
      </w:pPr>
      <w:r w:rsidRPr="00C72C8B">
        <w:rPr>
          <w:b/>
          <w:sz w:val="28"/>
          <w:lang w:val="ru-RU"/>
        </w:rPr>
        <w:t>Семинар 1</w:t>
      </w:r>
    </w:p>
    <w:p w:rsidR="00CA6BA0" w:rsidRPr="00C72C8B" w:rsidRDefault="00CA6BA0" w:rsidP="009D2579">
      <w:pPr>
        <w:pStyle w:val="BodyText"/>
        <w:ind w:firstLine="720"/>
        <w:jc w:val="left"/>
        <w:rPr>
          <w:b/>
          <w:sz w:val="28"/>
          <w:lang w:val="ru-RU"/>
        </w:rPr>
      </w:pPr>
    </w:p>
    <w:p w:rsidR="00CA6BA0" w:rsidRPr="00D963E8" w:rsidRDefault="00CA6BA0" w:rsidP="00D963E8">
      <w:pPr>
        <w:jc w:val="center"/>
        <w:rPr>
          <w:b/>
          <w:i/>
          <w:sz w:val="28"/>
          <w:szCs w:val="28"/>
        </w:rPr>
      </w:pPr>
      <w:r w:rsidRPr="00D963E8">
        <w:rPr>
          <w:b/>
          <w:i/>
          <w:sz w:val="28"/>
          <w:szCs w:val="28"/>
        </w:rPr>
        <w:t>ТЕМА 1.</w:t>
      </w:r>
      <w:r>
        <w:rPr>
          <w:b/>
          <w:i/>
          <w:sz w:val="28"/>
          <w:szCs w:val="28"/>
        </w:rPr>
        <w:t>2</w:t>
      </w:r>
      <w:r w:rsidRPr="00D963E8">
        <w:rPr>
          <w:b/>
          <w:i/>
          <w:sz w:val="28"/>
          <w:szCs w:val="28"/>
        </w:rPr>
        <w:t xml:space="preserve"> ЭКОНОМИЧЕСКАЯ БЕЗОПАСНОСТЬ КАК ОСНОВА НАЦИОНАЛЬНОЙ БЕЗОПАСНОСТИ</w:t>
      </w:r>
      <w:r>
        <w:rPr>
          <w:b/>
          <w:i/>
          <w:sz w:val="28"/>
          <w:szCs w:val="28"/>
        </w:rPr>
        <w:t>.</w:t>
      </w:r>
      <w:r w:rsidRPr="00D963E8">
        <w:rPr>
          <w:b/>
          <w:i/>
          <w:sz w:val="28"/>
          <w:szCs w:val="28"/>
        </w:rPr>
        <w:t xml:space="preserve"> ПРОМЫШЛЕННАЯ ПОЛИТИКА В СИСТЕМЕ ГОСУДАРСТВЕННОГО УПРАВЛЕНИЯ</w:t>
      </w:r>
    </w:p>
    <w:p w:rsidR="00CA6BA0" w:rsidRDefault="00CA6BA0" w:rsidP="00D963E8">
      <w:pPr>
        <w:pStyle w:val="Heading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CA6BA0" w:rsidRPr="000879B6" w:rsidRDefault="00CA6BA0" w:rsidP="000879B6">
      <w:pPr>
        <w:rPr>
          <w:b/>
          <w:i/>
          <w:sz w:val="28"/>
          <w:szCs w:val="28"/>
        </w:rPr>
      </w:pPr>
      <w:r w:rsidRPr="000879B6">
        <w:rPr>
          <w:b/>
          <w:i/>
          <w:sz w:val="28"/>
          <w:szCs w:val="28"/>
        </w:rPr>
        <w:t>Вопросы</w:t>
      </w:r>
    </w:p>
    <w:p w:rsidR="00CA6BA0" w:rsidRDefault="00CA6BA0" w:rsidP="00D96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24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Сущность понятия «экономическая безопасность». </w:t>
      </w:r>
      <w:r w:rsidRPr="00F245FF">
        <w:rPr>
          <w:sz w:val="28"/>
          <w:szCs w:val="28"/>
        </w:rPr>
        <w:t xml:space="preserve">Экономическая безопасность в общей системе национальной безопасности. </w:t>
      </w:r>
    </w:p>
    <w:p w:rsidR="00CA6BA0" w:rsidRDefault="00CA6BA0" w:rsidP="00D96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2.Субъекты и объекты экономической безопасности, г</w:t>
      </w:r>
      <w:r w:rsidRPr="00F245FF">
        <w:rPr>
          <w:sz w:val="28"/>
          <w:szCs w:val="28"/>
        </w:rPr>
        <w:t xml:space="preserve">осударственные интересы и экономическая безопасность. </w:t>
      </w:r>
    </w:p>
    <w:p w:rsidR="00CA6BA0" w:rsidRDefault="00CA6BA0" w:rsidP="00D96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45FF">
        <w:rPr>
          <w:sz w:val="28"/>
          <w:szCs w:val="28"/>
        </w:rPr>
        <w:t>Основные положения стратегии обеспечения экономической безопасности государства</w:t>
      </w:r>
      <w:r>
        <w:rPr>
          <w:sz w:val="28"/>
          <w:szCs w:val="28"/>
        </w:rPr>
        <w:t xml:space="preserve">. </w:t>
      </w:r>
    </w:p>
    <w:p w:rsidR="00CA6BA0" w:rsidRDefault="00CA6BA0" w:rsidP="00D96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73850">
        <w:rPr>
          <w:sz w:val="28"/>
          <w:szCs w:val="28"/>
        </w:rPr>
        <w:t>Промышленность как объект государственного регулирования.</w:t>
      </w:r>
      <w:r>
        <w:rPr>
          <w:sz w:val="28"/>
          <w:szCs w:val="28"/>
        </w:rPr>
        <w:t xml:space="preserve"> </w:t>
      </w:r>
      <w:r w:rsidRPr="00C73850">
        <w:rPr>
          <w:sz w:val="28"/>
          <w:szCs w:val="28"/>
        </w:rPr>
        <w:t xml:space="preserve">Сущность, экономическое содержание и виды промышленной политики. </w:t>
      </w:r>
    </w:p>
    <w:p w:rsidR="00CA6BA0" w:rsidRDefault="00CA6BA0" w:rsidP="00D96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73850">
        <w:rPr>
          <w:sz w:val="28"/>
          <w:szCs w:val="28"/>
        </w:rPr>
        <w:t>Промышленная политика экономически развитых государств</w:t>
      </w:r>
      <w:r>
        <w:rPr>
          <w:sz w:val="28"/>
          <w:szCs w:val="28"/>
        </w:rPr>
        <w:t xml:space="preserve"> и новых индустриальных стран. </w:t>
      </w:r>
    </w:p>
    <w:p w:rsidR="00CA6BA0" w:rsidRDefault="00CA6BA0" w:rsidP="00D96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Основные направления промышленной политики Республики Беларусь. </w:t>
      </w:r>
    </w:p>
    <w:p w:rsidR="00CA6BA0" w:rsidRDefault="00CA6BA0" w:rsidP="000879B6">
      <w:pPr>
        <w:ind w:left="-11"/>
        <w:jc w:val="both"/>
        <w:rPr>
          <w:sz w:val="28"/>
        </w:rPr>
      </w:pPr>
    </w:p>
    <w:p w:rsidR="00CA6BA0" w:rsidRPr="000879B6" w:rsidRDefault="00CA6BA0" w:rsidP="000879B6">
      <w:pPr>
        <w:ind w:left="-11"/>
        <w:jc w:val="both"/>
        <w:rPr>
          <w:b/>
          <w:sz w:val="28"/>
        </w:rPr>
      </w:pPr>
      <w:r w:rsidRPr="000879B6">
        <w:rPr>
          <w:b/>
          <w:sz w:val="28"/>
        </w:rPr>
        <w:t>Литература</w:t>
      </w:r>
    </w:p>
    <w:p w:rsidR="00CA6BA0" w:rsidRDefault="00CA6BA0" w:rsidP="000879B6">
      <w:pPr>
        <w:ind w:left="-11"/>
        <w:jc w:val="both"/>
        <w:rPr>
          <w:sz w:val="28"/>
        </w:rPr>
      </w:pPr>
      <w:r>
        <w:rPr>
          <w:sz w:val="28"/>
        </w:rPr>
        <w:t xml:space="preserve">1. Богдан, Н.И. Промышленная политика и региональное развитие /Н.И.Богдан, М.В.Мишкевич </w:t>
      </w:r>
      <w:r w:rsidRPr="00B654CD">
        <w:rPr>
          <w:sz w:val="28"/>
        </w:rPr>
        <w:t>[</w:t>
      </w:r>
      <w:r>
        <w:rPr>
          <w:sz w:val="28"/>
        </w:rPr>
        <w:t>и др.</w:t>
      </w:r>
      <w:r w:rsidRPr="00B654CD">
        <w:rPr>
          <w:sz w:val="28"/>
        </w:rPr>
        <w:t>]</w:t>
      </w:r>
      <w:r>
        <w:rPr>
          <w:sz w:val="28"/>
        </w:rPr>
        <w:t xml:space="preserve"> - Минск: БГЭУ. 2002. – 342с.</w:t>
      </w:r>
    </w:p>
    <w:p w:rsidR="00CA6BA0" w:rsidRDefault="00CA6BA0" w:rsidP="00F1547B">
      <w:pPr>
        <w:jc w:val="both"/>
        <w:rPr>
          <w:sz w:val="28"/>
        </w:rPr>
      </w:pPr>
      <w:r>
        <w:rPr>
          <w:sz w:val="28"/>
        </w:rPr>
        <w:t>2. Бондарь, А.В. Экономическая безопасность и экономическая политика. Учебное пособие / А.В.Бондарь, В.Н.Ермашкевич [и др.].  - Минск: БГЭУ, 2007. - 423 с.</w:t>
      </w:r>
    </w:p>
    <w:p w:rsidR="00CA6BA0" w:rsidRDefault="00CA6BA0" w:rsidP="00F1547B">
      <w:pPr>
        <w:jc w:val="both"/>
        <w:rPr>
          <w:sz w:val="28"/>
        </w:rPr>
      </w:pPr>
      <w:r>
        <w:rPr>
          <w:sz w:val="28"/>
        </w:rPr>
        <w:t>3. Попов, В.В. Стратегия экономического развития./В.В.Попов. – М.: Изд.дом  Высшей школы экономики. (Экономическая теория). -  2011- 336 с.</w:t>
      </w:r>
    </w:p>
    <w:p w:rsidR="00CA6BA0" w:rsidRDefault="00CA6BA0" w:rsidP="00F1547B">
      <w:pPr>
        <w:jc w:val="both"/>
        <w:rPr>
          <w:sz w:val="28"/>
        </w:rPr>
      </w:pPr>
      <w:r>
        <w:rPr>
          <w:sz w:val="28"/>
        </w:rPr>
        <w:t>4. Сенько, А.Н. Экономическая безопасность промышленного комплекса  /А.Н.Сенько. - Минск: ИООО "Право и экономика", 2004. - 229 с.</w:t>
      </w:r>
    </w:p>
    <w:p w:rsidR="00CA6BA0" w:rsidRDefault="00CA6BA0" w:rsidP="00F1547B">
      <w:pPr>
        <w:jc w:val="both"/>
        <w:rPr>
          <w:sz w:val="28"/>
        </w:rPr>
      </w:pPr>
      <w:r>
        <w:rPr>
          <w:sz w:val="28"/>
        </w:rPr>
        <w:t xml:space="preserve">5. </w:t>
      </w:r>
      <w:r w:rsidRPr="00F1547B">
        <w:rPr>
          <w:sz w:val="28"/>
        </w:rPr>
        <w:t>Черныш, Л.П. Экономическая политика. Учебно-методический комплекс. /Л.П.Черныщ. – Минск: ГИУСТ БГУ. 2006. - 367 с.</w:t>
      </w:r>
    </w:p>
    <w:p w:rsidR="00CA6BA0" w:rsidRPr="00F1547B" w:rsidRDefault="00CA6BA0" w:rsidP="00F1547B">
      <w:pPr>
        <w:jc w:val="both"/>
        <w:rPr>
          <w:sz w:val="28"/>
        </w:rPr>
      </w:pPr>
      <w:r>
        <w:rPr>
          <w:sz w:val="28"/>
        </w:rPr>
        <w:t xml:space="preserve">6. Экономическая безопасность: теория, методология, практика / Под ред. П.Г. Никитенко, В.Г. Булавко; Институт экономики НАН Беларуси. </w:t>
      </w:r>
      <w:r w:rsidRPr="00F66679">
        <w:rPr>
          <w:sz w:val="28"/>
        </w:rPr>
        <w:t>‒</w:t>
      </w:r>
      <w:r>
        <w:rPr>
          <w:sz w:val="28"/>
        </w:rPr>
        <w:t xml:space="preserve"> Минск: Право и экономика. 2009. </w:t>
      </w:r>
      <w:r w:rsidRPr="00F66679">
        <w:rPr>
          <w:sz w:val="28"/>
        </w:rPr>
        <w:t>‒</w:t>
      </w:r>
      <w:r>
        <w:rPr>
          <w:sz w:val="28"/>
        </w:rPr>
        <w:t xml:space="preserve"> 394 с.</w:t>
      </w:r>
    </w:p>
    <w:p w:rsidR="00CA6BA0" w:rsidRPr="00C72C8B" w:rsidRDefault="00CA6BA0" w:rsidP="00F1547B">
      <w:pPr>
        <w:pStyle w:val="BodyText"/>
        <w:ind w:left="720"/>
        <w:jc w:val="left"/>
        <w:rPr>
          <w:b/>
          <w:sz w:val="28"/>
          <w:lang w:val="ru-RU"/>
        </w:rPr>
      </w:pPr>
    </w:p>
    <w:p w:rsidR="00CA6BA0" w:rsidRPr="00C72C8B" w:rsidRDefault="00CA6BA0" w:rsidP="007F254E">
      <w:pPr>
        <w:pStyle w:val="BodyText"/>
        <w:ind w:firstLine="720"/>
        <w:jc w:val="left"/>
        <w:rPr>
          <w:b/>
          <w:sz w:val="28"/>
          <w:lang w:val="ru-RU"/>
        </w:rPr>
      </w:pPr>
    </w:p>
    <w:p w:rsidR="00CA6BA0" w:rsidRPr="00C72C8B" w:rsidRDefault="00CA6BA0" w:rsidP="00F66679">
      <w:pPr>
        <w:pStyle w:val="BodyText"/>
        <w:ind w:firstLine="720"/>
        <w:jc w:val="left"/>
        <w:rPr>
          <w:b/>
          <w:sz w:val="28"/>
          <w:lang w:val="ru-RU"/>
        </w:rPr>
      </w:pPr>
    </w:p>
    <w:p w:rsidR="00CA6BA0" w:rsidRPr="00C72C8B" w:rsidRDefault="00CA6BA0" w:rsidP="00F66679">
      <w:pPr>
        <w:pStyle w:val="BodyText"/>
        <w:ind w:firstLine="720"/>
        <w:jc w:val="left"/>
        <w:rPr>
          <w:b/>
          <w:sz w:val="28"/>
          <w:lang w:val="ru-RU"/>
        </w:rPr>
      </w:pPr>
    </w:p>
    <w:p w:rsidR="00CA6BA0" w:rsidRPr="00C72C8B" w:rsidRDefault="00CA6BA0" w:rsidP="00F66679">
      <w:pPr>
        <w:pStyle w:val="BodyText"/>
        <w:ind w:firstLine="720"/>
        <w:jc w:val="left"/>
        <w:rPr>
          <w:b/>
          <w:sz w:val="28"/>
          <w:lang w:val="ru-RU"/>
        </w:rPr>
      </w:pPr>
    </w:p>
    <w:p w:rsidR="00CA6BA0" w:rsidRPr="00C72C8B" w:rsidRDefault="00CA6BA0" w:rsidP="00F66679">
      <w:pPr>
        <w:pStyle w:val="BodyText"/>
        <w:ind w:firstLine="720"/>
        <w:jc w:val="left"/>
        <w:rPr>
          <w:b/>
          <w:sz w:val="28"/>
          <w:lang w:val="ru-RU"/>
        </w:rPr>
      </w:pPr>
    </w:p>
    <w:p w:rsidR="00CA6BA0" w:rsidRPr="00C72C8B" w:rsidRDefault="00CA6BA0" w:rsidP="00F66679">
      <w:pPr>
        <w:pStyle w:val="BodyText"/>
        <w:ind w:firstLine="720"/>
        <w:jc w:val="left"/>
        <w:rPr>
          <w:b/>
          <w:sz w:val="28"/>
          <w:lang w:val="ru-RU"/>
        </w:rPr>
      </w:pPr>
      <w:r w:rsidRPr="00C72C8B">
        <w:rPr>
          <w:b/>
          <w:sz w:val="28"/>
          <w:lang w:val="ru-RU"/>
        </w:rPr>
        <w:t>Семинар 2</w:t>
      </w:r>
    </w:p>
    <w:p w:rsidR="00CA6BA0" w:rsidRPr="00C72C8B" w:rsidRDefault="00CA6BA0" w:rsidP="002E6C59">
      <w:pPr>
        <w:pStyle w:val="Heading1"/>
        <w:rPr>
          <w:i/>
          <w:sz w:val="28"/>
          <w:szCs w:val="28"/>
          <w:lang w:val="ru-RU"/>
        </w:rPr>
      </w:pPr>
    </w:p>
    <w:p w:rsidR="00CA6BA0" w:rsidRPr="00C72C8B" w:rsidRDefault="00CA6BA0" w:rsidP="002E6C59">
      <w:pPr>
        <w:pStyle w:val="Heading1"/>
        <w:rPr>
          <w:i/>
          <w:sz w:val="28"/>
          <w:szCs w:val="28"/>
          <w:lang w:val="ru-RU"/>
        </w:rPr>
      </w:pPr>
      <w:r w:rsidRPr="00C72C8B">
        <w:rPr>
          <w:i/>
          <w:sz w:val="28"/>
          <w:szCs w:val="28"/>
          <w:lang w:val="ru-RU"/>
        </w:rPr>
        <w:t>ТЕМА 3. ПРОМЫШЛЕННАЯ ПОЛИТИКА И ЕЕ РОЛЬ В УПРАВЛЕНИИ КОНКУРЕНТНЫМИ ПРЕИМУЩЕСТВАМИ, ЭКСПОРТНОЙ ОРИЕНТАЦИЕЙ, ИМПОРТОЗАМЕЩЕНИЕМ</w:t>
      </w:r>
    </w:p>
    <w:p w:rsidR="00CA6BA0" w:rsidRPr="00C72C8B" w:rsidRDefault="00CA6BA0" w:rsidP="002E6C59">
      <w:pPr>
        <w:pStyle w:val="BodyText"/>
        <w:ind w:firstLine="720"/>
        <w:jc w:val="right"/>
        <w:rPr>
          <w:b/>
          <w:sz w:val="28"/>
          <w:lang w:val="ru-RU"/>
        </w:rPr>
      </w:pPr>
      <w:r w:rsidRPr="00C72C8B">
        <w:rPr>
          <w:b/>
          <w:sz w:val="28"/>
          <w:lang w:val="ru-RU"/>
        </w:rPr>
        <w:t>(2 часа)</w:t>
      </w:r>
    </w:p>
    <w:p w:rsidR="00CA6BA0" w:rsidRPr="00C72C8B" w:rsidRDefault="00CA6BA0" w:rsidP="000879B6">
      <w:pPr>
        <w:pStyle w:val="BodyText"/>
        <w:tabs>
          <w:tab w:val="left" w:pos="284"/>
        </w:tabs>
        <w:rPr>
          <w:b/>
          <w:i/>
          <w:sz w:val="28"/>
          <w:szCs w:val="28"/>
          <w:lang w:val="ru-RU"/>
        </w:rPr>
      </w:pPr>
      <w:r w:rsidRPr="00C72C8B">
        <w:rPr>
          <w:b/>
          <w:i/>
          <w:sz w:val="28"/>
          <w:szCs w:val="28"/>
          <w:lang w:val="ru-RU"/>
        </w:rPr>
        <w:t>Вопросы</w:t>
      </w:r>
    </w:p>
    <w:p w:rsidR="00CA6BA0" w:rsidRPr="002E6C59" w:rsidRDefault="00CA6BA0" w:rsidP="007F254E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E6C59">
        <w:rPr>
          <w:sz w:val="28"/>
          <w:szCs w:val="28"/>
        </w:rPr>
        <w:t xml:space="preserve">. </w:t>
      </w:r>
      <w:r w:rsidRPr="00C73850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цели и</w:t>
      </w:r>
      <w:r w:rsidRPr="00C73850">
        <w:rPr>
          <w:sz w:val="28"/>
          <w:szCs w:val="28"/>
        </w:rPr>
        <w:t xml:space="preserve"> инструменты промышленной политики. </w:t>
      </w:r>
    </w:p>
    <w:p w:rsidR="00CA6BA0" w:rsidRDefault="00CA6BA0" w:rsidP="007F2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6C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Конкурентоспособность индустриального сектора как цель промышленной политики. </w:t>
      </w:r>
    </w:p>
    <w:p w:rsidR="00CA6BA0" w:rsidRPr="002E6C59" w:rsidRDefault="00CA6BA0" w:rsidP="007F2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6C59">
        <w:rPr>
          <w:sz w:val="28"/>
          <w:szCs w:val="28"/>
        </w:rPr>
        <w:t xml:space="preserve">Зарубежный опыт управления конкурентными преимуществами на основе промышленной политики. </w:t>
      </w:r>
    </w:p>
    <w:p w:rsidR="00CA6BA0" w:rsidRDefault="00CA6BA0" w:rsidP="007F2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6C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Импортозамещение и стимулирование экспорта как цели промышленной политики. </w:t>
      </w:r>
      <w:r w:rsidRPr="002E6C59">
        <w:rPr>
          <w:sz w:val="28"/>
          <w:szCs w:val="28"/>
        </w:rPr>
        <w:t xml:space="preserve">Методы промышленной политики, направленные на импортозамещение и поощрение экспорта. </w:t>
      </w:r>
    </w:p>
    <w:p w:rsidR="00CA6BA0" w:rsidRDefault="00CA6BA0" w:rsidP="007F2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Зарубежный опыт реализации стратегий импортозамещения и стимулирование экспорта. </w:t>
      </w:r>
    </w:p>
    <w:p w:rsidR="00CA6BA0" w:rsidRPr="002E6C59" w:rsidRDefault="00CA6BA0" w:rsidP="007F2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Политика импортозамещения и стимулирования экспорта в Республике Беларусь.</w:t>
      </w:r>
    </w:p>
    <w:p w:rsidR="00CA6BA0" w:rsidRPr="00C72C8B" w:rsidRDefault="00CA6BA0" w:rsidP="002E6C59">
      <w:pPr>
        <w:pStyle w:val="BodyText"/>
        <w:rPr>
          <w:sz w:val="28"/>
          <w:szCs w:val="28"/>
          <w:lang w:val="ru-RU"/>
        </w:rPr>
      </w:pPr>
    </w:p>
    <w:p w:rsidR="00CA6BA0" w:rsidRPr="00313749" w:rsidRDefault="00CA6BA0" w:rsidP="00313749">
      <w:pPr>
        <w:pStyle w:val="BodyText"/>
        <w:numPr>
          <w:ilvl w:val="0"/>
          <w:numId w:val="19"/>
        </w:numPr>
        <w:spacing w:before="120" w:after="120"/>
        <w:ind w:left="426"/>
        <w:rPr>
          <w:b/>
          <w:i/>
          <w:sz w:val="28"/>
        </w:rPr>
      </w:pPr>
      <w:r w:rsidRPr="00313749">
        <w:rPr>
          <w:b/>
          <w:i/>
          <w:sz w:val="28"/>
        </w:rPr>
        <w:t>Литература.</w:t>
      </w:r>
    </w:p>
    <w:p w:rsidR="00CA6BA0" w:rsidRDefault="00CA6BA0" w:rsidP="00F1547B">
      <w:pPr>
        <w:ind w:left="-11"/>
        <w:jc w:val="both"/>
        <w:rPr>
          <w:sz w:val="28"/>
        </w:rPr>
      </w:pPr>
      <w:r>
        <w:rPr>
          <w:sz w:val="28"/>
        </w:rPr>
        <w:t>1. Валитов. Ш.М. Управление конкурентыми преимуществами при проведении промышленной политики/Ш.М.Валитов, А.Р.Сафиулин и др. - Москва: Экономика. 2010, - 254 с.</w:t>
      </w:r>
    </w:p>
    <w:p w:rsidR="00CA6BA0" w:rsidRDefault="00CA6BA0" w:rsidP="00F1547B">
      <w:pPr>
        <w:ind w:left="-11"/>
        <w:jc w:val="both"/>
        <w:rPr>
          <w:sz w:val="28"/>
        </w:rPr>
      </w:pPr>
      <w:r>
        <w:rPr>
          <w:sz w:val="28"/>
        </w:rPr>
        <w:t>2. Высоцкий, О.А. Процессы управления микроэкономическими системами  /О.А.Высоцкий, Р.С.Седегов [и др.]. Минск: ИООО "Право и экономика", 2005. - 259 с.</w:t>
      </w:r>
    </w:p>
    <w:p w:rsidR="00CA6BA0" w:rsidRDefault="00CA6BA0" w:rsidP="00F1547B">
      <w:pPr>
        <w:ind w:left="-11"/>
        <w:jc w:val="both"/>
        <w:rPr>
          <w:sz w:val="28"/>
        </w:rPr>
      </w:pPr>
      <w:r>
        <w:rPr>
          <w:sz w:val="28"/>
        </w:rPr>
        <w:t>3. Князев, С.Н. Управление: искусство, наука, практика. Учебное пособие  /С.Н.Князев. - Минск: Армита - маркетинг, менеджмент. 2002. - 512 с.</w:t>
      </w:r>
    </w:p>
    <w:p w:rsidR="00CA6BA0" w:rsidRDefault="00CA6BA0" w:rsidP="00F1547B">
      <w:pPr>
        <w:ind w:left="-11"/>
        <w:jc w:val="both"/>
        <w:rPr>
          <w:sz w:val="28"/>
        </w:rPr>
      </w:pPr>
      <w:r>
        <w:rPr>
          <w:sz w:val="28"/>
        </w:rPr>
        <w:t>4. Мясникович, М.В. Источники и  перспективы устойчивого экономического роста Беларуси / М.В. Мясникович, С.М.Дедков; НАН Беларуси. - Минск: ИООО "Право и экономика", 2004.</w:t>
      </w:r>
    </w:p>
    <w:p w:rsidR="00CA6BA0" w:rsidRDefault="00CA6BA0" w:rsidP="00F1547B">
      <w:pPr>
        <w:ind w:left="-11"/>
        <w:jc w:val="both"/>
        <w:rPr>
          <w:sz w:val="28"/>
        </w:rPr>
      </w:pPr>
      <w:r>
        <w:rPr>
          <w:sz w:val="28"/>
        </w:rPr>
        <w:t>5. Попов, В.В. Стратегия экономического развития./В.В.Попов. – М.: Изд.дом  Высшей школы экономики. (Экономическая теория). -  2011- 336 с.</w:t>
      </w:r>
    </w:p>
    <w:p w:rsidR="00CA6BA0" w:rsidRDefault="00CA6BA0" w:rsidP="00F1547B">
      <w:pPr>
        <w:ind w:left="-11"/>
        <w:jc w:val="both"/>
        <w:rPr>
          <w:sz w:val="28"/>
        </w:rPr>
      </w:pPr>
      <w:r>
        <w:rPr>
          <w:sz w:val="28"/>
        </w:rPr>
        <w:t xml:space="preserve">6. Портер, М. Международная конкуренция / М. Портер. </w:t>
      </w:r>
      <w:r w:rsidRPr="00F1547B">
        <w:rPr>
          <w:sz w:val="28"/>
        </w:rPr>
        <w:t>‒</w:t>
      </w:r>
      <w:r>
        <w:rPr>
          <w:sz w:val="28"/>
        </w:rPr>
        <w:t xml:space="preserve"> М.: Междунар. Отношения. 1993. </w:t>
      </w:r>
      <w:r w:rsidRPr="00F1547B">
        <w:rPr>
          <w:sz w:val="28"/>
        </w:rPr>
        <w:t>‒</w:t>
      </w:r>
      <w:r>
        <w:rPr>
          <w:sz w:val="28"/>
        </w:rPr>
        <w:t xml:space="preserve"> 896 с.</w:t>
      </w:r>
    </w:p>
    <w:p w:rsidR="00CA6BA0" w:rsidRDefault="00CA6BA0" w:rsidP="00F1547B">
      <w:pPr>
        <w:ind w:left="-11"/>
        <w:jc w:val="both"/>
        <w:rPr>
          <w:sz w:val="28"/>
        </w:rPr>
      </w:pPr>
      <w:r>
        <w:rPr>
          <w:sz w:val="28"/>
        </w:rPr>
        <w:t>6. Шенин Р.К. Экономика Европейского Союза /Р.К.Шенин и др. – М.: КНОРУС.  2012. - 560 с.</w:t>
      </w:r>
    </w:p>
    <w:p w:rsidR="00CA6BA0" w:rsidRDefault="00CA6BA0" w:rsidP="00000AE8">
      <w:pPr>
        <w:ind w:left="720"/>
        <w:jc w:val="both"/>
        <w:rPr>
          <w:sz w:val="28"/>
        </w:rPr>
      </w:pPr>
    </w:p>
    <w:p w:rsidR="00CA6BA0" w:rsidRDefault="00CA6BA0" w:rsidP="00B654CD">
      <w:pPr>
        <w:jc w:val="both"/>
        <w:rPr>
          <w:sz w:val="28"/>
        </w:rPr>
      </w:pPr>
    </w:p>
    <w:p w:rsidR="00CA6BA0" w:rsidRPr="00C72C8B" w:rsidRDefault="00CA6BA0" w:rsidP="00F66679">
      <w:pPr>
        <w:pStyle w:val="BodyText"/>
        <w:ind w:firstLine="720"/>
        <w:jc w:val="left"/>
        <w:rPr>
          <w:b/>
          <w:sz w:val="28"/>
          <w:lang w:val="ru-RU"/>
        </w:rPr>
      </w:pPr>
    </w:p>
    <w:p w:rsidR="00CA6BA0" w:rsidRPr="00C72C8B" w:rsidRDefault="00CA6BA0" w:rsidP="00F66679">
      <w:pPr>
        <w:pStyle w:val="BodyText"/>
        <w:ind w:firstLine="720"/>
        <w:jc w:val="left"/>
        <w:rPr>
          <w:b/>
          <w:sz w:val="28"/>
          <w:lang w:val="ru-RU"/>
        </w:rPr>
      </w:pPr>
      <w:r w:rsidRPr="00C72C8B">
        <w:rPr>
          <w:b/>
          <w:sz w:val="28"/>
          <w:lang w:val="ru-RU"/>
        </w:rPr>
        <w:t>Семинар 3</w:t>
      </w:r>
    </w:p>
    <w:p w:rsidR="00CA6BA0" w:rsidRDefault="00CA6BA0" w:rsidP="00F66679">
      <w:pPr>
        <w:jc w:val="center"/>
        <w:rPr>
          <w:b/>
          <w:sz w:val="28"/>
          <w:szCs w:val="28"/>
        </w:rPr>
      </w:pPr>
    </w:p>
    <w:p w:rsidR="00CA6BA0" w:rsidRPr="00F66679" w:rsidRDefault="00CA6BA0" w:rsidP="00F66679">
      <w:pPr>
        <w:jc w:val="center"/>
        <w:rPr>
          <w:b/>
          <w:i/>
          <w:sz w:val="28"/>
          <w:szCs w:val="28"/>
        </w:rPr>
      </w:pPr>
      <w:r w:rsidRPr="00F66679">
        <w:rPr>
          <w:b/>
          <w:i/>
          <w:sz w:val="28"/>
          <w:szCs w:val="28"/>
        </w:rPr>
        <w:t>ТЕМА 4. ЭКОНОМИЧЕСКАЯ БЕЗОПАСНОСТЬ КАК СОСТАВЛЯЮЩАЯ ПРОМЫШЛЕННОЙ ПОЛИТИКИ</w:t>
      </w:r>
    </w:p>
    <w:p w:rsidR="00CA6BA0" w:rsidRPr="00C72C8B" w:rsidRDefault="00CA6BA0" w:rsidP="001E7C8D">
      <w:pPr>
        <w:pStyle w:val="Heading1"/>
        <w:rPr>
          <w:i/>
          <w:lang w:val="ru-RU"/>
        </w:rPr>
      </w:pPr>
    </w:p>
    <w:p w:rsidR="00CA6BA0" w:rsidRPr="00C72C8B" w:rsidRDefault="00CA6BA0" w:rsidP="00F66679">
      <w:pPr>
        <w:pStyle w:val="BodyText"/>
        <w:ind w:left="720"/>
        <w:jc w:val="right"/>
        <w:rPr>
          <w:b/>
          <w:sz w:val="28"/>
          <w:lang w:val="ru-RU"/>
        </w:rPr>
      </w:pPr>
      <w:r w:rsidRPr="00C72C8B">
        <w:rPr>
          <w:b/>
          <w:sz w:val="28"/>
          <w:lang w:val="ru-RU"/>
        </w:rPr>
        <w:t>(2 часа)</w:t>
      </w:r>
    </w:p>
    <w:p w:rsidR="00CA6BA0" w:rsidRPr="00C72C8B" w:rsidRDefault="00CA6BA0" w:rsidP="007D69C7">
      <w:pPr>
        <w:pStyle w:val="BodyText"/>
        <w:tabs>
          <w:tab w:val="left" w:pos="426"/>
        </w:tabs>
        <w:spacing w:before="100" w:beforeAutospacing="1" w:after="120"/>
        <w:rPr>
          <w:b/>
          <w:i/>
          <w:sz w:val="28"/>
          <w:szCs w:val="28"/>
          <w:lang w:val="ru-RU"/>
        </w:rPr>
      </w:pPr>
      <w:r w:rsidRPr="00C72C8B">
        <w:rPr>
          <w:b/>
          <w:i/>
          <w:sz w:val="28"/>
          <w:szCs w:val="28"/>
          <w:lang w:val="ru-RU"/>
        </w:rPr>
        <w:t>Вопросы</w:t>
      </w:r>
    </w:p>
    <w:p w:rsidR="00CA6BA0" w:rsidRDefault="00CA6BA0" w:rsidP="00F666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Место и роль промышленности в обеспечении экономической безопасности государства. </w:t>
      </w:r>
    </w:p>
    <w:p w:rsidR="00CA6BA0" w:rsidRDefault="00CA6BA0" w:rsidP="00F666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4089">
        <w:rPr>
          <w:sz w:val="28"/>
          <w:szCs w:val="28"/>
        </w:rPr>
        <w:t xml:space="preserve">Основные положения экономической безопасности промышленного комплекса. </w:t>
      </w:r>
    </w:p>
    <w:p w:rsidR="00CA6BA0" w:rsidRDefault="00CA6BA0" w:rsidP="00F666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4089">
        <w:rPr>
          <w:sz w:val="28"/>
          <w:szCs w:val="28"/>
        </w:rPr>
        <w:t xml:space="preserve">Принципы и </w:t>
      </w:r>
      <w:r>
        <w:rPr>
          <w:sz w:val="28"/>
          <w:szCs w:val="28"/>
        </w:rPr>
        <w:t>методы</w:t>
      </w:r>
      <w:r w:rsidRPr="00674089">
        <w:rPr>
          <w:sz w:val="28"/>
          <w:szCs w:val="28"/>
        </w:rPr>
        <w:t xml:space="preserve"> формирования механизмов обеспечения экономической безопасности промышленного комплекса. </w:t>
      </w:r>
    </w:p>
    <w:p w:rsidR="00CA6BA0" w:rsidRDefault="00CA6BA0" w:rsidP="00F666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Структурная перестройка и модернизация промышленности как основа обеспечения экономической безопасности сектора. </w:t>
      </w:r>
    </w:p>
    <w:p w:rsidR="00CA6BA0" w:rsidRDefault="00CA6BA0" w:rsidP="00F666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Зарубежный опыт модернизации промышленности и структурных преобразований в индустриальном секторе. </w:t>
      </w:r>
    </w:p>
    <w:p w:rsidR="00CA6BA0" w:rsidRPr="00674089" w:rsidRDefault="00CA6BA0" w:rsidP="00F666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 Проблемы структурных преобразований и модернизации</w:t>
      </w:r>
      <w:r w:rsidRPr="00674089">
        <w:rPr>
          <w:sz w:val="28"/>
          <w:szCs w:val="28"/>
        </w:rPr>
        <w:t xml:space="preserve"> промышленности Республики Беларусь</w:t>
      </w:r>
      <w:r>
        <w:rPr>
          <w:sz w:val="28"/>
          <w:szCs w:val="28"/>
        </w:rPr>
        <w:t>.</w:t>
      </w:r>
    </w:p>
    <w:p w:rsidR="00CA6BA0" w:rsidRPr="00C72C8B" w:rsidRDefault="00CA6BA0" w:rsidP="00C20DC7">
      <w:pPr>
        <w:pStyle w:val="BodyText"/>
        <w:spacing w:before="120" w:after="120"/>
        <w:ind w:left="66"/>
        <w:rPr>
          <w:b/>
          <w:i/>
          <w:sz w:val="28"/>
          <w:lang w:val="ru-RU"/>
        </w:rPr>
      </w:pPr>
      <w:r w:rsidRPr="00C72C8B">
        <w:rPr>
          <w:b/>
          <w:i/>
          <w:sz w:val="28"/>
          <w:lang w:val="ru-RU"/>
        </w:rPr>
        <w:t>Литература</w:t>
      </w:r>
    </w:p>
    <w:p w:rsidR="00CA6BA0" w:rsidRDefault="00CA6BA0" w:rsidP="00A73117">
      <w:pPr>
        <w:ind w:left="66"/>
        <w:jc w:val="both"/>
        <w:rPr>
          <w:sz w:val="28"/>
        </w:rPr>
      </w:pPr>
      <w:r>
        <w:rPr>
          <w:sz w:val="28"/>
        </w:rPr>
        <w:t>1. Бондарь, А.В. Экономическая безопасность и экономическая политика. Учебное пособие / А.В.Бондарь, В.Н.Ермашкевич [и др.].  - Минск: БГЭУ, 2007. - 423 с.</w:t>
      </w:r>
    </w:p>
    <w:p w:rsidR="00CA6BA0" w:rsidRDefault="00CA6BA0" w:rsidP="00A73117">
      <w:pPr>
        <w:ind w:left="66"/>
        <w:jc w:val="both"/>
        <w:rPr>
          <w:sz w:val="28"/>
        </w:rPr>
      </w:pPr>
      <w:r>
        <w:rPr>
          <w:sz w:val="28"/>
        </w:rPr>
        <w:t>2. Сенько, А.Н. Экономическая безопасность промышленного комплекса  /А.Н.Сенько. - Минск: ИООО "Право и экономика", 2004. - 229 с.</w:t>
      </w:r>
    </w:p>
    <w:p w:rsidR="00CA6BA0" w:rsidRDefault="00CA6BA0" w:rsidP="00A73117">
      <w:pPr>
        <w:ind w:left="66"/>
        <w:jc w:val="both"/>
        <w:rPr>
          <w:sz w:val="28"/>
        </w:rPr>
      </w:pPr>
      <w:r>
        <w:rPr>
          <w:sz w:val="28"/>
        </w:rPr>
        <w:t>3. Сенько, А.Н. Формирование системы обеспечения экономической безопасности промышленного комплекса Республики Беларусь  /А.Н.Сенько. - Минск: ИООО "Право и экономика", 2005. - 116 с.</w:t>
      </w:r>
    </w:p>
    <w:p w:rsidR="00CA6BA0" w:rsidRPr="005620F3" w:rsidRDefault="00CA6BA0" w:rsidP="00A73117">
      <w:pPr>
        <w:ind w:left="66"/>
        <w:jc w:val="both"/>
        <w:rPr>
          <w:sz w:val="28"/>
        </w:rPr>
      </w:pPr>
      <w:r>
        <w:rPr>
          <w:sz w:val="28"/>
        </w:rPr>
        <w:t xml:space="preserve">4. </w:t>
      </w:r>
      <w:r w:rsidRPr="005620F3">
        <w:rPr>
          <w:sz w:val="28"/>
        </w:rPr>
        <w:t>Шимов, В.Н. Теоретические и практические аспекты структурной трансформации экономики Беларуси: посткризисный контекст.  - Минск: БГЭУ, 2010, №2. С. 4-19</w:t>
      </w:r>
      <w:r>
        <w:rPr>
          <w:sz w:val="28"/>
        </w:rPr>
        <w:t>.</w:t>
      </w:r>
    </w:p>
    <w:p w:rsidR="00CA6BA0" w:rsidRDefault="00CA6BA0" w:rsidP="002D6762">
      <w:pPr>
        <w:jc w:val="both"/>
        <w:rPr>
          <w:sz w:val="28"/>
        </w:rPr>
      </w:pPr>
    </w:p>
    <w:p w:rsidR="00CA6BA0" w:rsidRPr="00C72C8B" w:rsidRDefault="00CA6BA0" w:rsidP="009D2579">
      <w:pPr>
        <w:pStyle w:val="BodyText"/>
        <w:ind w:firstLine="720"/>
        <w:jc w:val="left"/>
        <w:rPr>
          <w:b/>
          <w:sz w:val="28"/>
          <w:lang w:val="ru-RU"/>
        </w:rPr>
      </w:pPr>
      <w:r w:rsidRPr="00C72C8B">
        <w:rPr>
          <w:b/>
          <w:sz w:val="28"/>
          <w:lang w:val="ru-RU"/>
        </w:rPr>
        <w:t>Семинар 4</w:t>
      </w:r>
    </w:p>
    <w:p w:rsidR="00CA6BA0" w:rsidRPr="00C72C8B" w:rsidRDefault="00CA6BA0" w:rsidP="009D2579">
      <w:pPr>
        <w:pStyle w:val="BodyText"/>
        <w:ind w:firstLine="720"/>
        <w:jc w:val="left"/>
        <w:rPr>
          <w:b/>
          <w:sz w:val="28"/>
          <w:lang w:val="ru-RU"/>
        </w:rPr>
      </w:pPr>
    </w:p>
    <w:p w:rsidR="00CA6BA0" w:rsidRDefault="00CA6BA0" w:rsidP="009D2579">
      <w:pPr>
        <w:jc w:val="center"/>
        <w:rPr>
          <w:b/>
          <w:i/>
          <w:sz w:val="28"/>
          <w:szCs w:val="28"/>
        </w:rPr>
      </w:pPr>
      <w:r w:rsidRPr="009D2579">
        <w:rPr>
          <w:b/>
          <w:i/>
          <w:sz w:val="28"/>
          <w:szCs w:val="28"/>
        </w:rPr>
        <w:t>ТЕМА 5. УПРАВЛЕНИЕ МИКРОЭКОНОМИЧЕСКИМИ СИСТЕМАМИ И ОБЕСПЕЧЕНИЕ ЭФФЕКТИВНОСТИ ХОЗЯЙСТВЕННОЙ ДЕЯТЕЛЬНОСТИ ПРЕДПРИЯТИЯ</w:t>
      </w:r>
    </w:p>
    <w:p w:rsidR="00CA6BA0" w:rsidRDefault="00CA6BA0" w:rsidP="00E36F30">
      <w:pPr>
        <w:jc w:val="right"/>
        <w:rPr>
          <w:b/>
          <w:sz w:val="28"/>
          <w:szCs w:val="28"/>
        </w:rPr>
      </w:pPr>
      <w:r w:rsidRPr="00E36F30">
        <w:rPr>
          <w:b/>
          <w:sz w:val="28"/>
          <w:szCs w:val="28"/>
        </w:rPr>
        <w:t>(2 часа)</w:t>
      </w:r>
    </w:p>
    <w:p w:rsidR="00CA6BA0" w:rsidRPr="00E36F30" w:rsidRDefault="00CA6BA0" w:rsidP="00E36F30">
      <w:pPr>
        <w:rPr>
          <w:i/>
          <w:sz w:val="28"/>
          <w:szCs w:val="28"/>
        </w:rPr>
      </w:pPr>
      <w:r w:rsidRPr="00E36F30">
        <w:rPr>
          <w:b/>
          <w:i/>
          <w:sz w:val="28"/>
          <w:szCs w:val="28"/>
        </w:rPr>
        <w:t xml:space="preserve">Вопросы                                  </w:t>
      </w:r>
    </w:p>
    <w:p w:rsidR="00CA6BA0" w:rsidRDefault="00CA6BA0" w:rsidP="009D25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6BD8">
        <w:rPr>
          <w:sz w:val="28"/>
          <w:szCs w:val="28"/>
        </w:rPr>
        <w:t xml:space="preserve">Микроэкономическое обеспечение процессов организации эффективного производства товаров и услуг. Управление, как процесс принятия решений. </w:t>
      </w:r>
    </w:p>
    <w:p w:rsidR="00CA6BA0" w:rsidRDefault="00CA6BA0" w:rsidP="009D25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6BD8">
        <w:rPr>
          <w:sz w:val="28"/>
          <w:szCs w:val="28"/>
        </w:rPr>
        <w:t>Экономическая эффективность производства. Производительность труда, факторы и резервы роста производительности труда.</w:t>
      </w:r>
      <w:r>
        <w:rPr>
          <w:sz w:val="28"/>
          <w:szCs w:val="28"/>
        </w:rPr>
        <w:t xml:space="preserve"> </w:t>
      </w:r>
      <w:r w:rsidRPr="00246BD8">
        <w:rPr>
          <w:sz w:val="28"/>
          <w:szCs w:val="28"/>
        </w:rPr>
        <w:t xml:space="preserve">Основные фонды и оборотные средства предприятия и их эффективность. </w:t>
      </w:r>
    </w:p>
    <w:p w:rsidR="00CA6BA0" w:rsidRDefault="00CA6BA0" w:rsidP="009D25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6BD8">
        <w:rPr>
          <w:sz w:val="28"/>
          <w:szCs w:val="28"/>
        </w:rPr>
        <w:t xml:space="preserve">Инвестиции и инвестиционная деятельность.  </w:t>
      </w:r>
    </w:p>
    <w:p w:rsidR="00CA6BA0" w:rsidRDefault="00CA6BA0" w:rsidP="009D257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46BD8">
        <w:rPr>
          <w:sz w:val="28"/>
          <w:szCs w:val="28"/>
        </w:rPr>
        <w:t>Инновации и инновационная деятельность.</w:t>
      </w:r>
      <w:r>
        <w:rPr>
          <w:sz w:val="28"/>
          <w:szCs w:val="28"/>
        </w:rPr>
        <w:t xml:space="preserve"> </w:t>
      </w:r>
      <w:r w:rsidRPr="00246BD8">
        <w:rPr>
          <w:sz w:val="28"/>
          <w:szCs w:val="28"/>
        </w:rPr>
        <w:t xml:space="preserve">Научно-технологический потенциал предприятия и его развитие. </w:t>
      </w:r>
    </w:p>
    <w:p w:rsidR="00CA6BA0" w:rsidRDefault="00CA6BA0" w:rsidP="009D2579">
      <w:pPr>
        <w:shd w:val="clear" w:color="auto" w:fill="FFFFFF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46BD8">
        <w:rPr>
          <w:sz w:val="28"/>
          <w:szCs w:val="28"/>
        </w:rPr>
        <w:t>Конкурентоспособность продукции и предприятия.</w:t>
      </w:r>
      <w:r w:rsidRPr="00246BD8">
        <w:rPr>
          <w:b/>
          <w:i/>
          <w:sz w:val="28"/>
          <w:szCs w:val="28"/>
        </w:rPr>
        <w:t xml:space="preserve"> </w:t>
      </w:r>
    </w:p>
    <w:p w:rsidR="00CA6BA0" w:rsidRDefault="00CA6BA0" w:rsidP="009D2579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CA6BA0" w:rsidRPr="00C72C8B" w:rsidRDefault="00CA6BA0" w:rsidP="00021C13">
      <w:pPr>
        <w:pStyle w:val="BodyText"/>
        <w:spacing w:before="120" w:after="120"/>
        <w:ind w:left="66"/>
        <w:rPr>
          <w:b/>
          <w:i/>
          <w:sz w:val="28"/>
          <w:lang w:val="ru-RU"/>
        </w:rPr>
      </w:pPr>
      <w:r w:rsidRPr="00C72C8B">
        <w:rPr>
          <w:b/>
          <w:i/>
          <w:sz w:val="28"/>
          <w:lang w:val="ru-RU"/>
        </w:rPr>
        <w:t>Литература</w:t>
      </w:r>
    </w:p>
    <w:p w:rsidR="00CA6BA0" w:rsidRDefault="00CA6BA0" w:rsidP="002A648A">
      <w:pPr>
        <w:ind w:left="66"/>
        <w:jc w:val="both"/>
        <w:rPr>
          <w:sz w:val="28"/>
        </w:rPr>
      </w:pPr>
      <w:r>
        <w:rPr>
          <w:sz w:val="28"/>
        </w:rPr>
        <w:t>1. Адаменкова С.И. Анализ хозяйственной деятельности. Учебно-методическое пособие/ С.И.Адаменкова, О.С.Евменчик. – Минск, ЗАО «Веды». 2004. – 170 с.</w:t>
      </w:r>
    </w:p>
    <w:p w:rsidR="00CA6BA0" w:rsidRDefault="00CA6BA0" w:rsidP="002A648A">
      <w:pPr>
        <w:ind w:left="66"/>
        <w:jc w:val="both"/>
        <w:rPr>
          <w:sz w:val="28"/>
        </w:rPr>
      </w:pPr>
      <w:r>
        <w:rPr>
          <w:sz w:val="28"/>
        </w:rPr>
        <w:t>2. Головачев, А.С. Экономика предприятия. В 2 ч. Учебное пособие  /А.С.Головачев. - Минск: Высш. шк..</w:t>
      </w:r>
      <w:r w:rsidRPr="00101436">
        <w:rPr>
          <w:sz w:val="28"/>
        </w:rPr>
        <w:t xml:space="preserve"> </w:t>
      </w:r>
      <w:r>
        <w:rPr>
          <w:sz w:val="28"/>
        </w:rPr>
        <w:t>2008.</w:t>
      </w:r>
    </w:p>
    <w:p w:rsidR="00CA6BA0" w:rsidRDefault="00CA6BA0" w:rsidP="002A648A">
      <w:pPr>
        <w:ind w:left="66"/>
        <w:jc w:val="both"/>
        <w:rPr>
          <w:sz w:val="28"/>
        </w:rPr>
      </w:pPr>
      <w:r>
        <w:rPr>
          <w:sz w:val="28"/>
        </w:rPr>
        <w:t>3.</w:t>
      </w:r>
      <w:r w:rsidRPr="003119CC">
        <w:rPr>
          <w:sz w:val="28"/>
        </w:rPr>
        <w:t xml:space="preserve"> </w:t>
      </w:r>
      <w:r>
        <w:rPr>
          <w:sz w:val="28"/>
        </w:rPr>
        <w:t>Зубик В.Б. Экономическая безопасность</w:t>
      </w:r>
      <w:r w:rsidRPr="008B7E2B">
        <w:rPr>
          <w:sz w:val="28"/>
        </w:rPr>
        <w:t xml:space="preserve"> </w:t>
      </w:r>
      <w:r>
        <w:rPr>
          <w:sz w:val="28"/>
        </w:rPr>
        <w:t>предприятия (фирмы)/ В.</w:t>
      </w:r>
      <w:r w:rsidRPr="008B7E2B">
        <w:rPr>
          <w:sz w:val="28"/>
        </w:rPr>
        <w:t xml:space="preserve"> </w:t>
      </w:r>
      <w:r>
        <w:rPr>
          <w:sz w:val="28"/>
        </w:rPr>
        <w:t>Б.Зубик, Д.В.Седегов [и др.].  - Минск: Высш. Шк. 1998.</w:t>
      </w:r>
    </w:p>
    <w:p w:rsidR="00CA6BA0" w:rsidRDefault="00CA6BA0" w:rsidP="002A648A">
      <w:pPr>
        <w:ind w:left="66"/>
        <w:jc w:val="both"/>
        <w:rPr>
          <w:sz w:val="28"/>
        </w:rPr>
      </w:pPr>
      <w:r>
        <w:rPr>
          <w:sz w:val="28"/>
        </w:rPr>
        <w:t>4.</w:t>
      </w:r>
      <w:r w:rsidRPr="009F7F47">
        <w:rPr>
          <w:sz w:val="28"/>
        </w:rPr>
        <w:t xml:space="preserve"> </w:t>
      </w:r>
      <w:r>
        <w:rPr>
          <w:sz w:val="28"/>
        </w:rPr>
        <w:t>Нехорошева, Л.Н. Экономика предприятия. Учебное пособие  /Л.Н.Нехорошева, Н.Б.Антонова [и др.]. - Минск: БГЭУ, 2008. - 719 с.</w:t>
      </w:r>
    </w:p>
    <w:p w:rsidR="00CA6BA0" w:rsidRDefault="00CA6BA0" w:rsidP="002A648A">
      <w:pPr>
        <w:ind w:left="66"/>
        <w:jc w:val="both"/>
        <w:rPr>
          <w:sz w:val="28"/>
        </w:rPr>
      </w:pPr>
      <w:r>
        <w:rPr>
          <w:sz w:val="28"/>
        </w:rPr>
        <w:t>5. Сенько, А.Н. Экономическая безопасность промышленного комплекса  /А.Н.Сенько. - Минск: ИООО "Право и экономика", 2004. - 229 с.</w:t>
      </w:r>
    </w:p>
    <w:p w:rsidR="00CA6BA0" w:rsidRDefault="00CA6BA0" w:rsidP="002A648A">
      <w:pPr>
        <w:ind w:left="66"/>
        <w:jc w:val="both"/>
        <w:rPr>
          <w:sz w:val="28"/>
        </w:rPr>
      </w:pPr>
      <w:r>
        <w:rPr>
          <w:sz w:val="28"/>
        </w:rPr>
        <w:t>6. Шатраков А.Ю. Устойчивость и экономическая безопасность предприятия. М. Академия оборонных отраслей промышленности. 1998.</w:t>
      </w:r>
    </w:p>
    <w:p w:rsidR="00CA6BA0" w:rsidRDefault="00CA6BA0" w:rsidP="00021C13">
      <w:pPr>
        <w:ind w:left="66"/>
        <w:jc w:val="both"/>
        <w:rPr>
          <w:sz w:val="28"/>
        </w:rPr>
      </w:pPr>
    </w:p>
    <w:p w:rsidR="00CA6BA0" w:rsidRDefault="00CA6BA0" w:rsidP="007D69C7">
      <w:pPr>
        <w:jc w:val="both"/>
        <w:rPr>
          <w:sz w:val="28"/>
        </w:rPr>
      </w:pPr>
    </w:p>
    <w:p w:rsidR="00CA6BA0" w:rsidRPr="00C72C8B" w:rsidRDefault="00CA6BA0" w:rsidP="009D2579">
      <w:pPr>
        <w:pStyle w:val="BodyText"/>
        <w:ind w:firstLine="720"/>
        <w:jc w:val="left"/>
        <w:rPr>
          <w:b/>
          <w:sz w:val="28"/>
          <w:lang w:val="ru-RU"/>
        </w:rPr>
      </w:pPr>
      <w:r w:rsidRPr="00C72C8B">
        <w:rPr>
          <w:b/>
          <w:sz w:val="28"/>
          <w:lang w:val="ru-RU"/>
        </w:rPr>
        <w:t>Семинар 5</w:t>
      </w:r>
    </w:p>
    <w:p w:rsidR="00CA6BA0" w:rsidRPr="00C72C8B" w:rsidRDefault="00CA6BA0" w:rsidP="009D2579">
      <w:pPr>
        <w:pStyle w:val="BodyText"/>
        <w:ind w:firstLine="720"/>
        <w:jc w:val="left"/>
        <w:rPr>
          <w:b/>
          <w:sz w:val="28"/>
          <w:lang w:val="ru-RU"/>
        </w:rPr>
      </w:pPr>
    </w:p>
    <w:p w:rsidR="00CA6BA0" w:rsidRDefault="00CA6BA0" w:rsidP="00E36F30">
      <w:pPr>
        <w:shd w:val="clear" w:color="auto" w:fill="FFFFFF"/>
        <w:ind w:firstLine="72"/>
        <w:jc w:val="center"/>
        <w:rPr>
          <w:b/>
          <w:i/>
          <w:sz w:val="28"/>
          <w:szCs w:val="28"/>
        </w:rPr>
      </w:pPr>
      <w:r w:rsidRPr="00E36F30">
        <w:rPr>
          <w:b/>
          <w:i/>
          <w:sz w:val="28"/>
          <w:szCs w:val="28"/>
        </w:rPr>
        <w:t>ТЕМА 6. ЭКОНОМИЧЕСКАЯ БЕЗОПАСНОСТЬ ПРОМЫШЛЕННОГО ПРЕДПРИЯТИЯ И ЕЕ СОСТАВЛЯЮЩИЕ</w:t>
      </w:r>
    </w:p>
    <w:p w:rsidR="00CA6BA0" w:rsidRPr="00E36F30" w:rsidRDefault="00CA6BA0" w:rsidP="00E36F30">
      <w:pPr>
        <w:shd w:val="clear" w:color="auto" w:fill="FFFFFF"/>
        <w:ind w:firstLine="7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(2 часа)</w:t>
      </w:r>
    </w:p>
    <w:p w:rsidR="00CA6BA0" w:rsidRDefault="00CA6BA0" w:rsidP="00E36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6BD8">
        <w:rPr>
          <w:sz w:val="28"/>
          <w:szCs w:val="28"/>
        </w:rPr>
        <w:t>Основные положения</w:t>
      </w:r>
      <w:r>
        <w:rPr>
          <w:sz w:val="28"/>
          <w:szCs w:val="28"/>
        </w:rPr>
        <w:t xml:space="preserve"> </w:t>
      </w:r>
      <w:r w:rsidRPr="00246BD8">
        <w:rPr>
          <w:sz w:val="28"/>
          <w:szCs w:val="28"/>
        </w:rPr>
        <w:t xml:space="preserve">экономической безопасности </w:t>
      </w:r>
      <w:r>
        <w:rPr>
          <w:sz w:val="28"/>
          <w:szCs w:val="28"/>
        </w:rPr>
        <w:t xml:space="preserve">промышленного </w:t>
      </w:r>
      <w:r w:rsidRPr="00246BD8">
        <w:rPr>
          <w:sz w:val="28"/>
          <w:szCs w:val="28"/>
        </w:rPr>
        <w:t xml:space="preserve">предприятия. </w:t>
      </w:r>
    </w:p>
    <w:p w:rsidR="00CA6BA0" w:rsidRDefault="00CA6BA0" w:rsidP="00E36F30">
      <w:pPr>
        <w:jc w:val="both"/>
        <w:rPr>
          <w:sz w:val="28"/>
          <w:szCs w:val="28"/>
        </w:rPr>
      </w:pPr>
      <w:r>
        <w:rPr>
          <w:sz w:val="28"/>
          <w:szCs w:val="28"/>
        </w:rPr>
        <w:t>2. Внутренние и внешние угрозы экономической безопасности промышленного предприятия. Основные субъекты, являющиеся носителями угрозы экономической безопасности предприятия.</w:t>
      </w:r>
    </w:p>
    <w:p w:rsidR="00CA6BA0" w:rsidRDefault="00CA6BA0" w:rsidP="00E36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Важнейшие составляющие экономической безопасности промышленного предприятия. </w:t>
      </w:r>
    </w:p>
    <w:p w:rsidR="00CA6BA0" w:rsidRDefault="00CA6BA0" w:rsidP="00E36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Финансовая составляющая экономической безопасности предприятия. </w:t>
      </w:r>
    </w:p>
    <w:p w:rsidR="00CA6BA0" w:rsidRDefault="00CA6BA0" w:rsidP="00E36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Технико-технологическая составляющая экономической безопасности предприятия. Информационная составляющая экономической безопасности предприятия. </w:t>
      </w:r>
    </w:p>
    <w:p w:rsidR="00CA6BA0" w:rsidRDefault="00CA6BA0" w:rsidP="00E36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Интеллектуальная и кадровая составляющая экономической безопасности. </w:t>
      </w:r>
    </w:p>
    <w:p w:rsidR="00CA6BA0" w:rsidRPr="00C72C8B" w:rsidRDefault="00CA6BA0" w:rsidP="007D69C7">
      <w:pPr>
        <w:pStyle w:val="BodyText"/>
        <w:spacing w:before="120" w:after="120"/>
        <w:ind w:left="66"/>
        <w:rPr>
          <w:b/>
          <w:i/>
          <w:sz w:val="28"/>
          <w:lang w:val="ru-RU"/>
        </w:rPr>
      </w:pPr>
      <w:r w:rsidRPr="00C72C8B">
        <w:rPr>
          <w:b/>
          <w:i/>
          <w:sz w:val="28"/>
          <w:lang w:val="ru-RU"/>
        </w:rPr>
        <w:t xml:space="preserve"> Литература</w:t>
      </w:r>
    </w:p>
    <w:p w:rsidR="00CA6BA0" w:rsidRDefault="00CA6BA0" w:rsidP="008B7E2B">
      <w:pPr>
        <w:ind w:left="66"/>
        <w:jc w:val="both"/>
        <w:rPr>
          <w:sz w:val="28"/>
        </w:rPr>
      </w:pPr>
      <w:r>
        <w:rPr>
          <w:sz w:val="28"/>
        </w:rPr>
        <w:t>1. Бондарь, А.В. Экономическая безопасность и экономическая политика. Учебное пособие / А.В.Бондарь, В.Н.Ермашкевич [и др.].  - Минск: БГЭУ, 2007. - 423 с.</w:t>
      </w:r>
    </w:p>
    <w:p w:rsidR="00CA6BA0" w:rsidRDefault="00CA6BA0" w:rsidP="008B7E2B">
      <w:pPr>
        <w:jc w:val="both"/>
        <w:rPr>
          <w:sz w:val="28"/>
        </w:rPr>
      </w:pPr>
      <w:r>
        <w:rPr>
          <w:sz w:val="28"/>
        </w:rPr>
        <w:t>2. Головачев, А.С. Экономика предприятия. В 2 ч. Учебное пособие  /А.С.Головачев. - Минск: Высш. шк..</w:t>
      </w:r>
      <w:r w:rsidRPr="00101436">
        <w:rPr>
          <w:sz w:val="28"/>
        </w:rPr>
        <w:t xml:space="preserve"> </w:t>
      </w:r>
      <w:r>
        <w:rPr>
          <w:sz w:val="28"/>
        </w:rPr>
        <w:t>2008</w:t>
      </w:r>
    </w:p>
    <w:p w:rsidR="00CA6BA0" w:rsidRDefault="00CA6BA0" w:rsidP="008B7E2B">
      <w:pPr>
        <w:jc w:val="both"/>
        <w:rPr>
          <w:sz w:val="28"/>
        </w:rPr>
      </w:pPr>
      <w:r>
        <w:rPr>
          <w:sz w:val="28"/>
        </w:rPr>
        <w:t>3. Зубик В.Б. Экономическая безопасность</w:t>
      </w:r>
      <w:r w:rsidRPr="008B7E2B">
        <w:rPr>
          <w:sz w:val="28"/>
        </w:rPr>
        <w:t xml:space="preserve"> </w:t>
      </w:r>
      <w:r>
        <w:rPr>
          <w:sz w:val="28"/>
        </w:rPr>
        <w:t>предприятия (фирмы)/ В.</w:t>
      </w:r>
      <w:r w:rsidRPr="008B7E2B">
        <w:rPr>
          <w:sz w:val="28"/>
        </w:rPr>
        <w:t xml:space="preserve"> </w:t>
      </w:r>
      <w:r>
        <w:rPr>
          <w:sz w:val="28"/>
        </w:rPr>
        <w:t>Б.Зубик, Д.В.Седегов [и др.].  - Минск: Высш. Шк. 1998.</w:t>
      </w:r>
    </w:p>
    <w:p w:rsidR="00CA6BA0" w:rsidRDefault="00CA6BA0" w:rsidP="008B7E2B">
      <w:pPr>
        <w:jc w:val="both"/>
        <w:rPr>
          <w:sz w:val="28"/>
        </w:rPr>
      </w:pPr>
      <w:r>
        <w:rPr>
          <w:sz w:val="28"/>
        </w:rPr>
        <w:t>4.</w:t>
      </w:r>
      <w:r w:rsidRPr="00A73117">
        <w:rPr>
          <w:sz w:val="28"/>
        </w:rPr>
        <w:t xml:space="preserve"> </w:t>
      </w:r>
      <w:r>
        <w:rPr>
          <w:sz w:val="28"/>
        </w:rPr>
        <w:t>Нехорошева, Л.Н. Экономика предприятия. Учебное пособие  /Л.Н.Нехорошева, Н.Б.Антонова [и др.]. – Минск: БГЭУ, 2008. – 719 с.</w:t>
      </w:r>
    </w:p>
    <w:p w:rsidR="00CA6BA0" w:rsidRDefault="00CA6BA0" w:rsidP="00101436">
      <w:pPr>
        <w:ind w:left="66"/>
        <w:jc w:val="both"/>
        <w:rPr>
          <w:sz w:val="28"/>
        </w:rPr>
      </w:pPr>
      <w:r>
        <w:rPr>
          <w:sz w:val="28"/>
        </w:rPr>
        <w:t>5. Сенько, А.Н. Экономическая безопасность промышленного комплекса  /А.Н.Сенько. - Минск: ИООО "Право и экономика", 2004. - 229 с.</w:t>
      </w:r>
    </w:p>
    <w:p w:rsidR="00CA6BA0" w:rsidRDefault="00CA6BA0" w:rsidP="00101436">
      <w:pPr>
        <w:ind w:left="66"/>
        <w:jc w:val="both"/>
        <w:rPr>
          <w:sz w:val="28"/>
        </w:rPr>
      </w:pPr>
      <w:r>
        <w:rPr>
          <w:sz w:val="28"/>
        </w:rPr>
        <w:t>6. Шатраков А.Ю. Устойчивость и экономическая безопасность предприятия. М. Академия оборонных отраслей промышленности. 1998.</w:t>
      </w:r>
    </w:p>
    <w:p w:rsidR="00CA6BA0" w:rsidRDefault="00CA6BA0" w:rsidP="009F7F47">
      <w:pPr>
        <w:ind w:left="-11"/>
        <w:jc w:val="both"/>
        <w:rPr>
          <w:sz w:val="28"/>
        </w:rPr>
      </w:pPr>
    </w:p>
    <w:p w:rsidR="00CA6BA0" w:rsidRDefault="00CA6BA0" w:rsidP="00101436">
      <w:pPr>
        <w:ind w:left="66"/>
        <w:jc w:val="both"/>
        <w:rPr>
          <w:sz w:val="28"/>
        </w:rPr>
      </w:pPr>
    </w:p>
    <w:p w:rsidR="00CA6BA0" w:rsidRPr="00C72C8B" w:rsidRDefault="00CA6BA0" w:rsidP="00E36F30">
      <w:pPr>
        <w:pStyle w:val="BodyText"/>
        <w:ind w:firstLine="720"/>
        <w:jc w:val="left"/>
        <w:rPr>
          <w:b/>
          <w:sz w:val="28"/>
          <w:lang w:val="ru-RU"/>
        </w:rPr>
      </w:pPr>
      <w:r w:rsidRPr="00C72C8B">
        <w:rPr>
          <w:b/>
          <w:sz w:val="28"/>
          <w:lang w:val="ru-RU"/>
        </w:rPr>
        <w:t>Семинар 6</w:t>
      </w:r>
    </w:p>
    <w:p w:rsidR="00CA6BA0" w:rsidRPr="00C72C8B" w:rsidRDefault="00CA6BA0" w:rsidP="00E36F30">
      <w:pPr>
        <w:pStyle w:val="BodyText"/>
        <w:ind w:firstLine="720"/>
        <w:jc w:val="left"/>
        <w:rPr>
          <w:b/>
          <w:sz w:val="28"/>
          <w:lang w:val="ru-RU"/>
        </w:rPr>
      </w:pPr>
    </w:p>
    <w:p w:rsidR="00CA6BA0" w:rsidRPr="00E36F30" w:rsidRDefault="00CA6BA0" w:rsidP="00E36F30">
      <w:pPr>
        <w:ind w:firstLine="709"/>
        <w:jc w:val="center"/>
        <w:rPr>
          <w:b/>
          <w:i/>
          <w:sz w:val="28"/>
          <w:szCs w:val="28"/>
        </w:rPr>
      </w:pPr>
      <w:r w:rsidRPr="00E36F30">
        <w:rPr>
          <w:b/>
          <w:i/>
          <w:sz w:val="28"/>
          <w:szCs w:val="28"/>
        </w:rPr>
        <w:t>ТЕМА 7.  ОЦЕНКА ЭКОНОМИЧЕСКОЙ БЕЗОПАСНОСТИ ПРОМЫШЛЕННОГО ПРЕДПРИЯТИЯ</w:t>
      </w:r>
    </w:p>
    <w:p w:rsidR="00CA6BA0" w:rsidRPr="00C72C8B" w:rsidRDefault="00CA6BA0" w:rsidP="00E36F30">
      <w:pPr>
        <w:pStyle w:val="BodyText"/>
        <w:ind w:left="720"/>
        <w:jc w:val="right"/>
        <w:rPr>
          <w:b/>
          <w:sz w:val="28"/>
          <w:lang w:val="ru-RU"/>
        </w:rPr>
      </w:pPr>
      <w:r w:rsidRPr="00C72C8B">
        <w:rPr>
          <w:b/>
          <w:sz w:val="28"/>
          <w:lang w:val="ru-RU"/>
        </w:rPr>
        <w:t>(2 часа)</w:t>
      </w:r>
    </w:p>
    <w:p w:rsidR="00CA6BA0" w:rsidRPr="00C72C8B" w:rsidRDefault="00CA6BA0" w:rsidP="00096FF7">
      <w:pPr>
        <w:pStyle w:val="BodyText"/>
        <w:tabs>
          <w:tab w:val="left" w:pos="426"/>
        </w:tabs>
        <w:spacing w:before="100" w:beforeAutospacing="1" w:after="120"/>
        <w:rPr>
          <w:b/>
          <w:i/>
          <w:sz w:val="28"/>
          <w:szCs w:val="28"/>
          <w:lang w:val="ru-RU"/>
        </w:rPr>
      </w:pPr>
      <w:r w:rsidRPr="00C72C8B">
        <w:rPr>
          <w:b/>
          <w:i/>
          <w:sz w:val="28"/>
          <w:szCs w:val="28"/>
          <w:lang w:val="ru-RU"/>
        </w:rPr>
        <w:t xml:space="preserve"> Вопросы</w:t>
      </w:r>
    </w:p>
    <w:p w:rsidR="00CA6BA0" w:rsidRDefault="00CA6BA0" w:rsidP="00E13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Методологические подходы к оценке экономической безопасности промышленного предприятия. </w:t>
      </w:r>
    </w:p>
    <w:p w:rsidR="00CA6BA0" w:rsidRDefault="00CA6BA0" w:rsidP="00E13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Индикаторы экономической безопасности предприятия. </w:t>
      </w:r>
    </w:p>
    <w:p w:rsidR="00CA6BA0" w:rsidRDefault="00CA6BA0" w:rsidP="00E13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Оценка безопасности финансово-экономической деятельности промышленного предприятия. Финансовая устойчивость предприятия и ее показатели. </w:t>
      </w:r>
    </w:p>
    <w:p w:rsidR="00CA6BA0" w:rsidRDefault="00CA6BA0" w:rsidP="00E13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Оценка экономической безопасности в производственной деятельности. Индикаторы производства. </w:t>
      </w:r>
    </w:p>
    <w:p w:rsidR="00CA6BA0" w:rsidRDefault="00CA6BA0" w:rsidP="00E13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Социальные показатели экономической безопасности промышленного предприятия. </w:t>
      </w:r>
    </w:p>
    <w:p w:rsidR="00CA6BA0" w:rsidRDefault="00CA6BA0" w:rsidP="00E13B6F">
      <w:pPr>
        <w:jc w:val="both"/>
        <w:rPr>
          <w:sz w:val="28"/>
          <w:szCs w:val="28"/>
        </w:rPr>
      </w:pPr>
      <w:r>
        <w:rPr>
          <w:sz w:val="28"/>
          <w:szCs w:val="28"/>
        </w:rPr>
        <w:t>6. Комплексная оценка экономической безопасности промышленного предприятия.</w:t>
      </w:r>
    </w:p>
    <w:p w:rsidR="00CA6BA0" w:rsidRPr="00C72C8B" w:rsidRDefault="00CA6BA0" w:rsidP="00E13B6F">
      <w:pPr>
        <w:pStyle w:val="BodyText"/>
        <w:tabs>
          <w:tab w:val="left" w:pos="426"/>
        </w:tabs>
        <w:spacing w:before="100" w:beforeAutospacing="1" w:after="120"/>
        <w:rPr>
          <w:b/>
          <w:i/>
          <w:sz w:val="28"/>
          <w:szCs w:val="28"/>
          <w:lang w:val="ru-RU"/>
        </w:rPr>
      </w:pPr>
    </w:p>
    <w:p w:rsidR="00CA6BA0" w:rsidRPr="00C72C8B" w:rsidRDefault="00CA6BA0" w:rsidP="00096FF7">
      <w:pPr>
        <w:pStyle w:val="BodyText"/>
        <w:spacing w:before="120" w:after="120"/>
        <w:ind w:left="66"/>
        <w:rPr>
          <w:b/>
          <w:i/>
          <w:sz w:val="28"/>
          <w:lang w:val="ru-RU"/>
        </w:rPr>
      </w:pPr>
      <w:r w:rsidRPr="00C72C8B">
        <w:rPr>
          <w:b/>
          <w:i/>
          <w:sz w:val="28"/>
          <w:lang w:val="ru-RU"/>
        </w:rPr>
        <w:t xml:space="preserve"> Литература</w:t>
      </w:r>
    </w:p>
    <w:p w:rsidR="00CA6BA0" w:rsidRDefault="00CA6BA0" w:rsidP="00096FF7">
      <w:pPr>
        <w:ind w:left="66"/>
        <w:jc w:val="both"/>
        <w:rPr>
          <w:sz w:val="28"/>
        </w:rPr>
      </w:pPr>
      <w:r>
        <w:rPr>
          <w:sz w:val="28"/>
        </w:rPr>
        <w:t>1. Адаменкова С.И. Анализ хозяйственной деятельности. Учебно-методическое пособие/ С.И.Адаменкова, О.С.Евменчик. – Минск, ЗАО «Веды». 2004. – 170 с.</w:t>
      </w:r>
    </w:p>
    <w:p w:rsidR="00CA6BA0" w:rsidRDefault="00CA6BA0" w:rsidP="00096FF7">
      <w:pPr>
        <w:ind w:left="66"/>
        <w:jc w:val="both"/>
        <w:rPr>
          <w:sz w:val="28"/>
        </w:rPr>
      </w:pPr>
      <w:r>
        <w:rPr>
          <w:sz w:val="28"/>
        </w:rPr>
        <w:t>2. Головачев, А.С. Экономика предприятия. В 2 ч. Учебное пособие  /А.С.Головачев. - Минск: Высш. шк..</w:t>
      </w:r>
      <w:r w:rsidRPr="00101436">
        <w:rPr>
          <w:sz w:val="28"/>
        </w:rPr>
        <w:t xml:space="preserve"> </w:t>
      </w:r>
      <w:r>
        <w:rPr>
          <w:sz w:val="28"/>
        </w:rPr>
        <w:t>2008.</w:t>
      </w:r>
    </w:p>
    <w:p w:rsidR="00CA6BA0" w:rsidRDefault="00CA6BA0" w:rsidP="00096FF7">
      <w:pPr>
        <w:ind w:left="66"/>
        <w:jc w:val="both"/>
        <w:rPr>
          <w:sz w:val="28"/>
        </w:rPr>
      </w:pPr>
      <w:r>
        <w:rPr>
          <w:sz w:val="28"/>
        </w:rPr>
        <w:t>3.</w:t>
      </w:r>
      <w:r w:rsidRPr="003119CC">
        <w:rPr>
          <w:sz w:val="28"/>
        </w:rPr>
        <w:t xml:space="preserve"> </w:t>
      </w:r>
      <w:r>
        <w:rPr>
          <w:sz w:val="28"/>
        </w:rPr>
        <w:t>Гринцевич, Л.В. Методика оценки уровня комплексного использования производственных ресурсов /Л.В.Гринцевич. Минск: ВУЗ-БНИТИ. 2003. - 68 с.</w:t>
      </w:r>
    </w:p>
    <w:p w:rsidR="00CA6BA0" w:rsidRDefault="00CA6BA0" w:rsidP="00096FF7">
      <w:pPr>
        <w:ind w:left="66"/>
        <w:jc w:val="both"/>
        <w:rPr>
          <w:sz w:val="28"/>
        </w:rPr>
      </w:pPr>
      <w:r>
        <w:rPr>
          <w:sz w:val="28"/>
        </w:rPr>
        <w:t>4. Лобан, Л.А. Экономика предприятия. Учебный комплекс / Л.А.Лобан, В.Т.Пыко. – Минск, «Современная школа». 2011. – 432 с.</w:t>
      </w:r>
    </w:p>
    <w:p w:rsidR="00CA6BA0" w:rsidRDefault="00CA6BA0" w:rsidP="00096FF7">
      <w:pPr>
        <w:ind w:left="66"/>
        <w:jc w:val="both"/>
        <w:rPr>
          <w:sz w:val="28"/>
        </w:rPr>
      </w:pPr>
      <w:r>
        <w:rPr>
          <w:sz w:val="28"/>
        </w:rPr>
        <w:t>5.</w:t>
      </w:r>
      <w:r w:rsidRPr="009F7F47">
        <w:rPr>
          <w:sz w:val="28"/>
        </w:rPr>
        <w:t xml:space="preserve"> </w:t>
      </w:r>
      <w:r>
        <w:rPr>
          <w:sz w:val="28"/>
        </w:rPr>
        <w:t>Нехорошева, Л.Н. Экономика предприятия. Учебное пособие  /Л.Н.Нехорошева, Н.Б.Антонова [и др.]. - Минск: БГЭУ, 2008. - 719 с.</w:t>
      </w:r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Pr="00C72C8B" w:rsidRDefault="00CA6BA0" w:rsidP="00E13B6F">
      <w:pPr>
        <w:pStyle w:val="BodyText"/>
        <w:ind w:firstLine="720"/>
        <w:jc w:val="left"/>
        <w:rPr>
          <w:b/>
          <w:sz w:val="28"/>
          <w:lang w:val="ru-RU"/>
        </w:rPr>
      </w:pPr>
      <w:r w:rsidRPr="00C72C8B">
        <w:rPr>
          <w:b/>
          <w:sz w:val="28"/>
          <w:lang w:val="ru-RU"/>
        </w:rPr>
        <w:t>Семинар 7</w:t>
      </w:r>
    </w:p>
    <w:p w:rsidR="00CA6BA0" w:rsidRPr="00C72C8B" w:rsidRDefault="00CA6BA0" w:rsidP="00E13B6F">
      <w:pPr>
        <w:pStyle w:val="BodyText"/>
        <w:ind w:firstLine="720"/>
        <w:jc w:val="left"/>
        <w:rPr>
          <w:b/>
          <w:sz w:val="28"/>
          <w:lang w:val="ru-RU"/>
        </w:rPr>
      </w:pPr>
    </w:p>
    <w:p w:rsidR="00CA6BA0" w:rsidRPr="00E13B6F" w:rsidRDefault="00CA6BA0" w:rsidP="00E13B6F">
      <w:pPr>
        <w:ind w:firstLine="709"/>
        <w:jc w:val="center"/>
        <w:rPr>
          <w:b/>
          <w:i/>
          <w:sz w:val="28"/>
          <w:szCs w:val="28"/>
        </w:rPr>
      </w:pPr>
      <w:r w:rsidRPr="00E13B6F">
        <w:rPr>
          <w:b/>
          <w:i/>
          <w:sz w:val="28"/>
          <w:szCs w:val="28"/>
        </w:rPr>
        <w:t>ТЕМА 8. ОБЕСПЕЧЕНИЕ ЭКОНОМИЧЕСКОЙ БЕЗОПАСНОСТИ ПРОМЫШЛЕННОГО ПРЕДПРИЯТИЯ</w:t>
      </w:r>
    </w:p>
    <w:p w:rsidR="00CA6BA0" w:rsidRDefault="00CA6BA0" w:rsidP="00E13B6F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(2 часа)</w:t>
      </w:r>
    </w:p>
    <w:p w:rsidR="00CA6BA0" w:rsidRPr="00E13B6F" w:rsidRDefault="00CA6BA0" w:rsidP="00E13B6F">
      <w:pPr>
        <w:ind w:firstLine="709"/>
        <w:rPr>
          <w:b/>
          <w:i/>
          <w:sz w:val="28"/>
          <w:szCs w:val="28"/>
        </w:rPr>
      </w:pPr>
      <w:r w:rsidRPr="00E13B6F">
        <w:rPr>
          <w:b/>
          <w:i/>
          <w:sz w:val="28"/>
          <w:szCs w:val="28"/>
        </w:rPr>
        <w:t>Вопросы</w:t>
      </w:r>
    </w:p>
    <w:p w:rsidR="00CA6BA0" w:rsidRDefault="00CA6BA0" w:rsidP="00E13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Организационно-экономические механизмы обеспечения экономической безопасности промышленных предприятий. </w:t>
      </w:r>
    </w:p>
    <w:p w:rsidR="00CA6BA0" w:rsidRDefault="00CA6BA0" w:rsidP="00E13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Стратегический менеджмент как основа обеспечения экономической безопасности промышленного предприятия. </w:t>
      </w:r>
      <w:r w:rsidRPr="00246BD8">
        <w:rPr>
          <w:sz w:val="28"/>
          <w:szCs w:val="28"/>
        </w:rPr>
        <w:t xml:space="preserve">Система планирования деятельности предприятия, производственная программа. </w:t>
      </w:r>
    </w:p>
    <w:p w:rsidR="00CA6BA0" w:rsidRDefault="00CA6BA0" w:rsidP="00E13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Обеспечение безопасности финансово-экономической деятельности промышленного предприятия. </w:t>
      </w:r>
    </w:p>
    <w:p w:rsidR="00CA6BA0" w:rsidRDefault="00CA6BA0" w:rsidP="00E13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Обеспечение экономической безопасности в производственной деятельности предприятия. </w:t>
      </w:r>
    </w:p>
    <w:p w:rsidR="00CA6BA0" w:rsidRDefault="00CA6BA0" w:rsidP="00E13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Инвестиционная деятельность и ее роль в обеспечении экономической безопасности предприятия. </w:t>
      </w:r>
    </w:p>
    <w:p w:rsidR="00CA6BA0" w:rsidRDefault="00CA6BA0" w:rsidP="00E13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Инновационная деятельность и развитие научно-технического потенциала предприятия. </w:t>
      </w:r>
    </w:p>
    <w:p w:rsidR="00CA6BA0" w:rsidRDefault="00CA6BA0" w:rsidP="00E13B6F">
      <w:pPr>
        <w:jc w:val="both"/>
        <w:rPr>
          <w:sz w:val="28"/>
          <w:szCs w:val="28"/>
        </w:rPr>
      </w:pPr>
    </w:p>
    <w:p w:rsidR="00CA6BA0" w:rsidRPr="002E6C59" w:rsidRDefault="00CA6BA0" w:rsidP="00E13B6F">
      <w:pPr>
        <w:jc w:val="both"/>
        <w:rPr>
          <w:b/>
          <w:sz w:val="28"/>
        </w:rPr>
      </w:pPr>
      <w:r w:rsidRPr="00E13B6F">
        <w:rPr>
          <w:b/>
          <w:i/>
          <w:sz w:val="28"/>
          <w:szCs w:val="28"/>
        </w:rPr>
        <w:t>Литература</w:t>
      </w:r>
    </w:p>
    <w:p w:rsidR="00CA6BA0" w:rsidRDefault="00CA6BA0" w:rsidP="00E13B6F">
      <w:pPr>
        <w:ind w:left="66"/>
        <w:jc w:val="both"/>
        <w:rPr>
          <w:sz w:val="28"/>
        </w:rPr>
      </w:pPr>
      <w:r>
        <w:rPr>
          <w:sz w:val="28"/>
        </w:rPr>
        <w:t>1. Бондарь, А.В. Экономическая безопасность и экономическая политика. Учебное пособие / А.В.Бондарь, В.Н.Ермашкевич [и др.].  - Минск: БГЭУ, 2007. - 423 с.</w:t>
      </w:r>
    </w:p>
    <w:p w:rsidR="00CA6BA0" w:rsidRDefault="00CA6BA0" w:rsidP="00E13B6F">
      <w:pPr>
        <w:jc w:val="both"/>
        <w:rPr>
          <w:sz w:val="28"/>
        </w:rPr>
      </w:pPr>
      <w:r>
        <w:rPr>
          <w:sz w:val="28"/>
        </w:rPr>
        <w:t>2. Головачев, А.С. Экономика предприятия. В 2 ч. Учебное пособие  /А.С.Головачев. - Минск: Высш. шк..</w:t>
      </w:r>
      <w:r w:rsidRPr="00101436">
        <w:rPr>
          <w:sz w:val="28"/>
        </w:rPr>
        <w:t xml:space="preserve"> </w:t>
      </w:r>
      <w:r>
        <w:rPr>
          <w:sz w:val="28"/>
        </w:rPr>
        <w:t>2008</w:t>
      </w:r>
    </w:p>
    <w:p w:rsidR="00CA6BA0" w:rsidRDefault="00CA6BA0" w:rsidP="00E13B6F">
      <w:pPr>
        <w:jc w:val="both"/>
        <w:rPr>
          <w:sz w:val="28"/>
        </w:rPr>
      </w:pPr>
      <w:r>
        <w:rPr>
          <w:sz w:val="28"/>
        </w:rPr>
        <w:t>3. Зубик В.Б. Экономическая безопасность</w:t>
      </w:r>
      <w:r w:rsidRPr="008B7E2B">
        <w:rPr>
          <w:sz w:val="28"/>
        </w:rPr>
        <w:t xml:space="preserve"> </w:t>
      </w:r>
      <w:r>
        <w:rPr>
          <w:sz w:val="28"/>
        </w:rPr>
        <w:t>предприятия (фирмы)/ В.</w:t>
      </w:r>
      <w:r w:rsidRPr="008B7E2B">
        <w:rPr>
          <w:sz w:val="28"/>
        </w:rPr>
        <w:t xml:space="preserve"> </w:t>
      </w:r>
      <w:r>
        <w:rPr>
          <w:sz w:val="28"/>
        </w:rPr>
        <w:t>Б.Зубик, Д.В.Седегов [и др.].  - Минск: Высш. Шк. 1998.</w:t>
      </w:r>
    </w:p>
    <w:p w:rsidR="00CA6BA0" w:rsidRDefault="00CA6BA0" w:rsidP="00E13B6F">
      <w:pPr>
        <w:jc w:val="both"/>
        <w:rPr>
          <w:sz w:val="28"/>
        </w:rPr>
      </w:pPr>
      <w:r>
        <w:rPr>
          <w:sz w:val="28"/>
        </w:rPr>
        <w:t>4.</w:t>
      </w:r>
      <w:r w:rsidRPr="00A73117">
        <w:rPr>
          <w:sz w:val="28"/>
        </w:rPr>
        <w:t xml:space="preserve"> </w:t>
      </w:r>
      <w:r>
        <w:rPr>
          <w:sz w:val="28"/>
        </w:rPr>
        <w:t>Мясникович, М.В. Национальная безопасность Республики Беларусь: современное состояние и перспективы. Глава 5. / М.В.Мясникович, П.Г.Никитенко, В.Н.Ермашкевич и др.</w:t>
      </w:r>
      <w:r w:rsidRPr="000F30EA">
        <w:rPr>
          <w:sz w:val="28"/>
        </w:rPr>
        <w:t xml:space="preserve"> </w:t>
      </w:r>
      <w:r>
        <w:rPr>
          <w:sz w:val="28"/>
        </w:rPr>
        <w:t xml:space="preserve"> - Минск: ИООО "Право и экономика", 2003. </w:t>
      </w:r>
      <w:r w:rsidRPr="00E13B6F">
        <w:rPr>
          <w:sz w:val="28"/>
        </w:rPr>
        <w:t>‒</w:t>
      </w:r>
      <w:r>
        <w:rPr>
          <w:sz w:val="28"/>
        </w:rPr>
        <w:t xml:space="preserve"> 375 с.</w:t>
      </w:r>
    </w:p>
    <w:p w:rsidR="00CA6BA0" w:rsidRDefault="00CA6BA0" w:rsidP="00E13B6F">
      <w:pPr>
        <w:jc w:val="both"/>
        <w:rPr>
          <w:sz w:val="28"/>
        </w:rPr>
      </w:pPr>
      <w:r>
        <w:rPr>
          <w:sz w:val="28"/>
        </w:rPr>
        <w:t>5. Нехорошева, Л.Н. Экономика предприятия. Учебное пособие  /Л.Н.Нехорошева, Н.Б.Антонова [и др.]. – Минск: БГЭУ, 2008. – 719 с.</w:t>
      </w:r>
    </w:p>
    <w:p w:rsidR="00CA6BA0" w:rsidRDefault="00CA6BA0" w:rsidP="00E13B6F">
      <w:pPr>
        <w:ind w:left="66"/>
        <w:jc w:val="both"/>
        <w:rPr>
          <w:sz w:val="28"/>
        </w:rPr>
      </w:pPr>
      <w:r>
        <w:rPr>
          <w:sz w:val="28"/>
        </w:rPr>
        <w:t>6. Сенько, А.Н. Экономическая безопасность промышленного комплекса  /А.Н.Сенько. - Минск: ИООО "Право и экономика", 2004. - 229 с.</w:t>
      </w:r>
    </w:p>
    <w:p w:rsidR="00CA6BA0" w:rsidRDefault="00CA6BA0" w:rsidP="00E13B6F">
      <w:pPr>
        <w:ind w:left="66"/>
        <w:jc w:val="both"/>
        <w:rPr>
          <w:sz w:val="28"/>
        </w:rPr>
      </w:pPr>
      <w:r>
        <w:rPr>
          <w:sz w:val="28"/>
        </w:rPr>
        <w:t>7. Шатраков А.Ю. Устойчивость и экономическая безопасность предприятия. М. Академия оборонных отраслей промышленности. 1998.</w:t>
      </w:r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Pr="00C72C8B" w:rsidRDefault="00CA6BA0" w:rsidP="00E13B6F">
      <w:pPr>
        <w:pStyle w:val="BodyText"/>
        <w:ind w:firstLine="720"/>
        <w:jc w:val="left"/>
        <w:rPr>
          <w:b/>
          <w:sz w:val="28"/>
          <w:lang w:val="ru-RU"/>
        </w:rPr>
      </w:pPr>
    </w:p>
    <w:p w:rsidR="00CA6BA0" w:rsidRPr="00C72C8B" w:rsidRDefault="00CA6BA0" w:rsidP="00E13B6F">
      <w:pPr>
        <w:pStyle w:val="BodyText"/>
        <w:ind w:firstLine="720"/>
        <w:jc w:val="left"/>
        <w:rPr>
          <w:b/>
          <w:sz w:val="28"/>
          <w:lang w:val="ru-RU"/>
        </w:rPr>
      </w:pPr>
      <w:r w:rsidRPr="00C72C8B">
        <w:rPr>
          <w:b/>
          <w:sz w:val="28"/>
          <w:lang w:val="ru-RU"/>
        </w:rPr>
        <w:t>Семинар 8</w:t>
      </w:r>
    </w:p>
    <w:p w:rsidR="00CA6BA0" w:rsidRDefault="00CA6BA0" w:rsidP="00E13B6F">
      <w:pPr>
        <w:jc w:val="center"/>
        <w:rPr>
          <w:b/>
          <w:i/>
          <w:sz w:val="28"/>
          <w:szCs w:val="28"/>
        </w:rPr>
      </w:pPr>
    </w:p>
    <w:p w:rsidR="00CA6BA0" w:rsidRDefault="00CA6BA0" w:rsidP="00E13B6F">
      <w:pPr>
        <w:jc w:val="center"/>
        <w:rPr>
          <w:b/>
          <w:i/>
          <w:sz w:val="28"/>
          <w:szCs w:val="28"/>
        </w:rPr>
      </w:pPr>
      <w:r w:rsidRPr="00E13B6F">
        <w:rPr>
          <w:b/>
          <w:i/>
          <w:sz w:val="28"/>
          <w:szCs w:val="28"/>
        </w:rPr>
        <w:t xml:space="preserve">ТЕМА 9. РЕЗУЛЬТАТЫ ХОЗЯЙСТВЕННОЙ ДЕЯТЕЛЬНОСТИ ПРОМЫШЛЕННОГО КОМПЛЕКСА. КОНЦЕПЦИЯ ПРОМЫШЛЕННОЙ ПОЛИТИКИ РЕСПУБЛИКИ БЕЛАРУСЬ </w:t>
      </w:r>
    </w:p>
    <w:p w:rsidR="00CA6BA0" w:rsidRPr="00E13B6F" w:rsidRDefault="00CA6BA0" w:rsidP="00E13B6F">
      <w:pPr>
        <w:jc w:val="center"/>
        <w:rPr>
          <w:b/>
          <w:i/>
          <w:sz w:val="28"/>
          <w:szCs w:val="28"/>
        </w:rPr>
      </w:pPr>
      <w:r w:rsidRPr="00E13B6F">
        <w:rPr>
          <w:b/>
          <w:i/>
          <w:sz w:val="28"/>
          <w:szCs w:val="28"/>
        </w:rPr>
        <w:t>НА 2012-2020 ГГ.</w:t>
      </w:r>
    </w:p>
    <w:p w:rsidR="00CA6BA0" w:rsidRPr="002E6C59" w:rsidRDefault="00CA6BA0" w:rsidP="00E13B6F">
      <w:pPr>
        <w:pStyle w:val="BodyText"/>
        <w:ind w:firstLine="720"/>
        <w:jc w:val="left"/>
        <w:rPr>
          <w:b/>
          <w:sz w:val="28"/>
        </w:rPr>
      </w:pPr>
    </w:p>
    <w:p w:rsidR="00CA6BA0" w:rsidRPr="00E13B6F" w:rsidRDefault="00CA6BA0" w:rsidP="003063E1">
      <w:pPr>
        <w:pStyle w:val="BodyText"/>
        <w:numPr>
          <w:ilvl w:val="0"/>
          <w:numId w:val="29"/>
        </w:numPr>
        <w:jc w:val="right"/>
        <w:rPr>
          <w:b/>
          <w:sz w:val="28"/>
        </w:rPr>
      </w:pPr>
      <w:r w:rsidRPr="00E13B6F">
        <w:rPr>
          <w:b/>
          <w:sz w:val="28"/>
        </w:rPr>
        <w:t>часа)</w:t>
      </w:r>
    </w:p>
    <w:p w:rsidR="00CA6BA0" w:rsidRDefault="00CA6BA0" w:rsidP="003063E1">
      <w:pPr>
        <w:pStyle w:val="BodyText"/>
        <w:tabs>
          <w:tab w:val="left" w:pos="426"/>
        </w:tabs>
        <w:spacing w:before="100" w:beforeAutospacing="1"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Вопросы</w:t>
      </w:r>
    </w:p>
    <w:p w:rsidR="00CA6BA0" w:rsidRPr="00C72C8B" w:rsidRDefault="00CA6BA0" w:rsidP="00C21BE1">
      <w:pPr>
        <w:pStyle w:val="BodyText"/>
        <w:tabs>
          <w:tab w:val="left" w:pos="426"/>
        </w:tabs>
        <w:rPr>
          <w:sz w:val="28"/>
          <w:szCs w:val="28"/>
          <w:lang w:val="ru-RU"/>
        </w:rPr>
      </w:pPr>
      <w:r w:rsidRPr="00C72C8B">
        <w:rPr>
          <w:sz w:val="28"/>
          <w:szCs w:val="28"/>
          <w:lang w:val="ru-RU"/>
        </w:rPr>
        <w:t xml:space="preserve">1. Промышленный комплекс Республики Беларусь: состояние и проблемы развития. </w:t>
      </w:r>
    </w:p>
    <w:p w:rsidR="00CA6BA0" w:rsidRPr="00C72C8B" w:rsidRDefault="00CA6BA0" w:rsidP="00C21BE1">
      <w:pPr>
        <w:pStyle w:val="BodyText"/>
        <w:tabs>
          <w:tab w:val="left" w:pos="426"/>
        </w:tabs>
        <w:rPr>
          <w:sz w:val="28"/>
          <w:szCs w:val="28"/>
          <w:lang w:val="ru-RU"/>
        </w:rPr>
      </w:pPr>
      <w:r w:rsidRPr="00C72C8B">
        <w:rPr>
          <w:sz w:val="28"/>
          <w:szCs w:val="28"/>
          <w:lang w:val="ru-RU"/>
        </w:rPr>
        <w:t xml:space="preserve">2. Структурные изменения в промышленности Беларуси. Необходимость технологического обновления и проблема инвестиций. </w:t>
      </w:r>
    </w:p>
    <w:p w:rsidR="00CA6BA0" w:rsidRPr="00C72C8B" w:rsidRDefault="00CA6BA0" w:rsidP="00C21BE1">
      <w:pPr>
        <w:pStyle w:val="BodyText"/>
        <w:tabs>
          <w:tab w:val="left" w:pos="426"/>
        </w:tabs>
        <w:rPr>
          <w:sz w:val="28"/>
          <w:szCs w:val="28"/>
          <w:lang w:val="ru-RU"/>
        </w:rPr>
      </w:pPr>
      <w:r w:rsidRPr="00C72C8B">
        <w:rPr>
          <w:sz w:val="28"/>
          <w:szCs w:val="28"/>
          <w:lang w:val="ru-RU"/>
        </w:rPr>
        <w:t xml:space="preserve">3. Государственная промышленная политика Республики Беларусь. Концепция и программа развития промышленного комплекса Республики Беларусь. </w:t>
      </w:r>
    </w:p>
    <w:p w:rsidR="00CA6BA0" w:rsidRPr="00C72C8B" w:rsidRDefault="00CA6BA0" w:rsidP="00C21BE1">
      <w:pPr>
        <w:pStyle w:val="BodyText"/>
        <w:tabs>
          <w:tab w:val="left" w:pos="426"/>
        </w:tabs>
        <w:rPr>
          <w:sz w:val="28"/>
          <w:szCs w:val="28"/>
          <w:lang w:val="ru-RU"/>
        </w:rPr>
      </w:pPr>
      <w:r w:rsidRPr="00C72C8B">
        <w:rPr>
          <w:sz w:val="28"/>
          <w:szCs w:val="28"/>
          <w:lang w:val="ru-RU"/>
        </w:rPr>
        <w:t xml:space="preserve">4. Перспективы и стратегии развития белорусской промышленности в условиях развития интеграционных процессов. </w:t>
      </w:r>
    </w:p>
    <w:p w:rsidR="00CA6BA0" w:rsidRPr="00C72C8B" w:rsidRDefault="00CA6BA0" w:rsidP="00C21BE1">
      <w:pPr>
        <w:pStyle w:val="BodyText"/>
        <w:tabs>
          <w:tab w:val="left" w:pos="426"/>
        </w:tabs>
        <w:rPr>
          <w:b/>
          <w:i/>
          <w:sz w:val="28"/>
          <w:szCs w:val="28"/>
          <w:lang w:val="ru-RU"/>
        </w:rPr>
      </w:pPr>
      <w:r w:rsidRPr="00C72C8B">
        <w:rPr>
          <w:sz w:val="28"/>
          <w:szCs w:val="28"/>
          <w:lang w:val="ru-RU"/>
        </w:rPr>
        <w:t>5. Концепция промышленной политики Республики Беларусь на 2012-2020 гг. Основные положения "Концепции  национальной безопасности Республики Беларусь», направленные на нейтрализацию внутренних угроз и защиту от внешних угроз производственной деятельности промышленного комплекса.</w:t>
      </w:r>
    </w:p>
    <w:p w:rsidR="00CA6BA0" w:rsidRPr="00C72C8B" w:rsidRDefault="00CA6BA0" w:rsidP="003063E1">
      <w:pPr>
        <w:pStyle w:val="BodyText"/>
        <w:spacing w:before="120" w:after="120"/>
        <w:ind w:left="66"/>
        <w:rPr>
          <w:b/>
          <w:i/>
          <w:sz w:val="28"/>
          <w:lang w:val="ru-RU"/>
        </w:rPr>
      </w:pPr>
    </w:p>
    <w:p w:rsidR="00CA6BA0" w:rsidRPr="00C72C8B" w:rsidRDefault="00CA6BA0" w:rsidP="00B76C11">
      <w:pPr>
        <w:pStyle w:val="BodyText"/>
        <w:spacing w:before="120" w:after="120"/>
        <w:ind w:left="66"/>
        <w:rPr>
          <w:b/>
          <w:i/>
          <w:sz w:val="28"/>
          <w:lang w:val="ru-RU"/>
        </w:rPr>
      </w:pPr>
      <w:r w:rsidRPr="00C72C8B">
        <w:rPr>
          <w:b/>
          <w:i/>
          <w:sz w:val="28"/>
          <w:lang w:val="ru-RU"/>
        </w:rPr>
        <w:t xml:space="preserve"> Литература</w:t>
      </w:r>
    </w:p>
    <w:p w:rsidR="00CA6BA0" w:rsidRDefault="00CA6BA0" w:rsidP="00761376">
      <w:pPr>
        <w:jc w:val="both"/>
        <w:rPr>
          <w:sz w:val="28"/>
        </w:rPr>
      </w:pPr>
      <w:r>
        <w:rPr>
          <w:sz w:val="28"/>
        </w:rPr>
        <w:t>1</w:t>
      </w:r>
      <w:r w:rsidRPr="009F7F47">
        <w:rPr>
          <w:sz w:val="28"/>
        </w:rPr>
        <w:t xml:space="preserve">. </w:t>
      </w:r>
      <w:r>
        <w:rPr>
          <w:sz w:val="28"/>
        </w:rPr>
        <w:t>Концепция Национальной безопасности Республики Беларусь. Указ Президента Республики Беларусь № 575 от 09.11.2010 г.</w:t>
      </w:r>
    </w:p>
    <w:p w:rsidR="00CA6BA0" w:rsidRDefault="00CA6BA0" w:rsidP="00C21BE1">
      <w:pPr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Концепция промышленной политики Республики Беларусь на 2012-2020 гг.</w:t>
      </w:r>
      <w:r w:rsidRPr="00756D8C">
        <w:rPr>
          <w:sz w:val="28"/>
          <w:szCs w:val="28"/>
        </w:rPr>
        <w:t xml:space="preserve"> </w:t>
      </w:r>
    </w:p>
    <w:p w:rsidR="00CA6BA0" w:rsidRDefault="00CA6BA0" w:rsidP="00C21BE1">
      <w:pPr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Концепция энергетической безопасности Республики Беларусь. Утверждена Указом Президента Республики Беларусь № 433 от 17.09.2007 г.</w:t>
      </w:r>
    </w:p>
    <w:p w:rsidR="00CA6BA0" w:rsidRDefault="00CA6BA0" w:rsidP="00C21BE1">
      <w:pPr>
        <w:jc w:val="both"/>
        <w:rPr>
          <w:sz w:val="28"/>
        </w:rPr>
      </w:pPr>
      <w:r>
        <w:rPr>
          <w:sz w:val="28"/>
        </w:rPr>
        <w:t>4. Мясникович, М.В. Национальная безопасность Республики Беларусь: современное состояние и перспективы. Глава 5. / М.В.Мясникович, П.Г.Никитенко, В.Н.Ермашкевич и др.</w:t>
      </w:r>
      <w:r w:rsidRPr="000F30EA">
        <w:rPr>
          <w:sz w:val="28"/>
        </w:rPr>
        <w:t xml:space="preserve"> </w:t>
      </w:r>
      <w:r>
        <w:rPr>
          <w:sz w:val="28"/>
        </w:rPr>
        <w:t xml:space="preserve"> - Минск: ИООО "Право и экономика", 2003. </w:t>
      </w:r>
      <w:r w:rsidRPr="00E13B6F">
        <w:rPr>
          <w:sz w:val="28"/>
        </w:rPr>
        <w:t>‒</w:t>
      </w:r>
      <w:r>
        <w:rPr>
          <w:sz w:val="28"/>
        </w:rPr>
        <w:t xml:space="preserve"> 375 с.</w:t>
      </w:r>
    </w:p>
    <w:p w:rsidR="00CA6BA0" w:rsidRDefault="00CA6BA0" w:rsidP="00761376">
      <w:pPr>
        <w:jc w:val="both"/>
        <w:rPr>
          <w:sz w:val="28"/>
        </w:rPr>
      </w:pPr>
      <w:r>
        <w:rPr>
          <w:sz w:val="28"/>
        </w:rPr>
        <w:t>5. Основные положения программы социально-экономического развития Республики Беларусь на 2011-2015 гг.</w:t>
      </w:r>
    </w:p>
    <w:p w:rsidR="00CA6BA0" w:rsidRDefault="00CA6BA0" w:rsidP="00C21BE1">
      <w:pPr>
        <w:jc w:val="both"/>
        <w:rPr>
          <w:sz w:val="28"/>
        </w:rPr>
      </w:pPr>
      <w:r>
        <w:rPr>
          <w:sz w:val="28"/>
        </w:rPr>
        <w:t>6. Сенько, А.Н. Экономическая безопасность промышленного комплекса  /А.Н.Сенько. - Минск: ИООО "Право и экономика", 2004. - 229 с.</w:t>
      </w:r>
    </w:p>
    <w:p w:rsidR="00CA6BA0" w:rsidRDefault="00CA6BA0" w:rsidP="00C21BE1">
      <w:pPr>
        <w:jc w:val="both"/>
        <w:rPr>
          <w:sz w:val="28"/>
        </w:rPr>
      </w:pPr>
      <w:r>
        <w:rPr>
          <w:sz w:val="28"/>
        </w:rPr>
        <w:t xml:space="preserve">7. </w:t>
      </w:r>
      <w:r w:rsidRPr="00F1547B">
        <w:rPr>
          <w:sz w:val="28"/>
        </w:rPr>
        <w:t>Черныш, Л.П. Экономическая политика. Учебно-методический комплекс. /Л.П.Черныщ. – Минск: ГИУСТ БГУ. 2006. - 367 с.</w:t>
      </w:r>
    </w:p>
    <w:p w:rsidR="00CA6BA0" w:rsidRPr="00F1547B" w:rsidRDefault="00CA6BA0" w:rsidP="00C21BE1">
      <w:pPr>
        <w:jc w:val="both"/>
        <w:rPr>
          <w:sz w:val="28"/>
        </w:rPr>
      </w:pPr>
      <w:r>
        <w:rPr>
          <w:sz w:val="28"/>
        </w:rPr>
        <w:t xml:space="preserve">8. Экономическая безопасность: теория, методология, практика / Под ред. П.Г. Никитенко, В.Г. Булавко; Институт экономики НАН Беларуси. </w:t>
      </w:r>
      <w:r w:rsidRPr="00F66679">
        <w:rPr>
          <w:sz w:val="28"/>
        </w:rPr>
        <w:t>‒</w:t>
      </w:r>
      <w:r>
        <w:rPr>
          <w:sz w:val="28"/>
        </w:rPr>
        <w:t xml:space="preserve"> Минск: Право и экономика. 2009. </w:t>
      </w:r>
      <w:r w:rsidRPr="00F66679">
        <w:rPr>
          <w:sz w:val="28"/>
        </w:rPr>
        <w:t>‒</w:t>
      </w:r>
      <w:r>
        <w:rPr>
          <w:sz w:val="28"/>
        </w:rPr>
        <w:t xml:space="preserve"> 394 с.</w:t>
      </w:r>
    </w:p>
    <w:p w:rsidR="00CA6BA0" w:rsidRDefault="00CA6BA0" w:rsidP="00096FF7">
      <w:pPr>
        <w:ind w:left="66"/>
        <w:jc w:val="both"/>
        <w:rPr>
          <w:sz w:val="28"/>
        </w:rPr>
      </w:pPr>
      <w:bookmarkStart w:id="0" w:name="_GoBack"/>
      <w:bookmarkEnd w:id="0"/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Default="00CA6BA0" w:rsidP="00096FF7">
      <w:pPr>
        <w:ind w:left="66"/>
        <w:jc w:val="both"/>
        <w:rPr>
          <w:sz w:val="28"/>
        </w:rPr>
      </w:pPr>
    </w:p>
    <w:p w:rsidR="00CA6BA0" w:rsidRDefault="00CA6BA0" w:rsidP="00096FF7">
      <w:pPr>
        <w:ind w:left="66"/>
        <w:jc w:val="both"/>
        <w:rPr>
          <w:sz w:val="28"/>
        </w:rPr>
      </w:pPr>
    </w:p>
    <w:sectPr w:rsidR="00CA6BA0" w:rsidSect="007F254E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A0" w:rsidRDefault="00CA6BA0">
      <w:r>
        <w:separator/>
      </w:r>
    </w:p>
  </w:endnote>
  <w:endnote w:type="continuationSeparator" w:id="0">
    <w:p w:rsidR="00CA6BA0" w:rsidRDefault="00CA6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sburgCTT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A0" w:rsidRDefault="00CA6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6BA0" w:rsidRDefault="00CA6BA0">
    <w:pPr>
      <w:pStyle w:val="Footer"/>
    </w:pPr>
  </w:p>
  <w:p w:rsidR="00CA6BA0" w:rsidRDefault="00CA6BA0"/>
  <w:p w:rsidR="00CA6BA0" w:rsidRDefault="00CA6BA0"/>
  <w:p w:rsidR="00CA6BA0" w:rsidRDefault="00CA6BA0"/>
  <w:p w:rsidR="00CA6BA0" w:rsidRDefault="00CA6BA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A0" w:rsidRDefault="00CA6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A6BA0" w:rsidRDefault="00CA6BA0">
    <w:pPr>
      <w:pStyle w:val="Footer"/>
    </w:pPr>
  </w:p>
  <w:p w:rsidR="00CA6BA0" w:rsidRDefault="00CA6BA0"/>
  <w:p w:rsidR="00CA6BA0" w:rsidRDefault="00CA6BA0"/>
  <w:p w:rsidR="00CA6BA0" w:rsidRDefault="00CA6BA0"/>
  <w:p w:rsidR="00CA6BA0" w:rsidRDefault="00CA6B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A0" w:rsidRDefault="00CA6BA0">
      <w:r>
        <w:separator/>
      </w:r>
    </w:p>
  </w:footnote>
  <w:footnote w:type="continuationSeparator" w:id="0">
    <w:p w:rsidR="00CA6BA0" w:rsidRDefault="00CA6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E79"/>
    <w:multiLevelType w:val="hybridMultilevel"/>
    <w:tmpl w:val="B562E60E"/>
    <w:lvl w:ilvl="0" w:tplc="276489AA">
      <w:start w:val="2"/>
      <w:numFmt w:val="decimal"/>
      <w:lvlText w:val="(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717876"/>
    <w:multiLevelType w:val="multilevel"/>
    <w:tmpl w:val="741277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6"/>
      </w:rPr>
    </w:lvl>
  </w:abstractNum>
  <w:abstractNum w:abstractNumId="2">
    <w:nsid w:val="13CB0282"/>
    <w:multiLevelType w:val="multilevel"/>
    <w:tmpl w:val="D15898A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15837DCF"/>
    <w:multiLevelType w:val="hybridMultilevel"/>
    <w:tmpl w:val="7B62EF60"/>
    <w:lvl w:ilvl="0" w:tplc="3F0E8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C4F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F48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E96E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063C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905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C63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26F2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0C7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793285"/>
    <w:multiLevelType w:val="hybridMultilevel"/>
    <w:tmpl w:val="9044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7E7400"/>
    <w:multiLevelType w:val="hybridMultilevel"/>
    <w:tmpl w:val="DF30C20C"/>
    <w:lvl w:ilvl="0" w:tplc="276489AA">
      <w:start w:val="2"/>
      <w:numFmt w:val="decimal"/>
      <w:lvlText w:val="(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7E37C0"/>
    <w:multiLevelType w:val="hybridMultilevel"/>
    <w:tmpl w:val="3BC66938"/>
    <w:lvl w:ilvl="0" w:tplc="62501F3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B1A0E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0C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E5A7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F89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3A3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DA2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960C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2693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C37A54"/>
    <w:multiLevelType w:val="multilevel"/>
    <w:tmpl w:val="5C8025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A413F51"/>
    <w:multiLevelType w:val="multilevel"/>
    <w:tmpl w:val="D15898A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2EF520F2"/>
    <w:multiLevelType w:val="hybridMultilevel"/>
    <w:tmpl w:val="1EB2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51720F"/>
    <w:multiLevelType w:val="multilevel"/>
    <w:tmpl w:val="BD1C525E"/>
    <w:lvl w:ilvl="0">
      <w:start w:val="2"/>
      <w:numFmt w:val="decimal"/>
      <w:lvlText w:val="(%1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8235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8584B07"/>
    <w:multiLevelType w:val="multilevel"/>
    <w:tmpl w:val="20DAC6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91B77FC"/>
    <w:multiLevelType w:val="hybridMultilevel"/>
    <w:tmpl w:val="BD1C525E"/>
    <w:lvl w:ilvl="0" w:tplc="D94E2A86">
      <w:start w:val="2"/>
      <w:numFmt w:val="decimal"/>
      <w:lvlText w:val="(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9221502"/>
    <w:multiLevelType w:val="multilevel"/>
    <w:tmpl w:val="50740C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ABF6898"/>
    <w:multiLevelType w:val="hybridMultilevel"/>
    <w:tmpl w:val="B562E60E"/>
    <w:lvl w:ilvl="0" w:tplc="276489AA">
      <w:start w:val="2"/>
      <w:numFmt w:val="decimal"/>
      <w:lvlText w:val="(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F822A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1797540"/>
    <w:multiLevelType w:val="hybridMultilevel"/>
    <w:tmpl w:val="B562E60E"/>
    <w:lvl w:ilvl="0" w:tplc="276489AA">
      <w:start w:val="2"/>
      <w:numFmt w:val="decimal"/>
      <w:lvlText w:val="(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BBB06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8755B8A"/>
    <w:multiLevelType w:val="hybridMultilevel"/>
    <w:tmpl w:val="B562E60E"/>
    <w:lvl w:ilvl="0" w:tplc="276489AA">
      <w:start w:val="2"/>
      <w:numFmt w:val="decimal"/>
      <w:lvlText w:val="(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36B4C75"/>
    <w:multiLevelType w:val="hybridMultilevel"/>
    <w:tmpl w:val="9F7C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B81D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F571C30"/>
    <w:multiLevelType w:val="multilevel"/>
    <w:tmpl w:val="D15898A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3">
    <w:nsid w:val="716E57B7"/>
    <w:multiLevelType w:val="hybridMultilevel"/>
    <w:tmpl w:val="DF30C20C"/>
    <w:lvl w:ilvl="0" w:tplc="276489AA">
      <w:start w:val="2"/>
      <w:numFmt w:val="decimal"/>
      <w:lvlText w:val="(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5841D46"/>
    <w:multiLevelType w:val="hybridMultilevel"/>
    <w:tmpl w:val="B562E60E"/>
    <w:lvl w:ilvl="0" w:tplc="276489AA">
      <w:start w:val="2"/>
      <w:numFmt w:val="decimal"/>
      <w:lvlText w:val="(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67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4"/>
  </w:num>
  <w:num w:numId="6">
    <w:abstractNumId w:val="18"/>
  </w:num>
  <w:num w:numId="7">
    <w:abstractNumId w:val="26"/>
  </w:num>
  <w:num w:numId="8">
    <w:abstractNumId w:val="11"/>
  </w:num>
  <w:num w:numId="9">
    <w:abstractNumId w:val="21"/>
  </w:num>
  <w:num w:numId="10">
    <w:abstractNumId w:val="1"/>
  </w:num>
  <w:num w:numId="11">
    <w:abstractNumId w:val="12"/>
  </w:num>
  <w:num w:numId="12">
    <w:abstractNumId w:val="4"/>
  </w:num>
  <w:num w:numId="13">
    <w:abstractNumId w:val="24"/>
  </w:num>
  <w:num w:numId="14">
    <w:abstractNumId w:val="18"/>
  </w:num>
  <w:num w:numId="15">
    <w:abstractNumId w:val="2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</w:num>
  <w:num w:numId="20">
    <w:abstractNumId w:val="20"/>
  </w:num>
  <w:num w:numId="21">
    <w:abstractNumId w:val="13"/>
  </w:num>
  <w:num w:numId="22">
    <w:abstractNumId w:val="10"/>
  </w:num>
  <w:num w:numId="23">
    <w:abstractNumId w:val="8"/>
  </w:num>
  <w:num w:numId="24">
    <w:abstractNumId w:val="2"/>
  </w:num>
  <w:num w:numId="25">
    <w:abstractNumId w:val="17"/>
  </w:num>
  <w:num w:numId="26">
    <w:abstractNumId w:val="0"/>
  </w:num>
  <w:num w:numId="27">
    <w:abstractNumId w:val="5"/>
  </w:num>
  <w:num w:numId="28">
    <w:abstractNumId w:val="19"/>
  </w:num>
  <w:num w:numId="29">
    <w:abstractNumId w:val="25"/>
  </w:num>
  <w:num w:numId="30">
    <w:abstractNumId w:val="23"/>
  </w:num>
  <w:num w:numId="31">
    <w:abstractNumId w:val="15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B8E"/>
    <w:rsid w:val="00000AE8"/>
    <w:rsid w:val="00012EB4"/>
    <w:rsid w:val="00021C13"/>
    <w:rsid w:val="000532C5"/>
    <w:rsid w:val="000879B6"/>
    <w:rsid w:val="00096FF7"/>
    <w:rsid w:val="000A76FB"/>
    <w:rsid w:val="000B0235"/>
    <w:rsid w:val="000B0B97"/>
    <w:rsid w:val="000C1F5F"/>
    <w:rsid w:val="000C6779"/>
    <w:rsid w:val="000F2D68"/>
    <w:rsid w:val="000F30EA"/>
    <w:rsid w:val="000F35A8"/>
    <w:rsid w:val="00101436"/>
    <w:rsid w:val="00124FBD"/>
    <w:rsid w:val="00132E5A"/>
    <w:rsid w:val="00136C22"/>
    <w:rsid w:val="0015146D"/>
    <w:rsid w:val="00171B9E"/>
    <w:rsid w:val="00181699"/>
    <w:rsid w:val="0018660C"/>
    <w:rsid w:val="001B197C"/>
    <w:rsid w:val="001C0850"/>
    <w:rsid w:val="001D4A90"/>
    <w:rsid w:val="001E7C8D"/>
    <w:rsid w:val="00201314"/>
    <w:rsid w:val="00246BD8"/>
    <w:rsid w:val="00290059"/>
    <w:rsid w:val="002A648A"/>
    <w:rsid w:val="002B3015"/>
    <w:rsid w:val="002C38EC"/>
    <w:rsid w:val="002C590D"/>
    <w:rsid w:val="002D6762"/>
    <w:rsid w:val="002E3701"/>
    <w:rsid w:val="002E6C59"/>
    <w:rsid w:val="002F0700"/>
    <w:rsid w:val="003063E1"/>
    <w:rsid w:val="003119CC"/>
    <w:rsid w:val="00313749"/>
    <w:rsid w:val="00313DBF"/>
    <w:rsid w:val="003C2363"/>
    <w:rsid w:val="00402F0C"/>
    <w:rsid w:val="0041039F"/>
    <w:rsid w:val="00412FFD"/>
    <w:rsid w:val="00415187"/>
    <w:rsid w:val="004365B7"/>
    <w:rsid w:val="00436C28"/>
    <w:rsid w:val="00445DF2"/>
    <w:rsid w:val="00494B9F"/>
    <w:rsid w:val="0049765E"/>
    <w:rsid w:val="004D2499"/>
    <w:rsid w:val="004F77A0"/>
    <w:rsid w:val="00507D98"/>
    <w:rsid w:val="00526DB0"/>
    <w:rsid w:val="00534817"/>
    <w:rsid w:val="00543D0D"/>
    <w:rsid w:val="005620F3"/>
    <w:rsid w:val="00566265"/>
    <w:rsid w:val="00584720"/>
    <w:rsid w:val="005B6A18"/>
    <w:rsid w:val="005E11C2"/>
    <w:rsid w:val="00660F2C"/>
    <w:rsid w:val="00674089"/>
    <w:rsid w:val="00686518"/>
    <w:rsid w:val="006A0C86"/>
    <w:rsid w:val="006A2228"/>
    <w:rsid w:val="006A7AFE"/>
    <w:rsid w:val="006B022E"/>
    <w:rsid w:val="006B3274"/>
    <w:rsid w:val="006C7022"/>
    <w:rsid w:val="006D2BD0"/>
    <w:rsid w:val="006F1A57"/>
    <w:rsid w:val="006F6A15"/>
    <w:rsid w:val="00704176"/>
    <w:rsid w:val="00742373"/>
    <w:rsid w:val="00746B3E"/>
    <w:rsid w:val="00752B0C"/>
    <w:rsid w:val="007557E6"/>
    <w:rsid w:val="00756D8C"/>
    <w:rsid w:val="00761376"/>
    <w:rsid w:val="00763BD2"/>
    <w:rsid w:val="00782492"/>
    <w:rsid w:val="007B70CD"/>
    <w:rsid w:val="007D26EA"/>
    <w:rsid w:val="007D69C7"/>
    <w:rsid w:val="007F254E"/>
    <w:rsid w:val="00801167"/>
    <w:rsid w:val="0080258B"/>
    <w:rsid w:val="0086254E"/>
    <w:rsid w:val="00863FA2"/>
    <w:rsid w:val="00867A38"/>
    <w:rsid w:val="0087312F"/>
    <w:rsid w:val="00876B8F"/>
    <w:rsid w:val="00885C00"/>
    <w:rsid w:val="00890FE6"/>
    <w:rsid w:val="008936E5"/>
    <w:rsid w:val="008B105D"/>
    <w:rsid w:val="008B343F"/>
    <w:rsid w:val="008B7E2B"/>
    <w:rsid w:val="008E585B"/>
    <w:rsid w:val="008F0904"/>
    <w:rsid w:val="008F2DB5"/>
    <w:rsid w:val="008F53B6"/>
    <w:rsid w:val="0090068B"/>
    <w:rsid w:val="00905A52"/>
    <w:rsid w:val="00914F4F"/>
    <w:rsid w:val="0091648C"/>
    <w:rsid w:val="00917095"/>
    <w:rsid w:val="00934FD5"/>
    <w:rsid w:val="00990B48"/>
    <w:rsid w:val="00990CFB"/>
    <w:rsid w:val="009A3B77"/>
    <w:rsid w:val="009B0832"/>
    <w:rsid w:val="009D2579"/>
    <w:rsid w:val="009E0851"/>
    <w:rsid w:val="009F7F47"/>
    <w:rsid w:val="00A271D6"/>
    <w:rsid w:val="00A44E94"/>
    <w:rsid w:val="00A52CF9"/>
    <w:rsid w:val="00A65A62"/>
    <w:rsid w:val="00A7051A"/>
    <w:rsid w:val="00A73117"/>
    <w:rsid w:val="00A90B11"/>
    <w:rsid w:val="00AA552E"/>
    <w:rsid w:val="00AB3EA6"/>
    <w:rsid w:val="00AC3050"/>
    <w:rsid w:val="00AC5F08"/>
    <w:rsid w:val="00AD7849"/>
    <w:rsid w:val="00AE45D3"/>
    <w:rsid w:val="00AF5D05"/>
    <w:rsid w:val="00B10791"/>
    <w:rsid w:val="00B21D11"/>
    <w:rsid w:val="00B357E8"/>
    <w:rsid w:val="00B654CD"/>
    <w:rsid w:val="00B75336"/>
    <w:rsid w:val="00B76C11"/>
    <w:rsid w:val="00B76F03"/>
    <w:rsid w:val="00B77513"/>
    <w:rsid w:val="00B953B6"/>
    <w:rsid w:val="00BA19E8"/>
    <w:rsid w:val="00BA357D"/>
    <w:rsid w:val="00BA5503"/>
    <w:rsid w:val="00C068E4"/>
    <w:rsid w:val="00C20DC7"/>
    <w:rsid w:val="00C21BE1"/>
    <w:rsid w:val="00C523E1"/>
    <w:rsid w:val="00C66F52"/>
    <w:rsid w:val="00C72C8B"/>
    <w:rsid w:val="00C73850"/>
    <w:rsid w:val="00C84513"/>
    <w:rsid w:val="00CA13DF"/>
    <w:rsid w:val="00CA6BA0"/>
    <w:rsid w:val="00CB7C22"/>
    <w:rsid w:val="00CC61AD"/>
    <w:rsid w:val="00CE60EA"/>
    <w:rsid w:val="00D259C5"/>
    <w:rsid w:val="00D8470D"/>
    <w:rsid w:val="00D963E8"/>
    <w:rsid w:val="00DA5B50"/>
    <w:rsid w:val="00DB2C31"/>
    <w:rsid w:val="00DE5659"/>
    <w:rsid w:val="00DE7368"/>
    <w:rsid w:val="00E13B6F"/>
    <w:rsid w:val="00E1751B"/>
    <w:rsid w:val="00E21BDB"/>
    <w:rsid w:val="00E24108"/>
    <w:rsid w:val="00E36F30"/>
    <w:rsid w:val="00E60676"/>
    <w:rsid w:val="00E63A00"/>
    <w:rsid w:val="00EB2C96"/>
    <w:rsid w:val="00EC3CFE"/>
    <w:rsid w:val="00F15441"/>
    <w:rsid w:val="00F1547B"/>
    <w:rsid w:val="00F17EB7"/>
    <w:rsid w:val="00F245FF"/>
    <w:rsid w:val="00F25AE5"/>
    <w:rsid w:val="00F540ED"/>
    <w:rsid w:val="00F636CE"/>
    <w:rsid w:val="00F66111"/>
    <w:rsid w:val="00F66679"/>
    <w:rsid w:val="00F678F2"/>
    <w:rsid w:val="00F75B8E"/>
    <w:rsid w:val="00F96EF4"/>
    <w:rsid w:val="00FB492A"/>
    <w:rsid w:val="00FC334E"/>
    <w:rsid w:val="00FE087C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4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334E"/>
    <w:pPr>
      <w:keepNext/>
      <w:ind w:firstLine="540"/>
      <w:jc w:val="center"/>
      <w:outlineLvl w:val="0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33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334E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2BD0"/>
    <w:rPr>
      <w:rFonts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FC334E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7095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FC334E"/>
    <w:pPr>
      <w:ind w:firstLine="284"/>
      <w:jc w:val="both"/>
    </w:pPr>
    <w:rPr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FC334E"/>
    <w:pPr>
      <w:spacing w:line="360" w:lineRule="auto"/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D2BD0"/>
    <w:rPr>
      <w:rFonts w:cs="Times New Roman"/>
      <w:b/>
      <w:sz w:val="24"/>
    </w:rPr>
  </w:style>
  <w:style w:type="paragraph" w:styleId="List">
    <w:name w:val="List"/>
    <w:basedOn w:val="Normal"/>
    <w:uiPriority w:val="99"/>
    <w:rsid w:val="00FC334E"/>
    <w:pPr>
      <w:ind w:left="283" w:hanging="283"/>
    </w:pPr>
  </w:style>
  <w:style w:type="paragraph" w:styleId="BodyText2">
    <w:name w:val="Body Text 2"/>
    <w:basedOn w:val="Normal"/>
    <w:link w:val="BodyText2Char"/>
    <w:uiPriority w:val="99"/>
    <w:rsid w:val="00FC334E"/>
    <w:pPr>
      <w:spacing w:before="120" w:after="120"/>
      <w:jc w:val="center"/>
    </w:pPr>
    <w:rPr>
      <w:b/>
      <w:i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D2BD0"/>
    <w:rPr>
      <w:rFonts w:cs="Times New Roman"/>
      <w:b/>
      <w:i/>
      <w:sz w:val="24"/>
    </w:rPr>
  </w:style>
  <w:style w:type="paragraph" w:styleId="Footer">
    <w:name w:val="footer"/>
    <w:basedOn w:val="Normal"/>
    <w:link w:val="FooterChar"/>
    <w:uiPriority w:val="99"/>
    <w:rsid w:val="00FC33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FC334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42373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2373"/>
    <w:rPr>
      <w:rFonts w:ascii="Tahoma" w:hAnsi="Tahoma" w:cs="Times New Roman"/>
      <w:sz w:val="16"/>
    </w:rPr>
  </w:style>
  <w:style w:type="paragraph" w:styleId="Revision">
    <w:name w:val="Revision"/>
    <w:hidden/>
    <w:uiPriority w:val="99"/>
    <w:semiHidden/>
    <w:rsid w:val="00CE60EA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CA1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24108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24108"/>
    <w:rPr>
      <w:rFonts w:cs="Times New Roman"/>
      <w:sz w:val="24"/>
    </w:rPr>
  </w:style>
  <w:style w:type="paragraph" w:customStyle="1" w:styleId="paragraf">
    <w:name w:val="paragraf"/>
    <w:next w:val="Normal"/>
    <w:uiPriority w:val="99"/>
    <w:rsid w:val="00E24108"/>
    <w:pPr>
      <w:tabs>
        <w:tab w:val="left" w:pos="1531"/>
      </w:tabs>
      <w:autoSpaceDE w:val="0"/>
      <w:autoSpaceDN w:val="0"/>
      <w:adjustRightInd w:val="0"/>
      <w:spacing w:line="220" w:lineRule="atLeast"/>
      <w:jc w:val="center"/>
    </w:pPr>
    <w:rPr>
      <w:rFonts w:ascii="PetersburgCTT Cyr" w:hAnsi="PetersburgCTT Cyr"/>
      <w:b/>
      <w:sz w:val="21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DB2C31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2C31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F15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9</Pages>
  <Words>1932</Words>
  <Characters>11019</Characters>
  <Application>Microsoft Office Outlook</Application>
  <DocSecurity>0</DocSecurity>
  <Lines>0</Lines>
  <Paragraphs>0</Paragraphs>
  <ScaleCrop>false</ScaleCrop>
  <Company>Iven Computers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User</dc:creator>
  <cp:keywords/>
  <dc:description/>
  <cp:lastModifiedBy>User</cp:lastModifiedBy>
  <cp:revision>5</cp:revision>
  <cp:lastPrinted>2016-12-08T10:24:00Z</cp:lastPrinted>
  <dcterms:created xsi:type="dcterms:W3CDTF">2004-07-29T03:16:00Z</dcterms:created>
  <dcterms:modified xsi:type="dcterms:W3CDTF">2016-12-08T10:26:00Z</dcterms:modified>
</cp:coreProperties>
</file>