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4E" w:rsidRDefault="00984D4E" w:rsidP="00984D4E">
      <w:pPr>
        <w:spacing w:before="40"/>
        <w:jc w:val="center"/>
        <w:rPr>
          <w:sz w:val="28"/>
          <w:szCs w:val="28"/>
        </w:rPr>
      </w:pPr>
      <w:r w:rsidRPr="00B30AAE">
        <w:rPr>
          <w:b/>
          <w:sz w:val="28"/>
          <w:szCs w:val="28"/>
        </w:rPr>
        <w:t>УЧЕБНО-МЕТОДИЧЕСКАЯ КАРТА УЧЕБНОЙ ДИСЦИПЛИНЫ</w:t>
      </w:r>
      <w:r w:rsidRPr="00B30AAE">
        <w:rPr>
          <w:sz w:val="28"/>
          <w:szCs w:val="28"/>
        </w:rPr>
        <w:t xml:space="preserve"> </w:t>
      </w:r>
    </w:p>
    <w:p w:rsidR="00984D4E" w:rsidRDefault="00984D4E" w:rsidP="00984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72318">
        <w:rPr>
          <w:b/>
          <w:sz w:val="28"/>
          <w:szCs w:val="28"/>
        </w:rPr>
        <w:t>КАЛЬКУЛ</w:t>
      </w:r>
      <w:r>
        <w:rPr>
          <w:b/>
          <w:sz w:val="28"/>
          <w:szCs w:val="28"/>
        </w:rPr>
        <w:t>ИРОВАНИЕ</w:t>
      </w:r>
      <w:r w:rsidRPr="00172318">
        <w:rPr>
          <w:b/>
          <w:sz w:val="28"/>
          <w:szCs w:val="28"/>
        </w:rPr>
        <w:t xml:space="preserve"> СЕБЕСТОИМОСТИ ПРОДУКЦИИ В ПРОМЫШЛЕННОСТИ</w:t>
      </w:r>
      <w:r>
        <w:rPr>
          <w:b/>
          <w:sz w:val="28"/>
          <w:szCs w:val="28"/>
        </w:rPr>
        <w:t>»</w:t>
      </w:r>
    </w:p>
    <w:p w:rsidR="00984D4E" w:rsidRPr="00B30AAE" w:rsidRDefault="00984D4E" w:rsidP="00984D4E">
      <w:pPr>
        <w:spacing w:before="40"/>
        <w:jc w:val="center"/>
        <w:rPr>
          <w:sz w:val="28"/>
          <w:szCs w:val="28"/>
        </w:rPr>
      </w:pPr>
      <w:r w:rsidRPr="00B30AAE">
        <w:rPr>
          <w:sz w:val="28"/>
          <w:szCs w:val="28"/>
        </w:rPr>
        <w:t>(</w:t>
      </w:r>
      <w:r>
        <w:rPr>
          <w:sz w:val="28"/>
          <w:szCs w:val="28"/>
        </w:rPr>
        <w:t>заочная форма получения высшего образования сокращенный срок обучения</w:t>
      </w:r>
      <w:r w:rsidR="00D91E99">
        <w:rPr>
          <w:sz w:val="28"/>
          <w:szCs w:val="28"/>
        </w:rPr>
        <w:t xml:space="preserve"> – 3,5 года</w:t>
      </w:r>
      <w:r w:rsidRPr="00B30AAE">
        <w:rPr>
          <w:sz w:val="28"/>
          <w:szCs w:val="28"/>
        </w:rPr>
        <w:t>)</w:t>
      </w: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"/>
        <w:gridCol w:w="7540"/>
        <w:gridCol w:w="709"/>
        <w:gridCol w:w="709"/>
        <w:gridCol w:w="709"/>
        <w:gridCol w:w="708"/>
        <w:gridCol w:w="709"/>
        <w:gridCol w:w="709"/>
        <w:gridCol w:w="1357"/>
        <w:gridCol w:w="1544"/>
      </w:tblGrid>
      <w:tr w:rsidR="00984D4E" w:rsidRPr="002B43EB" w:rsidTr="000A48AB">
        <w:tc>
          <w:tcPr>
            <w:tcW w:w="506" w:type="dxa"/>
            <w:vMerge w:val="restart"/>
            <w:textDirection w:val="btL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7540" w:type="dxa"/>
            <w:vMerge w:val="restart"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4253" w:type="dxa"/>
            <w:gridSpan w:val="6"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357" w:type="dxa"/>
            <w:vMerge w:val="restart"/>
            <w:textDirection w:val="btLr"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Иное</w:t>
            </w:r>
          </w:p>
        </w:tc>
        <w:tc>
          <w:tcPr>
            <w:tcW w:w="1544" w:type="dxa"/>
            <w:vMerge w:val="restart"/>
            <w:textDirection w:val="btLr"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Форма контроля знаний</w:t>
            </w:r>
          </w:p>
        </w:tc>
      </w:tr>
      <w:tr w:rsidR="00984D4E" w:rsidRPr="002B43EB" w:rsidTr="000A48AB">
        <w:trPr>
          <w:cantSplit/>
          <w:trHeight w:val="1667"/>
        </w:trPr>
        <w:tc>
          <w:tcPr>
            <w:tcW w:w="506" w:type="dxa"/>
            <w:vMerge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0" w:type="dxa"/>
            <w:vMerge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Практические</w:t>
            </w:r>
          </w:p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Семинарские</w:t>
            </w:r>
          </w:p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занятия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Лабораторные</w:t>
            </w:r>
          </w:p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занятия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Количество часов</w:t>
            </w:r>
          </w:p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 xml:space="preserve">УСР </w:t>
            </w:r>
          </w:p>
        </w:tc>
        <w:tc>
          <w:tcPr>
            <w:tcW w:w="1357" w:type="dxa"/>
            <w:vMerge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</w:p>
        </w:tc>
      </w:tr>
      <w:tr w:rsidR="00984D4E" w:rsidRPr="002B43EB" w:rsidTr="000A48AB">
        <w:trPr>
          <w:cantSplit/>
          <w:trHeight w:val="1266"/>
        </w:trPr>
        <w:tc>
          <w:tcPr>
            <w:tcW w:w="506" w:type="dxa"/>
            <w:vMerge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0" w:type="dxa"/>
            <w:vMerge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</w:tc>
        <w:tc>
          <w:tcPr>
            <w:tcW w:w="1357" w:type="dxa"/>
            <w:vMerge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</w:p>
        </w:tc>
      </w:tr>
      <w:tr w:rsidR="00984D4E" w:rsidRPr="002B43EB" w:rsidTr="000A48AB">
        <w:tc>
          <w:tcPr>
            <w:tcW w:w="506" w:type="dxa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1</w:t>
            </w:r>
          </w:p>
        </w:tc>
        <w:tc>
          <w:tcPr>
            <w:tcW w:w="7540" w:type="dxa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57" w:type="dxa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44" w:type="dxa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84D4E" w:rsidRPr="002B43EB" w:rsidTr="000A48AB">
        <w:tc>
          <w:tcPr>
            <w:tcW w:w="506" w:type="dxa"/>
            <w:vAlign w:val="center"/>
          </w:tcPr>
          <w:p w:rsidR="00984D4E" w:rsidRPr="002B43EB" w:rsidRDefault="00984D4E" w:rsidP="000A48AB">
            <w:pPr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1</w:t>
            </w:r>
          </w:p>
        </w:tc>
        <w:tc>
          <w:tcPr>
            <w:tcW w:w="7540" w:type="dxa"/>
            <w:vAlign w:val="center"/>
          </w:tcPr>
          <w:p w:rsidR="00984D4E" w:rsidRDefault="00984D4E" w:rsidP="000A48A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Понятие </w:t>
            </w:r>
            <w:proofErr w:type="spellStart"/>
            <w:r>
              <w:rPr>
                <w:color w:val="000000"/>
                <w:sz w:val="24"/>
                <w:szCs w:val="24"/>
              </w:rPr>
              <w:t>калькулирования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себестоимости продукции</w:t>
            </w:r>
          </w:p>
        </w:tc>
        <w:tc>
          <w:tcPr>
            <w:tcW w:w="709" w:type="dxa"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4D4E" w:rsidRPr="00071B2C" w:rsidRDefault="00984D4E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4D4E" w:rsidRPr="00071B2C" w:rsidRDefault="00984D4E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984D4E" w:rsidRDefault="00984D4E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[1-7]</w:t>
            </w:r>
          </w:p>
        </w:tc>
        <w:tc>
          <w:tcPr>
            <w:tcW w:w="1544" w:type="dxa"/>
            <w:vAlign w:val="center"/>
          </w:tcPr>
          <w:p w:rsidR="00984D4E" w:rsidRDefault="00984D4E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984D4E" w:rsidRPr="002B43EB" w:rsidTr="000A48AB">
        <w:tc>
          <w:tcPr>
            <w:tcW w:w="506" w:type="dxa"/>
            <w:vAlign w:val="center"/>
          </w:tcPr>
          <w:p w:rsidR="00984D4E" w:rsidRPr="002B43EB" w:rsidRDefault="00984D4E" w:rsidP="000A48AB">
            <w:pPr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2</w:t>
            </w:r>
          </w:p>
        </w:tc>
        <w:tc>
          <w:tcPr>
            <w:tcW w:w="7540" w:type="dxa"/>
            <w:vAlign w:val="center"/>
          </w:tcPr>
          <w:p w:rsidR="00984D4E" w:rsidRDefault="00984D4E" w:rsidP="000A48AB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Калькулирование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себестоимости продукции в индивидуальном и мелкосерийном производстве</w:t>
            </w:r>
          </w:p>
        </w:tc>
        <w:tc>
          <w:tcPr>
            <w:tcW w:w="709" w:type="dxa"/>
            <w:vAlign w:val="center"/>
          </w:tcPr>
          <w:p w:rsidR="00984D4E" w:rsidRDefault="00984D4E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984D4E" w:rsidRDefault="00984D4E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4D4E" w:rsidRDefault="00984D4E" w:rsidP="000A48AB">
            <w:pPr>
              <w:jc w:val="center"/>
            </w:pPr>
          </w:p>
        </w:tc>
        <w:tc>
          <w:tcPr>
            <w:tcW w:w="709" w:type="dxa"/>
            <w:vAlign w:val="center"/>
          </w:tcPr>
          <w:p w:rsidR="00984D4E" w:rsidRDefault="00984D4E" w:rsidP="000A48AB">
            <w:pPr>
              <w:jc w:val="center"/>
            </w:pPr>
          </w:p>
        </w:tc>
        <w:tc>
          <w:tcPr>
            <w:tcW w:w="1357" w:type="dxa"/>
            <w:vAlign w:val="center"/>
          </w:tcPr>
          <w:p w:rsidR="00984D4E" w:rsidRDefault="00984D4E" w:rsidP="000A48AB">
            <w:pPr>
              <w:jc w:val="center"/>
            </w:pPr>
            <w:r>
              <w:rPr>
                <w:sz w:val="24"/>
                <w:szCs w:val="24"/>
              </w:rPr>
              <w:t>[1-7]</w:t>
            </w:r>
          </w:p>
        </w:tc>
        <w:tc>
          <w:tcPr>
            <w:tcW w:w="1544" w:type="dxa"/>
            <w:vAlign w:val="center"/>
          </w:tcPr>
          <w:p w:rsidR="00984D4E" w:rsidRDefault="00984D4E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984D4E" w:rsidRPr="002B43EB" w:rsidTr="000A48AB">
        <w:tc>
          <w:tcPr>
            <w:tcW w:w="506" w:type="dxa"/>
            <w:vAlign w:val="center"/>
          </w:tcPr>
          <w:p w:rsidR="00984D4E" w:rsidRPr="002B43EB" w:rsidRDefault="00984D4E" w:rsidP="000A48AB">
            <w:pPr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3</w:t>
            </w:r>
          </w:p>
        </w:tc>
        <w:tc>
          <w:tcPr>
            <w:tcW w:w="7540" w:type="dxa"/>
            <w:vAlign w:val="center"/>
          </w:tcPr>
          <w:p w:rsidR="00984D4E" w:rsidRDefault="00984D4E" w:rsidP="000A48AB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Калькулирование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 xml:space="preserve"> себестоимости продукции в машиностроении</w:t>
            </w:r>
          </w:p>
        </w:tc>
        <w:tc>
          <w:tcPr>
            <w:tcW w:w="709" w:type="dxa"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4D4E" w:rsidRDefault="00984D4E" w:rsidP="000A48AB">
            <w:pPr>
              <w:jc w:val="center"/>
            </w:pPr>
          </w:p>
        </w:tc>
        <w:tc>
          <w:tcPr>
            <w:tcW w:w="709" w:type="dxa"/>
            <w:vAlign w:val="center"/>
          </w:tcPr>
          <w:p w:rsidR="00984D4E" w:rsidRDefault="00984D4E" w:rsidP="000A48AB">
            <w:pPr>
              <w:jc w:val="center"/>
            </w:pPr>
          </w:p>
        </w:tc>
        <w:tc>
          <w:tcPr>
            <w:tcW w:w="1357" w:type="dxa"/>
            <w:vAlign w:val="center"/>
          </w:tcPr>
          <w:p w:rsidR="00984D4E" w:rsidRDefault="00984D4E" w:rsidP="000A48AB">
            <w:pPr>
              <w:jc w:val="center"/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1-3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5, 7]</w:t>
            </w:r>
          </w:p>
        </w:tc>
        <w:tc>
          <w:tcPr>
            <w:tcW w:w="1544" w:type="dxa"/>
          </w:tcPr>
          <w:p w:rsidR="00984D4E" w:rsidRDefault="00984D4E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  <w:p w:rsidR="00984D4E" w:rsidRDefault="00984D4E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984D4E" w:rsidRPr="002B43EB" w:rsidTr="000A48AB">
        <w:tc>
          <w:tcPr>
            <w:tcW w:w="506" w:type="dxa"/>
            <w:vAlign w:val="center"/>
          </w:tcPr>
          <w:p w:rsidR="00984D4E" w:rsidRPr="002B43EB" w:rsidRDefault="00984D4E" w:rsidP="000A48AB">
            <w:pPr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4</w:t>
            </w:r>
          </w:p>
        </w:tc>
        <w:tc>
          <w:tcPr>
            <w:tcW w:w="7540" w:type="dxa"/>
            <w:vAlign w:val="center"/>
          </w:tcPr>
          <w:p w:rsidR="00984D4E" w:rsidRDefault="00984D4E" w:rsidP="000A48AB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Калькулирование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себестоимости продукции в энергетике</w:t>
            </w:r>
          </w:p>
        </w:tc>
        <w:tc>
          <w:tcPr>
            <w:tcW w:w="709" w:type="dxa"/>
            <w:vAlign w:val="center"/>
          </w:tcPr>
          <w:p w:rsidR="00984D4E" w:rsidRDefault="00984D4E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984D4E" w:rsidRDefault="00984D4E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4D4E" w:rsidRDefault="00984D4E" w:rsidP="000A48AB">
            <w:pPr>
              <w:jc w:val="center"/>
            </w:pPr>
          </w:p>
        </w:tc>
        <w:tc>
          <w:tcPr>
            <w:tcW w:w="709" w:type="dxa"/>
            <w:vAlign w:val="center"/>
          </w:tcPr>
          <w:p w:rsidR="00984D4E" w:rsidRDefault="00984D4E" w:rsidP="000A48AB">
            <w:pPr>
              <w:jc w:val="center"/>
            </w:pPr>
          </w:p>
        </w:tc>
        <w:tc>
          <w:tcPr>
            <w:tcW w:w="1357" w:type="dxa"/>
            <w:vAlign w:val="center"/>
          </w:tcPr>
          <w:p w:rsidR="00984D4E" w:rsidRDefault="00984D4E" w:rsidP="000A48AB">
            <w:pPr>
              <w:jc w:val="center"/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1-3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5, 7]</w:t>
            </w:r>
          </w:p>
        </w:tc>
        <w:tc>
          <w:tcPr>
            <w:tcW w:w="1544" w:type="dxa"/>
          </w:tcPr>
          <w:p w:rsidR="00984D4E" w:rsidRDefault="00984D4E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 </w:t>
            </w:r>
          </w:p>
        </w:tc>
      </w:tr>
      <w:tr w:rsidR="00984D4E" w:rsidRPr="002B43EB" w:rsidTr="000A48AB">
        <w:tc>
          <w:tcPr>
            <w:tcW w:w="506" w:type="dxa"/>
            <w:vAlign w:val="center"/>
          </w:tcPr>
          <w:p w:rsidR="00984D4E" w:rsidRPr="002B43EB" w:rsidRDefault="00984D4E" w:rsidP="000A48AB">
            <w:pPr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5</w:t>
            </w:r>
          </w:p>
        </w:tc>
        <w:tc>
          <w:tcPr>
            <w:tcW w:w="7540" w:type="dxa"/>
            <w:vAlign w:val="center"/>
          </w:tcPr>
          <w:p w:rsidR="00984D4E" w:rsidRDefault="00984D4E" w:rsidP="000A48AB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Калькулирование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себестоимости продукции в текстильной промышленности</w:t>
            </w:r>
          </w:p>
        </w:tc>
        <w:tc>
          <w:tcPr>
            <w:tcW w:w="709" w:type="dxa"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4D4E" w:rsidRDefault="00984D4E" w:rsidP="000A48AB">
            <w:pPr>
              <w:jc w:val="center"/>
            </w:pPr>
          </w:p>
        </w:tc>
        <w:tc>
          <w:tcPr>
            <w:tcW w:w="709" w:type="dxa"/>
            <w:vAlign w:val="center"/>
          </w:tcPr>
          <w:p w:rsidR="00984D4E" w:rsidRDefault="00984D4E" w:rsidP="000A48AB">
            <w:pPr>
              <w:jc w:val="center"/>
            </w:pPr>
          </w:p>
        </w:tc>
        <w:tc>
          <w:tcPr>
            <w:tcW w:w="1357" w:type="dxa"/>
            <w:vAlign w:val="center"/>
          </w:tcPr>
          <w:p w:rsidR="00984D4E" w:rsidRDefault="00984D4E" w:rsidP="000A48AB">
            <w:pPr>
              <w:jc w:val="center"/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1-3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5, 7]</w:t>
            </w:r>
          </w:p>
        </w:tc>
        <w:tc>
          <w:tcPr>
            <w:tcW w:w="1544" w:type="dxa"/>
          </w:tcPr>
          <w:p w:rsidR="00984D4E" w:rsidRDefault="00984D4E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 </w:t>
            </w:r>
          </w:p>
          <w:p w:rsidR="00984D4E" w:rsidRDefault="00984D4E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984D4E" w:rsidRPr="002B43EB" w:rsidTr="000A48AB">
        <w:tc>
          <w:tcPr>
            <w:tcW w:w="506" w:type="dxa"/>
            <w:vAlign w:val="center"/>
          </w:tcPr>
          <w:p w:rsidR="00984D4E" w:rsidRPr="002B43EB" w:rsidRDefault="00984D4E" w:rsidP="000A48AB">
            <w:pPr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6</w:t>
            </w:r>
          </w:p>
        </w:tc>
        <w:tc>
          <w:tcPr>
            <w:tcW w:w="7540" w:type="dxa"/>
            <w:vAlign w:val="center"/>
          </w:tcPr>
          <w:p w:rsidR="00984D4E" w:rsidRDefault="00984D4E" w:rsidP="000A48AB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Калькулирование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себестоимости продукции в химической промышленности</w:t>
            </w:r>
          </w:p>
        </w:tc>
        <w:tc>
          <w:tcPr>
            <w:tcW w:w="709" w:type="dxa"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4D4E" w:rsidRPr="002B43EB" w:rsidRDefault="00984D4E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4D4E" w:rsidRDefault="00984D4E" w:rsidP="000A48AB">
            <w:pPr>
              <w:jc w:val="center"/>
            </w:pPr>
          </w:p>
        </w:tc>
        <w:tc>
          <w:tcPr>
            <w:tcW w:w="709" w:type="dxa"/>
            <w:vAlign w:val="center"/>
          </w:tcPr>
          <w:p w:rsidR="00984D4E" w:rsidRDefault="00984D4E" w:rsidP="000A48AB">
            <w:pPr>
              <w:jc w:val="center"/>
            </w:pPr>
          </w:p>
        </w:tc>
        <w:tc>
          <w:tcPr>
            <w:tcW w:w="1357" w:type="dxa"/>
            <w:vAlign w:val="center"/>
          </w:tcPr>
          <w:p w:rsidR="00984D4E" w:rsidRDefault="00984D4E" w:rsidP="000A48AB">
            <w:pPr>
              <w:jc w:val="center"/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1-3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5, 7]</w:t>
            </w:r>
          </w:p>
        </w:tc>
        <w:tc>
          <w:tcPr>
            <w:tcW w:w="1544" w:type="dxa"/>
          </w:tcPr>
          <w:p w:rsidR="00984D4E" w:rsidRDefault="00984D4E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  <w:p w:rsidR="00984D4E" w:rsidRDefault="00984D4E" w:rsidP="000A48A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984D4E" w:rsidRPr="00AA7C64" w:rsidTr="000A48AB">
        <w:tc>
          <w:tcPr>
            <w:tcW w:w="506" w:type="dxa"/>
            <w:vAlign w:val="center"/>
          </w:tcPr>
          <w:p w:rsidR="00984D4E" w:rsidRPr="00AA7C64" w:rsidRDefault="00984D4E" w:rsidP="000A48AB">
            <w:pPr>
              <w:rPr>
                <w:sz w:val="24"/>
                <w:szCs w:val="24"/>
              </w:rPr>
            </w:pPr>
            <w:r w:rsidRPr="00AA7C64">
              <w:rPr>
                <w:sz w:val="24"/>
                <w:szCs w:val="24"/>
              </w:rPr>
              <w:t>7</w:t>
            </w:r>
          </w:p>
        </w:tc>
        <w:tc>
          <w:tcPr>
            <w:tcW w:w="7540" w:type="dxa"/>
            <w:vAlign w:val="center"/>
          </w:tcPr>
          <w:p w:rsidR="00984D4E" w:rsidRPr="00AA7C64" w:rsidRDefault="00984D4E" w:rsidP="000A48AB">
            <w:pPr>
              <w:rPr>
                <w:sz w:val="24"/>
                <w:szCs w:val="24"/>
              </w:rPr>
            </w:pPr>
            <w:proofErr w:type="spellStart"/>
            <w:r w:rsidRPr="00AA7C64">
              <w:rPr>
                <w:spacing w:val="-2"/>
                <w:sz w:val="24"/>
                <w:szCs w:val="24"/>
              </w:rPr>
              <w:t>Калькулирование</w:t>
            </w:r>
            <w:proofErr w:type="spellEnd"/>
            <w:r w:rsidRPr="00AA7C64">
              <w:rPr>
                <w:spacing w:val="-2"/>
                <w:sz w:val="24"/>
                <w:szCs w:val="24"/>
              </w:rPr>
              <w:t xml:space="preserve"> себестоимости продукции в черной металлургии</w:t>
            </w:r>
          </w:p>
        </w:tc>
        <w:tc>
          <w:tcPr>
            <w:tcW w:w="709" w:type="dxa"/>
            <w:vAlign w:val="center"/>
          </w:tcPr>
          <w:p w:rsidR="00984D4E" w:rsidRPr="00AA7C64" w:rsidRDefault="00984D4E" w:rsidP="000A48AB">
            <w:pPr>
              <w:jc w:val="center"/>
              <w:rPr>
                <w:sz w:val="24"/>
                <w:szCs w:val="24"/>
              </w:rPr>
            </w:pPr>
            <w:r w:rsidRPr="00AA7C6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84D4E" w:rsidRPr="00AA7C64" w:rsidRDefault="00984D4E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84D4E" w:rsidRPr="00AA7C64" w:rsidRDefault="00984D4E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4D4E" w:rsidRPr="00AA7C64" w:rsidRDefault="00984D4E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4D4E" w:rsidRPr="00AA7C64" w:rsidRDefault="00984D4E" w:rsidP="000A48AB">
            <w:pPr>
              <w:jc w:val="center"/>
            </w:pPr>
          </w:p>
        </w:tc>
        <w:tc>
          <w:tcPr>
            <w:tcW w:w="709" w:type="dxa"/>
            <w:vAlign w:val="center"/>
          </w:tcPr>
          <w:p w:rsidR="00984D4E" w:rsidRPr="00AA7C64" w:rsidRDefault="00984D4E" w:rsidP="000A48AB">
            <w:pPr>
              <w:jc w:val="center"/>
            </w:pPr>
          </w:p>
        </w:tc>
        <w:tc>
          <w:tcPr>
            <w:tcW w:w="1357" w:type="dxa"/>
            <w:vAlign w:val="center"/>
          </w:tcPr>
          <w:p w:rsidR="00984D4E" w:rsidRDefault="00984D4E" w:rsidP="000A48AB">
            <w:pPr>
              <w:jc w:val="center"/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1-3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5, 7]</w:t>
            </w:r>
          </w:p>
        </w:tc>
        <w:tc>
          <w:tcPr>
            <w:tcW w:w="1544" w:type="dxa"/>
          </w:tcPr>
          <w:p w:rsidR="00984D4E" w:rsidRPr="00AA7C64" w:rsidRDefault="00984D4E" w:rsidP="000A48AB">
            <w:pPr>
              <w:jc w:val="center"/>
              <w:rPr>
                <w:sz w:val="24"/>
                <w:szCs w:val="24"/>
              </w:rPr>
            </w:pPr>
            <w:r w:rsidRPr="00AA7C64">
              <w:rPr>
                <w:sz w:val="24"/>
                <w:szCs w:val="24"/>
              </w:rPr>
              <w:t xml:space="preserve">Опрос </w:t>
            </w:r>
          </w:p>
          <w:p w:rsidR="00984D4E" w:rsidRPr="00AA7C64" w:rsidRDefault="00984D4E" w:rsidP="000A48AB">
            <w:pPr>
              <w:jc w:val="center"/>
              <w:rPr>
                <w:sz w:val="24"/>
                <w:szCs w:val="24"/>
              </w:rPr>
            </w:pPr>
            <w:r w:rsidRPr="00AA7C64">
              <w:rPr>
                <w:sz w:val="24"/>
                <w:szCs w:val="24"/>
              </w:rPr>
              <w:t>Тест</w:t>
            </w:r>
          </w:p>
        </w:tc>
      </w:tr>
      <w:tr w:rsidR="00984D4E" w:rsidRPr="009E71D7" w:rsidTr="000A48AB">
        <w:tc>
          <w:tcPr>
            <w:tcW w:w="8046" w:type="dxa"/>
            <w:gridSpan w:val="2"/>
          </w:tcPr>
          <w:p w:rsidR="00984D4E" w:rsidRPr="009E71D7" w:rsidRDefault="00984D4E" w:rsidP="000A48AB">
            <w:pPr>
              <w:jc w:val="both"/>
              <w:rPr>
                <w:sz w:val="24"/>
                <w:szCs w:val="24"/>
              </w:rPr>
            </w:pPr>
            <w:r w:rsidRPr="009E71D7">
              <w:rPr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center"/>
          </w:tcPr>
          <w:p w:rsidR="00984D4E" w:rsidRPr="009E71D7" w:rsidRDefault="00984D4E" w:rsidP="000A48AB">
            <w:pPr>
              <w:jc w:val="center"/>
              <w:rPr>
                <w:sz w:val="24"/>
                <w:szCs w:val="24"/>
              </w:rPr>
            </w:pPr>
            <w:r w:rsidRPr="009E71D7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984D4E" w:rsidRPr="009E71D7" w:rsidRDefault="00984D4E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984D4E" w:rsidRPr="009E71D7" w:rsidRDefault="00984D4E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84D4E" w:rsidRPr="009E71D7" w:rsidRDefault="00984D4E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84D4E" w:rsidRPr="009E71D7" w:rsidRDefault="00984D4E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84D4E" w:rsidRPr="009E71D7" w:rsidRDefault="00984D4E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984D4E" w:rsidRPr="009E71D7" w:rsidRDefault="00984D4E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984D4E" w:rsidRPr="009E71D7" w:rsidRDefault="00984D4E" w:rsidP="000A48AB">
            <w:pPr>
              <w:jc w:val="center"/>
              <w:rPr>
                <w:sz w:val="24"/>
                <w:szCs w:val="24"/>
              </w:rPr>
            </w:pPr>
            <w:r w:rsidRPr="009E71D7">
              <w:rPr>
                <w:sz w:val="24"/>
                <w:szCs w:val="24"/>
              </w:rPr>
              <w:t>Зачет</w:t>
            </w:r>
          </w:p>
        </w:tc>
      </w:tr>
    </w:tbl>
    <w:p w:rsidR="00984D4E" w:rsidRDefault="00984D4E" w:rsidP="00984D4E">
      <w:pPr>
        <w:jc w:val="center"/>
        <w:rPr>
          <w:szCs w:val="28"/>
        </w:rPr>
      </w:pPr>
    </w:p>
    <w:p w:rsidR="00412FA9" w:rsidRDefault="00412FA9" w:rsidP="00984D4E"/>
    <w:sectPr w:rsidR="00412FA9" w:rsidSect="00984D4E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84D4E"/>
    <w:rsid w:val="001522F0"/>
    <w:rsid w:val="00412FA9"/>
    <w:rsid w:val="00684310"/>
    <w:rsid w:val="008204C7"/>
    <w:rsid w:val="00984D4E"/>
    <w:rsid w:val="00D9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4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4D4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4D4E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955</Characters>
  <Application>Microsoft Office Word</Application>
  <DocSecurity>0</DocSecurity>
  <Lines>7</Lines>
  <Paragraphs>2</Paragraphs>
  <ScaleCrop>false</ScaleCrop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2022-04-26T19:11:00Z</dcterms:created>
  <dcterms:modified xsi:type="dcterms:W3CDTF">2022-04-26T19:17:00Z</dcterms:modified>
</cp:coreProperties>
</file>