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0DFD9" w14:textId="77777777" w:rsidR="00452110" w:rsidRDefault="00AB5125">
      <w:pPr>
        <w:pStyle w:val="1"/>
        <w:tabs>
          <w:tab w:val="left" w:pos="360"/>
        </w:tabs>
        <w:ind w:left="360" w:right="-51"/>
        <w:jc w:val="center"/>
        <w:rPr>
          <w:caps/>
          <w:sz w:val="28"/>
        </w:rPr>
      </w:pPr>
      <w:bookmarkStart w:id="0" w:name="_GoBack"/>
      <w:bookmarkEnd w:id="0"/>
      <w:r>
        <w:rPr>
          <w:caps/>
          <w:sz w:val="28"/>
        </w:rPr>
        <w:t xml:space="preserve">Изменения в ЭУМК </w:t>
      </w:r>
    </w:p>
    <w:p w14:paraId="0445E85F" w14:textId="63850655" w:rsidR="00CA142E" w:rsidRDefault="00AB5125">
      <w:pPr>
        <w:pStyle w:val="1"/>
        <w:tabs>
          <w:tab w:val="left" w:pos="360"/>
        </w:tabs>
        <w:ind w:left="360" w:right="-51"/>
        <w:jc w:val="center"/>
        <w:rPr>
          <w:caps/>
          <w:sz w:val="28"/>
        </w:rPr>
      </w:pPr>
      <w:r>
        <w:rPr>
          <w:caps/>
          <w:sz w:val="28"/>
        </w:rPr>
        <w:t>«</w:t>
      </w:r>
      <w:r w:rsidR="00756883">
        <w:rPr>
          <w:caps/>
          <w:sz w:val="28"/>
        </w:rPr>
        <w:t>УЧЕт и отчетность в таможенных органах</w:t>
      </w:r>
      <w:r>
        <w:rPr>
          <w:caps/>
          <w:sz w:val="28"/>
        </w:rPr>
        <w:t>»</w:t>
      </w:r>
    </w:p>
    <w:p w14:paraId="08F04388" w14:textId="77777777" w:rsidR="00CA142E" w:rsidRDefault="00CA142E">
      <w:pPr>
        <w:pStyle w:val="1"/>
        <w:tabs>
          <w:tab w:val="left" w:pos="360"/>
        </w:tabs>
        <w:ind w:left="360" w:right="-51"/>
        <w:jc w:val="center"/>
        <w:rPr>
          <w:b/>
          <w:bCs/>
          <w:caps/>
          <w:sz w:val="28"/>
        </w:rPr>
      </w:pPr>
    </w:p>
    <w:p w14:paraId="045B62AB" w14:textId="77777777" w:rsidR="0033287A" w:rsidRDefault="0033287A">
      <w:pPr>
        <w:pStyle w:val="1"/>
        <w:tabs>
          <w:tab w:val="left" w:pos="360"/>
        </w:tabs>
        <w:ind w:left="360" w:right="-51"/>
        <w:jc w:val="center"/>
        <w:rPr>
          <w:b/>
          <w:bCs/>
          <w:caps/>
          <w:sz w:val="28"/>
        </w:rPr>
      </w:pPr>
      <w:r w:rsidRPr="0033287A">
        <w:rPr>
          <w:b/>
          <w:bCs/>
          <w:caps/>
          <w:sz w:val="28"/>
        </w:rPr>
        <w:t>Нормативные и законодательные акты</w:t>
      </w:r>
    </w:p>
    <w:p w14:paraId="40E4FEAE" w14:textId="77777777" w:rsidR="0033287A" w:rsidRDefault="0033287A">
      <w:pPr>
        <w:pStyle w:val="1"/>
        <w:tabs>
          <w:tab w:val="left" w:pos="360"/>
        </w:tabs>
        <w:ind w:left="360" w:right="-51"/>
        <w:jc w:val="center"/>
        <w:rPr>
          <w:b/>
          <w:bCs/>
          <w:caps/>
          <w:sz w:val="28"/>
        </w:rPr>
      </w:pPr>
    </w:p>
    <w:p w14:paraId="4F3455B6" w14:textId="77777777" w:rsidR="009A2100" w:rsidRPr="009A2100" w:rsidRDefault="009A2100" w:rsidP="009A2100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</w:rPr>
      </w:pPr>
      <w:r w:rsidRPr="009A2100">
        <w:rPr>
          <w:sz w:val="28"/>
        </w:rPr>
        <w:t xml:space="preserve">Конституция Республики Беларусь 1994 года: с изм. и доп., принятыми на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 xml:space="preserve">. референдумах 24 </w:t>
      </w:r>
      <w:proofErr w:type="spellStart"/>
      <w:r w:rsidRPr="009A2100">
        <w:rPr>
          <w:sz w:val="28"/>
        </w:rPr>
        <w:t>нояб</w:t>
      </w:r>
      <w:proofErr w:type="spellEnd"/>
      <w:r w:rsidRPr="009A2100">
        <w:rPr>
          <w:sz w:val="28"/>
        </w:rPr>
        <w:t xml:space="preserve">. 1996 г. и 17 окт. 2004 г., в ред. Закона Республики Беларусь от 27.10.2021 № 124-З. </w:t>
      </w:r>
      <w:proofErr w:type="spellStart"/>
      <w:r w:rsidRPr="009A2100">
        <w:rPr>
          <w:sz w:val="28"/>
        </w:rPr>
        <w:t>Реш</w:t>
      </w:r>
      <w:proofErr w:type="spellEnd"/>
      <w:r w:rsidRPr="009A2100">
        <w:rPr>
          <w:sz w:val="28"/>
        </w:rPr>
        <w:t xml:space="preserve">.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>. референдума от 04.03.2022. –  Минск</w:t>
      </w:r>
      <w:proofErr w:type="gramStart"/>
      <w:r w:rsidRPr="009A2100">
        <w:rPr>
          <w:sz w:val="28"/>
        </w:rPr>
        <w:t xml:space="preserve"> :</w:t>
      </w:r>
      <w:proofErr w:type="gramEnd"/>
      <w:r w:rsidRPr="009A2100">
        <w:rPr>
          <w:sz w:val="28"/>
        </w:rPr>
        <w:t xml:space="preserve"> </w:t>
      </w:r>
      <w:proofErr w:type="gramStart"/>
      <w:r w:rsidRPr="009A2100">
        <w:rPr>
          <w:sz w:val="28"/>
        </w:rPr>
        <w:t>Нац. центр</w:t>
      </w:r>
      <w:proofErr w:type="gramEnd"/>
      <w:r w:rsidRPr="009A2100">
        <w:rPr>
          <w:sz w:val="28"/>
        </w:rPr>
        <w:t xml:space="preserve"> правовой </w:t>
      </w:r>
      <w:proofErr w:type="spellStart"/>
      <w:r w:rsidRPr="009A2100">
        <w:rPr>
          <w:sz w:val="28"/>
        </w:rPr>
        <w:t>информ</w:t>
      </w:r>
      <w:proofErr w:type="spellEnd"/>
      <w:r w:rsidRPr="009A2100">
        <w:rPr>
          <w:sz w:val="28"/>
        </w:rPr>
        <w:t xml:space="preserve">.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>. Беларусь, 2023. – 62 с.</w:t>
      </w:r>
    </w:p>
    <w:p w14:paraId="25C9175D" w14:textId="77777777" w:rsidR="009A2100" w:rsidRPr="009A2100" w:rsidRDefault="009A2100" w:rsidP="009A2100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</w:rPr>
      </w:pPr>
      <w:r w:rsidRPr="009A2100">
        <w:rPr>
          <w:sz w:val="28"/>
        </w:rPr>
        <w:t>Гражданский кодекс Республики Беларусь [Электронный ресурс]</w:t>
      </w:r>
      <w:proofErr w:type="gramStart"/>
      <w:r w:rsidRPr="009A2100">
        <w:rPr>
          <w:sz w:val="28"/>
        </w:rPr>
        <w:t xml:space="preserve"> :</w:t>
      </w:r>
      <w:proofErr w:type="gramEnd"/>
      <w:r w:rsidRPr="009A2100">
        <w:rPr>
          <w:sz w:val="28"/>
        </w:rPr>
        <w:t xml:space="preserve"> 7 дек. 1998 г., № 218-З : принят Палатой представителей 28 окт. 1998 г. : </w:t>
      </w:r>
      <w:proofErr w:type="spellStart"/>
      <w:r w:rsidRPr="009A2100">
        <w:rPr>
          <w:sz w:val="28"/>
        </w:rPr>
        <w:t>одобр</w:t>
      </w:r>
      <w:proofErr w:type="spellEnd"/>
      <w:r w:rsidRPr="009A2100">
        <w:rPr>
          <w:sz w:val="28"/>
        </w:rPr>
        <w:t xml:space="preserve">. Советом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 xml:space="preserve">. 19 </w:t>
      </w:r>
      <w:proofErr w:type="spellStart"/>
      <w:r w:rsidRPr="009A2100">
        <w:rPr>
          <w:sz w:val="28"/>
        </w:rPr>
        <w:t>нояб</w:t>
      </w:r>
      <w:proofErr w:type="spellEnd"/>
      <w:r w:rsidRPr="009A2100">
        <w:rPr>
          <w:sz w:val="28"/>
        </w:rPr>
        <w:t>. 1998 г. : в ред. Закона</w:t>
      </w:r>
      <w:proofErr w:type="gramStart"/>
      <w:r w:rsidRPr="009A2100">
        <w:rPr>
          <w:sz w:val="28"/>
        </w:rPr>
        <w:t xml:space="preserve"> </w:t>
      </w:r>
      <w:proofErr w:type="spellStart"/>
      <w:r w:rsidRPr="009A2100">
        <w:rPr>
          <w:sz w:val="28"/>
        </w:rPr>
        <w:t>Р</w:t>
      </w:r>
      <w:proofErr w:type="gramEnd"/>
      <w:r w:rsidRPr="009A2100">
        <w:rPr>
          <w:sz w:val="28"/>
        </w:rPr>
        <w:t>есп</w:t>
      </w:r>
      <w:proofErr w:type="spellEnd"/>
      <w:r w:rsidRPr="009A2100">
        <w:rPr>
          <w:sz w:val="28"/>
        </w:rPr>
        <w:t xml:space="preserve">. Беларусь от 09.12.2022 // ЭТАЛОН. Законодательство Республики Беларусь / Нац. центр правовой </w:t>
      </w:r>
      <w:proofErr w:type="spellStart"/>
      <w:r w:rsidRPr="009A2100">
        <w:rPr>
          <w:sz w:val="28"/>
        </w:rPr>
        <w:t>информ</w:t>
      </w:r>
      <w:proofErr w:type="spellEnd"/>
      <w:r w:rsidRPr="009A2100">
        <w:rPr>
          <w:sz w:val="28"/>
        </w:rPr>
        <w:t xml:space="preserve">.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>. Беларусь – Минск, 2023.</w:t>
      </w:r>
    </w:p>
    <w:p w14:paraId="2E920202" w14:textId="77777777" w:rsidR="009A2100" w:rsidRPr="009A2100" w:rsidRDefault="009A2100" w:rsidP="009A2100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</w:rPr>
      </w:pPr>
      <w:r w:rsidRPr="009A2100">
        <w:rPr>
          <w:sz w:val="28"/>
        </w:rPr>
        <w:t>Бюджетный кодекс Республики Беларусь [Электронный ресурс]</w:t>
      </w:r>
      <w:proofErr w:type="gramStart"/>
      <w:r w:rsidRPr="009A2100">
        <w:rPr>
          <w:sz w:val="28"/>
        </w:rPr>
        <w:t xml:space="preserve"> :</w:t>
      </w:r>
      <w:proofErr w:type="gramEnd"/>
      <w:r w:rsidRPr="009A2100">
        <w:rPr>
          <w:sz w:val="28"/>
        </w:rPr>
        <w:t xml:space="preserve"> 16 июля 2008 г. № 412-З (ред. от 30.12.2022 № 231-З) // ЭТАЛОН. Законодательство Республики Беларусь / Нац. центр правовой </w:t>
      </w:r>
      <w:proofErr w:type="spellStart"/>
      <w:r w:rsidRPr="009A2100">
        <w:rPr>
          <w:sz w:val="28"/>
        </w:rPr>
        <w:t>информ</w:t>
      </w:r>
      <w:proofErr w:type="spellEnd"/>
      <w:r w:rsidRPr="009A2100">
        <w:rPr>
          <w:sz w:val="28"/>
        </w:rPr>
        <w:t xml:space="preserve">.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>. Беларусь – Минск, 2023.</w:t>
      </w:r>
    </w:p>
    <w:p w14:paraId="3263DB8C" w14:textId="77777777" w:rsidR="009A2100" w:rsidRPr="009A2100" w:rsidRDefault="009A2100" w:rsidP="009A2100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</w:rPr>
      </w:pPr>
      <w:r w:rsidRPr="009A2100">
        <w:rPr>
          <w:sz w:val="28"/>
        </w:rPr>
        <w:t>Налоговый кодекс Республики Беларусь. Общая часть [Электронный ресурс]</w:t>
      </w:r>
      <w:proofErr w:type="gramStart"/>
      <w:r w:rsidRPr="009A2100">
        <w:rPr>
          <w:sz w:val="28"/>
        </w:rPr>
        <w:t xml:space="preserve"> :</w:t>
      </w:r>
      <w:proofErr w:type="gramEnd"/>
      <w:r w:rsidRPr="009A2100">
        <w:rPr>
          <w:sz w:val="28"/>
        </w:rPr>
        <w:t xml:space="preserve"> 19 дек. 2002 г., № 166-З : принят Палатой представителей 15 дек. 2002 г. : </w:t>
      </w:r>
      <w:proofErr w:type="spellStart"/>
      <w:r w:rsidRPr="009A2100">
        <w:rPr>
          <w:sz w:val="28"/>
        </w:rPr>
        <w:t>одобр</w:t>
      </w:r>
      <w:proofErr w:type="spellEnd"/>
      <w:r w:rsidRPr="009A2100">
        <w:rPr>
          <w:sz w:val="28"/>
        </w:rPr>
        <w:t xml:space="preserve">. Советом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>. 2 дек. 2002 г. : в ред. Закона</w:t>
      </w:r>
      <w:proofErr w:type="gramStart"/>
      <w:r w:rsidRPr="009A2100">
        <w:rPr>
          <w:sz w:val="28"/>
        </w:rPr>
        <w:t xml:space="preserve"> </w:t>
      </w:r>
      <w:proofErr w:type="spellStart"/>
      <w:r w:rsidRPr="009A2100">
        <w:rPr>
          <w:sz w:val="28"/>
        </w:rPr>
        <w:t>Р</w:t>
      </w:r>
      <w:proofErr w:type="gramEnd"/>
      <w:r w:rsidRPr="009A2100">
        <w:rPr>
          <w:sz w:val="28"/>
        </w:rPr>
        <w:t>есп</w:t>
      </w:r>
      <w:proofErr w:type="spellEnd"/>
      <w:r w:rsidRPr="009A2100">
        <w:rPr>
          <w:sz w:val="28"/>
        </w:rPr>
        <w:t xml:space="preserve">. Беларусь от 30.12.2022 // </w:t>
      </w:r>
      <w:proofErr w:type="spellStart"/>
      <w:r w:rsidRPr="009A2100">
        <w:rPr>
          <w:sz w:val="28"/>
        </w:rPr>
        <w:t>Ilex</w:t>
      </w:r>
      <w:proofErr w:type="spellEnd"/>
      <w:r w:rsidRPr="009A2100">
        <w:rPr>
          <w:sz w:val="28"/>
        </w:rPr>
        <w:t>. Беларусь / ООО «</w:t>
      </w:r>
      <w:proofErr w:type="spellStart"/>
      <w:r w:rsidRPr="009A2100">
        <w:rPr>
          <w:sz w:val="28"/>
        </w:rPr>
        <w:t>ЮрСпектр</w:t>
      </w:r>
      <w:proofErr w:type="spellEnd"/>
      <w:r w:rsidRPr="009A2100">
        <w:rPr>
          <w:sz w:val="28"/>
        </w:rPr>
        <w:t xml:space="preserve">», Нац. центр правовой </w:t>
      </w:r>
      <w:proofErr w:type="spellStart"/>
      <w:r w:rsidRPr="009A2100">
        <w:rPr>
          <w:sz w:val="28"/>
        </w:rPr>
        <w:t>информ</w:t>
      </w:r>
      <w:proofErr w:type="spellEnd"/>
      <w:r w:rsidRPr="009A2100">
        <w:rPr>
          <w:sz w:val="28"/>
        </w:rPr>
        <w:t xml:space="preserve">.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>. Беларусь. – Минск, 2023.</w:t>
      </w:r>
    </w:p>
    <w:p w14:paraId="3BEA5503" w14:textId="77777777" w:rsidR="009A2100" w:rsidRPr="009A2100" w:rsidRDefault="009A2100" w:rsidP="009A2100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</w:rPr>
      </w:pPr>
      <w:r w:rsidRPr="009A2100">
        <w:rPr>
          <w:sz w:val="28"/>
        </w:rPr>
        <w:t>Налоговый кодекс Республики Беларусь. Особенная часть [Электронный ресурс]</w:t>
      </w:r>
      <w:proofErr w:type="gramStart"/>
      <w:r w:rsidRPr="009A2100">
        <w:rPr>
          <w:sz w:val="28"/>
        </w:rPr>
        <w:t xml:space="preserve"> :</w:t>
      </w:r>
      <w:proofErr w:type="gramEnd"/>
      <w:r w:rsidRPr="009A2100">
        <w:rPr>
          <w:sz w:val="28"/>
        </w:rPr>
        <w:t xml:space="preserve"> 29 дек. 2009 г., № 71-З : принят Палатой представителей 11 дек. 2009 г. : </w:t>
      </w:r>
      <w:proofErr w:type="spellStart"/>
      <w:r w:rsidRPr="009A2100">
        <w:rPr>
          <w:sz w:val="28"/>
        </w:rPr>
        <w:t>одобр</w:t>
      </w:r>
      <w:proofErr w:type="spellEnd"/>
      <w:r w:rsidRPr="009A2100">
        <w:rPr>
          <w:sz w:val="28"/>
        </w:rPr>
        <w:t xml:space="preserve">. Советом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>. 18 дек. 2009 г. : в ред. Закона</w:t>
      </w:r>
      <w:proofErr w:type="gramStart"/>
      <w:r w:rsidRPr="009A2100">
        <w:rPr>
          <w:sz w:val="28"/>
        </w:rPr>
        <w:t xml:space="preserve"> </w:t>
      </w:r>
      <w:proofErr w:type="spellStart"/>
      <w:r w:rsidRPr="009A2100">
        <w:rPr>
          <w:sz w:val="28"/>
        </w:rPr>
        <w:t>Р</w:t>
      </w:r>
      <w:proofErr w:type="gramEnd"/>
      <w:r w:rsidRPr="009A2100">
        <w:rPr>
          <w:sz w:val="28"/>
        </w:rPr>
        <w:t>есп</w:t>
      </w:r>
      <w:proofErr w:type="spellEnd"/>
      <w:r w:rsidRPr="009A2100">
        <w:rPr>
          <w:sz w:val="28"/>
        </w:rPr>
        <w:t xml:space="preserve">. Беларусь от 17.07.2023 г. // </w:t>
      </w:r>
      <w:proofErr w:type="spellStart"/>
      <w:r w:rsidRPr="009A2100">
        <w:rPr>
          <w:sz w:val="28"/>
        </w:rPr>
        <w:t>Ilex</w:t>
      </w:r>
      <w:proofErr w:type="spellEnd"/>
      <w:r w:rsidRPr="009A2100">
        <w:rPr>
          <w:sz w:val="28"/>
        </w:rPr>
        <w:t>. Беларусь / ООО «</w:t>
      </w:r>
      <w:proofErr w:type="spellStart"/>
      <w:r w:rsidRPr="009A2100">
        <w:rPr>
          <w:sz w:val="28"/>
        </w:rPr>
        <w:t>ЮрСпектр</w:t>
      </w:r>
      <w:proofErr w:type="spellEnd"/>
      <w:r w:rsidRPr="009A2100">
        <w:rPr>
          <w:sz w:val="28"/>
        </w:rPr>
        <w:t xml:space="preserve">», Нац. центр правовой </w:t>
      </w:r>
      <w:proofErr w:type="spellStart"/>
      <w:r w:rsidRPr="009A2100">
        <w:rPr>
          <w:sz w:val="28"/>
        </w:rPr>
        <w:t>информ</w:t>
      </w:r>
      <w:proofErr w:type="spellEnd"/>
      <w:r w:rsidRPr="009A2100">
        <w:rPr>
          <w:sz w:val="28"/>
        </w:rPr>
        <w:t xml:space="preserve">. </w:t>
      </w:r>
      <w:proofErr w:type="spellStart"/>
      <w:r w:rsidRPr="009A2100">
        <w:rPr>
          <w:sz w:val="28"/>
        </w:rPr>
        <w:t>Респ</w:t>
      </w:r>
      <w:proofErr w:type="spellEnd"/>
      <w:r w:rsidRPr="009A2100">
        <w:rPr>
          <w:sz w:val="28"/>
        </w:rPr>
        <w:t>. Беларусь. – Минск, 2023.</w:t>
      </w:r>
    </w:p>
    <w:p w14:paraId="1CD7069A" w14:textId="77777777" w:rsidR="009A2100" w:rsidRPr="009A2100" w:rsidRDefault="009A2100" w:rsidP="009A2100">
      <w:pPr>
        <w:pStyle w:val="a3"/>
        <w:numPr>
          <w:ilvl w:val="0"/>
          <w:numId w:val="3"/>
        </w:numPr>
        <w:rPr>
          <w:sz w:val="28"/>
        </w:rPr>
      </w:pPr>
      <w:r w:rsidRPr="009A2100">
        <w:rPr>
          <w:sz w:val="28"/>
        </w:rPr>
        <w:t>О бухгалтерском учете и отчетности</w:t>
      </w:r>
      <w:proofErr w:type="gramStart"/>
      <w:r w:rsidRPr="009A2100">
        <w:rPr>
          <w:sz w:val="28"/>
        </w:rPr>
        <w:t xml:space="preserve"> :</w:t>
      </w:r>
      <w:proofErr w:type="gramEnd"/>
      <w:r w:rsidRPr="009A2100">
        <w:rPr>
          <w:sz w:val="28"/>
        </w:rPr>
        <w:t xml:space="preserve"> Закон Республики Беларусь от 12 июля 2013 г.,  № 57-З (в ред. от 11.10.2022 № 57-З)  // </w:t>
      </w:r>
      <w:proofErr w:type="spellStart"/>
      <w:r w:rsidRPr="009A2100">
        <w:rPr>
          <w:sz w:val="28"/>
        </w:rPr>
        <w:t>Ilex</w:t>
      </w:r>
      <w:proofErr w:type="spellEnd"/>
      <w:r w:rsidRPr="009A2100">
        <w:rPr>
          <w:sz w:val="28"/>
        </w:rPr>
        <w:t>: Беларусь. [Электронный ресурс] / ООО "</w:t>
      </w:r>
      <w:proofErr w:type="spellStart"/>
      <w:r w:rsidRPr="009A2100">
        <w:rPr>
          <w:sz w:val="28"/>
        </w:rPr>
        <w:t>ЮрСпектр</w:t>
      </w:r>
      <w:proofErr w:type="spellEnd"/>
      <w:r w:rsidRPr="009A2100">
        <w:rPr>
          <w:sz w:val="28"/>
        </w:rPr>
        <w:t xml:space="preserve">". – Минск, 2023.   </w:t>
      </w:r>
    </w:p>
    <w:p w14:paraId="75B2A7BC" w14:textId="081A371A" w:rsidR="00030D88" w:rsidRPr="00C13B92" w:rsidRDefault="00030D88" w:rsidP="00C13B9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030D88">
        <w:rPr>
          <w:sz w:val="28"/>
        </w:rPr>
        <w:t>О ратификации договора о Таможенном кодексе Евразийского экономического союза [Электронный ресурс]</w:t>
      </w:r>
      <w:proofErr w:type="gramStart"/>
      <w:r w:rsidRPr="00030D88">
        <w:rPr>
          <w:sz w:val="28"/>
        </w:rPr>
        <w:t xml:space="preserve"> :</w:t>
      </w:r>
      <w:proofErr w:type="gramEnd"/>
      <w:r w:rsidRPr="00030D88">
        <w:rPr>
          <w:sz w:val="28"/>
        </w:rPr>
        <w:t xml:space="preserve"> Закон </w:t>
      </w:r>
      <w:proofErr w:type="spellStart"/>
      <w:r w:rsidRPr="00030D88">
        <w:rPr>
          <w:sz w:val="28"/>
        </w:rPr>
        <w:t>Респ</w:t>
      </w:r>
      <w:proofErr w:type="spellEnd"/>
      <w:r w:rsidRPr="00030D88">
        <w:rPr>
          <w:sz w:val="28"/>
        </w:rPr>
        <w:t xml:space="preserve">. Беларусь от 10 </w:t>
      </w:r>
      <w:proofErr w:type="spellStart"/>
      <w:r w:rsidRPr="00030D88">
        <w:rPr>
          <w:sz w:val="28"/>
        </w:rPr>
        <w:t>нояб</w:t>
      </w:r>
      <w:proofErr w:type="spellEnd"/>
      <w:r w:rsidRPr="00030D88">
        <w:rPr>
          <w:sz w:val="28"/>
        </w:rPr>
        <w:t>. 2017 г. № 59-3</w:t>
      </w:r>
      <w:proofErr w:type="gramStart"/>
      <w:r w:rsidRPr="00030D88">
        <w:rPr>
          <w:sz w:val="28"/>
        </w:rPr>
        <w:t xml:space="preserve"> :</w:t>
      </w:r>
      <w:proofErr w:type="gramEnd"/>
      <w:r w:rsidRPr="00030D88">
        <w:rPr>
          <w:sz w:val="28"/>
        </w:rPr>
        <w:t xml:space="preserve"> принят Палатой представителей 25 окт. 2017 г. : </w:t>
      </w:r>
      <w:proofErr w:type="spellStart"/>
      <w:r w:rsidRPr="00030D88">
        <w:rPr>
          <w:sz w:val="28"/>
        </w:rPr>
        <w:t>одобр</w:t>
      </w:r>
      <w:proofErr w:type="spellEnd"/>
      <w:r w:rsidRPr="00030D88">
        <w:rPr>
          <w:sz w:val="28"/>
        </w:rPr>
        <w:t xml:space="preserve">. Советом </w:t>
      </w:r>
      <w:proofErr w:type="spellStart"/>
      <w:r w:rsidRPr="00030D88">
        <w:rPr>
          <w:sz w:val="28"/>
        </w:rPr>
        <w:t>Респ</w:t>
      </w:r>
      <w:proofErr w:type="spellEnd"/>
      <w:r w:rsidRPr="00030D88">
        <w:rPr>
          <w:sz w:val="28"/>
        </w:rPr>
        <w:t>. 27 окт. 2017 г.</w:t>
      </w:r>
      <w:r w:rsidR="00B16C81" w:rsidRPr="00B16C81">
        <w:rPr>
          <w:color w:val="000000"/>
          <w:shd w:val="clear" w:color="auto" w:fill="FFFFFF"/>
        </w:rPr>
        <w:t xml:space="preserve"> </w:t>
      </w:r>
      <w:r w:rsidR="00B16C81" w:rsidRPr="00B16C81">
        <w:rPr>
          <w:sz w:val="28"/>
        </w:rPr>
        <w:t>(в ред. Закона от 25.12.2019</w:t>
      </w:r>
      <w:r w:rsidR="00B16C81">
        <w:rPr>
          <w:color w:val="000000"/>
          <w:shd w:val="clear" w:color="auto" w:fill="FFFFFF"/>
        </w:rPr>
        <w:t xml:space="preserve">, </w:t>
      </w:r>
      <w:r w:rsidR="00B16C81" w:rsidRPr="00B16C81">
        <w:rPr>
          <w:sz w:val="28"/>
        </w:rPr>
        <w:t>№3/3765)</w:t>
      </w:r>
      <w:r w:rsidRPr="00030D88">
        <w:rPr>
          <w:sz w:val="28"/>
        </w:rPr>
        <w:t xml:space="preserve"> </w:t>
      </w:r>
      <w:r w:rsidRPr="00C13B92">
        <w:rPr>
          <w:sz w:val="28"/>
          <w:szCs w:val="28"/>
        </w:rPr>
        <w:t xml:space="preserve">// </w:t>
      </w:r>
      <w:bookmarkStart w:id="1" w:name="_Hlk150789633"/>
      <w:proofErr w:type="spellStart"/>
      <w:r w:rsidR="00C13B92" w:rsidRPr="00C13B92">
        <w:rPr>
          <w:sz w:val="28"/>
          <w:szCs w:val="28"/>
        </w:rPr>
        <w:t>Ilex</w:t>
      </w:r>
      <w:bookmarkEnd w:id="1"/>
      <w:proofErr w:type="spellEnd"/>
      <w:r w:rsidRPr="00C13B92">
        <w:rPr>
          <w:sz w:val="28"/>
          <w:szCs w:val="28"/>
        </w:rPr>
        <w:t>. Беларусь / ООО "</w:t>
      </w:r>
      <w:proofErr w:type="spellStart"/>
      <w:r w:rsidRPr="00C13B92">
        <w:rPr>
          <w:sz w:val="28"/>
          <w:szCs w:val="28"/>
        </w:rPr>
        <w:t>ЮрСпектр</w:t>
      </w:r>
      <w:proofErr w:type="spellEnd"/>
      <w:r w:rsidRPr="00C13B92">
        <w:rPr>
          <w:sz w:val="28"/>
          <w:szCs w:val="28"/>
        </w:rPr>
        <w:t xml:space="preserve">", Нац. центр правовой </w:t>
      </w:r>
      <w:proofErr w:type="spellStart"/>
      <w:r w:rsidRPr="00C13B92">
        <w:rPr>
          <w:sz w:val="28"/>
          <w:szCs w:val="28"/>
        </w:rPr>
        <w:t>информ</w:t>
      </w:r>
      <w:proofErr w:type="spellEnd"/>
      <w:r w:rsidRPr="00C13B92">
        <w:rPr>
          <w:sz w:val="28"/>
          <w:szCs w:val="28"/>
        </w:rPr>
        <w:t xml:space="preserve">. </w:t>
      </w:r>
      <w:proofErr w:type="spellStart"/>
      <w:r w:rsidRPr="00C13B92">
        <w:rPr>
          <w:sz w:val="28"/>
          <w:szCs w:val="28"/>
        </w:rPr>
        <w:t>Респ</w:t>
      </w:r>
      <w:proofErr w:type="spellEnd"/>
      <w:r w:rsidRPr="00C13B92">
        <w:rPr>
          <w:sz w:val="28"/>
          <w:szCs w:val="28"/>
        </w:rPr>
        <w:t xml:space="preserve">. Беларусь. </w:t>
      </w:r>
      <w:r w:rsidR="00C13B92" w:rsidRPr="00C13B92">
        <w:rPr>
          <w:sz w:val="28"/>
          <w:szCs w:val="28"/>
        </w:rPr>
        <w:t xml:space="preserve">– Минск, 2023.   </w:t>
      </w:r>
    </w:p>
    <w:p w14:paraId="0DB61708" w14:textId="10851F38" w:rsidR="00C13B92" w:rsidRPr="00C13B92" w:rsidRDefault="00C13B92" w:rsidP="00C13B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13B92">
        <w:rPr>
          <w:sz w:val="28"/>
          <w:szCs w:val="28"/>
        </w:rPr>
        <w:t>О реформировании национальной системы бухгалтерского учета и отчетности сектора государственного управления : постановление Совета Министров Республики Беларусь от 9 февраля 2019 г №82 // Эталон – Беларусь [Электронный ресурс] / Нац. центр правовой информации</w:t>
      </w:r>
      <w:proofErr w:type="gramStart"/>
      <w:r w:rsidRPr="00C13B92">
        <w:rPr>
          <w:sz w:val="28"/>
          <w:szCs w:val="28"/>
        </w:rPr>
        <w:t xml:space="preserve"> </w:t>
      </w:r>
      <w:proofErr w:type="spellStart"/>
      <w:r w:rsidRPr="00C13B92">
        <w:rPr>
          <w:sz w:val="28"/>
          <w:szCs w:val="28"/>
        </w:rPr>
        <w:t>Р</w:t>
      </w:r>
      <w:proofErr w:type="gramEnd"/>
      <w:r w:rsidRPr="00C13B92">
        <w:rPr>
          <w:sz w:val="28"/>
          <w:szCs w:val="28"/>
        </w:rPr>
        <w:t>есп</w:t>
      </w:r>
      <w:proofErr w:type="spellEnd"/>
      <w:r w:rsidRPr="00C13B92">
        <w:rPr>
          <w:sz w:val="28"/>
          <w:szCs w:val="28"/>
        </w:rPr>
        <w:t>. Беларусь. – Минск, 2023. – Дата доступа: 09.11.2023</w:t>
      </w:r>
      <w:r>
        <w:rPr>
          <w:sz w:val="28"/>
          <w:szCs w:val="28"/>
        </w:rPr>
        <w:t> </w:t>
      </w:r>
      <w:r w:rsidRPr="00C13B92">
        <w:rPr>
          <w:sz w:val="28"/>
          <w:szCs w:val="28"/>
        </w:rPr>
        <w:t>г.</w:t>
      </w:r>
    </w:p>
    <w:p w14:paraId="7E32AF8D" w14:textId="16F92383" w:rsidR="0054589E" w:rsidRDefault="00030D88" w:rsidP="00C13B9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</w:rPr>
      </w:pPr>
      <w:r w:rsidRPr="00C13B92">
        <w:rPr>
          <w:sz w:val="28"/>
          <w:szCs w:val="28"/>
        </w:rPr>
        <w:lastRenderedPageBreak/>
        <w:t>О таможенном регулировании в Республике Беларусь [Электронный ресурс]</w:t>
      </w:r>
      <w:proofErr w:type="gramStart"/>
      <w:r w:rsidRPr="00C13B92">
        <w:rPr>
          <w:sz w:val="28"/>
          <w:szCs w:val="28"/>
        </w:rPr>
        <w:t xml:space="preserve"> :</w:t>
      </w:r>
      <w:proofErr w:type="gramEnd"/>
      <w:r w:rsidRPr="00C13B92">
        <w:rPr>
          <w:sz w:val="28"/>
          <w:szCs w:val="28"/>
        </w:rPr>
        <w:t xml:space="preserve"> Закон Республики Беларусь от 10</w:t>
      </w:r>
      <w:r w:rsidRPr="00030D88">
        <w:rPr>
          <w:sz w:val="28"/>
        </w:rPr>
        <w:t xml:space="preserve"> января 2014 г. № 129-3</w:t>
      </w:r>
      <w:proofErr w:type="gramStart"/>
      <w:r w:rsidRPr="00030D88">
        <w:rPr>
          <w:sz w:val="28"/>
        </w:rPr>
        <w:t xml:space="preserve"> :</w:t>
      </w:r>
      <w:proofErr w:type="gramEnd"/>
      <w:r w:rsidRPr="00030D88">
        <w:rPr>
          <w:sz w:val="28"/>
        </w:rPr>
        <w:t xml:space="preserve"> принят Палатой представителей 16 дек. 2013 г. : </w:t>
      </w:r>
      <w:proofErr w:type="spellStart"/>
      <w:r w:rsidRPr="00030D88">
        <w:rPr>
          <w:sz w:val="28"/>
        </w:rPr>
        <w:t>одобр</w:t>
      </w:r>
      <w:proofErr w:type="spellEnd"/>
      <w:r w:rsidRPr="00030D88">
        <w:rPr>
          <w:sz w:val="28"/>
        </w:rPr>
        <w:t xml:space="preserve">. Советом </w:t>
      </w:r>
      <w:proofErr w:type="spellStart"/>
      <w:r w:rsidRPr="00030D88">
        <w:rPr>
          <w:sz w:val="28"/>
        </w:rPr>
        <w:t>Респ</w:t>
      </w:r>
      <w:proofErr w:type="spellEnd"/>
      <w:r w:rsidRPr="00030D88">
        <w:rPr>
          <w:sz w:val="28"/>
        </w:rPr>
        <w:t>. 19 дек. 2013 г. : 7 в ред. Закона</w:t>
      </w:r>
      <w:proofErr w:type="gramStart"/>
      <w:r w:rsidRPr="00030D88">
        <w:rPr>
          <w:sz w:val="28"/>
        </w:rPr>
        <w:t xml:space="preserve"> </w:t>
      </w:r>
      <w:proofErr w:type="spellStart"/>
      <w:r w:rsidRPr="00030D88">
        <w:rPr>
          <w:sz w:val="28"/>
        </w:rPr>
        <w:t>Р</w:t>
      </w:r>
      <w:proofErr w:type="gramEnd"/>
      <w:r w:rsidRPr="00030D88">
        <w:rPr>
          <w:sz w:val="28"/>
        </w:rPr>
        <w:t>есп</w:t>
      </w:r>
      <w:proofErr w:type="spellEnd"/>
      <w:r w:rsidRPr="00030D88">
        <w:rPr>
          <w:sz w:val="28"/>
        </w:rPr>
        <w:t xml:space="preserve">. Беларусь от </w:t>
      </w:r>
      <w:r w:rsidR="00C13B92" w:rsidRPr="00C13B92">
        <w:rPr>
          <w:sz w:val="28"/>
        </w:rPr>
        <w:t xml:space="preserve">19.07.2021 </w:t>
      </w:r>
      <w:r w:rsidR="00C13B92">
        <w:rPr>
          <w:sz w:val="28"/>
        </w:rPr>
        <w:t>№</w:t>
      </w:r>
      <w:r w:rsidR="00C13B92" w:rsidRPr="00C13B92">
        <w:rPr>
          <w:sz w:val="28"/>
        </w:rPr>
        <w:t xml:space="preserve"> 121-З </w:t>
      </w:r>
      <w:r w:rsidRPr="00030D88">
        <w:rPr>
          <w:sz w:val="28"/>
        </w:rPr>
        <w:t xml:space="preserve">г. // </w:t>
      </w:r>
      <w:proofErr w:type="spellStart"/>
      <w:r w:rsidR="00C13B92" w:rsidRPr="00C13B92">
        <w:rPr>
          <w:sz w:val="28"/>
        </w:rPr>
        <w:t>Ilex</w:t>
      </w:r>
      <w:proofErr w:type="spellEnd"/>
      <w:r w:rsidRPr="00030D88">
        <w:rPr>
          <w:sz w:val="28"/>
        </w:rPr>
        <w:t>. Беларусь / ООО "</w:t>
      </w:r>
      <w:proofErr w:type="spellStart"/>
      <w:r w:rsidRPr="00030D88">
        <w:rPr>
          <w:sz w:val="28"/>
        </w:rPr>
        <w:t>ЮрСпектр</w:t>
      </w:r>
      <w:proofErr w:type="spellEnd"/>
      <w:r w:rsidRPr="00030D88">
        <w:rPr>
          <w:sz w:val="28"/>
        </w:rPr>
        <w:t xml:space="preserve">", Нац. центр правовой </w:t>
      </w:r>
      <w:proofErr w:type="spellStart"/>
      <w:r w:rsidRPr="00030D88">
        <w:rPr>
          <w:sz w:val="28"/>
        </w:rPr>
        <w:t>информ</w:t>
      </w:r>
      <w:proofErr w:type="spellEnd"/>
      <w:r w:rsidRPr="00030D88">
        <w:rPr>
          <w:sz w:val="28"/>
        </w:rPr>
        <w:t xml:space="preserve">. </w:t>
      </w:r>
      <w:proofErr w:type="spellStart"/>
      <w:r w:rsidRPr="00030D88">
        <w:rPr>
          <w:sz w:val="28"/>
        </w:rPr>
        <w:t>Респ</w:t>
      </w:r>
      <w:proofErr w:type="spellEnd"/>
      <w:r w:rsidRPr="00030D88">
        <w:rPr>
          <w:sz w:val="28"/>
        </w:rPr>
        <w:t>. Беларусь. - Минск, 202</w:t>
      </w:r>
      <w:r w:rsidR="00C13B92">
        <w:rPr>
          <w:sz w:val="28"/>
        </w:rPr>
        <w:t>3.</w:t>
      </w:r>
    </w:p>
    <w:p w14:paraId="7985A42A" w14:textId="77777777" w:rsidR="0054589E" w:rsidRDefault="00266B30" w:rsidP="0054589E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</w:rPr>
      </w:pPr>
      <w:hyperlink r:id="rId9" w:history="1">
        <w:r w:rsidR="0054589E" w:rsidRPr="0054589E">
          <w:rPr>
            <w:sz w:val="28"/>
          </w:rPr>
          <w:t>Инструкция</w:t>
        </w:r>
      </w:hyperlink>
      <w:r w:rsidR="0054589E" w:rsidRPr="0054589E">
        <w:rPr>
          <w:sz w:val="28"/>
        </w:rPr>
        <w:t xml:space="preserve"> о </w:t>
      </w:r>
      <w:r w:rsidR="0054589E" w:rsidRPr="0054589E">
        <w:rPr>
          <w:sz w:val="28"/>
          <w:szCs w:val="28"/>
        </w:rPr>
        <w:t xml:space="preserve">порядке организации бухгалтерского учета бюджетными организациями и централизованными бухгалтериями, обслуживающими бюджетные организации, утвержденная постановлением Министерства финансов Республики Беларусь от 08.02.2005 </w:t>
      </w:r>
      <w:r w:rsidR="0054589E">
        <w:rPr>
          <w:sz w:val="28"/>
          <w:szCs w:val="28"/>
        </w:rPr>
        <w:t>№</w:t>
      </w:r>
      <w:r w:rsidR="0054589E" w:rsidRPr="0054589E">
        <w:rPr>
          <w:sz w:val="28"/>
          <w:szCs w:val="28"/>
        </w:rPr>
        <w:t xml:space="preserve"> 15</w:t>
      </w:r>
      <w:r w:rsidR="0054589E" w:rsidRPr="0054589E">
        <w:rPr>
          <w:sz w:val="28"/>
        </w:rPr>
        <w:t xml:space="preserve"> </w:t>
      </w:r>
      <w:r w:rsidR="0054589E" w:rsidRPr="00030D88">
        <w:rPr>
          <w:sz w:val="28"/>
        </w:rPr>
        <w:t>// КонсультантПлюс. Беларусь / ООО "</w:t>
      </w:r>
      <w:proofErr w:type="spellStart"/>
      <w:r w:rsidR="0054589E" w:rsidRPr="00030D88">
        <w:rPr>
          <w:sz w:val="28"/>
        </w:rPr>
        <w:t>ЮрСпектр</w:t>
      </w:r>
      <w:proofErr w:type="spellEnd"/>
      <w:r w:rsidR="0054589E" w:rsidRPr="00030D88">
        <w:rPr>
          <w:sz w:val="28"/>
        </w:rPr>
        <w:t xml:space="preserve">", Нац. центр правовой </w:t>
      </w:r>
      <w:proofErr w:type="spellStart"/>
      <w:r w:rsidR="0054589E" w:rsidRPr="00030D88">
        <w:rPr>
          <w:sz w:val="28"/>
        </w:rPr>
        <w:t>информ</w:t>
      </w:r>
      <w:proofErr w:type="spellEnd"/>
      <w:r w:rsidR="0054589E" w:rsidRPr="00030D88">
        <w:rPr>
          <w:sz w:val="28"/>
        </w:rPr>
        <w:t xml:space="preserve">. </w:t>
      </w:r>
      <w:proofErr w:type="spellStart"/>
      <w:r w:rsidR="0054589E" w:rsidRPr="00030D88">
        <w:rPr>
          <w:sz w:val="28"/>
        </w:rPr>
        <w:t>Респ</w:t>
      </w:r>
      <w:proofErr w:type="spellEnd"/>
      <w:r w:rsidR="0054589E" w:rsidRPr="00030D88">
        <w:rPr>
          <w:sz w:val="28"/>
        </w:rPr>
        <w:t>. Беларусь. - Минск, 202</w:t>
      </w:r>
      <w:r w:rsidR="005609D7">
        <w:rPr>
          <w:sz w:val="28"/>
        </w:rPr>
        <w:t>2</w:t>
      </w:r>
    </w:p>
    <w:p w14:paraId="23F08EC5" w14:textId="77777777" w:rsidR="00C13B92" w:rsidRPr="00C13B92" w:rsidRDefault="00C13B92" w:rsidP="00C13B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13B92">
        <w:rPr>
          <w:sz w:val="28"/>
          <w:szCs w:val="28"/>
        </w:rPr>
        <w:t xml:space="preserve">Инструкция о порядке организации бухгалтерского учета бюджетными организациями и централизованными бухгалтериями, обслуживающими бюджетные организации, утвержденная постановлением Министерства финансов Республики Беларусь от 08.02.2005 № 15 (в ред. от 01.11.2011 № 114)  // </w:t>
      </w:r>
      <w:proofErr w:type="spellStart"/>
      <w:r w:rsidRPr="00C13B92">
        <w:rPr>
          <w:sz w:val="28"/>
          <w:szCs w:val="28"/>
        </w:rPr>
        <w:t>Ilex</w:t>
      </w:r>
      <w:proofErr w:type="spellEnd"/>
      <w:r w:rsidRPr="00C13B92">
        <w:rPr>
          <w:sz w:val="28"/>
          <w:szCs w:val="28"/>
        </w:rPr>
        <w:t>. Беларусь / ООО "</w:t>
      </w:r>
      <w:proofErr w:type="spellStart"/>
      <w:r w:rsidRPr="00C13B92">
        <w:rPr>
          <w:sz w:val="28"/>
          <w:szCs w:val="28"/>
        </w:rPr>
        <w:t>ЮрСпектр</w:t>
      </w:r>
      <w:proofErr w:type="spellEnd"/>
      <w:r w:rsidRPr="00C13B92">
        <w:rPr>
          <w:sz w:val="28"/>
          <w:szCs w:val="28"/>
        </w:rPr>
        <w:t xml:space="preserve">", Нац. центр правовой </w:t>
      </w:r>
      <w:proofErr w:type="spellStart"/>
      <w:r w:rsidRPr="00C13B92">
        <w:rPr>
          <w:sz w:val="28"/>
          <w:szCs w:val="28"/>
        </w:rPr>
        <w:t>информ</w:t>
      </w:r>
      <w:proofErr w:type="spellEnd"/>
      <w:r w:rsidRPr="00C13B92">
        <w:rPr>
          <w:sz w:val="28"/>
          <w:szCs w:val="28"/>
        </w:rPr>
        <w:t xml:space="preserve">. </w:t>
      </w:r>
      <w:proofErr w:type="spellStart"/>
      <w:r w:rsidRPr="00C13B92">
        <w:rPr>
          <w:sz w:val="28"/>
          <w:szCs w:val="28"/>
        </w:rPr>
        <w:t>Респ</w:t>
      </w:r>
      <w:proofErr w:type="spellEnd"/>
      <w:r w:rsidRPr="00C13B92">
        <w:rPr>
          <w:sz w:val="28"/>
          <w:szCs w:val="28"/>
        </w:rPr>
        <w:t xml:space="preserve">. Беларусь. – Минск, 2023. </w:t>
      </w:r>
    </w:p>
    <w:p w14:paraId="4CAEE5DE" w14:textId="77777777" w:rsidR="00C13B92" w:rsidRPr="00C13B92" w:rsidRDefault="00C13B92" w:rsidP="00C13B9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13B92">
        <w:rPr>
          <w:sz w:val="28"/>
          <w:szCs w:val="28"/>
        </w:rPr>
        <w:t xml:space="preserve">Инструкция о порядке организации и осуществления казначейского исполнения бюджетов по расходам и учета внебюджетных средств на едином казначейском счете, утвержденная постановлением Министерства финансов Республики Беларусь от 27.07.2011 № 63 (в ред. от 12.07.2021 № 49)  // </w:t>
      </w:r>
      <w:proofErr w:type="spellStart"/>
      <w:r w:rsidRPr="00C13B92">
        <w:rPr>
          <w:sz w:val="28"/>
          <w:szCs w:val="28"/>
        </w:rPr>
        <w:t>Ilex</w:t>
      </w:r>
      <w:proofErr w:type="spellEnd"/>
      <w:r w:rsidRPr="00C13B92">
        <w:rPr>
          <w:sz w:val="28"/>
          <w:szCs w:val="28"/>
        </w:rPr>
        <w:t>. Беларусь / ООО "</w:t>
      </w:r>
      <w:proofErr w:type="spellStart"/>
      <w:r w:rsidRPr="00C13B92">
        <w:rPr>
          <w:sz w:val="28"/>
          <w:szCs w:val="28"/>
        </w:rPr>
        <w:t>ЮрСпектр</w:t>
      </w:r>
      <w:proofErr w:type="spellEnd"/>
      <w:r w:rsidRPr="00C13B92">
        <w:rPr>
          <w:sz w:val="28"/>
          <w:szCs w:val="28"/>
        </w:rPr>
        <w:t xml:space="preserve">", Нац. центр правовой </w:t>
      </w:r>
      <w:proofErr w:type="spellStart"/>
      <w:r w:rsidRPr="00C13B92">
        <w:rPr>
          <w:sz w:val="28"/>
          <w:szCs w:val="28"/>
        </w:rPr>
        <w:t>информ</w:t>
      </w:r>
      <w:proofErr w:type="spellEnd"/>
      <w:r w:rsidRPr="00C13B92">
        <w:rPr>
          <w:sz w:val="28"/>
          <w:szCs w:val="28"/>
        </w:rPr>
        <w:t xml:space="preserve">. </w:t>
      </w:r>
      <w:proofErr w:type="spellStart"/>
      <w:r w:rsidRPr="00C13B92">
        <w:rPr>
          <w:sz w:val="28"/>
          <w:szCs w:val="28"/>
        </w:rPr>
        <w:t>Респ</w:t>
      </w:r>
      <w:proofErr w:type="spellEnd"/>
      <w:r w:rsidRPr="00C13B92">
        <w:rPr>
          <w:sz w:val="28"/>
          <w:szCs w:val="28"/>
        </w:rPr>
        <w:t>. Беларусь. – Минск, 2023.</w:t>
      </w:r>
    </w:p>
    <w:p w14:paraId="0D75A162" w14:textId="5C59E82C" w:rsidR="0054589E" w:rsidRPr="00C13B92" w:rsidRDefault="0054589E" w:rsidP="00C13B9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C13B92">
        <w:rPr>
          <w:sz w:val="28"/>
          <w:szCs w:val="28"/>
        </w:rPr>
        <w:t>О порядке ведения учета и представления в таможенные органы отчетов</w:t>
      </w:r>
      <w:proofErr w:type="gramStart"/>
      <w:r w:rsidR="00C13B92">
        <w:rPr>
          <w:sz w:val="28"/>
          <w:szCs w:val="28"/>
        </w:rPr>
        <w:t xml:space="preserve"> :</w:t>
      </w:r>
      <w:proofErr w:type="gramEnd"/>
      <w:r w:rsidR="00A16DA2" w:rsidRPr="00C13B92">
        <w:rPr>
          <w:sz w:val="28"/>
          <w:szCs w:val="28"/>
        </w:rPr>
        <w:t xml:space="preserve"> </w:t>
      </w:r>
      <w:r w:rsidR="00C13B92" w:rsidRPr="00C13B92">
        <w:rPr>
          <w:sz w:val="28"/>
          <w:szCs w:val="28"/>
        </w:rPr>
        <w:t>Постановление ГТК Республики Беларусь от 26 апреля 2012 г. № 11</w:t>
      </w:r>
      <w:r w:rsidR="00C13B92">
        <w:rPr>
          <w:sz w:val="28"/>
          <w:szCs w:val="28"/>
        </w:rPr>
        <w:t xml:space="preserve"> </w:t>
      </w:r>
      <w:r w:rsidR="00A16DA2" w:rsidRPr="00C13B92">
        <w:rPr>
          <w:sz w:val="28"/>
          <w:szCs w:val="28"/>
        </w:rPr>
        <w:t xml:space="preserve">// </w:t>
      </w:r>
      <w:proofErr w:type="spellStart"/>
      <w:r w:rsidR="00C13B92" w:rsidRPr="00C13B92">
        <w:rPr>
          <w:sz w:val="28"/>
          <w:szCs w:val="28"/>
        </w:rPr>
        <w:t>Ilex</w:t>
      </w:r>
      <w:proofErr w:type="spellEnd"/>
      <w:r w:rsidR="00A16DA2" w:rsidRPr="00C13B92">
        <w:rPr>
          <w:sz w:val="28"/>
          <w:szCs w:val="28"/>
        </w:rPr>
        <w:t>. Беларусь / ООО "</w:t>
      </w:r>
      <w:proofErr w:type="spellStart"/>
      <w:r w:rsidR="00A16DA2" w:rsidRPr="00C13B92">
        <w:rPr>
          <w:sz w:val="28"/>
          <w:szCs w:val="28"/>
        </w:rPr>
        <w:t>ЮрСпектр</w:t>
      </w:r>
      <w:proofErr w:type="spellEnd"/>
      <w:r w:rsidR="00A16DA2" w:rsidRPr="00C13B92">
        <w:rPr>
          <w:sz w:val="28"/>
          <w:szCs w:val="28"/>
        </w:rPr>
        <w:t xml:space="preserve">", Нац. центр правовой </w:t>
      </w:r>
      <w:proofErr w:type="spellStart"/>
      <w:r w:rsidR="00A16DA2" w:rsidRPr="00C13B92">
        <w:rPr>
          <w:sz w:val="28"/>
          <w:szCs w:val="28"/>
        </w:rPr>
        <w:t>информ</w:t>
      </w:r>
      <w:proofErr w:type="spellEnd"/>
      <w:r w:rsidR="00A16DA2" w:rsidRPr="00C13B92">
        <w:rPr>
          <w:sz w:val="28"/>
          <w:szCs w:val="28"/>
        </w:rPr>
        <w:t xml:space="preserve">. </w:t>
      </w:r>
      <w:proofErr w:type="spellStart"/>
      <w:r w:rsidR="00A16DA2" w:rsidRPr="00C13B92">
        <w:rPr>
          <w:sz w:val="28"/>
          <w:szCs w:val="28"/>
        </w:rPr>
        <w:t>Респ</w:t>
      </w:r>
      <w:proofErr w:type="spellEnd"/>
      <w:r w:rsidR="00A16DA2" w:rsidRPr="00C13B92">
        <w:rPr>
          <w:sz w:val="28"/>
          <w:szCs w:val="28"/>
        </w:rPr>
        <w:t>. Беларусь. - Минск, 202</w:t>
      </w:r>
      <w:r w:rsidR="00C13B92">
        <w:rPr>
          <w:sz w:val="28"/>
          <w:szCs w:val="28"/>
        </w:rPr>
        <w:t>3.</w:t>
      </w:r>
    </w:p>
    <w:p w14:paraId="74BCF1E8" w14:textId="5A342214" w:rsidR="0054589E" w:rsidRPr="00A16DA2" w:rsidRDefault="0054589E" w:rsidP="00C13B9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C13B92">
        <w:rPr>
          <w:sz w:val="28"/>
          <w:szCs w:val="28"/>
        </w:rPr>
        <w:t>Постановление</w:t>
      </w:r>
      <w:r w:rsidRPr="00A16DA2">
        <w:rPr>
          <w:sz w:val="28"/>
          <w:szCs w:val="28"/>
        </w:rPr>
        <w:t xml:space="preserve"> ГТК Республики Беларусь от 30 ноября </w:t>
      </w:r>
      <w:smartTag w:uri="urn:schemas-microsoft-com:office:smarttags" w:element="metricconverter">
        <w:smartTagPr>
          <w:attr w:name="ProductID" w:val="2001 г"/>
        </w:smartTagPr>
        <w:r w:rsidRPr="00A16DA2">
          <w:rPr>
            <w:sz w:val="28"/>
            <w:szCs w:val="28"/>
          </w:rPr>
          <w:t>2001 г</w:t>
        </w:r>
      </w:smartTag>
      <w:r w:rsidRPr="00A16DA2">
        <w:rPr>
          <w:sz w:val="28"/>
          <w:szCs w:val="28"/>
        </w:rPr>
        <w:t>. № 60 Об утверждении форм первичных учетных документов и регистров бухгалтерского учета в таможенных органах Республики Беларусь</w:t>
      </w:r>
      <w:r w:rsidR="00A16DA2" w:rsidRPr="00A16DA2">
        <w:rPr>
          <w:sz w:val="28"/>
          <w:szCs w:val="28"/>
        </w:rPr>
        <w:t xml:space="preserve"> </w:t>
      </w:r>
      <w:bookmarkStart w:id="2" w:name="_Hlk150789829"/>
      <w:r w:rsidR="00A16DA2" w:rsidRPr="00A16DA2">
        <w:rPr>
          <w:sz w:val="28"/>
          <w:szCs w:val="28"/>
        </w:rPr>
        <w:t xml:space="preserve">// </w:t>
      </w:r>
      <w:proofErr w:type="spellStart"/>
      <w:r w:rsidR="008668E0" w:rsidRPr="008668E0">
        <w:rPr>
          <w:sz w:val="28"/>
          <w:szCs w:val="28"/>
        </w:rPr>
        <w:t>Ilex</w:t>
      </w:r>
      <w:proofErr w:type="spellEnd"/>
      <w:r w:rsidR="00A16DA2" w:rsidRPr="00A16DA2">
        <w:rPr>
          <w:sz w:val="28"/>
          <w:szCs w:val="28"/>
        </w:rPr>
        <w:t xml:space="preserve">. </w:t>
      </w:r>
      <w:bookmarkEnd w:id="2"/>
      <w:r w:rsidR="00A16DA2" w:rsidRPr="00A16DA2">
        <w:rPr>
          <w:sz w:val="28"/>
          <w:szCs w:val="28"/>
        </w:rPr>
        <w:t>Беларусь / ООО "</w:t>
      </w:r>
      <w:proofErr w:type="spellStart"/>
      <w:r w:rsidR="00A16DA2" w:rsidRPr="00A16DA2">
        <w:rPr>
          <w:sz w:val="28"/>
          <w:szCs w:val="28"/>
        </w:rPr>
        <w:t>ЮрСпектр</w:t>
      </w:r>
      <w:proofErr w:type="spellEnd"/>
      <w:r w:rsidR="00A16DA2" w:rsidRPr="00A16DA2">
        <w:rPr>
          <w:sz w:val="28"/>
          <w:szCs w:val="28"/>
        </w:rPr>
        <w:t xml:space="preserve">", Нац. центр правовой </w:t>
      </w:r>
      <w:proofErr w:type="spellStart"/>
      <w:r w:rsidR="00A16DA2" w:rsidRPr="00A16DA2">
        <w:rPr>
          <w:sz w:val="28"/>
          <w:szCs w:val="28"/>
        </w:rPr>
        <w:t>информ</w:t>
      </w:r>
      <w:proofErr w:type="spellEnd"/>
      <w:r w:rsidR="00A16DA2" w:rsidRPr="00A16DA2">
        <w:rPr>
          <w:sz w:val="28"/>
          <w:szCs w:val="28"/>
        </w:rPr>
        <w:t xml:space="preserve">. </w:t>
      </w:r>
      <w:proofErr w:type="spellStart"/>
      <w:r w:rsidR="00A16DA2" w:rsidRPr="00A16DA2">
        <w:rPr>
          <w:sz w:val="28"/>
          <w:szCs w:val="28"/>
        </w:rPr>
        <w:t>Респ</w:t>
      </w:r>
      <w:proofErr w:type="spellEnd"/>
      <w:r w:rsidR="00A16DA2" w:rsidRPr="00A16DA2">
        <w:rPr>
          <w:sz w:val="28"/>
          <w:szCs w:val="28"/>
        </w:rPr>
        <w:t>. Беларусь. - Минск, 202</w:t>
      </w:r>
      <w:r w:rsidR="008668E0">
        <w:rPr>
          <w:sz w:val="28"/>
          <w:szCs w:val="28"/>
        </w:rPr>
        <w:t>3.</w:t>
      </w:r>
    </w:p>
    <w:p w14:paraId="0F995229" w14:textId="325BF7C7" w:rsidR="00A16DA2" w:rsidRDefault="0054589E" w:rsidP="00A16DA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A16DA2">
        <w:rPr>
          <w:sz w:val="28"/>
          <w:szCs w:val="28"/>
        </w:rPr>
        <w:t>Об определени</w:t>
      </w:r>
      <w:r w:rsidR="008668E0">
        <w:rPr>
          <w:sz w:val="28"/>
          <w:szCs w:val="28"/>
        </w:rPr>
        <w:t>и</w:t>
      </w:r>
      <w:r w:rsidRPr="00A16DA2">
        <w:rPr>
          <w:sz w:val="28"/>
          <w:szCs w:val="28"/>
        </w:rPr>
        <w:t xml:space="preserve"> структуры и формата статистической декларации в виде электронного документа</w:t>
      </w:r>
      <w:proofErr w:type="gramStart"/>
      <w:r w:rsidR="008668E0">
        <w:rPr>
          <w:sz w:val="28"/>
          <w:szCs w:val="28"/>
        </w:rPr>
        <w:t xml:space="preserve"> :</w:t>
      </w:r>
      <w:proofErr w:type="gramEnd"/>
      <w:r w:rsidR="008668E0">
        <w:rPr>
          <w:sz w:val="28"/>
          <w:szCs w:val="28"/>
        </w:rPr>
        <w:t xml:space="preserve"> п</w:t>
      </w:r>
      <w:r w:rsidR="008668E0" w:rsidRPr="008668E0">
        <w:rPr>
          <w:sz w:val="28"/>
          <w:szCs w:val="28"/>
        </w:rPr>
        <w:t xml:space="preserve">остановление ГТК Республики Беларусь от 18 сентября 2020 г. № 20 // </w:t>
      </w:r>
      <w:proofErr w:type="spellStart"/>
      <w:r w:rsidR="008668E0" w:rsidRPr="008668E0">
        <w:rPr>
          <w:sz w:val="28"/>
          <w:szCs w:val="28"/>
        </w:rPr>
        <w:t>Ilex.</w:t>
      </w:r>
      <w:r w:rsidR="00A16DA2" w:rsidRPr="00A16DA2">
        <w:rPr>
          <w:sz w:val="28"/>
          <w:szCs w:val="28"/>
        </w:rPr>
        <w:t>Беларусь</w:t>
      </w:r>
      <w:proofErr w:type="spellEnd"/>
      <w:r w:rsidR="00A16DA2" w:rsidRPr="00A16DA2">
        <w:rPr>
          <w:sz w:val="28"/>
          <w:szCs w:val="28"/>
        </w:rPr>
        <w:t xml:space="preserve"> / ООО "</w:t>
      </w:r>
      <w:proofErr w:type="spellStart"/>
      <w:r w:rsidR="00A16DA2" w:rsidRPr="00A16DA2">
        <w:rPr>
          <w:sz w:val="28"/>
          <w:szCs w:val="28"/>
        </w:rPr>
        <w:t>ЮрСпектр</w:t>
      </w:r>
      <w:proofErr w:type="spellEnd"/>
      <w:r w:rsidR="00A16DA2" w:rsidRPr="00A16DA2">
        <w:rPr>
          <w:sz w:val="28"/>
          <w:szCs w:val="28"/>
        </w:rPr>
        <w:t xml:space="preserve">", Нац. центр правовой </w:t>
      </w:r>
      <w:proofErr w:type="spellStart"/>
      <w:r w:rsidR="00A16DA2" w:rsidRPr="00A16DA2">
        <w:rPr>
          <w:sz w:val="28"/>
          <w:szCs w:val="28"/>
        </w:rPr>
        <w:t>информ</w:t>
      </w:r>
      <w:proofErr w:type="spellEnd"/>
      <w:r w:rsidR="00A16DA2" w:rsidRPr="00A16DA2">
        <w:rPr>
          <w:sz w:val="28"/>
          <w:szCs w:val="28"/>
        </w:rPr>
        <w:t xml:space="preserve">. </w:t>
      </w:r>
      <w:proofErr w:type="spellStart"/>
      <w:r w:rsidR="00A16DA2" w:rsidRPr="00A16DA2">
        <w:rPr>
          <w:sz w:val="28"/>
          <w:szCs w:val="28"/>
        </w:rPr>
        <w:t>Респ</w:t>
      </w:r>
      <w:proofErr w:type="spellEnd"/>
      <w:r w:rsidR="00A16DA2" w:rsidRPr="00A16DA2">
        <w:rPr>
          <w:sz w:val="28"/>
          <w:szCs w:val="28"/>
        </w:rPr>
        <w:t>. Беларусь. - Минск, 202</w:t>
      </w:r>
      <w:r w:rsidR="008668E0">
        <w:rPr>
          <w:sz w:val="28"/>
          <w:szCs w:val="28"/>
        </w:rPr>
        <w:t>3.</w:t>
      </w:r>
    </w:p>
    <w:p w14:paraId="07F1B28F" w14:textId="77777777" w:rsidR="00A16DA2" w:rsidRDefault="00A16DA2" w:rsidP="00A16DA2">
      <w:pPr>
        <w:pStyle w:val="1"/>
        <w:tabs>
          <w:tab w:val="left" w:pos="360"/>
        </w:tabs>
        <w:ind w:right="-51"/>
        <w:jc w:val="both"/>
        <w:rPr>
          <w:sz w:val="28"/>
          <w:szCs w:val="28"/>
        </w:rPr>
      </w:pPr>
    </w:p>
    <w:p w14:paraId="5E5BCC3F" w14:textId="77777777" w:rsidR="00A16DA2" w:rsidRDefault="00A16DA2" w:rsidP="00A16DA2">
      <w:pPr>
        <w:pStyle w:val="1"/>
        <w:tabs>
          <w:tab w:val="left" w:pos="360"/>
        </w:tabs>
        <w:ind w:left="360" w:right="-51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Литература</w:t>
      </w:r>
    </w:p>
    <w:p w14:paraId="02B784DA" w14:textId="77777777" w:rsidR="00A16DA2" w:rsidRDefault="00A16DA2" w:rsidP="00A16DA2">
      <w:pPr>
        <w:spacing w:before="340"/>
        <w:ind w:left="360"/>
        <w:jc w:val="center"/>
        <w:rPr>
          <w:sz w:val="28"/>
        </w:rPr>
      </w:pPr>
      <w:r>
        <w:rPr>
          <w:sz w:val="28"/>
        </w:rPr>
        <w:t>Основная:</w:t>
      </w:r>
    </w:p>
    <w:p w14:paraId="55704B41" w14:textId="77777777" w:rsidR="00A16DA2" w:rsidRPr="008668E0" w:rsidRDefault="00A16DA2" w:rsidP="00A16DA2">
      <w:pPr>
        <w:pStyle w:val="1"/>
        <w:tabs>
          <w:tab w:val="left" w:pos="360"/>
        </w:tabs>
        <w:ind w:right="-51"/>
        <w:jc w:val="both"/>
        <w:rPr>
          <w:sz w:val="28"/>
          <w:szCs w:val="28"/>
        </w:rPr>
      </w:pPr>
    </w:p>
    <w:p w14:paraId="5003CEF6" w14:textId="037D0523" w:rsidR="00A16DA2" w:rsidRPr="008668E0" w:rsidRDefault="00A16DA2" w:rsidP="00A16DA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8668E0">
        <w:rPr>
          <w:sz w:val="28"/>
          <w:szCs w:val="28"/>
        </w:rPr>
        <w:lastRenderedPageBreak/>
        <w:t>Сорокина, Т.В. Государственный бюджет : учеб</w:t>
      </w:r>
      <w:proofErr w:type="gramStart"/>
      <w:r w:rsidRPr="008668E0">
        <w:rPr>
          <w:sz w:val="28"/>
          <w:szCs w:val="28"/>
        </w:rPr>
        <w:t>.</w:t>
      </w:r>
      <w:proofErr w:type="gramEnd"/>
      <w:r w:rsidRPr="008668E0">
        <w:rPr>
          <w:sz w:val="28"/>
          <w:szCs w:val="28"/>
        </w:rPr>
        <w:t xml:space="preserve"> </w:t>
      </w:r>
      <w:proofErr w:type="gramStart"/>
      <w:r w:rsidRPr="008668E0">
        <w:rPr>
          <w:sz w:val="28"/>
          <w:szCs w:val="28"/>
        </w:rPr>
        <w:t>п</w:t>
      </w:r>
      <w:proofErr w:type="gramEnd"/>
      <w:r w:rsidRPr="008668E0">
        <w:rPr>
          <w:sz w:val="28"/>
          <w:szCs w:val="28"/>
        </w:rPr>
        <w:t>особие / Т.В.</w:t>
      </w:r>
      <w:r w:rsidR="008668E0" w:rsidRPr="008668E0">
        <w:rPr>
          <w:sz w:val="28"/>
          <w:szCs w:val="28"/>
        </w:rPr>
        <w:t> </w:t>
      </w:r>
      <w:r w:rsidRPr="008668E0">
        <w:rPr>
          <w:sz w:val="28"/>
          <w:szCs w:val="28"/>
        </w:rPr>
        <w:t>Сорокина. - Минск</w:t>
      </w:r>
      <w:proofErr w:type="gramStart"/>
      <w:r w:rsidRPr="008668E0">
        <w:rPr>
          <w:sz w:val="28"/>
          <w:szCs w:val="28"/>
        </w:rPr>
        <w:t xml:space="preserve"> :</w:t>
      </w:r>
      <w:proofErr w:type="gramEnd"/>
      <w:r w:rsidRPr="008668E0">
        <w:rPr>
          <w:sz w:val="28"/>
          <w:szCs w:val="28"/>
        </w:rPr>
        <w:t xml:space="preserve"> БГЭУ, 2019. - 559 с.</w:t>
      </w:r>
    </w:p>
    <w:p w14:paraId="3D2795C0" w14:textId="77777777" w:rsidR="005609D7" w:rsidRPr="008668E0" w:rsidRDefault="005609D7" w:rsidP="005609D7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8668E0">
        <w:rPr>
          <w:sz w:val="28"/>
          <w:szCs w:val="28"/>
        </w:rPr>
        <w:t>Еськова, Л.Ф. Бухгалтерский финансовый учет в бюджетных организациях : учебное пособие</w:t>
      </w:r>
      <w:proofErr w:type="gramStart"/>
      <w:r w:rsidRPr="008668E0">
        <w:rPr>
          <w:sz w:val="28"/>
          <w:szCs w:val="28"/>
        </w:rPr>
        <w:t xml:space="preserve"> В</w:t>
      </w:r>
      <w:proofErr w:type="gramEnd"/>
      <w:r w:rsidRPr="008668E0">
        <w:rPr>
          <w:sz w:val="28"/>
          <w:szCs w:val="28"/>
        </w:rPr>
        <w:t xml:space="preserve"> 2 ч. / Л. Ф. Еськова. - Минск</w:t>
      </w:r>
      <w:proofErr w:type="gramStart"/>
      <w:r w:rsidRPr="008668E0">
        <w:rPr>
          <w:sz w:val="28"/>
          <w:szCs w:val="28"/>
        </w:rPr>
        <w:t xml:space="preserve"> :</w:t>
      </w:r>
      <w:proofErr w:type="gramEnd"/>
      <w:r w:rsidRPr="008668E0">
        <w:rPr>
          <w:sz w:val="28"/>
          <w:szCs w:val="28"/>
        </w:rPr>
        <w:t xml:space="preserve"> </w:t>
      </w:r>
      <w:proofErr w:type="spellStart"/>
      <w:r w:rsidRPr="008668E0">
        <w:rPr>
          <w:sz w:val="28"/>
          <w:szCs w:val="28"/>
        </w:rPr>
        <w:t>Вышэйшая</w:t>
      </w:r>
      <w:proofErr w:type="spellEnd"/>
      <w:r w:rsidRPr="008668E0">
        <w:rPr>
          <w:sz w:val="28"/>
          <w:szCs w:val="28"/>
        </w:rPr>
        <w:t xml:space="preserve"> школа, 2016. – 350 с.</w:t>
      </w:r>
    </w:p>
    <w:p w14:paraId="32A8AD2F" w14:textId="5D86AC6D" w:rsidR="00A16DA2" w:rsidRPr="008668E0" w:rsidRDefault="00A16DA2" w:rsidP="00A16DA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8668E0">
        <w:rPr>
          <w:sz w:val="28"/>
          <w:szCs w:val="28"/>
        </w:rPr>
        <w:t>Еськова, Л.Ф. Бухгалтерская (финансовая) отчетность бюджетных организаций : учеб</w:t>
      </w:r>
      <w:proofErr w:type="gramStart"/>
      <w:r w:rsidRPr="008668E0">
        <w:rPr>
          <w:sz w:val="28"/>
          <w:szCs w:val="28"/>
        </w:rPr>
        <w:t>.</w:t>
      </w:r>
      <w:proofErr w:type="gramEnd"/>
      <w:r w:rsidRPr="008668E0">
        <w:rPr>
          <w:sz w:val="28"/>
          <w:szCs w:val="28"/>
        </w:rPr>
        <w:t xml:space="preserve"> </w:t>
      </w:r>
      <w:proofErr w:type="gramStart"/>
      <w:r w:rsidRPr="008668E0">
        <w:rPr>
          <w:sz w:val="28"/>
          <w:szCs w:val="28"/>
        </w:rPr>
        <w:t>п</w:t>
      </w:r>
      <w:proofErr w:type="gramEnd"/>
      <w:r w:rsidRPr="008668E0">
        <w:rPr>
          <w:sz w:val="28"/>
          <w:szCs w:val="28"/>
        </w:rPr>
        <w:t>особие / Л.Ф. Еськова. - Минск</w:t>
      </w:r>
      <w:proofErr w:type="gramStart"/>
      <w:r w:rsidRPr="008668E0">
        <w:rPr>
          <w:sz w:val="28"/>
          <w:szCs w:val="28"/>
        </w:rPr>
        <w:t xml:space="preserve"> :</w:t>
      </w:r>
      <w:proofErr w:type="gramEnd"/>
      <w:r w:rsidRPr="008668E0">
        <w:rPr>
          <w:sz w:val="28"/>
          <w:szCs w:val="28"/>
        </w:rPr>
        <w:t xml:space="preserve"> </w:t>
      </w:r>
      <w:proofErr w:type="spellStart"/>
      <w:r w:rsidRPr="008668E0">
        <w:rPr>
          <w:sz w:val="28"/>
          <w:szCs w:val="28"/>
        </w:rPr>
        <w:t>Выш</w:t>
      </w:r>
      <w:proofErr w:type="spellEnd"/>
      <w:r w:rsidRPr="008668E0">
        <w:rPr>
          <w:sz w:val="28"/>
          <w:szCs w:val="28"/>
        </w:rPr>
        <w:t>. шк., 2019 .</w:t>
      </w:r>
      <w:r w:rsidR="008668E0">
        <w:rPr>
          <w:sz w:val="28"/>
          <w:szCs w:val="28"/>
        </w:rPr>
        <w:t xml:space="preserve"> </w:t>
      </w:r>
      <w:r w:rsidRPr="008668E0">
        <w:rPr>
          <w:sz w:val="28"/>
          <w:szCs w:val="28"/>
        </w:rPr>
        <w:t>-</w:t>
      </w:r>
      <w:r w:rsidR="008668E0">
        <w:rPr>
          <w:sz w:val="28"/>
          <w:szCs w:val="28"/>
        </w:rPr>
        <w:t xml:space="preserve"> </w:t>
      </w:r>
      <w:r w:rsidRPr="008668E0">
        <w:rPr>
          <w:sz w:val="28"/>
          <w:szCs w:val="28"/>
        </w:rPr>
        <w:t>214 с.</w:t>
      </w:r>
    </w:p>
    <w:p w14:paraId="0C08B407" w14:textId="77777777" w:rsidR="00A16DA2" w:rsidRPr="008668E0" w:rsidRDefault="00A16DA2" w:rsidP="00A16DA2">
      <w:pPr>
        <w:pStyle w:val="1"/>
        <w:tabs>
          <w:tab w:val="left" w:pos="360"/>
        </w:tabs>
        <w:ind w:left="720" w:right="-51"/>
        <w:jc w:val="both"/>
        <w:rPr>
          <w:sz w:val="28"/>
          <w:szCs w:val="28"/>
        </w:rPr>
      </w:pPr>
    </w:p>
    <w:p w14:paraId="44EF1CC0" w14:textId="77777777" w:rsidR="00CA142E" w:rsidRPr="008668E0" w:rsidRDefault="00852FC0">
      <w:pPr>
        <w:spacing w:line="360" w:lineRule="auto"/>
        <w:ind w:left="360"/>
        <w:jc w:val="center"/>
        <w:rPr>
          <w:iCs/>
          <w:sz w:val="28"/>
          <w:szCs w:val="28"/>
        </w:rPr>
      </w:pPr>
      <w:r w:rsidRPr="008668E0">
        <w:rPr>
          <w:iCs/>
          <w:sz w:val="28"/>
          <w:szCs w:val="28"/>
        </w:rPr>
        <w:t>Дополнительная литература:</w:t>
      </w:r>
    </w:p>
    <w:p w14:paraId="242ED209" w14:textId="77777777" w:rsidR="00A16DA2" w:rsidRPr="008668E0" w:rsidRDefault="00A16DA2">
      <w:pPr>
        <w:spacing w:line="360" w:lineRule="auto"/>
        <w:ind w:left="360"/>
        <w:jc w:val="center"/>
        <w:rPr>
          <w:iCs/>
          <w:sz w:val="28"/>
          <w:szCs w:val="28"/>
        </w:rPr>
      </w:pPr>
    </w:p>
    <w:p w14:paraId="333C6668" w14:textId="77777777" w:rsidR="00A16DA2" w:rsidRDefault="00A16DA2" w:rsidP="00A16DA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8668E0">
        <w:rPr>
          <w:sz w:val="28"/>
          <w:szCs w:val="28"/>
        </w:rPr>
        <w:t>Бухгалтерский учет в бюджетных</w:t>
      </w:r>
      <w:r w:rsidRPr="00A16DA2">
        <w:rPr>
          <w:sz w:val="28"/>
          <w:szCs w:val="28"/>
        </w:rPr>
        <w:t xml:space="preserve"> и некоммерческих организациях: научно-практический и теоретический журнал. </w:t>
      </w:r>
    </w:p>
    <w:p w14:paraId="2F317408" w14:textId="77777777" w:rsidR="00A16DA2" w:rsidRDefault="00A16DA2" w:rsidP="00A16DA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A16DA2">
        <w:rPr>
          <w:sz w:val="28"/>
          <w:szCs w:val="28"/>
        </w:rPr>
        <w:t>Бухгалтерский учет и анализ: научно-практический журнал.</w:t>
      </w:r>
    </w:p>
    <w:p w14:paraId="173D1EFD" w14:textId="77777777" w:rsidR="00A16DA2" w:rsidRDefault="00A16DA2" w:rsidP="00A16DA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A16DA2">
        <w:rPr>
          <w:sz w:val="28"/>
          <w:szCs w:val="28"/>
        </w:rPr>
        <w:t xml:space="preserve"> Таможенный вестник: ежемесячный информационно-практический журнал ГТК Республики Беларусь. </w:t>
      </w:r>
    </w:p>
    <w:p w14:paraId="1EDA9FB6" w14:textId="77777777" w:rsidR="00CA142E" w:rsidRPr="00A16DA2" w:rsidRDefault="00A16DA2" w:rsidP="00A16DA2">
      <w:pPr>
        <w:pStyle w:val="1"/>
        <w:numPr>
          <w:ilvl w:val="0"/>
          <w:numId w:val="3"/>
        </w:numPr>
        <w:tabs>
          <w:tab w:val="left" w:pos="360"/>
        </w:tabs>
        <w:ind w:right="-51"/>
        <w:jc w:val="both"/>
        <w:rPr>
          <w:sz w:val="28"/>
          <w:szCs w:val="28"/>
        </w:rPr>
      </w:pPr>
      <w:r w:rsidRPr="00A16DA2">
        <w:rPr>
          <w:sz w:val="28"/>
          <w:szCs w:val="28"/>
        </w:rPr>
        <w:t>Финансы, учет, аудит: научно-практический журнал.</w:t>
      </w:r>
    </w:p>
    <w:sectPr w:rsidR="00CA142E" w:rsidRPr="00A16DA2" w:rsidSect="00CA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F2070" w14:textId="77777777" w:rsidR="00266B30" w:rsidRDefault="00266B30">
      <w:r>
        <w:separator/>
      </w:r>
    </w:p>
  </w:endnote>
  <w:endnote w:type="continuationSeparator" w:id="0">
    <w:p w14:paraId="3EC75364" w14:textId="77777777" w:rsidR="00266B30" w:rsidRDefault="0026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20278" w14:textId="77777777" w:rsidR="00266B30" w:rsidRDefault="00266B30">
      <w:r>
        <w:separator/>
      </w:r>
    </w:p>
  </w:footnote>
  <w:footnote w:type="continuationSeparator" w:id="0">
    <w:p w14:paraId="43F2FE63" w14:textId="77777777" w:rsidR="00266B30" w:rsidRDefault="00266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F6A"/>
    <w:multiLevelType w:val="hybridMultilevel"/>
    <w:tmpl w:val="25C8EEB4"/>
    <w:lvl w:ilvl="0" w:tplc="090087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605"/>
    <w:multiLevelType w:val="hybridMultilevel"/>
    <w:tmpl w:val="3F809A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28F79CD"/>
    <w:multiLevelType w:val="hybridMultilevel"/>
    <w:tmpl w:val="FAF6449C"/>
    <w:lvl w:ilvl="0" w:tplc="A5565A96">
      <w:start w:val="1"/>
      <w:numFmt w:val="decimal"/>
      <w:lvlText w:val="%1"/>
      <w:lvlJc w:val="left"/>
      <w:pPr>
        <w:ind w:left="854" w:hanging="57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3242DE"/>
    <w:multiLevelType w:val="multilevel"/>
    <w:tmpl w:val="543242DE"/>
    <w:lvl w:ilvl="0">
      <w:start w:val="15"/>
      <w:numFmt w:val="decimal"/>
      <w:lvlText w:val="%1."/>
      <w:lvlJc w:val="left"/>
      <w:pPr>
        <w:ind w:left="807" w:hanging="375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62274308"/>
    <w:multiLevelType w:val="hybridMultilevel"/>
    <w:tmpl w:val="03506772"/>
    <w:lvl w:ilvl="0" w:tplc="191EFDE6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16D9C"/>
    <w:multiLevelType w:val="multilevel"/>
    <w:tmpl w:val="6C716D9C"/>
    <w:lvl w:ilvl="0">
      <w:start w:val="1"/>
      <w:numFmt w:val="decimal"/>
      <w:lvlText w:val="%1."/>
      <w:lvlJc w:val="left"/>
      <w:pPr>
        <w:tabs>
          <w:tab w:val="left" w:pos="792"/>
        </w:tabs>
        <w:ind w:left="792" w:hanging="360"/>
      </w:pPr>
    </w:lvl>
    <w:lvl w:ilvl="1">
      <w:start w:val="1"/>
      <w:numFmt w:val="lowerLetter"/>
      <w:lvlText w:val="%2."/>
      <w:lvlJc w:val="left"/>
      <w:pPr>
        <w:tabs>
          <w:tab w:val="left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left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left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left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left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left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left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left" w:pos="6552"/>
        </w:tabs>
        <w:ind w:left="65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2A"/>
    <w:rsid w:val="00030D88"/>
    <w:rsid w:val="00152457"/>
    <w:rsid w:val="00266B30"/>
    <w:rsid w:val="0033287A"/>
    <w:rsid w:val="00370C69"/>
    <w:rsid w:val="003C462D"/>
    <w:rsid w:val="00425CCC"/>
    <w:rsid w:val="00452110"/>
    <w:rsid w:val="00525CE9"/>
    <w:rsid w:val="0053479B"/>
    <w:rsid w:val="0054589E"/>
    <w:rsid w:val="005609D7"/>
    <w:rsid w:val="005D5F7C"/>
    <w:rsid w:val="00756883"/>
    <w:rsid w:val="00852FC0"/>
    <w:rsid w:val="008668E0"/>
    <w:rsid w:val="008B3760"/>
    <w:rsid w:val="00971FF3"/>
    <w:rsid w:val="009A2100"/>
    <w:rsid w:val="00A16DA2"/>
    <w:rsid w:val="00AB5125"/>
    <w:rsid w:val="00B16C81"/>
    <w:rsid w:val="00B6603B"/>
    <w:rsid w:val="00BB7404"/>
    <w:rsid w:val="00C13B92"/>
    <w:rsid w:val="00C71A9A"/>
    <w:rsid w:val="00CA142E"/>
    <w:rsid w:val="00E11DCD"/>
    <w:rsid w:val="00E2041C"/>
    <w:rsid w:val="00E7742A"/>
    <w:rsid w:val="00F143E5"/>
    <w:rsid w:val="00F21795"/>
    <w:rsid w:val="00FE34F7"/>
    <w:rsid w:val="449B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38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2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A142E"/>
    <w:rPr>
      <w:sz w:val="24"/>
    </w:rPr>
  </w:style>
  <w:style w:type="paragraph" w:styleId="a3">
    <w:name w:val="List Paragraph"/>
    <w:basedOn w:val="a"/>
    <w:uiPriority w:val="99"/>
    <w:qFormat/>
    <w:rsid w:val="00CA14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0D88"/>
    <w:rPr>
      <w:color w:val="0000FF" w:themeColor="hyperlink"/>
      <w:u w:val="single"/>
    </w:rPr>
  </w:style>
  <w:style w:type="paragraph" w:customStyle="1" w:styleId="ConsPlusNormal">
    <w:name w:val="ConsPlusNormal"/>
    <w:rsid w:val="0054589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10">
    <w:name w:val="Название1"/>
    <w:basedOn w:val="a"/>
    <w:rsid w:val="0054589E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newncpi0">
    <w:name w:val="newncpi0"/>
    <w:basedOn w:val="a"/>
    <w:rsid w:val="0054589E"/>
    <w:pPr>
      <w:jc w:val="both"/>
    </w:pPr>
    <w:rPr>
      <w:rFonts w:eastAsiaTheme="minorEastAsia"/>
      <w:sz w:val="24"/>
      <w:szCs w:val="24"/>
    </w:rPr>
  </w:style>
  <w:style w:type="character" w:customStyle="1" w:styleId="name">
    <w:name w:val="name"/>
    <w:basedOn w:val="a0"/>
    <w:rsid w:val="005458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58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58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589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2E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CA142E"/>
    <w:rPr>
      <w:sz w:val="24"/>
    </w:rPr>
  </w:style>
  <w:style w:type="paragraph" w:styleId="a3">
    <w:name w:val="List Paragraph"/>
    <w:basedOn w:val="a"/>
    <w:uiPriority w:val="99"/>
    <w:qFormat/>
    <w:rsid w:val="00CA14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0D88"/>
    <w:rPr>
      <w:color w:val="0000FF" w:themeColor="hyperlink"/>
      <w:u w:val="single"/>
    </w:rPr>
  </w:style>
  <w:style w:type="paragraph" w:customStyle="1" w:styleId="ConsPlusNormal">
    <w:name w:val="ConsPlusNormal"/>
    <w:rsid w:val="0054589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10">
    <w:name w:val="Название1"/>
    <w:basedOn w:val="a"/>
    <w:rsid w:val="0054589E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newncpi0">
    <w:name w:val="newncpi0"/>
    <w:basedOn w:val="a"/>
    <w:rsid w:val="0054589E"/>
    <w:pPr>
      <w:jc w:val="both"/>
    </w:pPr>
    <w:rPr>
      <w:rFonts w:eastAsiaTheme="minorEastAsia"/>
      <w:sz w:val="24"/>
      <w:szCs w:val="24"/>
    </w:rPr>
  </w:style>
  <w:style w:type="character" w:customStyle="1" w:styleId="name">
    <w:name w:val="name"/>
    <w:basedOn w:val="a0"/>
    <w:rsid w:val="005458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458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458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4589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664FEBA478AF7DBE396CC1FE1C3FE3C50F8DDEF97E1761B436F69B9F023E2FD925A60708DC491D0497EDFA0CT2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Каф.финансов</dc:creator>
  <cp:lastModifiedBy>Отдел электронных информационных ресурсов</cp:lastModifiedBy>
  <cp:revision>2</cp:revision>
  <dcterms:created xsi:type="dcterms:W3CDTF">2023-11-15T11:52:00Z</dcterms:created>
  <dcterms:modified xsi:type="dcterms:W3CDTF">2023-11-15T11:52:00Z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CE4DE7BA55BD4061809D891A172C575E</vt:lpwstr>
  </property>
</Properties>
</file>