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D1" w:rsidRPr="00D46858" w:rsidRDefault="00F15DD1" w:rsidP="00F15DD1">
      <w:pPr>
        <w:spacing w:line="300" w:lineRule="exact"/>
        <w:jc w:val="center"/>
        <w:rPr>
          <w:b/>
          <w:bCs/>
          <w:sz w:val="28"/>
          <w:szCs w:val="28"/>
        </w:rPr>
      </w:pPr>
      <w:r w:rsidRPr="00D46858">
        <w:rPr>
          <w:b/>
          <w:bCs/>
          <w:sz w:val="28"/>
          <w:szCs w:val="28"/>
        </w:rPr>
        <w:t>ЛИТЕРАТУРА</w:t>
      </w:r>
    </w:p>
    <w:p w:rsidR="00F15DD1" w:rsidRPr="00D46858" w:rsidRDefault="00F15DD1" w:rsidP="00F15DD1">
      <w:pPr>
        <w:spacing w:line="300" w:lineRule="exact"/>
        <w:jc w:val="center"/>
        <w:rPr>
          <w:sz w:val="28"/>
          <w:szCs w:val="28"/>
        </w:rPr>
      </w:pPr>
    </w:p>
    <w:p w:rsidR="00F15DD1" w:rsidRPr="00484D18" w:rsidRDefault="00F15DD1" w:rsidP="00F15DD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84D18">
        <w:rPr>
          <w:b/>
          <w:bCs/>
          <w:color w:val="000000"/>
          <w:sz w:val="28"/>
          <w:szCs w:val="28"/>
        </w:rPr>
        <w:t>Основная литература</w:t>
      </w:r>
    </w:p>
    <w:p w:rsidR="00F15DD1" w:rsidRPr="00484D18" w:rsidRDefault="00F15DD1" w:rsidP="00F15DD1">
      <w:pPr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proofErr w:type="spellStart"/>
      <w:r w:rsidRPr="00484D18">
        <w:rPr>
          <w:bCs/>
          <w:sz w:val="28"/>
          <w:szCs w:val="28"/>
        </w:rPr>
        <w:t>Тетенькина</w:t>
      </w:r>
      <w:proofErr w:type="spellEnd"/>
      <w:r w:rsidRPr="00484D18">
        <w:rPr>
          <w:bCs/>
          <w:sz w:val="28"/>
          <w:szCs w:val="28"/>
        </w:rPr>
        <w:t xml:space="preserve">, Т. Открываем Францию. </w:t>
      </w:r>
      <w:r w:rsidRPr="00484D18">
        <w:rPr>
          <w:color w:val="000000"/>
          <w:sz w:val="28"/>
          <w:szCs w:val="28"/>
        </w:rPr>
        <w:t>/</w:t>
      </w:r>
      <w:r w:rsidRPr="00484D18">
        <w:rPr>
          <w:bCs/>
          <w:sz w:val="28"/>
          <w:szCs w:val="28"/>
        </w:rPr>
        <w:t xml:space="preserve"> Т. </w:t>
      </w:r>
      <w:proofErr w:type="spellStart"/>
      <w:r w:rsidRPr="00484D18">
        <w:rPr>
          <w:bCs/>
          <w:sz w:val="28"/>
          <w:szCs w:val="28"/>
        </w:rPr>
        <w:t>Тетенькина</w:t>
      </w:r>
      <w:proofErr w:type="spellEnd"/>
      <w:r w:rsidRPr="00484D18">
        <w:rPr>
          <w:bCs/>
          <w:sz w:val="28"/>
          <w:szCs w:val="28"/>
        </w:rPr>
        <w:t>.</w:t>
      </w:r>
      <w:r w:rsidRPr="00484D18">
        <w:rPr>
          <w:color w:val="000000"/>
          <w:sz w:val="28"/>
          <w:szCs w:val="28"/>
        </w:rPr>
        <w:t xml:space="preserve"> </w:t>
      </w:r>
      <w:r w:rsidRPr="00484D18">
        <w:rPr>
          <w:bCs/>
          <w:sz w:val="28"/>
          <w:szCs w:val="28"/>
        </w:rPr>
        <w:t xml:space="preserve">– Минск: </w:t>
      </w:r>
      <w:proofErr w:type="spellStart"/>
      <w:r w:rsidRPr="00484D18">
        <w:rPr>
          <w:bCs/>
          <w:sz w:val="28"/>
          <w:szCs w:val="28"/>
        </w:rPr>
        <w:t>Выш</w:t>
      </w:r>
      <w:proofErr w:type="spellEnd"/>
      <w:r w:rsidRPr="00484D18">
        <w:rPr>
          <w:bCs/>
          <w:sz w:val="28"/>
          <w:szCs w:val="28"/>
        </w:rPr>
        <w:t xml:space="preserve">. </w:t>
      </w:r>
      <w:proofErr w:type="spellStart"/>
      <w:r w:rsidRPr="00484D18">
        <w:rPr>
          <w:bCs/>
          <w:sz w:val="28"/>
          <w:szCs w:val="28"/>
        </w:rPr>
        <w:t>шк</w:t>
      </w:r>
      <w:proofErr w:type="spellEnd"/>
      <w:r w:rsidRPr="00484D18">
        <w:rPr>
          <w:bCs/>
          <w:sz w:val="28"/>
          <w:szCs w:val="28"/>
        </w:rPr>
        <w:t>., 1997.</w:t>
      </w:r>
    </w:p>
    <w:p w:rsidR="00F15DD1" w:rsidRPr="00484D18" w:rsidRDefault="00F15DD1" w:rsidP="00F15DD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  <w:spacing w:val="6"/>
          <w:sz w:val="28"/>
          <w:szCs w:val="28"/>
        </w:rPr>
      </w:pPr>
      <w:r w:rsidRPr="00484D18">
        <w:rPr>
          <w:color w:val="000000"/>
          <w:spacing w:val="6"/>
          <w:sz w:val="28"/>
          <w:szCs w:val="28"/>
        </w:rPr>
        <w:t xml:space="preserve">Харитонова, И.В. Франция как она есть: учебное пособие по французскому языку / И.В. Харитонова, И.С. </w:t>
      </w:r>
      <w:proofErr w:type="spellStart"/>
      <w:r w:rsidRPr="00484D18">
        <w:rPr>
          <w:color w:val="000000"/>
          <w:spacing w:val="6"/>
          <w:sz w:val="28"/>
          <w:szCs w:val="28"/>
        </w:rPr>
        <w:t>Самохотская</w:t>
      </w:r>
      <w:proofErr w:type="spellEnd"/>
      <w:r w:rsidRPr="00484D18">
        <w:rPr>
          <w:color w:val="000000"/>
          <w:spacing w:val="6"/>
          <w:sz w:val="28"/>
          <w:szCs w:val="28"/>
        </w:rPr>
        <w:t>. - М.: ВЛАДОС, 2003. – 356 с.</w:t>
      </w:r>
    </w:p>
    <w:p w:rsidR="00B172D4" w:rsidRPr="00484D18" w:rsidRDefault="00B172D4" w:rsidP="00B172D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6"/>
          <w:sz w:val="28"/>
          <w:szCs w:val="28"/>
          <w:lang w:val="fr-FR"/>
        </w:rPr>
      </w:pPr>
      <w:proofErr w:type="spellStart"/>
      <w:r>
        <w:rPr>
          <w:color w:val="000000"/>
          <w:spacing w:val="6"/>
          <w:sz w:val="28"/>
          <w:szCs w:val="28"/>
          <w:lang w:val="en-US"/>
        </w:rPr>
        <w:t>Mermet</w:t>
      </w:r>
      <w:proofErr w:type="spellEnd"/>
      <w:r>
        <w:rPr>
          <w:color w:val="000000"/>
          <w:spacing w:val="6"/>
          <w:sz w:val="28"/>
          <w:szCs w:val="28"/>
          <w:lang w:val="en-US"/>
        </w:rPr>
        <w:t xml:space="preserve">, G. </w:t>
      </w:r>
      <w:r w:rsidRPr="00484D18">
        <w:rPr>
          <w:color w:val="000000"/>
          <w:spacing w:val="6"/>
          <w:sz w:val="28"/>
          <w:szCs w:val="28"/>
          <w:lang w:val="fr-FR"/>
        </w:rPr>
        <w:t>Francoscopie 20</w:t>
      </w:r>
      <w:r>
        <w:rPr>
          <w:color w:val="000000"/>
          <w:spacing w:val="6"/>
          <w:sz w:val="28"/>
          <w:szCs w:val="28"/>
          <w:lang w:val="fr-FR"/>
        </w:rPr>
        <w:t>10</w:t>
      </w:r>
      <w:r w:rsidRPr="00484D18">
        <w:rPr>
          <w:color w:val="000000"/>
          <w:spacing w:val="6"/>
          <w:sz w:val="28"/>
          <w:szCs w:val="28"/>
          <w:lang w:val="fr-FR"/>
        </w:rPr>
        <w:t xml:space="preserve">. </w:t>
      </w:r>
      <w:r>
        <w:rPr>
          <w:color w:val="000000"/>
          <w:spacing w:val="6"/>
          <w:sz w:val="28"/>
          <w:szCs w:val="28"/>
          <w:lang w:val="fr-FR"/>
        </w:rPr>
        <w:t xml:space="preserve">/ G. Mermet. </w:t>
      </w:r>
      <w:r w:rsidRPr="00484D18">
        <w:rPr>
          <w:color w:val="000000"/>
          <w:spacing w:val="6"/>
          <w:sz w:val="28"/>
          <w:szCs w:val="28"/>
          <w:lang w:val="fr-FR"/>
        </w:rPr>
        <w:t xml:space="preserve">- </w:t>
      </w:r>
      <w:r w:rsidRPr="00484D18">
        <w:rPr>
          <w:color w:val="000000"/>
          <w:spacing w:val="6"/>
          <w:sz w:val="28"/>
          <w:szCs w:val="28"/>
        </w:rPr>
        <w:t>Р</w:t>
      </w:r>
      <w:r w:rsidRPr="00484D18">
        <w:rPr>
          <w:color w:val="000000"/>
          <w:spacing w:val="6"/>
          <w:sz w:val="28"/>
          <w:szCs w:val="28"/>
          <w:lang w:val="fr-FR"/>
        </w:rPr>
        <w:t>aris: Larousse, 20</w:t>
      </w:r>
      <w:r w:rsidRPr="00484D18">
        <w:rPr>
          <w:color w:val="000000"/>
          <w:spacing w:val="6"/>
          <w:sz w:val="28"/>
          <w:szCs w:val="28"/>
          <w:lang w:val="en-US"/>
        </w:rPr>
        <w:t>10</w:t>
      </w:r>
      <w:r w:rsidRPr="00484D18">
        <w:rPr>
          <w:color w:val="000000"/>
          <w:spacing w:val="6"/>
          <w:sz w:val="28"/>
          <w:szCs w:val="28"/>
          <w:lang w:val="fr-FR"/>
        </w:rPr>
        <w:t>.</w:t>
      </w:r>
      <w:r>
        <w:rPr>
          <w:color w:val="000000"/>
          <w:spacing w:val="6"/>
          <w:sz w:val="28"/>
          <w:szCs w:val="28"/>
          <w:lang w:val="fr-FR"/>
        </w:rPr>
        <w:t xml:space="preserve"> – 542 p.</w:t>
      </w:r>
      <w:bookmarkStart w:id="0" w:name="_GoBack"/>
      <w:bookmarkEnd w:id="0"/>
    </w:p>
    <w:p w:rsidR="00F15DD1" w:rsidRPr="00484D18" w:rsidRDefault="00F15DD1" w:rsidP="00F15DD1">
      <w:pPr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val="fr-FR"/>
        </w:rPr>
      </w:pPr>
      <w:r w:rsidRPr="00484D18">
        <w:rPr>
          <w:color w:val="000000"/>
          <w:sz w:val="28"/>
          <w:szCs w:val="28"/>
          <w:lang w:val="fr-FR"/>
        </w:rPr>
        <w:t xml:space="preserve">Monnerie, A. </w:t>
      </w:r>
      <w:smartTag w:uri="urn:schemas-microsoft-com:office:smarttags" w:element="PersonName">
        <w:smartTagPr>
          <w:attr w:name="ProductID" w:val="La France"/>
        </w:smartTagPr>
        <w:r w:rsidRPr="00484D18">
          <w:rPr>
            <w:color w:val="000000"/>
            <w:sz w:val="28"/>
            <w:szCs w:val="28"/>
            <w:lang w:val="fr-FR"/>
          </w:rPr>
          <w:t>La France</w:t>
        </w:r>
      </w:smartTag>
      <w:r w:rsidRPr="00484D18">
        <w:rPr>
          <w:color w:val="000000"/>
          <w:sz w:val="28"/>
          <w:szCs w:val="28"/>
          <w:lang w:val="fr-FR"/>
        </w:rPr>
        <w:t xml:space="preserve"> aux cent visages / A. Monnerie. – Paris: HATIER / Didier, 1996. – 213 p.</w:t>
      </w:r>
    </w:p>
    <w:p w:rsidR="00F15DD1" w:rsidRPr="00484D18" w:rsidRDefault="00F15DD1" w:rsidP="00F15DD1">
      <w:pPr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val="fr-FR"/>
        </w:rPr>
      </w:pPr>
      <w:r w:rsidRPr="00484D18">
        <w:rPr>
          <w:color w:val="000000"/>
          <w:sz w:val="28"/>
          <w:szCs w:val="28"/>
          <w:lang w:val="fr-FR"/>
        </w:rPr>
        <w:t>Steele, R. Civilisation progressive du français / R. Steele. – Paris: CLE International / SEJER, 2004. – 193 p.</w:t>
      </w:r>
    </w:p>
    <w:p w:rsidR="00F15DD1" w:rsidRPr="00484D18" w:rsidRDefault="00F15DD1" w:rsidP="00F15DD1">
      <w:pPr>
        <w:tabs>
          <w:tab w:val="num" w:pos="360"/>
        </w:tabs>
        <w:jc w:val="center"/>
        <w:rPr>
          <w:b/>
          <w:caps/>
          <w:snapToGrid w:val="0"/>
          <w:sz w:val="28"/>
          <w:szCs w:val="28"/>
          <w:lang w:val="en-US"/>
        </w:rPr>
      </w:pPr>
    </w:p>
    <w:p w:rsidR="00F15DD1" w:rsidRPr="00484D18" w:rsidRDefault="00F15DD1" w:rsidP="00F15DD1">
      <w:pPr>
        <w:jc w:val="center"/>
        <w:rPr>
          <w:b/>
          <w:snapToGrid w:val="0"/>
          <w:sz w:val="28"/>
          <w:szCs w:val="28"/>
          <w:lang w:val="en-US"/>
        </w:rPr>
      </w:pPr>
      <w:r w:rsidRPr="00484D18">
        <w:rPr>
          <w:b/>
          <w:caps/>
          <w:snapToGrid w:val="0"/>
          <w:sz w:val="28"/>
          <w:szCs w:val="28"/>
        </w:rPr>
        <w:t>Д</w:t>
      </w:r>
      <w:r w:rsidRPr="00484D18">
        <w:rPr>
          <w:b/>
          <w:snapToGrid w:val="0"/>
          <w:sz w:val="28"/>
          <w:szCs w:val="28"/>
        </w:rPr>
        <w:t>ополнительная</w:t>
      </w:r>
      <w:r w:rsidRPr="00484D18">
        <w:rPr>
          <w:b/>
          <w:snapToGrid w:val="0"/>
          <w:sz w:val="28"/>
          <w:szCs w:val="28"/>
          <w:lang w:val="en-US"/>
        </w:rPr>
        <w:t xml:space="preserve"> </w:t>
      </w:r>
      <w:r w:rsidRPr="00484D18">
        <w:rPr>
          <w:b/>
          <w:snapToGrid w:val="0"/>
          <w:sz w:val="28"/>
          <w:szCs w:val="28"/>
        </w:rPr>
        <w:t>литература</w:t>
      </w:r>
    </w:p>
    <w:p w:rsidR="00F15DD1" w:rsidRPr="00F15DD1" w:rsidRDefault="00F15DD1" w:rsidP="00F15DD1">
      <w:pPr>
        <w:pStyle w:val="a3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F15DD1">
        <w:rPr>
          <w:color w:val="000000"/>
          <w:spacing w:val="6"/>
          <w:sz w:val="28"/>
          <w:szCs w:val="28"/>
        </w:rPr>
        <w:t xml:space="preserve">Бондаренко, Л.А. Франция на первой полосе / Л.А. Бондаренко, О.В. </w:t>
      </w:r>
      <w:proofErr w:type="spellStart"/>
      <w:r w:rsidRPr="00F15DD1">
        <w:rPr>
          <w:color w:val="000000"/>
          <w:spacing w:val="6"/>
          <w:sz w:val="28"/>
          <w:szCs w:val="28"/>
        </w:rPr>
        <w:t>Давтян</w:t>
      </w:r>
      <w:proofErr w:type="spellEnd"/>
      <w:r w:rsidRPr="00F15DD1">
        <w:rPr>
          <w:color w:val="000000"/>
          <w:spacing w:val="6"/>
          <w:sz w:val="28"/>
          <w:szCs w:val="28"/>
        </w:rPr>
        <w:t>. - СПб</w:t>
      </w:r>
      <w:proofErr w:type="gramStart"/>
      <w:r w:rsidRPr="00F15DD1">
        <w:rPr>
          <w:color w:val="000000"/>
          <w:spacing w:val="6"/>
          <w:sz w:val="28"/>
          <w:szCs w:val="28"/>
        </w:rPr>
        <w:t xml:space="preserve">.: </w:t>
      </w:r>
      <w:proofErr w:type="gramEnd"/>
      <w:r w:rsidRPr="00F15DD1">
        <w:rPr>
          <w:color w:val="000000"/>
          <w:spacing w:val="6"/>
          <w:sz w:val="28"/>
          <w:szCs w:val="28"/>
        </w:rPr>
        <w:t>Паритет, 2005.</w:t>
      </w:r>
      <w:r w:rsidRPr="00F15DD1">
        <w:rPr>
          <w:color w:val="000000"/>
          <w:sz w:val="28"/>
          <w:szCs w:val="28"/>
        </w:rPr>
        <w:t xml:space="preserve"> – 154 с.</w:t>
      </w:r>
    </w:p>
    <w:p w:rsidR="00F15DD1" w:rsidRPr="00484D18" w:rsidRDefault="00F15DD1" w:rsidP="00F15DD1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484D18">
        <w:rPr>
          <w:color w:val="000000"/>
          <w:sz w:val="28"/>
          <w:szCs w:val="28"/>
        </w:rPr>
        <w:t>Дешевицын</w:t>
      </w:r>
      <w:proofErr w:type="spellEnd"/>
      <w:r w:rsidRPr="00484D18">
        <w:rPr>
          <w:color w:val="000000"/>
          <w:sz w:val="28"/>
          <w:szCs w:val="28"/>
        </w:rPr>
        <w:t xml:space="preserve">, М.П. Франция в </w:t>
      </w:r>
      <w:r w:rsidRPr="00484D18">
        <w:rPr>
          <w:color w:val="000000"/>
          <w:sz w:val="28"/>
          <w:szCs w:val="28"/>
          <w:lang w:val="en-US"/>
        </w:rPr>
        <w:t>XX</w:t>
      </w:r>
      <w:r w:rsidRPr="00484D18">
        <w:rPr>
          <w:color w:val="000000"/>
          <w:sz w:val="28"/>
          <w:szCs w:val="28"/>
        </w:rPr>
        <w:t xml:space="preserve"> веке: учеб</w:t>
      </w:r>
      <w:proofErr w:type="gramStart"/>
      <w:r w:rsidRPr="00484D18">
        <w:rPr>
          <w:color w:val="000000"/>
          <w:sz w:val="28"/>
          <w:szCs w:val="28"/>
        </w:rPr>
        <w:t>.-</w:t>
      </w:r>
      <w:proofErr w:type="gramEnd"/>
      <w:r w:rsidRPr="00484D18">
        <w:rPr>
          <w:color w:val="000000"/>
          <w:sz w:val="28"/>
          <w:szCs w:val="28"/>
        </w:rPr>
        <w:t xml:space="preserve">метод. пособие / М.П. </w:t>
      </w:r>
      <w:proofErr w:type="spellStart"/>
      <w:r w:rsidRPr="00484D18">
        <w:rPr>
          <w:color w:val="000000"/>
          <w:sz w:val="28"/>
          <w:szCs w:val="28"/>
        </w:rPr>
        <w:t>Дешевицин</w:t>
      </w:r>
      <w:proofErr w:type="spellEnd"/>
      <w:r w:rsidRPr="00484D18">
        <w:rPr>
          <w:color w:val="000000"/>
          <w:sz w:val="28"/>
          <w:szCs w:val="28"/>
        </w:rPr>
        <w:t xml:space="preserve">, П.И. Примак. - Минск, 1990.  </w:t>
      </w:r>
    </w:p>
    <w:p w:rsidR="00B172D4" w:rsidRPr="00B172D4" w:rsidRDefault="00B172D4" w:rsidP="00B172D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172D4">
        <w:rPr>
          <w:sz w:val="28"/>
          <w:szCs w:val="28"/>
        </w:rPr>
        <w:t xml:space="preserve">Комарова,  М.А. Страноведение Франции (конспект лекций). </w:t>
      </w:r>
      <w:proofErr w:type="spellStart"/>
      <w:r w:rsidRPr="00B172D4">
        <w:rPr>
          <w:sz w:val="28"/>
          <w:szCs w:val="28"/>
          <w:lang w:val="en-US"/>
        </w:rPr>
        <w:t>Civilisation</w:t>
      </w:r>
      <w:proofErr w:type="spellEnd"/>
      <w:r w:rsidRPr="00B172D4">
        <w:rPr>
          <w:sz w:val="28"/>
          <w:szCs w:val="28"/>
          <w:lang w:val="en-US"/>
        </w:rPr>
        <w:t xml:space="preserve"> </w:t>
      </w:r>
      <w:proofErr w:type="spellStart"/>
      <w:r w:rsidRPr="00B172D4">
        <w:rPr>
          <w:sz w:val="28"/>
          <w:szCs w:val="28"/>
          <w:lang w:val="en-US"/>
        </w:rPr>
        <w:t>française</w:t>
      </w:r>
      <w:proofErr w:type="spellEnd"/>
      <w:r w:rsidRPr="00B172D4">
        <w:rPr>
          <w:sz w:val="28"/>
          <w:szCs w:val="28"/>
          <w:lang w:val="en-US"/>
        </w:rPr>
        <w:t xml:space="preserve"> (</w:t>
      </w:r>
      <w:proofErr w:type="spellStart"/>
      <w:r w:rsidRPr="00B172D4">
        <w:rPr>
          <w:sz w:val="28"/>
          <w:szCs w:val="28"/>
          <w:lang w:val="en-US"/>
        </w:rPr>
        <w:t>abrégé</w:t>
      </w:r>
      <w:proofErr w:type="spellEnd"/>
      <w:r w:rsidRPr="00B172D4">
        <w:rPr>
          <w:sz w:val="28"/>
          <w:szCs w:val="28"/>
          <w:lang w:val="en-US"/>
        </w:rPr>
        <w:t xml:space="preserve"> de </w:t>
      </w:r>
      <w:proofErr w:type="spellStart"/>
      <w:r w:rsidRPr="00B172D4">
        <w:rPr>
          <w:sz w:val="28"/>
          <w:szCs w:val="28"/>
          <w:lang w:val="en-US"/>
        </w:rPr>
        <w:t>conférences</w:t>
      </w:r>
      <w:proofErr w:type="spellEnd"/>
      <w:r w:rsidRPr="00B172D4">
        <w:rPr>
          <w:sz w:val="28"/>
          <w:szCs w:val="28"/>
          <w:lang w:val="en-US"/>
        </w:rPr>
        <w:t xml:space="preserve">). </w:t>
      </w:r>
      <w:r w:rsidRPr="00B172D4">
        <w:rPr>
          <w:sz w:val="28"/>
          <w:szCs w:val="28"/>
        </w:rPr>
        <w:t xml:space="preserve">Учебно-методическое издание. Минск: БГЭУ, 2013. – 41 с. Режим доступа: </w:t>
      </w:r>
      <w:r w:rsidRPr="00B172D4">
        <w:rPr>
          <w:sz w:val="28"/>
          <w:szCs w:val="28"/>
          <w:lang w:val="en-US"/>
        </w:rPr>
        <w:t>http</w:t>
      </w:r>
      <w:r w:rsidRPr="00B172D4">
        <w:rPr>
          <w:sz w:val="28"/>
          <w:szCs w:val="28"/>
        </w:rPr>
        <w:t>:</w:t>
      </w:r>
      <w:proofErr w:type="spellStart"/>
      <w:r w:rsidRPr="00B172D4">
        <w:rPr>
          <w:sz w:val="28"/>
          <w:szCs w:val="28"/>
          <w:lang w:val="en-US"/>
        </w:rPr>
        <w:t>edoc</w:t>
      </w:r>
      <w:proofErr w:type="spellEnd"/>
      <w:r w:rsidRPr="00B172D4">
        <w:rPr>
          <w:sz w:val="28"/>
          <w:szCs w:val="28"/>
        </w:rPr>
        <w:t>.</w:t>
      </w:r>
      <w:proofErr w:type="spellStart"/>
      <w:r w:rsidRPr="00B172D4">
        <w:rPr>
          <w:sz w:val="28"/>
          <w:szCs w:val="28"/>
          <w:lang w:val="en-US"/>
        </w:rPr>
        <w:t>bseu</w:t>
      </w:r>
      <w:proofErr w:type="spellEnd"/>
      <w:r w:rsidRPr="00B172D4">
        <w:rPr>
          <w:sz w:val="28"/>
          <w:szCs w:val="28"/>
        </w:rPr>
        <w:t>.</w:t>
      </w:r>
      <w:r w:rsidRPr="00B172D4">
        <w:rPr>
          <w:sz w:val="28"/>
          <w:szCs w:val="28"/>
          <w:lang w:val="en-US"/>
        </w:rPr>
        <w:t>by</w:t>
      </w:r>
      <w:r w:rsidRPr="00B172D4">
        <w:rPr>
          <w:sz w:val="28"/>
          <w:szCs w:val="28"/>
        </w:rPr>
        <w:t>:8080\\</w:t>
      </w:r>
      <w:proofErr w:type="spellStart"/>
      <w:r w:rsidRPr="00B172D4">
        <w:rPr>
          <w:sz w:val="28"/>
          <w:szCs w:val="28"/>
        </w:rPr>
        <w:t>Arhive</w:t>
      </w:r>
      <w:proofErr w:type="spellEnd"/>
      <w:r w:rsidRPr="00B172D4">
        <w:rPr>
          <w:sz w:val="28"/>
          <w:szCs w:val="28"/>
        </w:rPr>
        <w:t>\</w:t>
      </w:r>
      <w:proofErr w:type="spellStart"/>
      <w:r w:rsidRPr="00B172D4">
        <w:rPr>
          <w:sz w:val="28"/>
          <w:szCs w:val="28"/>
        </w:rPr>
        <w:t>uchebm</w:t>
      </w:r>
      <w:proofErr w:type="spellEnd"/>
      <w:r w:rsidRPr="00B172D4">
        <w:rPr>
          <w:sz w:val="28"/>
          <w:szCs w:val="28"/>
        </w:rPr>
        <w:t>\Социально-гуманитарные\Иностранный язык\Французский язык.</w:t>
      </w:r>
    </w:p>
    <w:p w:rsidR="00F15DD1" w:rsidRPr="00484D18" w:rsidRDefault="00F15DD1" w:rsidP="00F15DD1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484D18">
        <w:rPr>
          <w:color w:val="000000"/>
          <w:sz w:val="28"/>
          <w:szCs w:val="28"/>
        </w:rPr>
        <w:t>Примак, П.И. История Франции: учеб</w:t>
      </w:r>
      <w:proofErr w:type="gramStart"/>
      <w:r w:rsidRPr="00484D18">
        <w:rPr>
          <w:color w:val="000000"/>
          <w:sz w:val="28"/>
          <w:szCs w:val="28"/>
        </w:rPr>
        <w:t>.</w:t>
      </w:r>
      <w:proofErr w:type="gramEnd"/>
      <w:r w:rsidRPr="00484D18">
        <w:rPr>
          <w:color w:val="000000"/>
          <w:sz w:val="28"/>
          <w:szCs w:val="28"/>
        </w:rPr>
        <w:t xml:space="preserve"> </w:t>
      </w:r>
      <w:proofErr w:type="gramStart"/>
      <w:r w:rsidRPr="00484D18">
        <w:rPr>
          <w:color w:val="000000"/>
          <w:sz w:val="28"/>
          <w:szCs w:val="28"/>
        </w:rPr>
        <w:t>п</w:t>
      </w:r>
      <w:proofErr w:type="gramEnd"/>
      <w:r w:rsidRPr="00484D18">
        <w:rPr>
          <w:color w:val="000000"/>
          <w:sz w:val="28"/>
          <w:szCs w:val="28"/>
        </w:rPr>
        <w:t xml:space="preserve">особие для студ. спец. "Современные иностранные языки" учреждений, обеспечивающих получение </w:t>
      </w:r>
      <w:proofErr w:type="spellStart"/>
      <w:r w:rsidRPr="00484D18">
        <w:rPr>
          <w:color w:val="000000"/>
          <w:sz w:val="28"/>
          <w:szCs w:val="28"/>
        </w:rPr>
        <w:t>высш</w:t>
      </w:r>
      <w:proofErr w:type="spellEnd"/>
      <w:r w:rsidRPr="00484D18">
        <w:rPr>
          <w:color w:val="000000"/>
          <w:sz w:val="28"/>
          <w:szCs w:val="28"/>
        </w:rPr>
        <w:t xml:space="preserve">. образования : в 3 т. Т. 2 / П. И. Примак [и др.]. - Минск: </w:t>
      </w:r>
      <w:proofErr w:type="spellStart"/>
      <w:r w:rsidRPr="00484D18">
        <w:rPr>
          <w:color w:val="000000"/>
          <w:sz w:val="28"/>
          <w:szCs w:val="28"/>
        </w:rPr>
        <w:t>Выш</w:t>
      </w:r>
      <w:proofErr w:type="spellEnd"/>
      <w:r w:rsidRPr="00484D18">
        <w:rPr>
          <w:color w:val="000000"/>
          <w:sz w:val="28"/>
          <w:szCs w:val="28"/>
        </w:rPr>
        <w:t xml:space="preserve">. </w:t>
      </w:r>
      <w:proofErr w:type="spellStart"/>
      <w:r w:rsidRPr="00484D18">
        <w:rPr>
          <w:color w:val="000000"/>
          <w:sz w:val="28"/>
          <w:szCs w:val="28"/>
        </w:rPr>
        <w:t>шк</w:t>
      </w:r>
      <w:proofErr w:type="spellEnd"/>
      <w:r w:rsidRPr="00484D18">
        <w:rPr>
          <w:color w:val="000000"/>
          <w:sz w:val="28"/>
          <w:szCs w:val="28"/>
        </w:rPr>
        <w:t xml:space="preserve">., 2010. - 222 с. </w:t>
      </w:r>
    </w:p>
    <w:p w:rsidR="00F15DD1" w:rsidRPr="00484D18" w:rsidRDefault="00F15DD1" w:rsidP="00F15DD1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484D18">
        <w:rPr>
          <w:color w:val="000000"/>
          <w:sz w:val="28"/>
          <w:szCs w:val="28"/>
        </w:rPr>
        <w:t>Примак, М.И. История Франции: учеб</w:t>
      </w:r>
      <w:proofErr w:type="gramStart"/>
      <w:r w:rsidRPr="00484D18">
        <w:rPr>
          <w:color w:val="000000"/>
          <w:sz w:val="28"/>
          <w:szCs w:val="28"/>
        </w:rPr>
        <w:t>.</w:t>
      </w:r>
      <w:proofErr w:type="gramEnd"/>
      <w:r w:rsidRPr="00484D18">
        <w:rPr>
          <w:color w:val="000000"/>
          <w:sz w:val="28"/>
          <w:szCs w:val="28"/>
        </w:rPr>
        <w:t xml:space="preserve"> </w:t>
      </w:r>
      <w:proofErr w:type="gramStart"/>
      <w:r w:rsidRPr="00484D18">
        <w:rPr>
          <w:color w:val="000000"/>
          <w:sz w:val="28"/>
          <w:szCs w:val="28"/>
        </w:rPr>
        <w:t>п</w:t>
      </w:r>
      <w:proofErr w:type="gramEnd"/>
      <w:r w:rsidRPr="00484D18">
        <w:rPr>
          <w:color w:val="000000"/>
          <w:sz w:val="28"/>
          <w:szCs w:val="28"/>
        </w:rPr>
        <w:t xml:space="preserve">особие для студ. </w:t>
      </w:r>
      <w:proofErr w:type="spellStart"/>
      <w:r w:rsidRPr="00484D18">
        <w:rPr>
          <w:color w:val="000000"/>
          <w:sz w:val="28"/>
          <w:szCs w:val="28"/>
        </w:rPr>
        <w:t>высш</w:t>
      </w:r>
      <w:proofErr w:type="spellEnd"/>
      <w:r w:rsidRPr="00484D18">
        <w:rPr>
          <w:color w:val="000000"/>
          <w:sz w:val="28"/>
          <w:szCs w:val="28"/>
        </w:rPr>
        <w:t xml:space="preserve">. учеб. заведений по спец. "Современные иностранные языки" : в 3 т. Т. 3 / П. И. Примак, Т. П. Примак, Л. </w:t>
      </w:r>
      <w:proofErr w:type="spellStart"/>
      <w:r w:rsidRPr="00484D18">
        <w:rPr>
          <w:color w:val="000000"/>
          <w:sz w:val="28"/>
          <w:szCs w:val="28"/>
        </w:rPr>
        <w:t>Руайе</w:t>
      </w:r>
      <w:proofErr w:type="spellEnd"/>
      <w:r w:rsidRPr="00484D18">
        <w:rPr>
          <w:color w:val="000000"/>
          <w:sz w:val="28"/>
          <w:szCs w:val="28"/>
        </w:rPr>
        <w:t xml:space="preserve">. - Минск: </w:t>
      </w:r>
      <w:proofErr w:type="spellStart"/>
      <w:r w:rsidRPr="00484D18">
        <w:rPr>
          <w:color w:val="000000"/>
          <w:sz w:val="28"/>
          <w:szCs w:val="28"/>
        </w:rPr>
        <w:t>Выш</w:t>
      </w:r>
      <w:proofErr w:type="spellEnd"/>
      <w:r w:rsidRPr="00484D18">
        <w:rPr>
          <w:color w:val="000000"/>
          <w:sz w:val="28"/>
          <w:szCs w:val="28"/>
        </w:rPr>
        <w:t xml:space="preserve">. </w:t>
      </w:r>
      <w:proofErr w:type="spellStart"/>
      <w:r w:rsidRPr="00484D18">
        <w:rPr>
          <w:color w:val="000000"/>
          <w:sz w:val="28"/>
          <w:szCs w:val="28"/>
        </w:rPr>
        <w:t>шк</w:t>
      </w:r>
      <w:proofErr w:type="spellEnd"/>
      <w:r w:rsidRPr="00484D18">
        <w:rPr>
          <w:color w:val="000000"/>
          <w:sz w:val="28"/>
          <w:szCs w:val="28"/>
        </w:rPr>
        <w:t xml:space="preserve">., 2010. - 263 с. </w:t>
      </w:r>
    </w:p>
    <w:p w:rsidR="00F15DD1" w:rsidRPr="00484D18" w:rsidRDefault="00F15DD1" w:rsidP="00F15DD1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val="en-US"/>
        </w:rPr>
      </w:pPr>
      <w:r w:rsidRPr="00484D18">
        <w:rPr>
          <w:color w:val="000000"/>
          <w:sz w:val="28"/>
          <w:szCs w:val="28"/>
          <w:lang w:val="en-US"/>
        </w:rPr>
        <w:t xml:space="preserve">Anthony, S. </w:t>
      </w:r>
      <w:proofErr w:type="spellStart"/>
      <w:r w:rsidRPr="00484D18">
        <w:rPr>
          <w:color w:val="000000"/>
          <w:sz w:val="28"/>
          <w:szCs w:val="28"/>
          <w:lang w:val="en-US"/>
        </w:rPr>
        <w:t>Civilisation</w:t>
      </w:r>
      <w:proofErr w:type="spellEnd"/>
      <w:r w:rsidRPr="00484D18">
        <w:rPr>
          <w:color w:val="000000"/>
          <w:sz w:val="28"/>
          <w:szCs w:val="28"/>
          <w:lang w:val="en-US"/>
        </w:rPr>
        <w:t xml:space="preserve">: tests </w:t>
      </w:r>
      <w:proofErr w:type="spellStart"/>
      <w:r w:rsidRPr="00484D18">
        <w:rPr>
          <w:color w:val="000000"/>
          <w:sz w:val="28"/>
          <w:szCs w:val="28"/>
          <w:lang w:val="en-US"/>
        </w:rPr>
        <w:t>clé</w:t>
      </w:r>
      <w:proofErr w:type="spellEnd"/>
      <w:r w:rsidRPr="00484D18">
        <w:rPr>
          <w:color w:val="000000"/>
          <w:sz w:val="28"/>
          <w:szCs w:val="28"/>
          <w:lang w:val="en-US"/>
        </w:rPr>
        <w:t xml:space="preserve">. / S. Anthony. – </w:t>
      </w:r>
      <w:smartTag w:uri="urn:schemas-microsoft-com:office:smarttags" w:element="place">
        <w:smartTag w:uri="urn:schemas-microsoft-com:office:smarttags" w:element="City">
          <w:r w:rsidRPr="00484D18">
            <w:rPr>
              <w:color w:val="000000"/>
              <w:sz w:val="28"/>
              <w:szCs w:val="28"/>
              <w:lang w:val="en-US"/>
            </w:rPr>
            <w:t>Paris</w:t>
          </w:r>
        </w:smartTag>
      </w:smartTag>
      <w:r w:rsidRPr="00484D18">
        <w:rPr>
          <w:color w:val="000000"/>
          <w:sz w:val="28"/>
          <w:szCs w:val="28"/>
          <w:lang w:val="en-US"/>
        </w:rPr>
        <w:t xml:space="preserve">: CLE International / SEJER, 2004. </w:t>
      </w:r>
    </w:p>
    <w:p w:rsidR="00F15DD1" w:rsidRPr="00484D18" w:rsidRDefault="00F15DD1" w:rsidP="00F15DD1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/>
        <w:ind w:left="0" w:firstLine="0"/>
        <w:jc w:val="both"/>
        <w:rPr>
          <w:color w:val="000000"/>
          <w:spacing w:val="6"/>
          <w:sz w:val="28"/>
          <w:szCs w:val="28"/>
        </w:rPr>
      </w:pPr>
      <w:r w:rsidRPr="00484D18">
        <w:rPr>
          <w:color w:val="000000"/>
          <w:spacing w:val="6"/>
          <w:sz w:val="28"/>
          <w:szCs w:val="28"/>
          <w:lang w:val="fr-FR"/>
        </w:rPr>
        <w:t xml:space="preserve">Chamberlain, A., Steele, R. Guide pratique de la communication / A. Chamberlain, R.  </w:t>
      </w:r>
      <w:r w:rsidRPr="00484D18">
        <w:rPr>
          <w:color w:val="000000"/>
          <w:spacing w:val="6"/>
          <w:sz w:val="28"/>
          <w:szCs w:val="28"/>
          <w:lang w:val="en-US"/>
        </w:rPr>
        <w:t xml:space="preserve">Steele. - </w:t>
      </w:r>
      <w:proofErr w:type="gramStart"/>
      <w:r w:rsidRPr="00484D18">
        <w:rPr>
          <w:color w:val="000000"/>
          <w:spacing w:val="6"/>
          <w:sz w:val="28"/>
          <w:szCs w:val="28"/>
          <w:lang w:val="en-US"/>
        </w:rPr>
        <w:t>Paris :</w:t>
      </w:r>
      <w:proofErr w:type="gramEnd"/>
      <w:r w:rsidRPr="00484D18">
        <w:rPr>
          <w:color w:val="000000"/>
          <w:spacing w:val="6"/>
          <w:sz w:val="28"/>
          <w:szCs w:val="28"/>
          <w:lang w:val="en-US"/>
        </w:rPr>
        <w:t xml:space="preserve"> Didier, 1991.</w:t>
      </w:r>
    </w:p>
    <w:p w:rsidR="00F15DD1" w:rsidRPr="00484D18" w:rsidRDefault="00F15DD1" w:rsidP="00F15DD1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"/>
        <w:ind w:left="0" w:firstLine="0"/>
        <w:jc w:val="both"/>
        <w:rPr>
          <w:color w:val="000000"/>
          <w:spacing w:val="6"/>
          <w:sz w:val="28"/>
          <w:szCs w:val="28"/>
          <w:lang w:val="fr-FR"/>
        </w:rPr>
      </w:pPr>
      <w:r w:rsidRPr="00484D18">
        <w:rPr>
          <w:color w:val="000000"/>
          <w:spacing w:val="6"/>
          <w:sz w:val="28"/>
          <w:szCs w:val="28"/>
          <w:lang w:val="fr-FR"/>
        </w:rPr>
        <w:t xml:space="preserve">Grand-Clément, </w:t>
      </w:r>
      <w:r w:rsidRPr="00484D18">
        <w:rPr>
          <w:color w:val="000000"/>
          <w:spacing w:val="6"/>
          <w:sz w:val="28"/>
          <w:szCs w:val="28"/>
        </w:rPr>
        <w:t>О</w:t>
      </w:r>
      <w:r w:rsidRPr="00484D18">
        <w:rPr>
          <w:color w:val="000000"/>
          <w:spacing w:val="6"/>
          <w:sz w:val="28"/>
          <w:szCs w:val="28"/>
          <w:lang w:val="fr-FR"/>
        </w:rPr>
        <w:t xml:space="preserve">. Savoir vivre avec les Français. Que faire ? Que dire? / </w:t>
      </w:r>
      <w:r w:rsidRPr="00484D18">
        <w:rPr>
          <w:color w:val="000000"/>
          <w:spacing w:val="6"/>
          <w:sz w:val="28"/>
          <w:szCs w:val="28"/>
        </w:rPr>
        <w:t>О</w:t>
      </w:r>
      <w:r w:rsidRPr="00484D18">
        <w:rPr>
          <w:color w:val="000000"/>
          <w:spacing w:val="6"/>
          <w:sz w:val="28"/>
          <w:szCs w:val="28"/>
          <w:lang w:val="fr-FR"/>
        </w:rPr>
        <w:t>. Grand-Clément. - Paris: Hachette, 2000.</w:t>
      </w:r>
    </w:p>
    <w:p w:rsidR="00F15DD1" w:rsidRPr="00484D18" w:rsidRDefault="00F15DD1" w:rsidP="00F15DD1">
      <w:pPr>
        <w:jc w:val="center"/>
        <w:rPr>
          <w:b/>
          <w:sz w:val="28"/>
          <w:szCs w:val="28"/>
          <w:lang w:val="fr-FR"/>
        </w:rPr>
      </w:pPr>
    </w:p>
    <w:p w:rsidR="00F15DD1" w:rsidRPr="00D46858" w:rsidRDefault="00F15DD1" w:rsidP="00F15DD1">
      <w:pPr>
        <w:tabs>
          <w:tab w:val="center" w:pos="5156"/>
          <w:tab w:val="left" w:pos="6270"/>
        </w:tabs>
        <w:spacing w:line="300" w:lineRule="exact"/>
        <w:jc w:val="center"/>
        <w:rPr>
          <w:b/>
          <w:sz w:val="28"/>
          <w:szCs w:val="28"/>
          <w:lang w:val="fr-FR"/>
        </w:rPr>
      </w:pPr>
    </w:p>
    <w:p w:rsidR="00457892" w:rsidRPr="00F15DD1" w:rsidRDefault="00457892">
      <w:pPr>
        <w:rPr>
          <w:lang w:val="fr-FR"/>
        </w:rPr>
      </w:pPr>
    </w:p>
    <w:sectPr w:rsidR="00457892" w:rsidRPr="00F15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95815"/>
    <w:multiLevelType w:val="hybridMultilevel"/>
    <w:tmpl w:val="5D9A495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62ABD"/>
    <w:multiLevelType w:val="hybridMultilevel"/>
    <w:tmpl w:val="B916311C"/>
    <w:lvl w:ilvl="0" w:tplc="53648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D1"/>
    <w:rsid w:val="00457892"/>
    <w:rsid w:val="00642DB6"/>
    <w:rsid w:val="00797E09"/>
    <w:rsid w:val="00827BA9"/>
    <w:rsid w:val="00B172D4"/>
    <w:rsid w:val="00F1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2015-04-01T12:33:00Z</dcterms:created>
  <dcterms:modified xsi:type="dcterms:W3CDTF">2015-05-06T17:43:00Z</dcterms:modified>
</cp:coreProperties>
</file>