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9DE1" w14:textId="77777777" w:rsidR="000B2B02" w:rsidRDefault="000B2B02" w:rsidP="000B2B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6E1">
        <w:rPr>
          <w:rFonts w:ascii="Times New Roman" w:hAnsi="Times New Roman"/>
          <w:b/>
          <w:sz w:val="28"/>
          <w:szCs w:val="28"/>
        </w:rPr>
        <w:t xml:space="preserve">ДОПОЛНЕНИЯ И ИЗМЕНЕНИЯ К УЧЕБНОЙ ПРОГРАММЕ </w:t>
      </w:r>
    </w:p>
    <w:p w14:paraId="33437544" w14:textId="4A39F4D2" w:rsidR="000B2B02" w:rsidRPr="00DF16E1" w:rsidRDefault="000B2B02" w:rsidP="000B2B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6E1">
        <w:rPr>
          <w:rFonts w:ascii="Times New Roman" w:hAnsi="Times New Roman"/>
          <w:b/>
          <w:sz w:val="28"/>
          <w:szCs w:val="28"/>
        </w:rPr>
        <w:t>по дисциплине «Анализ деятельности банка</w:t>
      </w:r>
      <w:r w:rsidR="00375428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управление рисками» </w:t>
      </w:r>
    </w:p>
    <w:p w14:paraId="3DF671D8" w14:textId="77777777" w:rsidR="000B2B02" w:rsidRPr="00DF16E1" w:rsidRDefault="000B2B02" w:rsidP="000B2B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16E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2022</w:t>
      </w:r>
      <w:r w:rsidRPr="00DF16E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2023</w:t>
      </w:r>
      <w:r w:rsidRPr="00DF16E1">
        <w:rPr>
          <w:rFonts w:ascii="Times New Roman" w:hAnsi="Times New Roman"/>
          <w:sz w:val="28"/>
          <w:szCs w:val="28"/>
        </w:rPr>
        <w:t xml:space="preserve"> учебный год</w:t>
      </w:r>
    </w:p>
    <w:p w14:paraId="327A3187" w14:textId="77777777" w:rsidR="000B2B02" w:rsidRPr="00DF16E1" w:rsidRDefault="000B2B02" w:rsidP="000B2B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1"/>
        <w:gridCol w:w="4167"/>
      </w:tblGrid>
      <w:tr w:rsidR="000B2B02" w:rsidRPr="00DF16E1" w14:paraId="64B123D7" w14:textId="77777777" w:rsidTr="00E5063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ADB84" w14:textId="77777777" w:rsidR="000B2B02" w:rsidRPr="00DF16E1" w:rsidRDefault="000B2B02" w:rsidP="00E5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6E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55417C4" w14:textId="77777777" w:rsidR="000B2B02" w:rsidRPr="00DF16E1" w:rsidRDefault="000B2B02" w:rsidP="00E5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6E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0989D" w14:textId="77777777" w:rsidR="000B2B02" w:rsidRPr="00DF16E1" w:rsidRDefault="000B2B02" w:rsidP="00E50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6E1">
              <w:rPr>
                <w:rFonts w:ascii="Times New Roman" w:hAnsi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B93C7" w14:textId="77777777" w:rsidR="000B2B02" w:rsidRPr="00DF16E1" w:rsidRDefault="000B2B02" w:rsidP="00E50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6E1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0B2B02" w:rsidRPr="00DF16E1" w14:paraId="059196E4" w14:textId="77777777" w:rsidTr="00E5063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D455" w14:textId="77777777" w:rsidR="000B2B02" w:rsidRPr="00DF16E1" w:rsidRDefault="000B2B02" w:rsidP="00E50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A9EE" w14:textId="77777777" w:rsidR="000B2B02" w:rsidRPr="00DF16E1" w:rsidRDefault="000B2B02" w:rsidP="00E506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Инструкция «О нормативах безопасного функционирования».  Утв. Постановлением Правления Национального банка Республики Беларусь 11.07.2022 № 257 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DC6A" w14:textId="77777777" w:rsidR="000B2B02" w:rsidRPr="00DF16E1" w:rsidRDefault="000B2B02" w:rsidP="00E506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нормативных актов, рыночной ситуации </w:t>
            </w:r>
          </w:p>
        </w:tc>
      </w:tr>
    </w:tbl>
    <w:p w14:paraId="3D566E23" w14:textId="77777777" w:rsidR="000B2B02" w:rsidRPr="00DF16E1" w:rsidRDefault="000B2B02" w:rsidP="000B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7CC0F3B" w14:textId="77777777" w:rsidR="000B2B02" w:rsidRPr="00DF16E1" w:rsidRDefault="000B2B02" w:rsidP="000B2B0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6E1">
        <w:rPr>
          <w:rFonts w:ascii="Times New Roman" w:hAnsi="Times New Roman"/>
          <w:sz w:val="28"/>
          <w:szCs w:val="28"/>
        </w:rPr>
        <w:t>Учебная программа пересмотрена и одобрена на заседании кафедры</w:t>
      </w:r>
      <w:r>
        <w:rPr>
          <w:rFonts w:ascii="Times New Roman" w:hAnsi="Times New Roman"/>
          <w:sz w:val="28"/>
          <w:szCs w:val="28"/>
        </w:rPr>
        <w:t xml:space="preserve"> банковского дела </w:t>
      </w:r>
      <w:r w:rsidRPr="00DF16E1">
        <w:rPr>
          <w:rFonts w:ascii="Times New Roman" w:hAnsi="Times New Roman"/>
          <w:sz w:val="28"/>
          <w:szCs w:val="28"/>
        </w:rPr>
        <w:t>(протокол №</w:t>
      </w:r>
      <w:r>
        <w:rPr>
          <w:rFonts w:ascii="Times New Roman" w:hAnsi="Times New Roman"/>
          <w:sz w:val="28"/>
          <w:szCs w:val="28"/>
        </w:rPr>
        <w:t xml:space="preserve"> 7</w:t>
      </w:r>
      <w:r w:rsidRPr="00DF16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19.01.</w:t>
      </w:r>
      <w:r w:rsidRPr="002777F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DF16E1">
        <w:rPr>
          <w:rFonts w:ascii="Times New Roman" w:hAnsi="Times New Roman"/>
          <w:sz w:val="28"/>
          <w:szCs w:val="28"/>
        </w:rPr>
        <w:t xml:space="preserve"> г.)</w:t>
      </w:r>
    </w:p>
    <w:p w14:paraId="2A710E18" w14:textId="77777777" w:rsidR="000B2B02" w:rsidRPr="00DF16E1" w:rsidRDefault="000B2B02" w:rsidP="000B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E368962" w14:textId="77777777" w:rsidR="000B2B02" w:rsidRPr="00DF16E1" w:rsidRDefault="000B2B02" w:rsidP="000B2B02">
      <w:pPr>
        <w:spacing w:after="0"/>
        <w:rPr>
          <w:rFonts w:ascii="Times New Roman" w:hAnsi="Times New Roman"/>
          <w:sz w:val="28"/>
          <w:szCs w:val="28"/>
        </w:rPr>
      </w:pPr>
      <w:r w:rsidRPr="00DF16E1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14:paraId="1D414633" w14:textId="77777777" w:rsidR="000B2B02" w:rsidRPr="00DF16E1" w:rsidRDefault="000B2B02" w:rsidP="000B2B02">
      <w:pPr>
        <w:spacing w:after="0"/>
        <w:rPr>
          <w:rFonts w:ascii="Times New Roman" w:hAnsi="Times New Roman"/>
          <w:sz w:val="28"/>
          <w:szCs w:val="28"/>
        </w:rPr>
      </w:pPr>
      <w:r w:rsidRPr="00DF16E1">
        <w:rPr>
          <w:rFonts w:ascii="Times New Roman" w:hAnsi="Times New Roman"/>
          <w:sz w:val="28"/>
          <w:szCs w:val="28"/>
        </w:rPr>
        <w:t xml:space="preserve">банковского дела                                                                                                         </w:t>
      </w:r>
    </w:p>
    <w:p w14:paraId="6C2EE4F2" w14:textId="5398E14B" w:rsidR="000B2B02" w:rsidRPr="00DF16E1" w:rsidRDefault="00E50FF3" w:rsidP="00E50FF3">
      <w:pPr>
        <w:spacing w:after="0"/>
        <w:ind w:left="432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B2B02" w:rsidRPr="00DF16E1">
        <w:rPr>
          <w:rFonts w:ascii="Times New Roman" w:hAnsi="Times New Roman"/>
          <w:sz w:val="28"/>
          <w:szCs w:val="28"/>
        </w:rPr>
        <w:t>В.В. Позняков</w:t>
      </w:r>
    </w:p>
    <w:p w14:paraId="5E12109F" w14:textId="77777777" w:rsidR="000B2B02" w:rsidRPr="00DF16E1" w:rsidRDefault="000B2B02" w:rsidP="000B2B02">
      <w:pPr>
        <w:spacing w:after="0"/>
        <w:ind w:left="708"/>
        <w:rPr>
          <w:rFonts w:ascii="Times New Roman" w:hAnsi="Times New Roman"/>
          <w:szCs w:val="28"/>
        </w:rPr>
      </w:pPr>
    </w:p>
    <w:p w14:paraId="76149593" w14:textId="77777777" w:rsidR="000B2B02" w:rsidRPr="00DF16E1" w:rsidRDefault="000B2B02" w:rsidP="000B2B02">
      <w:pPr>
        <w:spacing w:after="0"/>
        <w:rPr>
          <w:rFonts w:ascii="Times New Roman" w:hAnsi="Times New Roman"/>
          <w:sz w:val="28"/>
          <w:szCs w:val="28"/>
        </w:rPr>
      </w:pPr>
      <w:r w:rsidRPr="00DF16E1">
        <w:rPr>
          <w:rFonts w:ascii="Times New Roman" w:hAnsi="Times New Roman"/>
          <w:sz w:val="28"/>
          <w:szCs w:val="28"/>
        </w:rPr>
        <w:t>УТВЕРЖДАЮ</w:t>
      </w:r>
    </w:p>
    <w:p w14:paraId="0EBB253C" w14:textId="77777777" w:rsidR="000B2B02" w:rsidRPr="00DF16E1" w:rsidRDefault="000B2B02" w:rsidP="000B2B02">
      <w:pPr>
        <w:spacing w:after="0"/>
        <w:rPr>
          <w:rFonts w:ascii="Times New Roman" w:hAnsi="Times New Roman"/>
          <w:sz w:val="28"/>
          <w:szCs w:val="28"/>
        </w:rPr>
      </w:pPr>
      <w:r w:rsidRPr="00DF16E1">
        <w:rPr>
          <w:rFonts w:ascii="Times New Roman" w:hAnsi="Times New Roman"/>
          <w:sz w:val="28"/>
          <w:szCs w:val="28"/>
        </w:rPr>
        <w:t>Декан факультета</w:t>
      </w:r>
    </w:p>
    <w:p w14:paraId="3C9039F3" w14:textId="509462AF" w:rsidR="000B2B02" w:rsidRPr="00DF16E1" w:rsidRDefault="000B2B02" w:rsidP="000B2B02">
      <w:pPr>
        <w:spacing w:after="0"/>
        <w:rPr>
          <w:rFonts w:ascii="Times New Roman" w:hAnsi="Times New Roman"/>
          <w:sz w:val="28"/>
          <w:szCs w:val="28"/>
        </w:rPr>
      </w:pPr>
      <w:r w:rsidRPr="00DF16E1">
        <w:rPr>
          <w:rFonts w:ascii="Times New Roman" w:hAnsi="Times New Roman"/>
          <w:sz w:val="28"/>
          <w:szCs w:val="28"/>
        </w:rPr>
        <w:t xml:space="preserve">Финансов и банковского дела                                                  </w:t>
      </w:r>
      <w:r w:rsidR="00E50FF3">
        <w:rPr>
          <w:rFonts w:ascii="Times New Roman" w:hAnsi="Times New Roman"/>
          <w:sz w:val="28"/>
          <w:szCs w:val="28"/>
        </w:rPr>
        <w:t xml:space="preserve">  </w:t>
      </w:r>
      <w:r w:rsidRPr="00DF16E1">
        <w:rPr>
          <w:rFonts w:ascii="Times New Roman" w:hAnsi="Times New Roman"/>
          <w:sz w:val="28"/>
          <w:szCs w:val="28"/>
        </w:rPr>
        <w:t xml:space="preserve">Н.А. </w:t>
      </w:r>
      <w:r w:rsidR="00E50FF3">
        <w:rPr>
          <w:rFonts w:ascii="Times New Roman" w:hAnsi="Times New Roman"/>
          <w:sz w:val="28"/>
          <w:szCs w:val="28"/>
        </w:rPr>
        <w:t xml:space="preserve">Лесневская </w:t>
      </w:r>
    </w:p>
    <w:p w14:paraId="040C003D" w14:textId="77777777" w:rsidR="000B2B02" w:rsidRPr="00DF16E1" w:rsidRDefault="000B2B02" w:rsidP="000B2B02">
      <w:pPr>
        <w:spacing w:line="240" w:lineRule="auto"/>
        <w:rPr>
          <w:rFonts w:ascii="Times New Roman" w:hAnsi="Times New Roman"/>
        </w:rPr>
      </w:pPr>
      <w:r w:rsidRPr="00DF16E1">
        <w:rPr>
          <w:rFonts w:ascii="Times New Roman" w:hAnsi="Times New Roman"/>
        </w:rPr>
        <w:t xml:space="preserve"> </w:t>
      </w:r>
    </w:p>
    <w:p w14:paraId="5B71D948" w14:textId="77777777" w:rsidR="000B2B02" w:rsidRDefault="000B2B02" w:rsidP="000B2B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A9970B" w14:textId="77777777" w:rsidR="000B2B02" w:rsidRDefault="000B2B02" w:rsidP="000B2B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144C73" w14:textId="77777777" w:rsidR="000B2B02" w:rsidRDefault="000B2B02" w:rsidP="000B2B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C5AE3F" w14:textId="77777777" w:rsidR="000B2B02" w:rsidRDefault="000B2B02" w:rsidP="000B2B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BA71E4" w14:textId="77777777" w:rsidR="000B2B02" w:rsidRDefault="000B2B02" w:rsidP="000B2B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B00AD9" w14:textId="77777777" w:rsidR="000B2B02" w:rsidRDefault="000B2B02" w:rsidP="000B2B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9D0A90" w14:textId="77777777" w:rsidR="000B2B02" w:rsidRDefault="000B2B02" w:rsidP="000B2B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AB0715" w14:textId="77777777" w:rsidR="000B2B02" w:rsidRDefault="000B2B02" w:rsidP="000B2B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3BA97D" w14:textId="77777777" w:rsidR="000B2B02" w:rsidRDefault="000B2B02" w:rsidP="000B2B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361BD3" w14:textId="77777777" w:rsidR="000B2B02" w:rsidRDefault="000B2B02" w:rsidP="000B2B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B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02"/>
    <w:rsid w:val="000B2B02"/>
    <w:rsid w:val="00375428"/>
    <w:rsid w:val="00680D72"/>
    <w:rsid w:val="00C70F94"/>
    <w:rsid w:val="00DE108B"/>
    <w:rsid w:val="00E5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3CB2"/>
  <w15:chartTrackingRefBased/>
  <w15:docId w15:val="{F7F10D64-12D5-487F-A0FD-3FC37763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B0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Bas</dc:creator>
  <cp:keywords/>
  <dc:description/>
  <cp:lastModifiedBy>Научный читальный зал</cp:lastModifiedBy>
  <cp:revision>5</cp:revision>
  <dcterms:created xsi:type="dcterms:W3CDTF">2023-01-26T12:59:00Z</dcterms:created>
  <dcterms:modified xsi:type="dcterms:W3CDTF">2023-02-06T12:26:00Z</dcterms:modified>
</cp:coreProperties>
</file>