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F2" w:rsidRDefault="002E21F2" w:rsidP="002E21F2">
      <w:pPr>
        <w:pStyle w:val="5"/>
        <w:tabs>
          <w:tab w:val="left" w:pos="8505"/>
        </w:tabs>
        <w:jc w:val="center"/>
        <w:rPr>
          <w:rFonts w:ascii="Times New Roman" w:hAnsi="Times New Roman"/>
          <w:i w:val="0"/>
          <w:caps/>
          <w:sz w:val="28"/>
          <w:szCs w:val="28"/>
        </w:rPr>
      </w:pPr>
      <w:r w:rsidRPr="008B0341">
        <w:rPr>
          <w:rFonts w:ascii="Times New Roman" w:hAnsi="Times New Roman"/>
          <w:i w:val="0"/>
          <w:caps/>
          <w:sz w:val="28"/>
          <w:szCs w:val="28"/>
          <w:lang w:val="es-ES_tradnl"/>
        </w:rPr>
        <w:t>III</w:t>
      </w:r>
      <w:r w:rsidRPr="008B0341">
        <w:rPr>
          <w:rFonts w:ascii="Times New Roman" w:hAnsi="Times New Roman"/>
          <w:i w:val="0"/>
          <w:caps/>
          <w:sz w:val="28"/>
          <w:szCs w:val="28"/>
        </w:rPr>
        <w:t>.</w:t>
      </w:r>
      <w:r>
        <w:rPr>
          <w:rFonts w:ascii="Times New Roman" w:hAnsi="Times New Roman"/>
          <w:i w:val="0"/>
          <w:caps/>
          <w:sz w:val="28"/>
          <w:szCs w:val="28"/>
        </w:rPr>
        <w:t xml:space="preserve"> </w:t>
      </w:r>
      <w:r w:rsidRPr="008B0341">
        <w:rPr>
          <w:rFonts w:ascii="Times New Roman" w:hAnsi="Times New Roman"/>
          <w:i w:val="0"/>
          <w:caps/>
          <w:sz w:val="28"/>
          <w:szCs w:val="28"/>
        </w:rPr>
        <w:t>Учебно-методическая карта</w:t>
      </w:r>
    </w:p>
    <w:p w:rsidR="002E21F2" w:rsidRPr="002E21F2" w:rsidRDefault="002E21F2" w:rsidP="002E21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дисциплине</w:t>
      </w:r>
      <w:r>
        <w:rPr>
          <w:b/>
        </w:rPr>
        <w:t xml:space="preserve">   «</w:t>
      </w:r>
      <w:r w:rsidRPr="009040B2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 xml:space="preserve">актикум по культуре речевого общения </w:t>
      </w:r>
      <w:r w:rsidRPr="009040B2">
        <w:rPr>
          <w:rFonts w:ascii="Times New Roman" w:hAnsi="Times New Roman"/>
          <w:b/>
          <w:sz w:val="28"/>
          <w:szCs w:val="28"/>
        </w:rPr>
        <w:t>(2-ой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1F22">
        <w:rPr>
          <w:rFonts w:ascii="Times New Roman" w:hAnsi="Times New Roman"/>
          <w:b/>
          <w:sz w:val="28"/>
          <w:szCs w:val="28"/>
        </w:rPr>
        <w:t>иностранный язык</w:t>
      </w:r>
      <w:r w:rsidRPr="009040B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» (испанский)</w:t>
      </w:r>
    </w:p>
    <w:p w:rsidR="00296A22" w:rsidRPr="004E44CD" w:rsidRDefault="00296A22" w:rsidP="00296A22">
      <w:pPr>
        <w:pStyle w:val="2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КУРС 7 семестр (70</w:t>
      </w:r>
      <w:r w:rsidRPr="008B0341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ов</w:t>
      </w:r>
      <w:r w:rsidRPr="008B034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087"/>
        <w:gridCol w:w="426"/>
        <w:gridCol w:w="567"/>
        <w:gridCol w:w="783"/>
        <w:gridCol w:w="851"/>
        <w:gridCol w:w="1523"/>
        <w:gridCol w:w="1134"/>
        <w:gridCol w:w="2304"/>
      </w:tblGrid>
      <w:tr w:rsidR="00296A22" w:rsidTr="00685A7D">
        <w:trPr>
          <w:cantSplit/>
          <w:trHeight w:val="1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раздела, темы, занятия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44">
              <w:rPr>
                <w:rFonts w:ascii="Times New Roman" w:hAnsi="Times New Roman"/>
                <w:sz w:val="24"/>
                <w:szCs w:val="24"/>
              </w:rPr>
              <w:t>Название раздела, темы, занятия; перечень изучаемых вопросов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296A22" w:rsidTr="00685A7D">
        <w:trPr>
          <w:cantSplit/>
          <w:trHeight w:val="20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управляемая самостоятельная работа студентов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A22" w:rsidTr="00685A7D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B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6A22" w:rsidTr="00685A7D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7D">
              <w:rPr>
                <w:rFonts w:ascii="Times New Roman" w:hAnsi="Times New Roman"/>
                <w:b/>
                <w:sz w:val="24"/>
                <w:szCs w:val="24"/>
              </w:rPr>
              <w:t>Проблемы стран изучаемого языка. Межкультурная коммуникация</w:t>
            </w:r>
          </w:p>
          <w:p w:rsidR="00296A22" w:rsidRPr="00522B3D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A7D">
              <w:rPr>
                <w:rFonts w:ascii="Times New Roman" w:hAnsi="Times New Roman"/>
                <w:sz w:val="24"/>
                <w:szCs w:val="24"/>
              </w:rPr>
              <w:t>Социальные проблемы страны изучаемого языка: безработица, эмиграция, старение населения, проблемы молодежи, социальное расслоение общества.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296A22" w:rsidTr="00685A7D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00609E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0609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Внутренняя коммуникация на предприятии</w:t>
            </w:r>
          </w:p>
          <w:p w:rsidR="00296A22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60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Функциональная структура предприятия. Горизонтальная и вертикальная коммуникация на предприятии. Трудоустройство /поиск сотрудников. Оформление документов, трудовых контрактов и соглашений. Человеческие ресурсы.</w:t>
            </w:r>
          </w:p>
          <w:p w:rsidR="00E65D0C" w:rsidRPr="00E65D0C" w:rsidRDefault="00E65D0C" w:rsidP="00F6772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Рейтинговый контроль: Контрольная работа №1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296A22" w:rsidTr="00685A7D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00609E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0609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Внешняя коммуникация на предприятии</w:t>
            </w:r>
          </w:p>
          <w:p w:rsidR="00296A22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60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Визиты. Правила ведения переговоров. Виды договоров. Правила обсуждения и подписания договоров. Пункты договоров. Условия и сроки поставки, условия и сроки платежа. Коммуникация предприятия со своими партнерами (Торгово-промышленная палата, банки, страховые компании, инвестиционные структуры и т.д.)</w:t>
            </w:r>
          </w:p>
          <w:p w:rsidR="00E65D0C" w:rsidRDefault="00E65D0C" w:rsidP="00F6772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Рейтинговый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контроль: Контрольная работа №2</w:t>
            </w:r>
          </w:p>
          <w:p w:rsidR="00520C67" w:rsidRPr="00522B3D" w:rsidRDefault="00520C67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A7E8D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296A22" w:rsidTr="00685A7D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00609E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0609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Устная (</w:t>
            </w:r>
            <w:proofErr w:type="gramStart"/>
            <w:r w:rsidRPr="0000609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аудио-визуальная</w:t>
            </w:r>
            <w:proofErr w:type="gramEnd"/>
            <w:r w:rsidRPr="0000609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 коммуникация на предприятии</w:t>
            </w:r>
          </w:p>
          <w:p w:rsidR="00296A22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60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Контакты по телефону. Собеседования при приеме на работу. Совещания. </w:t>
            </w:r>
          </w:p>
          <w:p w:rsidR="00E65D0C" w:rsidRPr="00522B3D" w:rsidRDefault="00E65D0C" w:rsidP="00520C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</w:t>
            </w:r>
            <w:r w:rsidR="00520C67"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йтинговый</w:t>
            </w:r>
            <w:r w:rsidR="00520C6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контроль: Контрольная работа №3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A7E8D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Итоговый тест</w:t>
            </w:r>
          </w:p>
        </w:tc>
      </w:tr>
    </w:tbl>
    <w:p w:rsidR="00296A22" w:rsidRDefault="00296A22" w:rsidP="00296A22"/>
    <w:p w:rsidR="00296A22" w:rsidRDefault="00296A22" w:rsidP="00296A22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4 КУРС 8 семестр (84</w:t>
      </w:r>
      <w:r w:rsidRPr="008B0341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8B034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087"/>
        <w:gridCol w:w="426"/>
        <w:gridCol w:w="567"/>
        <w:gridCol w:w="783"/>
        <w:gridCol w:w="851"/>
        <w:gridCol w:w="1523"/>
        <w:gridCol w:w="1134"/>
        <w:gridCol w:w="2304"/>
      </w:tblGrid>
      <w:tr w:rsidR="00296A22" w:rsidTr="00556288">
        <w:trPr>
          <w:cantSplit/>
          <w:trHeight w:val="1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раздела, темы, занятия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44">
              <w:rPr>
                <w:rFonts w:ascii="Times New Roman" w:hAnsi="Times New Roman"/>
                <w:sz w:val="24"/>
                <w:szCs w:val="24"/>
              </w:rPr>
              <w:t>Название раздела, темы, занятия; перечень изучаемых вопросов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296A22" w:rsidTr="00556288">
        <w:trPr>
          <w:cantSplit/>
          <w:trHeight w:val="20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управляемая самостоятельная работа студентов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B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00609E" w:rsidRDefault="00296A22" w:rsidP="00F67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09E">
              <w:rPr>
                <w:rFonts w:ascii="Times New Roman" w:hAnsi="Times New Roman"/>
                <w:b/>
                <w:sz w:val="24"/>
                <w:szCs w:val="24"/>
              </w:rPr>
              <w:t>Устная (</w:t>
            </w:r>
            <w:proofErr w:type="gramStart"/>
            <w:r w:rsidRPr="0000609E">
              <w:rPr>
                <w:rFonts w:ascii="Times New Roman" w:hAnsi="Times New Roman"/>
                <w:b/>
                <w:sz w:val="24"/>
                <w:szCs w:val="24"/>
              </w:rPr>
              <w:t>аудио-визуальная</w:t>
            </w:r>
            <w:proofErr w:type="gramEnd"/>
            <w:r w:rsidRPr="0000609E">
              <w:rPr>
                <w:rFonts w:ascii="Times New Roman" w:hAnsi="Times New Roman"/>
                <w:b/>
                <w:sz w:val="24"/>
                <w:szCs w:val="24"/>
              </w:rPr>
              <w:t>) коммуникация на предприятии</w:t>
            </w:r>
          </w:p>
          <w:p w:rsidR="00296A22" w:rsidRPr="00522B3D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09E">
              <w:rPr>
                <w:rFonts w:ascii="Times New Roman" w:hAnsi="Times New Roman"/>
                <w:sz w:val="24"/>
                <w:szCs w:val="24"/>
              </w:rPr>
              <w:t xml:space="preserve">Переговоры: виды переговоров и процесс переговоров. Коммуникативная ситуация на переговорах. Коммуникационные барьеры. Презентации (фирмы, продукта и т.п.). Конференции: классические и </w:t>
            </w:r>
            <w:proofErr w:type="spellStart"/>
            <w:r w:rsidRPr="0000609E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00609E">
              <w:rPr>
                <w:rFonts w:ascii="Times New Roman" w:hAnsi="Times New Roman"/>
                <w:sz w:val="24"/>
                <w:szCs w:val="24"/>
              </w:rPr>
              <w:t xml:space="preserve"> конференции.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609E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00609E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0609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Банковское обслуживание внешнеэкономической деятельности</w:t>
            </w:r>
          </w:p>
          <w:p w:rsidR="00296A22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60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Банки и другие типы кредитных учреждений страны изучаемого языка. Типы банковских операций внешнеэкономической деятельности. Платежные системы. Виды платежей: платежные и расчетные операции.</w:t>
            </w:r>
          </w:p>
          <w:p w:rsidR="007F4C79" w:rsidRPr="00522B3D" w:rsidRDefault="007F4C79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Рейтинговый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контроль: Контрольная работа №4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B02D2B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BF796C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F79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Банковские документы</w:t>
            </w:r>
          </w:p>
          <w:p w:rsidR="00296A22" w:rsidRPr="00BF796C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79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Открытие и ведение текущих счетов во внешнеэкономической деятельности. Организация и техника международных расчетов. Расчет чеками, карточками и банковскими гарантиями.</w:t>
            </w:r>
          </w:p>
          <w:p w:rsidR="00296A22" w:rsidRPr="00522B3D" w:rsidRDefault="007F4C79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Рейтинговый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контроль: Контрольная работа №5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A7E8D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685A7D">
              <w:rPr>
                <w:rFonts w:ascii="Times New Roman" w:hAnsi="Times New Roman"/>
              </w:rPr>
              <w:t>ест</w:t>
            </w: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954462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544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Кредитно-расчетные операции</w:t>
            </w:r>
          </w:p>
          <w:p w:rsidR="00296A22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4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Кредитование и виды предоставляемых кредитов. Виды кредитных учреждений страны изучаемого языка. Организация кредитования внешнеэкономической деятельности. Краткосрочное кредитование внешнеэкономической деятельности. Форфейтинг. Факторинг. Лизинг.</w:t>
            </w:r>
          </w:p>
          <w:p w:rsidR="007F4C79" w:rsidRDefault="007F4C79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Рейтинговый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контроль: Контрольная работа №6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A7E8D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BF796C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BF796C">
              <w:rPr>
                <w:rFonts w:ascii="Times New Roman" w:hAnsi="Times New Roman"/>
              </w:rPr>
              <w:t>Дискуссия</w:t>
            </w:r>
          </w:p>
          <w:p w:rsidR="00296A22" w:rsidRPr="00BF796C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BF796C">
              <w:rPr>
                <w:rFonts w:ascii="Times New Roman" w:hAnsi="Times New Roman"/>
              </w:rPr>
              <w:t>Сочинение</w:t>
            </w:r>
          </w:p>
          <w:p w:rsidR="00296A22" w:rsidRPr="00BF796C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BF796C">
              <w:rPr>
                <w:rFonts w:ascii="Times New Roman" w:hAnsi="Times New Roman"/>
              </w:rPr>
              <w:t>Устный опрос</w:t>
            </w:r>
          </w:p>
          <w:p w:rsidR="00296A22" w:rsidRPr="00BF796C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F796C">
              <w:rPr>
                <w:rFonts w:ascii="Times New Roman" w:hAnsi="Times New Roman"/>
              </w:rPr>
              <w:t>Резюмирование</w:t>
            </w:r>
            <w:proofErr w:type="spellEnd"/>
            <w:r w:rsidRPr="00BF796C">
              <w:rPr>
                <w:rFonts w:ascii="Times New Roman" w:hAnsi="Times New Roman"/>
              </w:rPr>
              <w:t xml:space="preserve"> текста</w:t>
            </w:r>
          </w:p>
          <w:p w:rsidR="00296A22" w:rsidRPr="00BF796C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BF796C">
              <w:rPr>
                <w:rFonts w:ascii="Times New Roman" w:hAnsi="Times New Roman"/>
              </w:rPr>
              <w:t>Презентация</w:t>
            </w:r>
          </w:p>
          <w:p w:rsidR="00296A22" w:rsidRPr="00BF796C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BF796C">
              <w:rPr>
                <w:rFonts w:ascii="Times New Roman" w:hAnsi="Times New Roman"/>
              </w:rPr>
              <w:t>Диктант</w:t>
            </w:r>
          </w:p>
          <w:p w:rsidR="00296A22" w:rsidRPr="00BF796C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BF796C">
              <w:rPr>
                <w:rFonts w:ascii="Times New Roman" w:hAnsi="Times New Roman"/>
              </w:rPr>
              <w:t>Ролевая игра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BF796C">
              <w:rPr>
                <w:rFonts w:ascii="Times New Roman" w:hAnsi="Times New Roman"/>
              </w:rPr>
              <w:t>Тест</w:t>
            </w: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954462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544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Связи с общественностью</w:t>
            </w:r>
          </w:p>
          <w:p w:rsidR="00296A22" w:rsidRPr="00522B3D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44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Социальные сети как возможное средство коммуникации предприятий. Имидж предприятия. Кодекс профессионального поведения и этики. Отношения со средствами массовой информации: организация выставок, конференций, ярмарок, презентаций.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B02D2B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Итоговый тест</w:t>
            </w:r>
          </w:p>
        </w:tc>
      </w:tr>
    </w:tbl>
    <w:p w:rsidR="00296A22" w:rsidRDefault="00296A22" w:rsidP="00296A22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96A22" w:rsidRDefault="00296A22" w:rsidP="00296A22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96A22" w:rsidRPr="00E65D0C" w:rsidRDefault="00296A22" w:rsidP="00296A22">
      <w:pPr>
        <w:pStyle w:val="2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65D0C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296A22" w:rsidRDefault="00296A22" w:rsidP="00296A22"/>
    <w:p w:rsidR="00296A22" w:rsidRDefault="00296A22" w:rsidP="00C47C9D">
      <w:pPr>
        <w:jc w:val="center"/>
      </w:pPr>
    </w:p>
    <w:p w:rsidR="00296A22" w:rsidRDefault="00296A22" w:rsidP="00C47C9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КУРС 9 семестр (54</w:t>
      </w:r>
      <w:r w:rsidRPr="008B0341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8B034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087"/>
        <w:gridCol w:w="426"/>
        <w:gridCol w:w="567"/>
        <w:gridCol w:w="783"/>
        <w:gridCol w:w="851"/>
        <w:gridCol w:w="1523"/>
        <w:gridCol w:w="1134"/>
        <w:gridCol w:w="2304"/>
      </w:tblGrid>
      <w:tr w:rsidR="00296A22" w:rsidTr="00556288">
        <w:trPr>
          <w:cantSplit/>
          <w:trHeight w:val="1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раздела, темы, занятия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44">
              <w:rPr>
                <w:rFonts w:ascii="Times New Roman" w:hAnsi="Times New Roman"/>
                <w:sz w:val="24"/>
                <w:szCs w:val="24"/>
              </w:rPr>
              <w:t>Название раздела, темы, занятия; перечень изучаемых вопросов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296A22" w:rsidTr="00556288">
        <w:trPr>
          <w:cantSplit/>
          <w:trHeight w:val="20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управляемая самостоятельная работа студентов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B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9A662B" w:rsidRDefault="00296A22" w:rsidP="00F67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A662B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296A22" w:rsidRPr="00522B3D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B">
              <w:rPr>
                <w:rFonts w:ascii="Times New Roman" w:hAnsi="Times New Roman"/>
                <w:sz w:val="24"/>
                <w:szCs w:val="24"/>
              </w:rPr>
              <w:t xml:space="preserve">Различные виды и средства массовой информации.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685A7D">
              <w:rPr>
                <w:rFonts w:ascii="Times New Roman" w:hAnsi="Times New Roman"/>
              </w:rPr>
              <w:t>ест</w:t>
            </w: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D353A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D35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Экономика малого бизнеса</w:t>
            </w:r>
          </w:p>
          <w:p w:rsidR="00296A22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35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Типология предприятий, их цели и функции. Малые предприятия, их роль в экономике страны. Организационно-правовые формы малых предприятий. Маркетинг на малых предприятиях. Логистика. Жизненный цикл малых предприятий и их будущее. Зарубежный опыт развития малых предприятий и возможности его использования в Республике Беларусь.</w:t>
            </w:r>
          </w:p>
          <w:p w:rsidR="00500C79" w:rsidRPr="00522B3D" w:rsidRDefault="00500C79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Рейтинговый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контроль: Контрольная работа №7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556288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685A7D">
              <w:rPr>
                <w:rFonts w:ascii="Times New Roman" w:hAnsi="Times New Roman"/>
              </w:rPr>
              <w:t>ест</w:t>
            </w: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D353A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D35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Письменная коммуникация</w:t>
            </w:r>
          </w:p>
          <w:p w:rsidR="00296A22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35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Деловая переписка. Заявки. </w:t>
            </w:r>
          </w:p>
          <w:p w:rsidR="00500C79" w:rsidRDefault="00500C79" w:rsidP="00F6772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Рейтинговый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контроль: Контрольная работа №8</w:t>
            </w:r>
          </w:p>
          <w:p w:rsidR="006651DE" w:rsidRPr="00522B3D" w:rsidRDefault="006651DE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Рейтинговый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контроль: Контрольная работа №9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556288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Итоговый тест</w:t>
            </w:r>
          </w:p>
        </w:tc>
      </w:tr>
    </w:tbl>
    <w:p w:rsidR="00296A22" w:rsidRDefault="00296A22" w:rsidP="00296A22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96A22" w:rsidRPr="004E44CD" w:rsidRDefault="00296A22" w:rsidP="00296A22">
      <w:pPr>
        <w:pStyle w:val="2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6A22" w:rsidRDefault="00296A22" w:rsidP="00296A22"/>
    <w:p w:rsidR="00296A22" w:rsidRDefault="00296A22" w:rsidP="00296A22"/>
    <w:p w:rsidR="00296A22" w:rsidRDefault="00296A22" w:rsidP="00296A22"/>
    <w:p w:rsidR="00296A22" w:rsidRDefault="00296A22" w:rsidP="00296A22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5 КУРС 10 семестр (48</w:t>
      </w:r>
      <w:r w:rsidRPr="008B0341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ов</w:t>
      </w:r>
      <w:r w:rsidRPr="008B034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087"/>
        <w:gridCol w:w="426"/>
        <w:gridCol w:w="567"/>
        <w:gridCol w:w="783"/>
        <w:gridCol w:w="851"/>
        <w:gridCol w:w="1523"/>
        <w:gridCol w:w="1134"/>
        <w:gridCol w:w="2304"/>
      </w:tblGrid>
      <w:tr w:rsidR="00296A22" w:rsidTr="00556288">
        <w:trPr>
          <w:cantSplit/>
          <w:trHeight w:val="1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раздела, темы, занятия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44">
              <w:rPr>
                <w:rFonts w:ascii="Times New Roman" w:hAnsi="Times New Roman"/>
                <w:sz w:val="24"/>
                <w:szCs w:val="24"/>
              </w:rPr>
              <w:t>Название раздела, темы, занятия; перечень изучаемых вопросов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296A22" w:rsidTr="00556288">
        <w:trPr>
          <w:cantSplit/>
          <w:trHeight w:val="20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управляемая самостоятельная работа студентов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000B44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B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9A662B" w:rsidRDefault="00296A22" w:rsidP="00F67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62B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296A22" w:rsidRDefault="00296A22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2B">
              <w:rPr>
                <w:rFonts w:ascii="Times New Roman" w:hAnsi="Times New Roman"/>
                <w:sz w:val="24"/>
                <w:szCs w:val="24"/>
              </w:rPr>
              <w:t xml:space="preserve"> Классификация особенностей всех видов СМИ. Ответственность журналистов.</w:t>
            </w:r>
          </w:p>
          <w:p w:rsidR="00500C79" w:rsidRPr="00522B3D" w:rsidRDefault="006651DE" w:rsidP="00F67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Рейтинговый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контроль: Контрольная работа №10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9A662B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685A7D">
              <w:rPr>
                <w:rFonts w:ascii="Times New Roman" w:hAnsi="Times New Roman"/>
              </w:rPr>
              <w:t>ест</w:t>
            </w:r>
          </w:p>
        </w:tc>
      </w:tr>
      <w:tr w:rsidR="00296A22" w:rsidTr="00556288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Default="00296A22" w:rsidP="00296A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D353A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D35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Письменная коммуникация</w:t>
            </w:r>
          </w:p>
          <w:p w:rsidR="00296A22" w:rsidRDefault="00296A22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35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Резюме. Презентации. Рекламации и выражение претензий. Аннулирование заказа (брони, поставки и др.). Составление планов и отчетов. Подготовка доклада / выступления. Коммерческая корреспонденция: сертификат качества/ происхождения товара, транспортные накладные и др.</w:t>
            </w:r>
          </w:p>
          <w:p w:rsidR="00500C79" w:rsidRPr="00522B3D" w:rsidRDefault="006651DE" w:rsidP="00F677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D0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Рейтинговый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контроль: Контрольная работа №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4019C3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4E44CD" w:rsidRDefault="00296A22" w:rsidP="00F677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22" w:rsidRPr="00556288" w:rsidRDefault="00296A22" w:rsidP="00F6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1-14</w:t>
            </w:r>
            <w:r w:rsidRPr="00B02D2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Дискуссия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Сочинение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Устный опрос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85A7D">
              <w:rPr>
                <w:rFonts w:ascii="Times New Roman" w:hAnsi="Times New Roman"/>
              </w:rPr>
              <w:t>Резюмирование</w:t>
            </w:r>
            <w:proofErr w:type="spellEnd"/>
            <w:r w:rsidRPr="00685A7D">
              <w:rPr>
                <w:rFonts w:ascii="Times New Roman" w:hAnsi="Times New Roman"/>
              </w:rPr>
              <w:t xml:space="preserve"> текста</w:t>
            </w:r>
          </w:p>
          <w:p w:rsidR="00296A22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Презентация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  <w:p w:rsidR="00296A22" w:rsidRPr="00685A7D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 w:rsidRPr="00685A7D">
              <w:rPr>
                <w:rFonts w:ascii="Times New Roman" w:hAnsi="Times New Roman"/>
              </w:rPr>
              <w:t>Ролевая игра</w:t>
            </w:r>
          </w:p>
          <w:p w:rsidR="00296A22" w:rsidRPr="00000B44" w:rsidRDefault="00296A22" w:rsidP="00F677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</w:t>
            </w:r>
            <w:r w:rsidRPr="00685A7D">
              <w:rPr>
                <w:rFonts w:ascii="Times New Roman" w:hAnsi="Times New Roman"/>
              </w:rPr>
              <w:t>ест</w:t>
            </w:r>
          </w:p>
        </w:tc>
      </w:tr>
    </w:tbl>
    <w:p w:rsidR="00C978DA" w:rsidRPr="00E65D0C" w:rsidRDefault="00C978DA"/>
    <w:sectPr w:rsidR="00C978DA" w:rsidRPr="00E65D0C" w:rsidSect="00296A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2EC8"/>
    <w:multiLevelType w:val="hybridMultilevel"/>
    <w:tmpl w:val="3794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E5F62"/>
    <w:multiLevelType w:val="hybridMultilevel"/>
    <w:tmpl w:val="3794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E1A4D"/>
    <w:multiLevelType w:val="hybridMultilevel"/>
    <w:tmpl w:val="3794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D0276"/>
    <w:multiLevelType w:val="hybridMultilevel"/>
    <w:tmpl w:val="3794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E"/>
    <w:rsid w:val="00056224"/>
    <w:rsid w:val="000C5309"/>
    <w:rsid w:val="001078AD"/>
    <w:rsid w:val="001844CE"/>
    <w:rsid w:val="00296A22"/>
    <w:rsid w:val="002E21F2"/>
    <w:rsid w:val="003223BA"/>
    <w:rsid w:val="00334D76"/>
    <w:rsid w:val="00404266"/>
    <w:rsid w:val="0045721A"/>
    <w:rsid w:val="004C47DB"/>
    <w:rsid w:val="00500C79"/>
    <w:rsid w:val="00520C67"/>
    <w:rsid w:val="006651DE"/>
    <w:rsid w:val="00667AE4"/>
    <w:rsid w:val="007B6A7D"/>
    <w:rsid w:val="007F4C79"/>
    <w:rsid w:val="009F5266"/>
    <w:rsid w:val="00A20571"/>
    <w:rsid w:val="00A34890"/>
    <w:rsid w:val="00AE6941"/>
    <w:rsid w:val="00C47C9D"/>
    <w:rsid w:val="00C978DA"/>
    <w:rsid w:val="00E65D0C"/>
    <w:rsid w:val="00F43D85"/>
    <w:rsid w:val="00F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2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96A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6A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296A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6A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2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96A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6A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296A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6A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1002</Words>
  <Characters>5716</Characters>
  <Application>Microsoft Office Word</Application>
  <DocSecurity>0</DocSecurity>
  <Lines>47</Lines>
  <Paragraphs>13</Paragraphs>
  <ScaleCrop>false</ScaleCrop>
  <Company>SanBuild &amp; SPecialiST RePack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ваучаня</dc:creator>
  <cp:keywords/>
  <dc:description/>
  <cp:lastModifiedBy>ваучаня</cp:lastModifiedBy>
  <cp:revision>17</cp:revision>
  <dcterms:created xsi:type="dcterms:W3CDTF">2015-02-25T18:06:00Z</dcterms:created>
  <dcterms:modified xsi:type="dcterms:W3CDTF">2015-04-06T19:10:00Z</dcterms:modified>
</cp:coreProperties>
</file>