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73" w:rsidRPr="00E500D5" w:rsidRDefault="002A7273" w:rsidP="00E500D5">
      <w:pPr>
        <w:spacing w:after="100" w:afterAutospacing="1"/>
        <w:jc w:val="center"/>
        <w:rPr>
          <w:b/>
          <w:sz w:val="28"/>
          <w:szCs w:val="28"/>
        </w:rPr>
      </w:pPr>
      <w:r w:rsidRPr="00E500D5">
        <w:rPr>
          <w:b/>
          <w:sz w:val="28"/>
          <w:szCs w:val="28"/>
        </w:rPr>
        <w:t>Вопросы к экзамену</w:t>
      </w:r>
      <w:r>
        <w:rPr>
          <w:b/>
          <w:sz w:val="28"/>
          <w:szCs w:val="28"/>
        </w:rPr>
        <w:t>/ зачету</w:t>
      </w:r>
      <w:r w:rsidRPr="00E500D5">
        <w:rPr>
          <w:b/>
          <w:sz w:val="28"/>
          <w:szCs w:val="28"/>
        </w:rPr>
        <w:t xml:space="preserve"> по дисциплине «</w:t>
      </w:r>
      <w:r>
        <w:rPr>
          <w:b/>
          <w:sz w:val="28"/>
          <w:szCs w:val="28"/>
        </w:rPr>
        <w:t>Основы менеджмента</w:t>
      </w:r>
      <w:r w:rsidRPr="00E500D5">
        <w:rPr>
          <w:b/>
          <w:sz w:val="28"/>
          <w:szCs w:val="28"/>
        </w:rPr>
        <w:t>»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>1.Сформулируйте определение менеджмента и укажите его отличие от управления в широком смысле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>2.Укажите элементы кибернетической модели управления и постройте ее принципиальную схему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 xml:space="preserve">3. Дайте определение «обратная связь», роль и место ее использования в менеджменте 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>4. Приведите примеры отрицательно</w:t>
      </w:r>
      <w:r>
        <w:rPr>
          <w:sz w:val="28"/>
          <w:szCs w:val="28"/>
        </w:rPr>
        <w:t>й</w:t>
      </w:r>
      <w:r w:rsidRPr="00E500D5">
        <w:rPr>
          <w:sz w:val="28"/>
          <w:szCs w:val="28"/>
        </w:rPr>
        <w:t xml:space="preserve"> и положительной обратной связи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>5. Укажите две основные естественные причины объединения людей в  формальные организации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>6. Сформулируйте понятие дисциплины и очертите практические проблемы поддержания отношений дисциплины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 xml:space="preserve">7.Укажите ключевые слова в определении «развитие» и сформулируйте критические точки практики развития. 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>8.Сформулируйте основное различие между управлением и менеджментом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>9. Сформулируйте правило в работе менеджера, которое позволяет разумно соединить  свободу и дисциплину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>10. Какими тремя качествами должна обладать система управления, чтобы обеспечивать устойчивость предприятия: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>11.Дайте определение термина система и очертите области использования системного подхода.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>12. Дайте определение термина эмерджентность и приведите примеры ее проявления и использования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13. К какому типу функций относится планирование, организация, мотивация и контроль и укажите ключевые взаимосвязи.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14.Какая из общих функций менеджмента отвечает  на вопрос «что делать» и как это осуществляется?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15.Какая из общих функций менеджмента отвечает  на вопрос «как выполнить работу» и как это осуществляется?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16.Какая из общих функций менеджмента отвечает  на вопрос «как обеспечить результативность» и как это осуществляется?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17.Какая из общих функций менеджмента отвечает  на вопрос «как обеспечить проверку результатов» и как это осуществляется?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18. Дайте определение термина «планирование» как работы и структурируйте ее.</w:t>
      </w:r>
    </w:p>
    <w:p w:rsidR="002A7273" w:rsidRPr="00E500D5" w:rsidRDefault="002A7273" w:rsidP="00E500D5">
      <w:pPr>
        <w:spacing w:after="100" w:afterAutospacing="1"/>
        <w:rPr>
          <w:sz w:val="28"/>
          <w:szCs w:val="28"/>
        </w:rPr>
      </w:pPr>
      <w:r w:rsidRPr="00E500D5">
        <w:rPr>
          <w:sz w:val="28"/>
          <w:szCs w:val="28"/>
        </w:rPr>
        <w:t>19. Назовите четыре шага организационной работы менеджера и охарактеризуйте их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20. Дайте определение термина «организация» как работы и укажите основные трудности в работе менеджера-организатора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21. Дайте определение термина «мотивация» как работы и очертите структуру мотивации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22.Что означает такой инструмент мотивации как «личностные конструкторы» и очертите трудности его использования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23.Перечислите 4 формы отчуждения персонала и приведите примеры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24. Сформулируйте определение термина «навык», назовите инструмент его приобретения и очертите практическую проблематику в этом контексте.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25.Дайте определение термина «полномочия», укажите 3 его вида и области применения.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26.Сформулируйте утверждение: какой стиль лучше и как использовать стиль в менеджменте.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27.Что нужно делать, чтобы поддерживать элитный состав группы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28.Сформулируйте назначение верификации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29. Перечислите шаги «правила верификации»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30.Назовите типы контроля по признаку запаздывания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31. Чему равняется время опережения при организации эффективного контроля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32. Перечислите элементы системы контроля</w:t>
      </w:r>
    </w:p>
    <w:p w:rsidR="002A7273" w:rsidRPr="00E500D5" w:rsidRDefault="002A7273" w:rsidP="00E500D5">
      <w:p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sz w:val="28"/>
          <w:szCs w:val="28"/>
        </w:rPr>
      </w:pPr>
      <w:r w:rsidRPr="00E500D5">
        <w:rPr>
          <w:sz w:val="28"/>
          <w:szCs w:val="28"/>
        </w:rPr>
        <w:t>33. Сформулируйте представление о критической точке контроля и приведите примеры.</w:t>
      </w:r>
    </w:p>
    <w:p w:rsidR="002A7273" w:rsidRPr="00E500D5" w:rsidRDefault="002A7273" w:rsidP="00E500D5">
      <w:p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sz w:val="28"/>
          <w:szCs w:val="28"/>
        </w:rPr>
      </w:pPr>
      <w:r w:rsidRPr="00E500D5">
        <w:rPr>
          <w:sz w:val="28"/>
          <w:szCs w:val="28"/>
        </w:rPr>
        <w:t>34. Сформулируйте основные проблемы сенсора и продемонстрируйте это на примерах.</w:t>
      </w:r>
    </w:p>
    <w:p w:rsidR="002A7273" w:rsidRPr="00E500D5" w:rsidRDefault="002A7273" w:rsidP="00E500D5">
      <w:p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sz w:val="28"/>
          <w:szCs w:val="28"/>
        </w:rPr>
      </w:pPr>
      <w:r w:rsidRPr="00E500D5">
        <w:rPr>
          <w:sz w:val="28"/>
          <w:szCs w:val="28"/>
        </w:rPr>
        <w:t xml:space="preserve">35. Зачем система контроля содержит «предел допустимых отклонений» и как и где этот инструмент используется? </w:t>
      </w:r>
    </w:p>
    <w:p w:rsidR="002A7273" w:rsidRPr="00E500D5" w:rsidRDefault="002A7273" w:rsidP="00E500D5">
      <w:p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sz w:val="28"/>
          <w:szCs w:val="28"/>
        </w:rPr>
      </w:pPr>
      <w:r w:rsidRPr="00E500D5">
        <w:rPr>
          <w:sz w:val="28"/>
          <w:szCs w:val="28"/>
        </w:rPr>
        <w:t>36. К каким подходам следует прибегать, если традиционный или аналитико-механистический подход, не дает желаемого результата?</w:t>
      </w:r>
    </w:p>
    <w:p w:rsidR="002A7273" w:rsidRPr="00E500D5" w:rsidRDefault="002A7273" w:rsidP="00E500D5">
      <w:p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sz w:val="28"/>
          <w:szCs w:val="28"/>
        </w:rPr>
      </w:pPr>
      <w:r w:rsidRPr="00E500D5">
        <w:rPr>
          <w:sz w:val="28"/>
          <w:szCs w:val="28"/>
        </w:rPr>
        <w:t>37.В чем состоит ограниченность аналитико-механистического подхода?</w:t>
      </w:r>
    </w:p>
    <w:p w:rsidR="002A7273" w:rsidRPr="00E500D5" w:rsidRDefault="002A7273" w:rsidP="00E500D5">
      <w:p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sz w:val="28"/>
          <w:szCs w:val="28"/>
        </w:rPr>
      </w:pPr>
      <w:r w:rsidRPr="00E500D5">
        <w:rPr>
          <w:sz w:val="28"/>
          <w:szCs w:val="28"/>
        </w:rPr>
        <w:t>38.Сформулируйте достоинства системного подхода.</w:t>
      </w:r>
    </w:p>
    <w:p w:rsidR="002A7273" w:rsidRPr="00E500D5" w:rsidRDefault="002A7273" w:rsidP="00E500D5">
      <w:p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sz w:val="28"/>
          <w:szCs w:val="28"/>
        </w:rPr>
      </w:pPr>
      <w:r w:rsidRPr="00E500D5">
        <w:rPr>
          <w:sz w:val="28"/>
          <w:szCs w:val="28"/>
        </w:rPr>
        <w:t>39.Сформулируйте основную идею ситуационного подхода.</w:t>
      </w:r>
    </w:p>
    <w:p w:rsidR="002A7273" w:rsidRPr="00E500D5" w:rsidRDefault="002A7273" w:rsidP="00E500D5">
      <w:p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sz w:val="28"/>
          <w:szCs w:val="28"/>
        </w:rPr>
      </w:pPr>
      <w:r w:rsidRPr="00E500D5">
        <w:rPr>
          <w:sz w:val="28"/>
          <w:szCs w:val="28"/>
        </w:rPr>
        <w:t>40.Какому действию предшествует измерение и как оно осуществляется</w:t>
      </w:r>
    </w:p>
    <w:p w:rsidR="002A7273" w:rsidRPr="00E500D5" w:rsidRDefault="002A7273" w:rsidP="00E500D5">
      <w:p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sz w:val="28"/>
          <w:szCs w:val="28"/>
        </w:rPr>
      </w:pPr>
      <w:r w:rsidRPr="00E500D5">
        <w:rPr>
          <w:sz w:val="28"/>
          <w:szCs w:val="28"/>
        </w:rPr>
        <w:t>41. Сколько и каких шкал измерения различают</w:t>
      </w:r>
    </w:p>
    <w:p w:rsidR="002A7273" w:rsidRPr="00E500D5" w:rsidRDefault="002A7273" w:rsidP="00E500D5">
      <w:p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sz w:val="28"/>
          <w:szCs w:val="28"/>
        </w:rPr>
      </w:pPr>
      <w:r w:rsidRPr="00E500D5">
        <w:rPr>
          <w:sz w:val="28"/>
          <w:szCs w:val="28"/>
        </w:rPr>
        <w:t>42.Как отличить «номер» от  «числа»</w:t>
      </w:r>
    </w:p>
    <w:p w:rsidR="002A7273" w:rsidRPr="00E500D5" w:rsidRDefault="002A7273" w:rsidP="00E500D5">
      <w:p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sz w:val="28"/>
          <w:szCs w:val="28"/>
        </w:rPr>
      </w:pPr>
      <w:r w:rsidRPr="00E500D5">
        <w:rPr>
          <w:sz w:val="28"/>
          <w:szCs w:val="28"/>
        </w:rPr>
        <w:t>43. В чем состоит значение чисел как инструмента измерения: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44. С какого шага начинается процесс принятия решения?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45.С какими двумя проблемами сталкивается менеджмент на шаге наработки вариантов решения?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 xml:space="preserve">46. Какие техники принятия </w:t>
      </w:r>
      <w:r>
        <w:rPr>
          <w:sz w:val="28"/>
          <w:szCs w:val="28"/>
        </w:rPr>
        <w:t xml:space="preserve">решения </w:t>
      </w:r>
      <w:r w:rsidRPr="00E500D5">
        <w:rPr>
          <w:sz w:val="28"/>
          <w:szCs w:val="28"/>
        </w:rPr>
        <w:t>Вы знаете?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47. Почему согласование решения необходимо?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46.Какие 3 задачи стоят перед службой управления персоналом и в чем состоят их особенности.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47.Сформулируйте понятие «поведение» и структурируйте процесс управления организационным поведением.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48.Какие цели преследует «профиль должности» и какова его структура.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49.В чем состоит назначение документа «Лист оценки персонала»</w:t>
      </w:r>
    </w:p>
    <w:p w:rsidR="002A7273" w:rsidRPr="00E500D5" w:rsidRDefault="002A7273" w:rsidP="00E500D5">
      <w:pPr>
        <w:spacing w:after="100" w:afterAutospacing="1"/>
        <w:jc w:val="both"/>
        <w:rPr>
          <w:sz w:val="28"/>
          <w:szCs w:val="28"/>
        </w:rPr>
      </w:pPr>
      <w:r w:rsidRPr="00E500D5">
        <w:rPr>
          <w:sz w:val="28"/>
          <w:szCs w:val="28"/>
        </w:rPr>
        <w:t>50.Кто заполняет «Лист оценки персонала» и какова его структура.</w:t>
      </w:r>
    </w:p>
    <w:p w:rsidR="002A7273" w:rsidRPr="00E500D5" w:rsidRDefault="002A7273" w:rsidP="00E500D5">
      <w:pPr>
        <w:rPr>
          <w:sz w:val="28"/>
          <w:szCs w:val="28"/>
        </w:rPr>
      </w:pPr>
    </w:p>
    <w:p w:rsidR="002A7273" w:rsidRPr="00E500D5" w:rsidRDefault="002A7273" w:rsidP="00E500D5">
      <w:pPr>
        <w:rPr>
          <w:sz w:val="28"/>
          <w:szCs w:val="28"/>
        </w:rPr>
      </w:pPr>
    </w:p>
    <w:p w:rsidR="002A7273" w:rsidRPr="00E500D5" w:rsidRDefault="002A7273">
      <w:pPr>
        <w:rPr>
          <w:sz w:val="28"/>
          <w:szCs w:val="28"/>
        </w:rPr>
      </w:pPr>
    </w:p>
    <w:sectPr w:rsidR="002A7273" w:rsidRPr="00E500D5" w:rsidSect="0055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0D5"/>
    <w:rsid w:val="002A7273"/>
    <w:rsid w:val="00557885"/>
    <w:rsid w:val="005C43AA"/>
    <w:rsid w:val="0066766B"/>
    <w:rsid w:val="007D1A21"/>
    <w:rsid w:val="008B2FCC"/>
    <w:rsid w:val="008E0EE1"/>
    <w:rsid w:val="008E74CE"/>
    <w:rsid w:val="009657F3"/>
    <w:rsid w:val="009F422F"/>
    <w:rsid w:val="00A014A4"/>
    <w:rsid w:val="00BB27E9"/>
    <w:rsid w:val="00BC72E8"/>
    <w:rsid w:val="00C30B6E"/>
    <w:rsid w:val="00E5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637</Words>
  <Characters>3636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Климченя Людмила Сергеевна</dc:creator>
  <cp:keywords/>
  <dc:description/>
  <cp:lastModifiedBy>Admin</cp:lastModifiedBy>
  <cp:revision>4</cp:revision>
  <cp:lastPrinted>2016-12-02T11:06:00Z</cp:lastPrinted>
  <dcterms:created xsi:type="dcterms:W3CDTF">2015-05-29T09:06:00Z</dcterms:created>
  <dcterms:modified xsi:type="dcterms:W3CDTF">2017-01-26T10:01:00Z</dcterms:modified>
</cp:coreProperties>
</file>