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A1" w:rsidRDefault="00E527AC" w:rsidP="00670BC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AC">
        <w:rPr>
          <w:rFonts w:ascii="Times New Roman" w:hAnsi="Times New Roman" w:cs="Times New Roman"/>
          <w:b/>
          <w:sz w:val="28"/>
          <w:szCs w:val="28"/>
        </w:rPr>
        <w:t>3</w:t>
      </w:r>
      <w:r w:rsidR="00A85D54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670BC0" w:rsidRPr="00670BC0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</w:t>
      </w:r>
    </w:p>
    <w:p w:rsidR="003451C7" w:rsidRPr="003451C7" w:rsidRDefault="003451C7" w:rsidP="003451C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 результате освоения дисциплины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«Профессионально ориентированный иностранный язык»</w:t>
      </w:r>
      <w:r w:rsidRPr="003451C7">
        <w:rPr>
          <w:rFonts w:ascii="Times New Roman" w:hAnsi="Times New Roman" w:cs="Times New Roman"/>
          <w:bCs/>
          <w:sz w:val="28"/>
          <w:szCs w:val="28"/>
        </w:rPr>
        <w:t xml:space="preserve"> у студента формируются следующие компетенции:</w:t>
      </w:r>
    </w:p>
    <w:p w:rsidR="003451C7" w:rsidRPr="003451C7" w:rsidRDefault="003451C7" w:rsidP="003451C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1C7">
        <w:rPr>
          <w:rFonts w:ascii="Times New Roman" w:hAnsi="Times New Roman" w:cs="Times New Roman"/>
          <w:b/>
          <w:bCs/>
          <w:sz w:val="28"/>
          <w:szCs w:val="28"/>
        </w:rPr>
        <w:t>Профессиона</w:t>
      </w:r>
      <w:bookmarkStart w:id="0" w:name="_GoBack"/>
      <w:bookmarkEnd w:id="0"/>
      <w:r w:rsidRPr="003451C7">
        <w:rPr>
          <w:rFonts w:ascii="Times New Roman" w:hAnsi="Times New Roman" w:cs="Times New Roman"/>
          <w:b/>
          <w:bCs/>
          <w:sz w:val="28"/>
          <w:szCs w:val="28"/>
        </w:rPr>
        <w:t>льная: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осознаёт социальную значимость своей будущей профессии, обладает мотивацией к осуществлению профессиональной деятельности;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способен использовать систематизированные теоретические и практические знания гуманитарных, социальных и экономических наук при решении социальных и профессиональных задач;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основами речевой профессиональной культуры;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способен нести ответственность за результаты своей профессиональной деятельности;</w:t>
      </w:r>
    </w:p>
    <w:p w:rsid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способен к подготовке и редактированию текстов профессионального и социально значимого содержания.</w:t>
      </w:r>
    </w:p>
    <w:p w:rsidR="00790371" w:rsidRPr="003451C7" w:rsidRDefault="00790371" w:rsidP="00790371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1C7" w:rsidRPr="003451C7" w:rsidRDefault="003451C7" w:rsidP="003451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1C7">
        <w:rPr>
          <w:rFonts w:ascii="Times New Roman" w:hAnsi="Times New Roman" w:cs="Times New Roman"/>
          <w:b/>
          <w:bCs/>
          <w:sz w:val="28"/>
          <w:szCs w:val="28"/>
        </w:rPr>
        <w:t>Лингвистическая: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умеет проводить лингвистический анализ текста/дискурса с учётом специфики лингвистических и национально-культурологических характеристик фонетико-филологического, лексического, семантико-синтаксического и прагматического уровней и на основе анализа идентифицировать различные типы устных и письменных текстов и средств </w:t>
      </w:r>
      <w:proofErr w:type="spellStart"/>
      <w:r w:rsidRPr="003451C7">
        <w:rPr>
          <w:rFonts w:ascii="Times New Roman" w:hAnsi="Times New Roman" w:cs="Times New Roman"/>
          <w:bCs/>
          <w:sz w:val="28"/>
          <w:szCs w:val="28"/>
        </w:rPr>
        <w:t>когезии</w:t>
      </w:r>
      <w:proofErr w:type="spellEnd"/>
      <w:r w:rsidRPr="003451C7">
        <w:rPr>
          <w:rFonts w:ascii="Times New Roman" w:hAnsi="Times New Roman" w:cs="Times New Roman"/>
          <w:bCs/>
          <w:sz w:val="28"/>
          <w:szCs w:val="28"/>
        </w:rPr>
        <w:t>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навыками анализа структурной и смысловой архитектоники текста в целом и на уровне его микроструктур;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определять принадлежность текста к функциональному стилю;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идентифицировать виды синтаксической связи, типы предложений;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определять средства выражения тема-</w:t>
      </w:r>
      <w:proofErr w:type="spellStart"/>
      <w:r w:rsidRPr="003451C7">
        <w:rPr>
          <w:rFonts w:ascii="Times New Roman" w:hAnsi="Times New Roman" w:cs="Times New Roman"/>
          <w:bCs/>
          <w:sz w:val="28"/>
          <w:szCs w:val="28"/>
        </w:rPr>
        <w:t>рематической</w:t>
      </w:r>
      <w:proofErr w:type="spellEnd"/>
      <w:r w:rsidRPr="003451C7">
        <w:rPr>
          <w:rFonts w:ascii="Times New Roman" w:hAnsi="Times New Roman" w:cs="Times New Roman"/>
          <w:bCs/>
          <w:sz w:val="28"/>
          <w:szCs w:val="28"/>
        </w:rPr>
        <w:t xml:space="preserve"> структуры предложений;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навыками идентификации и формулировки грамматического значения категориальных форм и других грамматических средств;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 владеет навыками выделения видов контекста и правилами сочетаемости слов;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выделять основные синонимические и антонимические ряды;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умеет определять типы значения слова: грамматические, лексические, денотативные, коннотативные; 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анализировать структуру слова и модели словообразования.</w:t>
      </w:r>
    </w:p>
    <w:p w:rsidR="003451C7" w:rsidRPr="003451C7" w:rsidRDefault="003451C7" w:rsidP="003451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1C7" w:rsidRPr="003451C7" w:rsidRDefault="003451C7" w:rsidP="003451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Коммуникативная: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навыками восприятия на слух аутентичной речи в естественном для носителей языка темпе, независимо от особенностей произношения и канала речи (от живого голоса до аудио и видеозаписи);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владеет устойчивыми навыками порождения речи с сохранением темпа, нормы, узуса и стиля языка; 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выбирать и адекватно употреблять лексические единицы в зависимости от контекста/регистра;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адекватно употребляет устойчивые словосочетания, фразеологизмы, идиомы;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адекватно переводит слова в контексте и идентифицирует грамматические средства в целях адекватности перевода;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выбирает и адекватно употребляет категориальные формы и другие грамматические средства в тексте;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идентифицирует и продуцирует различные типы устных и письменных текстов с учётом их коммуникативных функций, функциональных стилей.</w:t>
      </w:r>
    </w:p>
    <w:p w:rsidR="003451C7" w:rsidRPr="003451C7" w:rsidRDefault="003451C7" w:rsidP="00790371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1C7" w:rsidRPr="003451C7" w:rsidRDefault="003451C7" w:rsidP="003451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1C7">
        <w:rPr>
          <w:rFonts w:ascii="Times New Roman" w:hAnsi="Times New Roman" w:cs="Times New Roman"/>
          <w:b/>
          <w:bCs/>
          <w:sz w:val="28"/>
          <w:szCs w:val="28"/>
        </w:rPr>
        <w:t>Социолингвистическая: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всеми регистрами общения: официальным, неофициальным, нейтральным и т.д.;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распознавать лингвистические маркеры социальных отношений и адекватно их использовать (формулы приветствия, прощания, эмоциональное восклицание);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невербальными средствами общения (мимика, жесты);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 владеет правилами этикета, ритуалов, этическими и нравственными нормами поведения, принятыми в иноязычных культурах;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распознавать маркеры речевой характеристики человека (социальное положение, этническая принадлежность и др.) на всех уровнях языка;</w:t>
      </w:r>
    </w:p>
    <w:p w:rsidR="003451C7" w:rsidRDefault="003451C7" w:rsidP="004A4B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 владеет знанием концептуальной и языковой картины мира носителя иноязычной культуры.</w:t>
      </w:r>
    </w:p>
    <w:p w:rsidR="004A4B1F" w:rsidRPr="004A4B1F" w:rsidRDefault="004A4B1F" w:rsidP="004A4B1F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1C7" w:rsidRPr="003451C7" w:rsidRDefault="003451C7" w:rsidP="003451C7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1C7">
        <w:rPr>
          <w:rFonts w:ascii="Times New Roman" w:hAnsi="Times New Roman" w:cs="Times New Roman"/>
          <w:b/>
          <w:bCs/>
          <w:sz w:val="28"/>
          <w:szCs w:val="28"/>
        </w:rPr>
        <w:t>Прагматическая: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адекватно применяет правила построения текстов на английском языке для достижения их связности, последовательности, целостности на основе композиционно-речевых форм (описание, рассуждение, объяснение, повествование и др.);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применяет основные способы построения аргументации в устных и письменных типах текста;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lastRenderedPageBreak/>
        <w:t>умеет использовать потенциал языка для достижения коммуникативных целей и желаемого воздействия (выражения мнения, согласия/несогласия, желания, просьбы и т.д.).</w:t>
      </w:r>
    </w:p>
    <w:p w:rsidR="003451C7" w:rsidRPr="003451C7" w:rsidRDefault="003451C7" w:rsidP="003451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1C7" w:rsidRPr="003451C7" w:rsidRDefault="003451C7" w:rsidP="003451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1C7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Научно-исследовательская: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современной научной парадигмой, имеет системное представление о</w:t>
      </w:r>
      <w:r w:rsidR="0004503A">
        <w:rPr>
          <w:rFonts w:ascii="Times New Roman" w:hAnsi="Times New Roman" w:cs="Times New Roman"/>
          <w:bCs/>
          <w:sz w:val="28"/>
          <w:szCs w:val="28"/>
        </w:rPr>
        <w:t xml:space="preserve"> динамике развития избранной обл</w:t>
      </w:r>
      <w:r w:rsidRPr="003451C7">
        <w:rPr>
          <w:rFonts w:ascii="Times New Roman" w:hAnsi="Times New Roman" w:cs="Times New Roman"/>
          <w:bCs/>
          <w:sz w:val="28"/>
          <w:szCs w:val="28"/>
        </w:rPr>
        <w:t>асти научной и профессиональной деятельности;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умеет использовать понятийный аппарат философии, теоретической и прикладной лингвистики, </w:t>
      </w:r>
      <w:proofErr w:type="spellStart"/>
      <w:r w:rsidRPr="003451C7">
        <w:rPr>
          <w:rFonts w:ascii="Times New Roman" w:hAnsi="Times New Roman" w:cs="Times New Roman"/>
          <w:bCs/>
          <w:sz w:val="28"/>
          <w:szCs w:val="28"/>
        </w:rPr>
        <w:t>переводоведения</w:t>
      </w:r>
      <w:proofErr w:type="spellEnd"/>
      <w:r w:rsidRPr="003451C7">
        <w:rPr>
          <w:rFonts w:ascii="Times New Roman" w:hAnsi="Times New Roman" w:cs="Times New Roman"/>
          <w:bCs/>
          <w:sz w:val="28"/>
          <w:szCs w:val="28"/>
        </w:rPr>
        <w:t>, лингводидактики и теории межкультурной коммуникации для решения профессиональных задач;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владеет знанием методических приёмов научной деятельности; 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структурировать и интегрировать знания из различных областей профессиональной деятельности;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современной информационной и библиографической культурой;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изучать речевую деятельность носителей языка, описывать новые явления и процессы в современном состоянии языка, в общественной, политической и культурной жизни иноязычного социума;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 xml:space="preserve">умеет применять современные технологии сбора и интерпретации полученных экспериментальных данных; 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владеет приёмами составления и оформления научной документации;</w:t>
      </w:r>
    </w:p>
    <w:p w:rsidR="003451C7" w:rsidRPr="003451C7" w:rsidRDefault="003451C7" w:rsidP="00345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1C7">
        <w:rPr>
          <w:rFonts w:ascii="Times New Roman" w:hAnsi="Times New Roman" w:cs="Times New Roman"/>
          <w:bCs/>
          <w:sz w:val="28"/>
          <w:szCs w:val="28"/>
        </w:rPr>
        <w:t>умеет самостоятельно разрабатывать актуальную проблему, имеющую теоретическую и практическую значимость.</w:t>
      </w:r>
    </w:p>
    <w:p w:rsidR="00670BC0" w:rsidRPr="003451C7" w:rsidRDefault="00670BC0" w:rsidP="00FC17A5">
      <w:pPr>
        <w:tabs>
          <w:tab w:val="left" w:pos="567"/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670BC0" w:rsidRPr="003451C7" w:rsidSect="00173EF9">
      <w:footerReference w:type="default" r:id="rId7"/>
      <w:pgSz w:w="11906" w:h="16838"/>
      <w:pgMar w:top="1134" w:right="567" w:bottom="1134" w:left="1701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35" w:rsidRDefault="00B63935" w:rsidP="00B63935">
      <w:pPr>
        <w:spacing w:after="0" w:line="240" w:lineRule="auto"/>
      </w:pPr>
      <w:r>
        <w:separator/>
      </w:r>
    </w:p>
  </w:endnote>
  <w:endnote w:type="continuationSeparator" w:id="0">
    <w:p w:rsidR="00B63935" w:rsidRDefault="00B63935" w:rsidP="00B6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854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3935" w:rsidRPr="00B63935" w:rsidRDefault="00B6393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39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39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39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7AC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B639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3935" w:rsidRDefault="00B639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35" w:rsidRDefault="00B63935" w:rsidP="00B63935">
      <w:pPr>
        <w:spacing w:after="0" w:line="240" w:lineRule="auto"/>
      </w:pPr>
      <w:r>
        <w:separator/>
      </w:r>
    </w:p>
  </w:footnote>
  <w:footnote w:type="continuationSeparator" w:id="0">
    <w:p w:rsidR="00B63935" w:rsidRDefault="00B63935" w:rsidP="00B63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B28F2"/>
    <w:multiLevelType w:val="hybridMultilevel"/>
    <w:tmpl w:val="9DBCA800"/>
    <w:lvl w:ilvl="0" w:tplc="A99E871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EF"/>
    <w:rsid w:val="0004503A"/>
    <w:rsid w:val="00173EF9"/>
    <w:rsid w:val="00333AA1"/>
    <w:rsid w:val="003451C7"/>
    <w:rsid w:val="004A4B1F"/>
    <w:rsid w:val="00670BC0"/>
    <w:rsid w:val="006C5FEF"/>
    <w:rsid w:val="00790371"/>
    <w:rsid w:val="00A11B4F"/>
    <w:rsid w:val="00A85D54"/>
    <w:rsid w:val="00B63935"/>
    <w:rsid w:val="00E527AC"/>
    <w:rsid w:val="00F04F88"/>
    <w:rsid w:val="00F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7E5C9-B2EF-4175-82D9-020ACA30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935"/>
  </w:style>
  <w:style w:type="paragraph" w:styleId="a5">
    <w:name w:val="footer"/>
    <w:basedOn w:val="a"/>
    <w:link w:val="a6"/>
    <w:uiPriority w:val="99"/>
    <w:unhideWhenUsed/>
    <w:rsid w:val="00B6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16</cp:revision>
  <dcterms:created xsi:type="dcterms:W3CDTF">2025-05-30T15:44:00Z</dcterms:created>
  <dcterms:modified xsi:type="dcterms:W3CDTF">2025-06-07T15:07:00Z</dcterms:modified>
</cp:coreProperties>
</file>