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1D" w:rsidRDefault="0009541D" w:rsidP="000C3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28234D">
        <w:rPr>
          <w:rFonts w:ascii="Times New Roman" w:hAnsi="Times New Roman" w:cs="Times New Roman"/>
          <w:b/>
          <w:sz w:val="28"/>
          <w:szCs w:val="28"/>
        </w:rPr>
        <w:t>1 МЕТОДИЧЕСКИЕ УКАЗАНИЯ ПО ОРГАНИЗАЦИИ САМОСТОЯТЕЛЬНОЙ РАБОТЫ СТУДЕНТОВ</w:t>
      </w:r>
    </w:p>
    <w:p w:rsidR="000C3E5E" w:rsidRDefault="000C3E5E" w:rsidP="000C3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02E" w:rsidRDefault="0035602E" w:rsidP="000C3E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>Самостоятельна</w:t>
      </w:r>
      <w:r>
        <w:rPr>
          <w:rFonts w:ascii="Times New Roman" w:hAnsi="Times New Roman" w:cs="Times New Roman"/>
          <w:sz w:val="28"/>
          <w:szCs w:val="28"/>
        </w:rPr>
        <w:t>я работа выполняется студентами</w:t>
      </w:r>
      <w:r w:rsidRPr="0035602E">
        <w:rPr>
          <w:rFonts w:ascii="Times New Roman" w:hAnsi="Times New Roman" w:cs="Times New Roman"/>
          <w:sz w:val="28"/>
          <w:szCs w:val="28"/>
        </w:rPr>
        <w:t xml:space="preserve"> по заданию преподавателя, но без его непосредственного участия. Преподаватель сопровождает самостоятельную работу обучающихся: предлагает задания различного </w:t>
      </w:r>
      <w:r>
        <w:rPr>
          <w:rFonts w:ascii="Times New Roman" w:hAnsi="Times New Roman" w:cs="Times New Roman"/>
          <w:sz w:val="28"/>
          <w:szCs w:val="28"/>
        </w:rPr>
        <w:t xml:space="preserve">типа, консультирует студентов в процессе </w:t>
      </w:r>
      <w:r w:rsidRPr="0035602E">
        <w:rPr>
          <w:rFonts w:ascii="Times New Roman" w:hAnsi="Times New Roman" w:cs="Times New Roman"/>
          <w:sz w:val="28"/>
          <w:szCs w:val="28"/>
        </w:rPr>
        <w:t>работы, помогает преод</w:t>
      </w:r>
      <w:r>
        <w:rPr>
          <w:rFonts w:ascii="Times New Roman" w:hAnsi="Times New Roman" w:cs="Times New Roman"/>
          <w:sz w:val="28"/>
          <w:szCs w:val="28"/>
        </w:rPr>
        <w:t xml:space="preserve">олеть возникающие затруднения, </w:t>
      </w:r>
      <w:r w:rsidRPr="0035602E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914A7B">
        <w:rPr>
          <w:rFonts w:ascii="Times New Roman" w:hAnsi="Times New Roman" w:cs="Times New Roman"/>
          <w:sz w:val="28"/>
          <w:szCs w:val="28"/>
        </w:rPr>
        <w:t xml:space="preserve"> </w:t>
      </w:r>
      <w:r w:rsidRPr="0035602E">
        <w:rPr>
          <w:rFonts w:ascii="Times New Roman" w:hAnsi="Times New Roman" w:cs="Times New Roman"/>
          <w:sz w:val="28"/>
          <w:szCs w:val="28"/>
        </w:rPr>
        <w:t>оценивает</w:t>
      </w:r>
      <w:r w:rsidR="00914A7B">
        <w:rPr>
          <w:rFonts w:ascii="Times New Roman" w:hAnsi="Times New Roman" w:cs="Times New Roman"/>
          <w:sz w:val="28"/>
          <w:szCs w:val="28"/>
        </w:rPr>
        <w:t xml:space="preserve"> </w:t>
      </w:r>
      <w:r w:rsidRPr="0035602E">
        <w:rPr>
          <w:rFonts w:ascii="Times New Roman" w:hAnsi="Times New Roman" w:cs="Times New Roman"/>
          <w:sz w:val="28"/>
          <w:szCs w:val="28"/>
        </w:rPr>
        <w:t>качество выполненной работы, организует публичность обсуждения результатов. Самостоятельная работа в рамках образовательного проц</w:t>
      </w:r>
      <w:r>
        <w:rPr>
          <w:rFonts w:ascii="Times New Roman" w:hAnsi="Times New Roman" w:cs="Times New Roman"/>
          <w:sz w:val="28"/>
          <w:szCs w:val="28"/>
        </w:rPr>
        <w:t xml:space="preserve">есса решает следующие задачи: 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 xml:space="preserve">закрепление и расширение знаний, умений, полученных обучающимися во время аудиторных и внеаудиторных занятий; 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>приобретение дополнительных знаний и навыков по дисциплине учебного плана;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 xml:space="preserve">формирование и развитие знаний и навыков, связанных с научно-исследовательской деятельностью; 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 xml:space="preserve">развитие навыков самоорганизации; 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>выработка навыков эффективной самостоятельной практической 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602E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деятельности. </w:t>
      </w:r>
    </w:p>
    <w:p w:rsidR="0035602E" w:rsidRDefault="0035602E" w:rsidP="000C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 xml:space="preserve">Критериями оценки результатов самостоятельной работы обучающегося являются: 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 xml:space="preserve">уровень освоения учебного материала (качество знаний); 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и чё</w:t>
      </w:r>
      <w:r w:rsidRPr="0035602E">
        <w:rPr>
          <w:rFonts w:ascii="Times New Roman" w:hAnsi="Times New Roman" w:cs="Times New Roman"/>
          <w:sz w:val="28"/>
          <w:szCs w:val="28"/>
        </w:rPr>
        <w:t xml:space="preserve">ткость изложения ответов; </w:t>
      </w:r>
    </w:p>
    <w:p w:rsidR="0035602E" w:rsidRDefault="0035602E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02E">
        <w:rPr>
          <w:rFonts w:ascii="Times New Roman" w:hAnsi="Times New Roman" w:cs="Times New Roman"/>
          <w:sz w:val="28"/>
          <w:szCs w:val="28"/>
        </w:rPr>
        <w:t>оформление письменных работ в соответствии с предъявляемыми требованиями.</w:t>
      </w:r>
    </w:p>
    <w:p w:rsidR="00A771E7" w:rsidRDefault="00A771E7" w:rsidP="000C3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E7">
        <w:rPr>
          <w:rFonts w:ascii="Times New Roman" w:hAnsi="Times New Roman" w:cs="Times New Roman"/>
          <w:sz w:val="28"/>
          <w:szCs w:val="28"/>
        </w:rPr>
        <w:t>Результаты контроля самостоятельной работы учитываются для оценивания успеваемости обучающихся при текущем контроле знаний и промежуточной аттестации по результатам семестра. В ходе самостоятел</w:t>
      </w:r>
      <w:r>
        <w:rPr>
          <w:rFonts w:ascii="Times New Roman" w:hAnsi="Times New Roman" w:cs="Times New Roman"/>
          <w:sz w:val="28"/>
          <w:szCs w:val="28"/>
        </w:rPr>
        <w:t xml:space="preserve">ьной работы обучающийся может: </w:t>
      </w:r>
    </w:p>
    <w:p w:rsidR="00A771E7" w:rsidRDefault="00A771E7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71E7">
        <w:rPr>
          <w:rFonts w:ascii="Times New Roman" w:hAnsi="Times New Roman" w:cs="Times New Roman"/>
          <w:sz w:val="28"/>
          <w:szCs w:val="28"/>
        </w:rPr>
        <w:t xml:space="preserve"> освоить материал по изучаемой дисциплине (отдельные темы, отдельные вопросы тем, отдельные положения и т. д.); </w:t>
      </w:r>
    </w:p>
    <w:p w:rsidR="00A771E7" w:rsidRDefault="00A771E7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71E7">
        <w:rPr>
          <w:rFonts w:ascii="Times New Roman" w:hAnsi="Times New Roman" w:cs="Times New Roman"/>
          <w:sz w:val="28"/>
          <w:szCs w:val="28"/>
        </w:rPr>
        <w:t xml:space="preserve">закрепить знания материала при выполнении контрольных работ, тестов для самопроверки); </w:t>
      </w:r>
    </w:p>
    <w:p w:rsidR="0009541D" w:rsidRPr="009D5B78" w:rsidRDefault="00A771E7" w:rsidP="000C3E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1E7">
        <w:rPr>
          <w:rFonts w:ascii="Times New Roman" w:hAnsi="Times New Roman" w:cs="Times New Roman"/>
          <w:sz w:val="28"/>
          <w:szCs w:val="28"/>
        </w:rPr>
        <w:t xml:space="preserve">использовать полученные знания и умения для формирования собственной позиции, выполнения научно-исследовательской работы. </w:t>
      </w:r>
    </w:p>
    <w:p w:rsidR="008B0932" w:rsidRDefault="008B0932" w:rsidP="000C3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>На самостоятельную работу студентов дневной формы обучения для специальности 6-05-0311-02 «Экономика и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932">
        <w:rPr>
          <w:rFonts w:ascii="Times New Roman" w:hAnsi="Times New Roman" w:cs="Times New Roman"/>
          <w:sz w:val="28"/>
          <w:szCs w:val="28"/>
        </w:rPr>
        <w:t xml:space="preserve">отводится следующее количество часов: </w:t>
      </w:r>
    </w:p>
    <w:p w:rsid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 xml:space="preserve">170 часов – для </w:t>
      </w:r>
      <w:proofErr w:type="spellStart"/>
      <w:r w:rsidRPr="008B093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8B0932">
        <w:rPr>
          <w:rFonts w:ascii="Times New Roman" w:hAnsi="Times New Roman" w:cs="Times New Roman"/>
          <w:sz w:val="28"/>
          <w:szCs w:val="28"/>
        </w:rPr>
        <w:t xml:space="preserve"> «Экономика и управление туристическим бизнесом»;</w:t>
      </w:r>
    </w:p>
    <w:p w:rsidR="008B0932" w:rsidRP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 xml:space="preserve">106 часов – для </w:t>
      </w:r>
      <w:proofErr w:type="spellStart"/>
      <w:r w:rsidRPr="008B0932">
        <w:rPr>
          <w:rFonts w:ascii="Times New Roman" w:hAnsi="Times New Roman" w:cs="Times New Roman"/>
          <w:sz w:val="28"/>
          <w:szCs w:val="28"/>
        </w:rPr>
        <w:t>профилизаций</w:t>
      </w:r>
      <w:proofErr w:type="spellEnd"/>
      <w:r w:rsidRPr="008B0932">
        <w:rPr>
          <w:rFonts w:ascii="Times New Roman" w:hAnsi="Times New Roman" w:cs="Times New Roman"/>
          <w:sz w:val="28"/>
          <w:szCs w:val="28"/>
        </w:rPr>
        <w:t xml:space="preserve"> «Экономика и управление гостиничным бизнесом» и «Экономика и управление на рынке недвижимости».</w:t>
      </w:r>
    </w:p>
    <w:p w:rsidR="008B0932" w:rsidRPr="008B0932" w:rsidRDefault="008B0932" w:rsidP="000C3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lastRenderedPageBreak/>
        <w:t>На самостоятельную работу студентов дневной формы обучения для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932">
        <w:rPr>
          <w:rFonts w:ascii="Times New Roman" w:hAnsi="Times New Roman" w:cs="Times New Roman"/>
          <w:sz w:val="28"/>
          <w:szCs w:val="28"/>
        </w:rPr>
        <w:t>6-05-0413-01 «Коммерция»</w:t>
      </w:r>
      <w:r w:rsidR="00777379">
        <w:rPr>
          <w:rFonts w:ascii="Times New Roman" w:hAnsi="Times New Roman" w:cs="Times New Roman"/>
          <w:sz w:val="28"/>
          <w:szCs w:val="28"/>
        </w:rPr>
        <w:t xml:space="preserve"> </w:t>
      </w:r>
      <w:r w:rsidRPr="008B0932">
        <w:rPr>
          <w:rFonts w:ascii="Times New Roman" w:hAnsi="Times New Roman" w:cs="Times New Roman"/>
          <w:sz w:val="28"/>
          <w:szCs w:val="28"/>
        </w:rPr>
        <w:t>и 6-05-0411-02 «Финансы и кредит» отводится 52 часа.</w:t>
      </w:r>
    </w:p>
    <w:p w:rsidR="008B0932" w:rsidRDefault="008B0932" w:rsidP="000C3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>На самостоятельную работу студентов заочной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932">
        <w:rPr>
          <w:rFonts w:ascii="Times New Roman" w:hAnsi="Times New Roman" w:cs="Times New Roman"/>
          <w:sz w:val="28"/>
          <w:szCs w:val="28"/>
        </w:rPr>
        <w:t xml:space="preserve">/ заочной (на базе ССО) формы обучения для специальности 6-05-0311-02 «Экономика и </w:t>
      </w:r>
      <w:proofErr w:type="gramStart"/>
      <w:r w:rsidRPr="008B0932">
        <w:rPr>
          <w:rFonts w:ascii="Times New Roman" w:hAnsi="Times New Roman" w:cs="Times New Roman"/>
          <w:sz w:val="28"/>
          <w:szCs w:val="28"/>
        </w:rPr>
        <w:t>управление»отводится</w:t>
      </w:r>
      <w:proofErr w:type="gramEnd"/>
      <w:r w:rsidRPr="008B0932">
        <w:rPr>
          <w:rFonts w:ascii="Times New Roman" w:hAnsi="Times New Roman" w:cs="Times New Roman"/>
          <w:sz w:val="28"/>
          <w:szCs w:val="28"/>
        </w:rPr>
        <w:t xml:space="preserve"> следующее количество часов:</w:t>
      </w:r>
    </w:p>
    <w:p w:rsid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 xml:space="preserve">282 часа – для </w:t>
      </w:r>
      <w:proofErr w:type="spellStart"/>
      <w:r w:rsidRPr="008B093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8B0932">
        <w:rPr>
          <w:rFonts w:ascii="Times New Roman" w:hAnsi="Times New Roman" w:cs="Times New Roman"/>
          <w:sz w:val="28"/>
          <w:szCs w:val="28"/>
        </w:rPr>
        <w:t xml:space="preserve"> «Экономика и управление туристическим бизнесом»;</w:t>
      </w:r>
    </w:p>
    <w:p w:rsidR="008B0932" w:rsidRP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 xml:space="preserve">160 часов – для </w:t>
      </w:r>
      <w:proofErr w:type="spellStart"/>
      <w:r w:rsidRPr="008B0932">
        <w:rPr>
          <w:rFonts w:ascii="Times New Roman" w:hAnsi="Times New Roman" w:cs="Times New Roman"/>
          <w:sz w:val="28"/>
          <w:szCs w:val="28"/>
        </w:rPr>
        <w:t>профилизаций</w:t>
      </w:r>
      <w:proofErr w:type="spellEnd"/>
      <w:r w:rsidRPr="008B0932">
        <w:rPr>
          <w:rFonts w:ascii="Times New Roman" w:hAnsi="Times New Roman" w:cs="Times New Roman"/>
          <w:sz w:val="28"/>
          <w:szCs w:val="28"/>
        </w:rPr>
        <w:t xml:space="preserve"> «Экономика и управление гостиничным бизнесом» и «Экономика и управление на рынке недвижимости».</w:t>
      </w:r>
    </w:p>
    <w:p w:rsidR="008B0932" w:rsidRDefault="008B0932" w:rsidP="000C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>При изучении учебной дисциплины используются следующие формы самостоятельной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 xml:space="preserve">углубленное изучение разделов, тем, отдельных вопросов, понятий; </w:t>
      </w:r>
    </w:p>
    <w:p w:rsid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 xml:space="preserve">подготовка к выполнению тестов / учебных заданий; </w:t>
      </w:r>
    </w:p>
    <w:p w:rsid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>подготовка к практическим занятиям, в том числе подготовка сообщений, тематических докладов, информационных и демонстративных материалов, рефератов, презентаций, эссе и т.д.;</w:t>
      </w:r>
    </w:p>
    <w:p w:rsidR="008B0932" w:rsidRPr="008B0932" w:rsidRDefault="008B0932" w:rsidP="000C3E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0932">
        <w:rPr>
          <w:rFonts w:ascii="Times New Roman" w:hAnsi="Times New Roman" w:cs="Times New Roman"/>
          <w:sz w:val="28"/>
          <w:szCs w:val="28"/>
        </w:rPr>
        <w:t>работа с учебной, справочной,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932">
        <w:rPr>
          <w:rFonts w:ascii="Times New Roman" w:hAnsi="Times New Roman" w:cs="Times New Roman"/>
          <w:sz w:val="28"/>
          <w:szCs w:val="28"/>
        </w:rPr>
        <w:t>аналитической и др</w:t>
      </w:r>
      <w:r w:rsidR="007A39D6">
        <w:rPr>
          <w:rFonts w:ascii="Times New Roman" w:hAnsi="Times New Roman" w:cs="Times New Roman"/>
          <w:sz w:val="28"/>
          <w:szCs w:val="28"/>
        </w:rPr>
        <w:t>угой литературой и материалами.</w:t>
      </w:r>
    </w:p>
    <w:p w:rsidR="008B0932" w:rsidRPr="008B0932" w:rsidRDefault="008B0932" w:rsidP="000C3E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6B9" w:rsidRDefault="004B36B9" w:rsidP="000C3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4B36B9" w:rsidRPr="004B36B9" w:rsidRDefault="004B36B9" w:rsidP="004B36B9">
      <w:pPr>
        <w:rPr>
          <w:rFonts w:ascii="Times New Roman" w:hAnsi="Times New Roman" w:cs="Times New Roman"/>
          <w:sz w:val="28"/>
          <w:szCs w:val="28"/>
        </w:rPr>
      </w:pPr>
    </w:p>
    <w:p w:rsidR="009D5B78" w:rsidRPr="004B36B9" w:rsidRDefault="009D5B78" w:rsidP="004B36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5B78" w:rsidRPr="004B36B9" w:rsidSect="000C3E5E">
      <w:footerReference w:type="default" r:id="rId7"/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B9" w:rsidRDefault="004B36B9" w:rsidP="004B36B9">
      <w:pPr>
        <w:spacing w:after="0" w:line="240" w:lineRule="auto"/>
      </w:pPr>
      <w:r>
        <w:separator/>
      </w:r>
    </w:p>
  </w:endnote>
  <w:endnote w:type="continuationSeparator" w:id="0">
    <w:p w:rsidR="004B36B9" w:rsidRDefault="004B36B9" w:rsidP="004B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080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6B9" w:rsidRPr="004B36B9" w:rsidRDefault="004B36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36B9">
          <w:rPr>
            <w:rFonts w:ascii="Times New Roman" w:hAnsi="Times New Roman" w:cs="Times New Roman"/>
            <w:sz w:val="24"/>
            <w:szCs w:val="24"/>
            <w:lang w:val="en-US"/>
          </w:rPr>
          <w:t>8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1</w:t>
        </w:r>
      </w:p>
    </w:sdtContent>
  </w:sdt>
  <w:p w:rsidR="004B36B9" w:rsidRDefault="004B36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B9" w:rsidRDefault="004B36B9" w:rsidP="004B36B9">
      <w:pPr>
        <w:spacing w:after="0" w:line="240" w:lineRule="auto"/>
      </w:pPr>
      <w:r>
        <w:separator/>
      </w:r>
    </w:p>
  </w:footnote>
  <w:footnote w:type="continuationSeparator" w:id="0">
    <w:p w:rsidR="004B36B9" w:rsidRDefault="004B36B9" w:rsidP="004B3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">
    <w:nsid w:val="76266261"/>
    <w:multiLevelType w:val="hybridMultilevel"/>
    <w:tmpl w:val="59E070B0"/>
    <w:lvl w:ilvl="0" w:tplc="72CA51C4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F45"/>
    <w:rsid w:val="0009541D"/>
    <w:rsid w:val="000C3E5E"/>
    <w:rsid w:val="001B4F45"/>
    <w:rsid w:val="0028234D"/>
    <w:rsid w:val="00333AA1"/>
    <w:rsid w:val="0035602E"/>
    <w:rsid w:val="004B36B9"/>
    <w:rsid w:val="00777379"/>
    <w:rsid w:val="007A39D6"/>
    <w:rsid w:val="00850F4D"/>
    <w:rsid w:val="008B0932"/>
    <w:rsid w:val="00914A7B"/>
    <w:rsid w:val="009D5B78"/>
    <w:rsid w:val="00A771E7"/>
    <w:rsid w:val="00E74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A2838-0E66-4EFC-A91A-94DF4D4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6B9"/>
  </w:style>
  <w:style w:type="paragraph" w:styleId="a6">
    <w:name w:val="footer"/>
    <w:basedOn w:val="a"/>
    <w:link w:val="a7"/>
    <w:uiPriority w:val="99"/>
    <w:unhideWhenUsed/>
    <w:rsid w:val="004B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6B9"/>
  </w:style>
  <w:style w:type="paragraph" w:styleId="a8">
    <w:name w:val="Balloon Text"/>
    <w:basedOn w:val="a"/>
    <w:link w:val="a9"/>
    <w:uiPriority w:val="99"/>
    <w:semiHidden/>
    <w:unhideWhenUsed/>
    <w:rsid w:val="004B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3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12</cp:revision>
  <cp:lastPrinted>2025-06-07T14:18:00Z</cp:lastPrinted>
  <dcterms:created xsi:type="dcterms:W3CDTF">2025-05-30T17:02:00Z</dcterms:created>
  <dcterms:modified xsi:type="dcterms:W3CDTF">2025-06-07T14:18:00Z</dcterms:modified>
</cp:coreProperties>
</file>