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11" w:rsidRPr="00202D2F" w:rsidRDefault="007E5511" w:rsidP="007E5511">
      <w:pPr>
        <w:jc w:val="center"/>
        <w:rPr>
          <w:b/>
          <w:snapToGrid w:val="0"/>
          <w:sz w:val="28"/>
        </w:rPr>
      </w:pPr>
      <w:r w:rsidRPr="00202D2F">
        <w:rPr>
          <w:b/>
          <w:snapToGrid w:val="0"/>
          <w:sz w:val="28"/>
        </w:rPr>
        <w:t xml:space="preserve">Вопросы к </w:t>
      </w:r>
      <w:r w:rsidR="00F23631">
        <w:rPr>
          <w:b/>
          <w:snapToGrid w:val="0"/>
          <w:sz w:val="28"/>
        </w:rPr>
        <w:t>зачету по курсу «Инновационная экономика и инновационный бизнес»</w:t>
      </w:r>
    </w:p>
    <w:p w:rsidR="00344FAF" w:rsidRPr="00202D2F" w:rsidRDefault="00344FAF" w:rsidP="00344FAF">
      <w:pPr>
        <w:ind w:left="4320" w:firstLine="720"/>
        <w:rPr>
          <w:color w:val="000000"/>
          <w:sz w:val="28"/>
        </w:rPr>
      </w:pPr>
      <w:r w:rsidRPr="00202D2F">
        <w:rPr>
          <w:color w:val="000000"/>
          <w:sz w:val="28"/>
        </w:rPr>
        <w:t>Составитель: доцент Янчук А.Л.</w:t>
      </w:r>
    </w:p>
    <w:p w:rsidR="007E5511" w:rsidRPr="00202D2F" w:rsidRDefault="007E5511" w:rsidP="007E5511">
      <w:pPr>
        <w:jc w:val="center"/>
        <w:rPr>
          <w:snapToGrid w:val="0"/>
          <w:sz w:val="28"/>
        </w:rPr>
      </w:pPr>
      <w:bookmarkStart w:id="0" w:name="_GoBack"/>
      <w:bookmarkEnd w:id="0"/>
    </w:p>
    <w:p w:rsidR="00F23631" w:rsidRPr="00F23631" w:rsidRDefault="00F23631" w:rsidP="00F23631">
      <w:pPr>
        <w:numPr>
          <w:ilvl w:val="0"/>
          <w:numId w:val="8"/>
        </w:numPr>
        <w:tabs>
          <w:tab w:val="num" w:pos="-59"/>
        </w:tabs>
        <w:jc w:val="both"/>
        <w:rPr>
          <w:snapToGrid w:val="0"/>
          <w:sz w:val="28"/>
        </w:rPr>
      </w:pPr>
      <w:r w:rsidRPr="00F23631">
        <w:rPr>
          <w:bCs/>
          <w:snapToGrid w:val="0"/>
          <w:sz w:val="28"/>
        </w:rPr>
        <w:t>Понятие инновационной экономики</w:t>
      </w:r>
      <w:r w:rsidRPr="00F23631">
        <w:rPr>
          <w:snapToGrid w:val="0"/>
          <w:sz w:val="28"/>
        </w:rPr>
        <w:t xml:space="preserve">. Смена парадигмы экономического развития и переход к «экономике, основанной на знаниях». </w:t>
      </w:r>
    </w:p>
    <w:p w:rsidR="00F23631" w:rsidRPr="00F23631" w:rsidRDefault="00F23631" w:rsidP="00F23631">
      <w:pPr>
        <w:numPr>
          <w:ilvl w:val="0"/>
          <w:numId w:val="8"/>
        </w:numPr>
        <w:tabs>
          <w:tab w:val="num" w:pos="-59"/>
        </w:tabs>
        <w:jc w:val="both"/>
        <w:rPr>
          <w:snapToGrid w:val="0"/>
          <w:sz w:val="28"/>
        </w:rPr>
      </w:pPr>
      <w:r w:rsidRPr="00F23631">
        <w:rPr>
          <w:snapToGrid w:val="0"/>
          <w:sz w:val="28"/>
        </w:rPr>
        <w:t>Знания, творчество и инновации как основные факторы конкурентоспособности экономических систем. Ускоренное развитие нематериальных факторов производства.</w:t>
      </w:r>
    </w:p>
    <w:p w:rsidR="00F23631" w:rsidRPr="00F23631" w:rsidRDefault="00F23631" w:rsidP="00F23631">
      <w:pPr>
        <w:numPr>
          <w:ilvl w:val="0"/>
          <w:numId w:val="8"/>
        </w:numPr>
        <w:tabs>
          <w:tab w:val="num" w:pos="-59"/>
        </w:tabs>
        <w:jc w:val="both"/>
        <w:rPr>
          <w:snapToGrid w:val="0"/>
          <w:sz w:val="28"/>
        </w:rPr>
      </w:pPr>
      <w:r w:rsidRPr="00F23631">
        <w:rPr>
          <w:snapToGrid w:val="0"/>
          <w:sz w:val="28"/>
        </w:rPr>
        <w:t>Основные течения и этапы теории инноваций в контексте общей эволюции инновационного развития.</w:t>
      </w:r>
    </w:p>
    <w:p w:rsidR="00F23631" w:rsidRPr="00F23631" w:rsidRDefault="00F23631" w:rsidP="00F23631">
      <w:pPr>
        <w:numPr>
          <w:ilvl w:val="0"/>
          <w:numId w:val="8"/>
        </w:numPr>
        <w:tabs>
          <w:tab w:val="num" w:pos="-59"/>
        </w:tabs>
        <w:jc w:val="both"/>
        <w:rPr>
          <w:snapToGrid w:val="0"/>
          <w:sz w:val="28"/>
        </w:rPr>
      </w:pPr>
      <w:r w:rsidRPr="00F23631">
        <w:rPr>
          <w:snapToGrid w:val="0"/>
          <w:sz w:val="28"/>
        </w:rPr>
        <w:t>Характеристика доминирующих признаков развития теории инноваций на каждом этапе развития.</w:t>
      </w:r>
    </w:p>
    <w:p w:rsidR="00F23631" w:rsidRPr="00F23631" w:rsidRDefault="00F23631" w:rsidP="00F23631">
      <w:pPr>
        <w:numPr>
          <w:ilvl w:val="0"/>
          <w:numId w:val="8"/>
        </w:numPr>
        <w:tabs>
          <w:tab w:val="num" w:pos="-59"/>
        </w:tabs>
        <w:jc w:val="both"/>
        <w:rPr>
          <w:snapToGrid w:val="0"/>
          <w:sz w:val="28"/>
        </w:rPr>
      </w:pPr>
      <w:r w:rsidRPr="00F23631">
        <w:rPr>
          <w:snapToGrid w:val="0"/>
          <w:sz w:val="28"/>
        </w:rPr>
        <w:t>Исследование технологических инноваций как главного фактора экономического роста и социального прогресса общества в работах представителей зарубежной и отечественной научной школы.</w:t>
      </w:r>
    </w:p>
    <w:p w:rsidR="00F23631" w:rsidRPr="00F23631" w:rsidRDefault="00F23631" w:rsidP="00F23631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23631">
        <w:rPr>
          <w:snapToGrid w:val="0"/>
          <w:sz w:val="28"/>
        </w:rPr>
        <w:t>Современные подходы и тенденции в развитии теории инноваций.</w:t>
      </w:r>
    </w:p>
    <w:p w:rsidR="00F23631" w:rsidRPr="00F23631" w:rsidRDefault="00F23631" w:rsidP="00F23631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23631">
        <w:rPr>
          <w:bCs/>
          <w:snapToGrid w:val="0"/>
          <w:sz w:val="28"/>
        </w:rPr>
        <w:t>Сущность и свойства инноваций.</w:t>
      </w:r>
      <w:r w:rsidRPr="00F23631">
        <w:rPr>
          <w:b/>
          <w:bCs/>
          <w:snapToGrid w:val="0"/>
          <w:sz w:val="28"/>
        </w:rPr>
        <w:t xml:space="preserve"> </w:t>
      </w:r>
      <w:r w:rsidRPr="00F23631">
        <w:rPr>
          <w:snapToGrid w:val="0"/>
          <w:sz w:val="28"/>
        </w:rPr>
        <w:t>Фундаментальная основа понимания инноваций: инновации-продукты, инновации-процессы.</w:t>
      </w:r>
    </w:p>
    <w:p w:rsidR="00F23631" w:rsidRPr="00F23631" w:rsidRDefault="00F23631" w:rsidP="00F23631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23631">
        <w:rPr>
          <w:snapToGrid w:val="0"/>
          <w:sz w:val="28"/>
        </w:rPr>
        <w:t>2. Международные стандарты определения инноваций в виде: новых продуктов и услуг, новых технологических процессов, новых способов организации производства.</w:t>
      </w:r>
    </w:p>
    <w:p w:rsidR="00F23631" w:rsidRPr="00F23631" w:rsidRDefault="00F23631" w:rsidP="00F23631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23631">
        <w:rPr>
          <w:bCs/>
          <w:snapToGrid w:val="0"/>
          <w:sz w:val="28"/>
        </w:rPr>
        <w:t xml:space="preserve">3. </w:t>
      </w:r>
      <w:r w:rsidRPr="00F23631">
        <w:rPr>
          <w:snapToGrid w:val="0"/>
          <w:sz w:val="28"/>
        </w:rPr>
        <w:t>Понятия «новшество» и «инновация», их сущностные различия в контексте анализа свойств инноваций. Трактовка инновации как практического применения (коммерциализации) новшества.</w:t>
      </w:r>
    </w:p>
    <w:p w:rsidR="00F23631" w:rsidRPr="00F23631" w:rsidRDefault="00F23631" w:rsidP="00F23631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23631">
        <w:rPr>
          <w:snapToGrid w:val="0"/>
          <w:sz w:val="28"/>
        </w:rPr>
        <w:t xml:space="preserve">Роль предпринимателя в инновационном процессе. </w:t>
      </w:r>
    </w:p>
    <w:p w:rsidR="00F23631" w:rsidRPr="00F23631" w:rsidRDefault="00F23631" w:rsidP="00F23631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23631">
        <w:rPr>
          <w:snapToGrid w:val="0"/>
          <w:sz w:val="28"/>
        </w:rPr>
        <w:t xml:space="preserve">Развитие Й. </w:t>
      </w:r>
      <w:proofErr w:type="spellStart"/>
      <w:r w:rsidRPr="00F23631">
        <w:rPr>
          <w:snapToGrid w:val="0"/>
          <w:sz w:val="28"/>
        </w:rPr>
        <w:t>Шумпетером</w:t>
      </w:r>
      <w:proofErr w:type="spellEnd"/>
      <w:r w:rsidRPr="00F23631">
        <w:rPr>
          <w:snapToGrid w:val="0"/>
          <w:sz w:val="28"/>
        </w:rPr>
        <w:t xml:space="preserve"> теории предпринимательства.</w:t>
      </w:r>
    </w:p>
    <w:p w:rsidR="00F23631" w:rsidRPr="00F23631" w:rsidRDefault="00F23631" w:rsidP="00F23631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23631">
        <w:rPr>
          <w:bCs/>
          <w:snapToGrid w:val="0"/>
          <w:sz w:val="28"/>
        </w:rPr>
        <w:t>Классификация инноваций</w:t>
      </w:r>
      <w:r w:rsidRPr="00F23631">
        <w:rPr>
          <w:b/>
          <w:bCs/>
          <w:snapToGrid w:val="0"/>
          <w:sz w:val="28"/>
        </w:rPr>
        <w:t xml:space="preserve"> </w:t>
      </w:r>
      <w:r w:rsidRPr="00F23631">
        <w:rPr>
          <w:snapToGrid w:val="0"/>
          <w:sz w:val="28"/>
        </w:rPr>
        <w:t>исходя их всеобщности категории: технологические и нетехнологические инновации, продуктовые и процессные инновации.</w:t>
      </w:r>
    </w:p>
    <w:p w:rsidR="00F23631" w:rsidRPr="00F23631" w:rsidRDefault="00F23631" w:rsidP="00F23631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23631">
        <w:rPr>
          <w:snapToGrid w:val="0"/>
          <w:sz w:val="28"/>
        </w:rPr>
        <w:t>Основные понятия и формы инновационного процесса. Распространение и диффузия инноваций. Субъекты инновационного процесса (новаторы и имитаторы).</w:t>
      </w:r>
    </w:p>
    <w:p w:rsidR="00F23631" w:rsidRPr="00F23631" w:rsidRDefault="00F23631" w:rsidP="00F23631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23631">
        <w:rPr>
          <w:bCs/>
          <w:snapToGrid w:val="0"/>
          <w:sz w:val="28"/>
        </w:rPr>
        <w:t>Модели инновационного процесса</w:t>
      </w:r>
      <w:r w:rsidRPr="00F23631">
        <w:rPr>
          <w:snapToGrid w:val="0"/>
          <w:sz w:val="28"/>
        </w:rPr>
        <w:t>.</w:t>
      </w:r>
    </w:p>
    <w:p w:rsidR="00F23631" w:rsidRPr="00F23631" w:rsidRDefault="00F23631" w:rsidP="00F23631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23631">
        <w:rPr>
          <w:snapToGrid w:val="0"/>
          <w:sz w:val="28"/>
        </w:rPr>
        <w:t>Методология регулирования рынка инноваций: гипотеза «технологического толчка» и гипотеза «давления рыночного спроса». Принцип «переломных точек» и смена технологий.</w:t>
      </w:r>
    </w:p>
    <w:p w:rsidR="00F23631" w:rsidRPr="00F23631" w:rsidRDefault="00F23631" w:rsidP="00F23631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23631">
        <w:rPr>
          <w:bCs/>
          <w:snapToGrid w:val="0"/>
          <w:sz w:val="28"/>
        </w:rPr>
        <w:t>Основные элементы процесса коммерциализации инноваций.</w:t>
      </w:r>
    </w:p>
    <w:p w:rsidR="00F23631" w:rsidRPr="00F23631" w:rsidRDefault="00F23631" w:rsidP="00F23631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23631">
        <w:rPr>
          <w:bCs/>
          <w:snapToGrid w:val="0"/>
          <w:sz w:val="28"/>
        </w:rPr>
        <w:t>Инновационная среда</w:t>
      </w:r>
      <w:r w:rsidRPr="00F23631">
        <w:rPr>
          <w:b/>
          <w:bCs/>
          <w:snapToGrid w:val="0"/>
          <w:sz w:val="28"/>
        </w:rPr>
        <w:t xml:space="preserve"> </w:t>
      </w:r>
      <w:r w:rsidRPr="00F23631">
        <w:rPr>
          <w:snapToGrid w:val="0"/>
          <w:sz w:val="28"/>
        </w:rPr>
        <w:t>как единство внутренней и внешней среды участников инновационного процесса. Понятие инновационного потенциала и его структуры.</w:t>
      </w:r>
    </w:p>
    <w:p w:rsidR="00F23631" w:rsidRPr="00F23631" w:rsidRDefault="00F23631" w:rsidP="00F23631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23631">
        <w:rPr>
          <w:snapToGrid w:val="0"/>
          <w:sz w:val="28"/>
        </w:rPr>
        <w:t>Ресурсная составляющая инновационного потенциала: интеллектуальные, материальные, кадровые, финансовые, инфраструктурные ресурсы.</w:t>
      </w:r>
    </w:p>
    <w:p w:rsidR="00F23631" w:rsidRPr="00F23631" w:rsidRDefault="00F23631" w:rsidP="00F23631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23631">
        <w:rPr>
          <w:snapToGrid w:val="0"/>
          <w:sz w:val="28"/>
        </w:rPr>
        <w:t xml:space="preserve">Необходимость формирования внешних условий, благоприятствующих инновационному развитию компаний (национальная инновационная </w:t>
      </w:r>
      <w:r w:rsidRPr="00F23631">
        <w:rPr>
          <w:snapToGrid w:val="0"/>
          <w:sz w:val="28"/>
        </w:rPr>
        <w:lastRenderedPageBreak/>
        <w:t>система, инновационная инфраструктура и механизмы государственной поддержки и регулирования инноваций).</w:t>
      </w:r>
    </w:p>
    <w:p w:rsidR="00F23631" w:rsidRPr="00F23631" w:rsidRDefault="00F23631" w:rsidP="00F23631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23631">
        <w:rPr>
          <w:snapToGrid w:val="0"/>
          <w:sz w:val="28"/>
        </w:rPr>
        <w:t>Формирование национальных инновационных систем как важнейший фактор внешней среды и необходимое условие эффективного инновационного развития компаний крупного и малого бизнеса.</w:t>
      </w:r>
    </w:p>
    <w:p w:rsidR="00F23631" w:rsidRPr="00F23631" w:rsidRDefault="00F23631" w:rsidP="00F23631">
      <w:pPr>
        <w:numPr>
          <w:ilvl w:val="0"/>
          <w:numId w:val="8"/>
        </w:numPr>
        <w:jc w:val="both"/>
        <w:rPr>
          <w:b/>
          <w:bCs/>
          <w:snapToGrid w:val="0"/>
          <w:sz w:val="28"/>
        </w:rPr>
      </w:pPr>
      <w:r w:rsidRPr="00F23631">
        <w:rPr>
          <w:snapToGrid w:val="0"/>
          <w:sz w:val="28"/>
        </w:rPr>
        <w:t>Роль науки и институциональных факторов в инновационном развитии.</w:t>
      </w:r>
    </w:p>
    <w:p w:rsidR="00F23631" w:rsidRPr="00F23631" w:rsidRDefault="00F23631" w:rsidP="00F23631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23631">
        <w:rPr>
          <w:snapToGrid w:val="0"/>
          <w:sz w:val="28"/>
        </w:rPr>
        <w:t>Роль инновационного бизнеса в экономическом развитии.</w:t>
      </w:r>
    </w:p>
    <w:p w:rsidR="00F23631" w:rsidRPr="00F23631" w:rsidRDefault="00F23631" w:rsidP="00F23631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23631">
        <w:rPr>
          <w:snapToGrid w:val="0"/>
          <w:sz w:val="28"/>
        </w:rPr>
        <w:t>Исследование Й. </w:t>
      </w:r>
      <w:proofErr w:type="spellStart"/>
      <w:r w:rsidRPr="00F23631">
        <w:rPr>
          <w:snapToGrid w:val="0"/>
          <w:sz w:val="28"/>
        </w:rPr>
        <w:t>Шумпетером</w:t>
      </w:r>
      <w:proofErr w:type="spellEnd"/>
      <w:r w:rsidRPr="00F23631">
        <w:rPr>
          <w:snapToGrid w:val="0"/>
          <w:sz w:val="28"/>
        </w:rPr>
        <w:t xml:space="preserve"> роли </w:t>
      </w:r>
      <w:proofErr w:type="spellStart"/>
      <w:r w:rsidRPr="00F23631">
        <w:rPr>
          <w:snapToGrid w:val="0"/>
          <w:sz w:val="28"/>
        </w:rPr>
        <w:t>предпринимателя-инноватора</w:t>
      </w:r>
      <w:proofErr w:type="spellEnd"/>
      <w:r w:rsidRPr="00F23631">
        <w:rPr>
          <w:snapToGrid w:val="0"/>
          <w:sz w:val="28"/>
        </w:rPr>
        <w:t xml:space="preserve"> в  </w:t>
      </w:r>
      <w:proofErr w:type="spellStart"/>
      <w:r w:rsidRPr="00F23631">
        <w:rPr>
          <w:snapToGrid w:val="0"/>
          <w:sz w:val="28"/>
        </w:rPr>
        <w:t>нновационном</w:t>
      </w:r>
      <w:proofErr w:type="spellEnd"/>
      <w:r w:rsidRPr="00F23631">
        <w:rPr>
          <w:snapToGrid w:val="0"/>
          <w:sz w:val="28"/>
        </w:rPr>
        <w:t xml:space="preserve"> процессе и новая трактовка роли предпринимательства в экономическом росте.</w:t>
      </w:r>
    </w:p>
    <w:p w:rsidR="00F23631" w:rsidRPr="00F23631" w:rsidRDefault="00F23631" w:rsidP="00F23631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23631">
        <w:rPr>
          <w:bCs/>
          <w:snapToGrid w:val="0"/>
          <w:sz w:val="28"/>
        </w:rPr>
        <w:t>Бизнес-планирование в инновационной деятельности</w:t>
      </w:r>
      <w:r w:rsidRPr="00F23631">
        <w:rPr>
          <w:snapToGrid w:val="0"/>
          <w:sz w:val="28"/>
        </w:rPr>
        <w:t>.</w:t>
      </w:r>
    </w:p>
    <w:p w:rsidR="00F23631" w:rsidRPr="00F23631" w:rsidRDefault="00F23631" w:rsidP="00F23631">
      <w:pPr>
        <w:numPr>
          <w:ilvl w:val="0"/>
          <w:numId w:val="8"/>
        </w:numPr>
        <w:jc w:val="both"/>
        <w:rPr>
          <w:bCs/>
          <w:snapToGrid w:val="0"/>
          <w:sz w:val="28"/>
        </w:rPr>
      </w:pPr>
      <w:r w:rsidRPr="00F23631">
        <w:rPr>
          <w:bCs/>
          <w:snapToGrid w:val="0"/>
          <w:sz w:val="28"/>
        </w:rPr>
        <w:t>Инновационная команда</w:t>
      </w:r>
      <w:r w:rsidRPr="00F23631">
        <w:rPr>
          <w:snapToGrid w:val="0"/>
          <w:sz w:val="28"/>
        </w:rPr>
        <w:t>: организационная структура компании, функциональные обязанности и ключевые компетенции персонала, кадровая политика, схемы оплаты труда.</w:t>
      </w:r>
    </w:p>
    <w:p w:rsidR="00F23631" w:rsidRPr="00F23631" w:rsidRDefault="00F23631" w:rsidP="00F23631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23631">
        <w:rPr>
          <w:bCs/>
          <w:snapToGrid w:val="0"/>
          <w:sz w:val="28"/>
        </w:rPr>
        <w:t>Концепция управления человеческим капиталом в инновационной организации</w:t>
      </w:r>
      <w:r w:rsidRPr="00F23631">
        <w:rPr>
          <w:snapToGrid w:val="0"/>
          <w:sz w:val="28"/>
        </w:rPr>
        <w:t>: цели, методы, технологии, инструменты.</w:t>
      </w:r>
    </w:p>
    <w:p w:rsidR="00F23631" w:rsidRPr="00F23631" w:rsidRDefault="00F23631" w:rsidP="00F23631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23631">
        <w:rPr>
          <w:snapToGrid w:val="0"/>
          <w:sz w:val="28"/>
        </w:rPr>
        <w:t>Подходы к управлению персоналом в исторической ретроспективе.</w:t>
      </w:r>
    </w:p>
    <w:p w:rsidR="00F23631" w:rsidRPr="00F23631" w:rsidRDefault="00F23631" w:rsidP="00F23631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23631">
        <w:rPr>
          <w:snapToGrid w:val="0"/>
          <w:sz w:val="28"/>
        </w:rPr>
        <w:t>Современные технологии в управлении персоналом и особенности их реализации в инновационных организациях.</w:t>
      </w:r>
    </w:p>
    <w:p w:rsidR="00F23631" w:rsidRPr="00F23631" w:rsidRDefault="00F23631" w:rsidP="00F23631">
      <w:pPr>
        <w:numPr>
          <w:ilvl w:val="0"/>
          <w:numId w:val="8"/>
        </w:numPr>
        <w:jc w:val="both"/>
        <w:rPr>
          <w:bCs/>
          <w:snapToGrid w:val="0"/>
          <w:sz w:val="28"/>
        </w:rPr>
      </w:pPr>
      <w:r w:rsidRPr="00F23631">
        <w:rPr>
          <w:snapToGrid w:val="0"/>
          <w:sz w:val="28"/>
        </w:rPr>
        <w:t>Особенности управления персоналом в процессе подготовки и проведения изменений, связанных с внедрением инноваций.</w:t>
      </w:r>
    </w:p>
    <w:p w:rsidR="00F23631" w:rsidRPr="00F23631" w:rsidRDefault="00F23631" w:rsidP="00F23631">
      <w:pPr>
        <w:numPr>
          <w:ilvl w:val="0"/>
          <w:numId w:val="8"/>
        </w:numPr>
        <w:jc w:val="both"/>
        <w:rPr>
          <w:bCs/>
          <w:snapToGrid w:val="0"/>
          <w:sz w:val="28"/>
        </w:rPr>
      </w:pPr>
      <w:r w:rsidRPr="00F23631">
        <w:rPr>
          <w:snapToGrid w:val="0"/>
          <w:sz w:val="28"/>
        </w:rPr>
        <w:t>Традиционные источники финансиров</w:t>
      </w:r>
      <w:r>
        <w:rPr>
          <w:snapToGrid w:val="0"/>
          <w:sz w:val="28"/>
        </w:rPr>
        <w:t>ания малого и среднего бизнеса.</w:t>
      </w:r>
    </w:p>
    <w:p w:rsidR="00F23631" w:rsidRPr="00F23631" w:rsidRDefault="00F23631" w:rsidP="00F23631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23631">
        <w:rPr>
          <w:bCs/>
          <w:snapToGrid w:val="0"/>
          <w:sz w:val="28"/>
        </w:rPr>
        <w:t>Понятие венчурного финансирования.</w:t>
      </w:r>
      <w:r w:rsidRPr="00F23631">
        <w:rPr>
          <w:snapToGrid w:val="0"/>
          <w:sz w:val="28"/>
        </w:rPr>
        <w:t xml:space="preserve"> Основные положения концепции организации венчурного финансирования.</w:t>
      </w:r>
    </w:p>
    <w:p w:rsidR="00F23631" w:rsidRPr="00F23631" w:rsidRDefault="00F23631" w:rsidP="00F23631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23631">
        <w:rPr>
          <w:snapToGrid w:val="0"/>
          <w:sz w:val="28"/>
        </w:rPr>
        <w:t>Традиционные источники формирования инвестиционных фондов на Западе.</w:t>
      </w:r>
    </w:p>
    <w:p w:rsidR="00F23631" w:rsidRPr="00F23631" w:rsidRDefault="00F23631" w:rsidP="00F23631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23631">
        <w:rPr>
          <w:snapToGrid w:val="0"/>
          <w:sz w:val="28"/>
        </w:rPr>
        <w:t xml:space="preserve">Стадии развития бизнеса компаний с точки зрения венчурного финансирования:  </w:t>
      </w:r>
      <w:r w:rsidRPr="00F23631">
        <w:rPr>
          <w:bCs/>
          <w:snapToGrid w:val="0"/>
          <w:sz w:val="28"/>
          <w:lang w:val="en-US"/>
        </w:rPr>
        <w:t>pre</w:t>
      </w:r>
      <w:r w:rsidRPr="00F23631">
        <w:rPr>
          <w:bCs/>
          <w:snapToGrid w:val="0"/>
          <w:sz w:val="28"/>
        </w:rPr>
        <w:t>-</w:t>
      </w:r>
      <w:r w:rsidRPr="00F23631">
        <w:rPr>
          <w:bCs/>
          <w:snapToGrid w:val="0"/>
          <w:sz w:val="28"/>
          <w:lang w:val="en-US"/>
        </w:rPr>
        <w:t>seed</w:t>
      </w:r>
      <w:r w:rsidRPr="00F23631">
        <w:rPr>
          <w:bCs/>
          <w:snapToGrid w:val="0"/>
          <w:sz w:val="28"/>
        </w:rPr>
        <w:t xml:space="preserve"> (предпосевная стадия), </w:t>
      </w:r>
      <w:r w:rsidRPr="00F23631">
        <w:rPr>
          <w:bCs/>
          <w:snapToGrid w:val="0"/>
          <w:sz w:val="28"/>
          <w:lang w:val="en-US"/>
        </w:rPr>
        <w:t>s</w:t>
      </w:r>
      <w:proofErr w:type="spellStart"/>
      <w:r w:rsidRPr="00F23631">
        <w:rPr>
          <w:bCs/>
          <w:snapToGrid w:val="0"/>
          <w:sz w:val="28"/>
        </w:rPr>
        <w:t>eed</w:t>
      </w:r>
      <w:proofErr w:type="spellEnd"/>
      <w:r w:rsidRPr="00F23631">
        <w:rPr>
          <w:bCs/>
          <w:snapToGrid w:val="0"/>
          <w:sz w:val="28"/>
        </w:rPr>
        <w:t xml:space="preserve"> (</w:t>
      </w:r>
      <w:r w:rsidRPr="00F23631">
        <w:rPr>
          <w:snapToGrid w:val="0"/>
          <w:sz w:val="28"/>
        </w:rPr>
        <w:t xml:space="preserve">«компания для посева»), </w:t>
      </w:r>
      <w:r w:rsidRPr="00F23631">
        <w:rPr>
          <w:bCs/>
          <w:snapToGrid w:val="0"/>
          <w:sz w:val="28"/>
          <w:lang w:val="en-US"/>
        </w:rPr>
        <w:t>s</w:t>
      </w:r>
      <w:proofErr w:type="spellStart"/>
      <w:r w:rsidRPr="00F23631">
        <w:rPr>
          <w:bCs/>
          <w:snapToGrid w:val="0"/>
          <w:sz w:val="28"/>
        </w:rPr>
        <w:t>tart</w:t>
      </w:r>
      <w:proofErr w:type="spellEnd"/>
      <w:r w:rsidRPr="00F23631">
        <w:rPr>
          <w:bCs/>
          <w:snapToGrid w:val="0"/>
          <w:sz w:val="28"/>
        </w:rPr>
        <w:t xml:space="preserve"> </w:t>
      </w:r>
      <w:proofErr w:type="spellStart"/>
      <w:r w:rsidRPr="00F23631">
        <w:rPr>
          <w:bCs/>
          <w:snapToGrid w:val="0"/>
          <w:sz w:val="28"/>
        </w:rPr>
        <w:t>up</w:t>
      </w:r>
      <w:proofErr w:type="spellEnd"/>
      <w:r w:rsidRPr="00F23631">
        <w:rPr>
          <w:bCs/>
          <w:snapToGrid w:val="0"/>
          <w:sz w:val="28"/>
        </w:rPr>
        <w:t xml:space="preserve"> (</w:t>
      </w:r>
      <w:r w:rsidRPr="00F23631">
        <w:rPr>
          <w:snapToGrid w:val="0"/>
          <w:sz w:val="28"/>
        </w:rPr>
        <w:t xml:space="preserve">«только возникшая компания»), </w:t>
      </w:r>
      <w:r w:rsidRPr="00F23631">
        <w:rPr>
          <w:bCs/>
          <w:snapToGrid w:val="0"/>
          <w:sz w:val="28"/>
          <w:lang w:val="en-US"/>
        </w:rPr>
        <w:t>e</w:t>
      </w:r>
      <w:proofErr w:type="spellStart"/>
      <w:r w:rsidRPr="00F23631">
        <w:rPr>
          <w:bCs/>
          <w:snapToGrid w:val="0"/>
          <w:sz w:val="28"/>
        </w:rPr>
        <w:t>arly</w:t>
      </w:r>
      <w:proofErr w:type="spellEnd"/>
      <w:r w:rsidRPr="00F23631">
        <w:rPr>
          <w:bCs/>
          <w:snapToGrid w:val="0"/>
          <w:sz w:val="28"/>
        </w:rPr>
        <w:t xml:space="preserve"> </w:t>
      </w:r>
      <w:proofErr w:type="spellStart"/>
      <w:r w:rsidRPr="00F23631">
        <w:rPr>
          <w:bCs/>
          <w:snapToGrid w:val="0"/>
          <w:sz w:val="28"/>
        </w:rPr>
        <w:t>stage</w:t>
      </w:r>
      <w:proofErr w:type="spellEnd"/>
      <w:r w:rsidRPr="00F23631">
        <w:rPr>
          <w:snapToGrid w:val="0"/>
          <w:sz w:val="28"/>
        </w:rPr>
        <w:t xml:space="preserve"> (начальная стадия), </w:t>
      </w:r>
      <w:r w:rsidRPr="00F23631">
        <w:rPr>
          <w:bCs/>
          <w:snapToGrid w:val="0"/>
          <w:sz w:val="28"/>
          <w:lang w:val="en-US"/>
        </w:rPr>
        <w:t>e</w:t>
      </w:r>
      <w:proofErr w:type="spellStart"/>
      <w:r w:rsidRPr="00F23631">
        <w:rPr>
          <w:bCs/>
          <w:snapToGrid w:val="0"/>
          <w:sz w:val="28"/>
        </w:rPr>
        <w:t>xpansion</w:t>
      </w:r>
      <w:proofErr w:type="spellEnd"/>
      <w:r w:rsidRPr="00F23631">
        <w:rPr>
          <w:snapToGrid w:val="0"/>
          <w:sz w:val="28"/>
        </w:rPr>
        <w:t xml:space="preserve"> (расширение).</w:t>
      </w:r>
    </w:p>
    <w:p w:rsidR="00F23631" w:rsidRPr="00F23631" w:rsidRDefault="00F23631" w:rsidP="00F23631">
      <w:pPr>
        <w:numPr>
          <w:ilvl w:val="0"/>
          <w:numId w:val="8"/>
        </w:numPr>
        <w:jc w:val="both"/>
        <w:rPr>
          <w:bCs/>
          <w:snapToGrid w:val="0"/>
          <w:sz w:val="28"/>
        </w:rPr>
      </w:pPr>
      <w:r w:rsidRPr="00F23631">
        <w:rPr>
          <w:snapToGrid w:val="0"/>
          <w:sz w:val="28"/>
        </w:rPr>
        <w:t>Венчурный фонд: организация и функционирование.</w:t>
      </w:r>
    </w:p>
    <w:p w:rsidR="002E4006" w:rsidRPr="00F23631" w:rsidRDefault="002E4006" w:rsidP="002E4006">
      <w:pPr>
        <w:ind w:left="360"/>
        <w:jc w:val="both"/>
        <w:rPr>
          <w:snapToGrid w:val="0"/>
          <w:sz w:val="28"/>
        </w:rPr>
      </w:pPr>
    </w:p>
    <w:p w:rsidR="002E4006" w:rsidRPr="00F23631" w:rsidRDefault="002E4006">
      <w:pPr>
        <w:spacing w:after="200" w:line="276" w:lineRule="auto"/>
        <w:rPr>
          <w:snapToGrid w:val="0"/>
          <w:sz w:val="28"/>
        </w:rPr>
      </w:pPr>
      <w:r w:rsidRPr="00F23631">
        <w:rPr>
          <w:snapToGrid w:val="0"/>
          <w:sz w:val="28"/>
        </w:rPr>
        <w:br w:type="page"/>
      </w:r>
    </w:p>
    <w:p w:rsidR="002E4006" w:rsidRPr="00202D2F" w:rsidRDefault="002E4006" w:rsidP="002E4006">
      <w:pPr>
        <w:jc w:val="center"/>
        <w:rPr>
          <w:b/>
          <w:snapToGrid w:val="0"/>
          <w:sz w:val="28"/>
        </w:rPr>
      </w:pPr>
      <w:r w:rsidRPr="00202D2F">
        <w:rPr>
          <w:b/>
          <w:snapToGrid w:val="0"/>
          <w:sz w:val="28"/>
        </w:rPr>
        <w:lastRenderedPageBreak/>
        <w:t xml:space="preserve">Вопросы к </w:t>
      </w:r>
      <w:r>
        <w:rPr>
          <w:b/>
          <w:snapToGrid w:val="0"/>
          <w:sz w:val="28"/>
        </w:rPr>
        <w:t xml:space="preserve">контрольным мероприятиям, проводимым в рамках </w:t>
      </w:r>
      <w:r w:rsidR="00F23631">
        <w:rPr>
          <w:b/>
          <w:snapToGrid w:val="0"/>
          <w:sz w:val="28"/>
        </w:rPr>
        <w:t>управляемой самостоятельной работы магистрантов</w:t>
      </w:r>
      <w:r>
        <w:rPr>
          <w:b/>
          <w:snapToGrid w:val="0"/>
          <w:sz w:val="28"/>
        </w:rPr>
        <w:t>,</w:t>
      </w:r>
      <w:r w:rsidRPr="00202D2F">
        <w:rPr>
          <w:b/>
          <w:snapToGrid w:val="0"/>
          <w:sz w:val="28"/>
        </w:rPr>
        <w:t xml:space="preserve"> по курсу </w:t>
      </w:r>
      <w:r w:rsidR="00F23631">
        <w:rPr>
          <w:b/>
          <w:snapToGrid w:val="0"/>
          <w:sz w:val="28"/>
        </w:rPr>
        <w:t>«Инновационная экономика и инновационный бизнес»</w:t>
      </w:r>
    </w:p>
    <w:p w:rsidR="002E4006" w:rsidRDefault="002E4006" w:rsidP="002E4006">
      <w:pPr>
        <w:ind w:left="360"/>
        <w:jc w:val="both"/>
        <w:rPr>
          <w:snapToGrid w:val="0"/>
          <w:sz w:val="28"/>
        </w:rPr>
      </w:pPr>
    </w:p>
    <w:p w:rsidR="002E4006" w:rsidRDefault="002E4006" w:rsidP="002E4006">
      <w:pPr>
        <w:ind w:left="360"/>
        <w:jc w:val="both"/>
        <w:rPr>
          <w:snapToGrid w:val="0"/>
          <w:sz w:val="28"/>
        </w:rPr>
      </w:pPr>
    </w:p>
    <w:p w:rsidR="002E4006" w:rsidRDefault="002E4006" w:rsidP="002E4006">
      <w:pPr>
        <w:ind w:left="360"/>
        <w:jc w:val="both"/>
        <w:rPr>
          <w:snapToGrid w:val="0"/>
          <w:sz w:val="28"/>
        </w:rPr>
      </w:pPr>
    </w:p>
    <w:p w:rsidR="00F23631" w:rsidRPr="00F23631" w:rsidRDefault="00F23631" w:rsidP="00F23631">
      <w:pPr>
        <w:tabs>
          <w:tab w:val="left" w:pos="709"/>
        </w:tabs>
        <w:suppressAutoHyphens/>
        <w:jc w:val="center"/>
        <w:rPr>
          <w:b/>
          <w:bCs/>
          <w:sz w:val="28"/>
          <w:szCs w:val="24"/>
          <w:lang w:eastAsia="en-US"/>
        </w:rPr>
      </w:pPr>
      <w:r w:rsidRPr="00F23631">
        <w:rPr>
          <w:b/>
          <w:bCs/>
          <w:sz w:val="28"/>
          <w:szCs w:val="24"/>
          <w:lang w:eastAsia="en-US"/>
        </w:rPr>
        <w:t>Вопросы, вынесенные на самостоятельную проработку</w:t>
      </w:r>
    </w:p>
    <w:p w:rsidR="00F23631" w:rsidRPr="00F23631" w:rsidRDefault="00F23631" w:rsidP="00F23631">
      <w:pPr>
        <w:ind w:firstLine="567"/>
        <w:jc w:val="both"/>
        <w:rPr>
          <w:rFonts w:eastAsia="Calibri"/>
          <w:b/>
          <w:bCs/>
          <w:sz w:val="28"/>
          <w:szCs w:val="24"/>
        </w:rPr>
      </w:pPr>
    </w:p>
    <w:p w:rsidR="00F23631" w:rsidRDefault="0080415E" w:rsidP="00F23631">
      <w:pPr>
        <w:ind w:firstLine="567"/>
        <w:jc w:val="both"/>
        <w:rPr>
          <w:rFonts w:eastAsia="Calibri"/>
          <w:b/>
          <w:bCs/>
          <w:sz w:val="28"/>
          <w:szCs w:val="24"/>
        </w:rPr>
      </w:pPr>
      <w:r>
        <w:rPr>
          <w:rFonts w:eastAsia="Calibri"/>
          <w:b/>
          <w:bCs/>
          <w:sz w:val="28"/>
          <w:szCs w:val="24"/>
        </w:rPr>
        <w:t xml:space="preserve">Тема. </w:t>
      </w:r>
      <w:r w:rsidR="00F23631" w:rsidRPr="00F23631">
        <w:rPr>
          <w:rFonts w:eastAsia="Calibri"/>
          <w:b/>
          <w:bCs/>
          <w:sz w:val="28"/>
          <w:szCs w:val="24"/>
        </w:rPr>
        <w:t>Инновационное предпринимательство как особая форма экономической активности.</w:t>
      </w:r>
    </w:p>
    <w:p w:rsidR="00F23631" w:rsidRDefault="00F23631" w:rsidP="00F23631">
      <w:pPr>
        <w:ind w:firstLine="567"/>
        <w:jc w:val="both"/>
        <w:rPr>
          <w:rFonts w:eastAsia="Calibri"/>
          <w:sz w:val="28"/>
          <w:szCs w:val="24"/>
        </w:rPr>
      </w:pPr>
      <w:r w:rsidRPr="00F23631">
        <w:rPr>
          <w:rFonts w:eastAsia="Calibri"/>
          <w:sz w:val="28"/>
          <w:szCs w:val="24"/>
        </w:rPr>
        <w:t>Экономическая организация. Природа фирмы.</w:t>
      </w:r>
    </w:p>
    <w:p w:rsidR="00F23631" w:rsidRPr="00F23631" w:rsidRDefault="00F23631" w:rsidP="00F23631">
      <w:pPr>
        <w:ind w:firstLine="567"/>
        <w:jc w:val="both"/>
        <w:rPr>
          <w:rFonts w:eastAsia="Calibri"/>
          <w:sz w:val="28"/>
          <w:szCs w:val="24"/>
        </w:rPr>
      </w:pPr>
    </w:p>
    <w:p w:rsidR="00F23631" w:rsidRDefault="0080415E" w:rsidP="00F23631">
      <w:pPr>
        <w:ind w:firstLine="567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Тема. </w:t>
      </w:r>
      <w:r w:rsidR="00F23631" w:rsidRPr="00F23631">
        <w:rPr>
          <w:b/>
          <w:sz w:val="28"/>
          <w:szCs w:val="24"/>
        </w:rPr>
        <w:t>Рынок научно-технической продукции.</w:t>
      </w:r>
    </w:p>
    <w:p w:rsidR="00F23631" w:rsidRDefault="00F23631" w:rsidP="00F23631">
      <w:pPr>
        <w:ind w:firstLine="567"/>
        <w:jc w:val="both"/>
        <w:rPr>
          <w:sz w:val="28"/>
          <w:szCs w:val="24"/>
        </w:rPr>
      </w:pPr>
      <w:r w:rsidRPr="00F23631">
        <w:rPr>
          <w:sz w:val="28"/>
          <w:szCs w:val="24"/>
        </w:rPr>
        <w:t xml:space="preserve">Поведение фирм в условиях несовершенной конкуренции. Классический подход А.Смита и А.Маршалла. Теория Й. </w:t>
      </w:r>
      <w:proofErr w:type="spellStart"/>
      <w:r w:rsidRPr="00F23631">
        <w:rPr>
          <w:sz w:val="28"/>
          <w:szCs w:val="24"/>
        </w:rPr>
        <w:t>Шумпетера</w:t>
      </w:r>
      <w:proofErr w:type="spellEnd"/>
      <w:r w:rsidRPr="00F23631">
        <w:rPr>
          <w:sz w:val="28"/>
          <w:szCs w:val="24"/>
        </w:rPr>
        <w:t xml:space="preserve">. Модель </w:t>
      </w:r>
      <w:proofErr w:type="spellStart"/>
      <w:r w:rsidRPr="00F23631">
        <w:rPr>
          <w:sz w:val="28"/>
          <w:szCs w:val="24"/>
        </w:rPr>
        <w:t>Эрроу</w:t>
      </w:r>
      <w:proofErr w:type="spellEnd"/>
      <w:r w:rsidRPr="00F23631">
        <w:rPr>
          <w:sz w:val="28"/>
          <w:szCs w:val="24"/>
        </w:rPr>
        <w:t xml:space="preserve"> и ее модификации. Исследование Ланна и Мартина. Подход </w:t>
      </w:r>
      <w:proofErr w:type="spellStart"/>
      <w:r w:rsidRPr="00F23631">
        <w:rPr>
          <w:sz w:val="28"/>
          <w:szCs w:val="24"/>
        </w:rPr>
        <w:t>Ше</w:t>
      </w:r>
      <w:r>
        <w:rPr>
          <w:sz w:val="28"/>
          <w:szCs w:val="24"/>
        </w:rPr>
        <w:t>рера</w:t>
      </w:r>
      <w:proofErr w:type="spellEnd"/>
      <w:r>
        <w:rPr>
          <w:sz w:val="28"/>
          <w:szCs w:val="24"/>
        </w:rPr>
        <w:t xml:space="preserve"> Ф.</w:t>
      </w:r>
    </w:p>
    <w:p w:rsidR="00F23631" w:rsidRPr="00F23631" w:rsidRDefault="00F23631" w:rsidP="00F23631">
      <w:pPr>
        <w:ind w:firstLine="567"/>
        <w:jc w:val="both"/>
        <w:rPr>
          <w:sz w:val="28"/>
          <w:szCs w:val="24"/>
        </w:rPr>
      </w:pPr>
    </w:p>
    <w:p w:rsidR="00F23631" w:rsidRDefault="00F23631" w:rsidP="00F23631">
      <w:pPr>
        <w:ind w:firstLine="567"/>
        <w:jc w:val="both"/>
        <w:rPr>
          <w:b/>
          <w:sz w:val="28"/>
          <w:szCs w:val="24"/>
        </w:rPr>
      </w:pPr>
      <w:r w:rsidRPr="00F23631">
        <w:rPr>
          <w:b/>
          <w:sz w:val="28"/>
          <w:szCs w:val="24"/>
        </w:rPr>
        <w:t>Тема. Национальная инновационная система.</w:t>
      </w:r>
    </w:p>
    <w:p w:rsidR="00F23631" w:rsidRDefault="00F23631" w:rsidP="00F23631">
      <w:pPr>
        <w:ind w:firstLine="567"/>
        <w:jc w:val="both"/>
        <w:rPr>
          <w:sz w:val="28"/>
          <w:szCs w:val="24"/>
        </w:rPr>
      </w:pPr>
      <w:r w:rsidRPr="00F23631">
        <w:rPr>
          <w:sz w:val="28"/>
          <w:szCs w:val="24"/>
        </w:rPr>
        <w:t>Глобальная инновационная система (ГИС). Подходы по отношению к составу национальных инновационных систем. Участники ГИС. Структурные единицы новой экономики. ТНК. Подсистемы ГИС.</w:t>
      </w:r>
    </w:p>
    <w:p w:rsidR="00F23631" w:rsidRPr="00F23631" w:rsidRDefault="00F23631" w:rsidP="00F23631">
      <w:pPr>
        <w:ind w:firstLine="567"/>
        <w:jc w:val="both"/>
        <w:rPr>
          <w:sz w:val="28"/>
          <w:szCs w:val="24"/>
        </w:rPr>
      </w:pPr>
    </w:p>
    <w:p w:rsidR="00F23631" w:rsidRDefault="00F23631" w:rsidP="00F23631">
      <w:pPr>
        <w:ind w:firstLine="567"/>
        <w:jc w:val="both"/>
        <w:rPr>
          <w:b/>
          <w:sz w:val="28"/>
          <w:szCs w:val="24"/>
        </w:rPr>
      </w:pPr>
      <w:r w:rsidRPr="00F23631">
        <w:rPr>
          <w:b/>
          <w:sz w:val="28"/>
          <w:szCs w:val="24"/>
        </w:rPr>
        <w:t>Тема. Рынок венчурного капитала: процедуры работы и взаимоотношения участников.</w:t>
      </w:r>
    </w:p>
    <w:p w:rsidR="00F23631" w:rsidRDefault="00F23631" w:rsidP="00F23631">
      <w:pPr>
        <w:ind w:firstLine="567"/>
        <w:jc w:val="both"/>
        <w:rPr>
          <w:sz w:val="28"/>
          <w:szCs w:val="24"/>
        </w:rPr>
      </w:pPr>
      <w:r w:rsidRPr="00F23631">
        <w:rPr>
          <w:sz w:val="28"/>
          <w:szCs w:val="24"/>
        </w:rPr>
        <w:t>Основные правила с позиций главных участников процесса венчурного инвестирования: инвестируемая компания, инвестор, менеджер фонда венчурного капитала. Выигрыш участников венчурного рынка: инвестируемая компания, инвестор, менеджер фонда венчурного капитала.</w:t>
      </w:r>
    </w:p>
    <w:p w:rsidR="00F23631" w:rsidRPr="00F23631" w:rsidRDefault="00F23631" w:rsidP="00F23631">
      <w:pPr>
        <w:ind w:firstLine="567"/>
        <w:jc w:val="both"/>
        <w:rPr>
          <w:sz w:val="28"/>
          <w:szCs w:val="24"/>
        </w:rPr>
      </w:pPr>
    </w:p>
    <w:p w:rsidR="00F23631" w:rsidRDefault="00F23631" w:rsidP="00F23631">
      <w:pPr>
        <w:ind w:firstLine="567"/>
        <w:jc w:val="both"/>
        <w:rPr>
          <w:b/>
          <w:sz w:val="28"/>
          <w:szCs w:val="24"/>
        </w:rPr>
      </w:pPr>
      <w:r w:rsidRPr="00F23631">
        <w:rPr>
          <w:b/>
          <w:sz w:val="28"/>
          <w:szCs w:val="24"/>
        </w:rPr>
        <w:t>Тема. Венчурный фонд: организация и функционирование.</w:t>
      </w:r>
    </w:p>
    <w:p w:rsidR="00F23631" w:rsidRDefault="00F23631" w:rsidP="00F23631">
      <w:pPr>
        <w:ind w:firstLine="567"/>
        <w:jc w:val="both"/>
        <w:rPr>
          <w:sz w:val="28"/>
          <w:szCs w:val="24"/>
        </w:rPr>
      </w:pPr>
      <w:r w:rsidRPr="00F23631">
        <w:rPr>
          <w:sz w:val="28"/>
          <w:szCs w:val="24"/>
        </w:rPr>
        <w:t>Типичные организационно-правовые формы, используемые в Центральной и Восточной Европе. Резидентная структура. Прозрачные структуры. Непрозрачные структуры.  Американские инвесторы.</w:t>
      </w:r>
    </w:p>
    <w:p w:rsidR="00F23631" w:rsidRPr="00F23631" w:rsidRDefault="00F23631" w:rsidP="00F23631">
      <w:pPr>
        <w:ind w:firstLine="567"/>
        <w:jc w:val="both"/>
        <w:rPr>
          <w:sz w:val="28"/>
          <w:szCs w:val="24"/>
        </w:rPr>
      </w:pPr>
    </w:p>
    <w:p w:rsidR="00F23631" w:rsidRDefault="00F23631" w:rsidP="00F23631">
      <w:pPr>
        <w:ind w:firstLine="567"/>
        <w:jc w:val="both"/>
        <w:rPr>
          <w:b/>
          <w:sz w:val="28"/>
          <w:szCs w:val="24"/>
        </w:rPr>
      </w:pPr>
      <w:r w:rsidRPr="00F23631">
        <w:rPr>
          <w:b/>
          <w:sz w:val="28"/>
          <w:szCs w:val="24"/>
        </w:rPr>
        <w:t>Тема. Совместная работа с инвестором по повышению стоимости компании и управление инвестициями.</w:t>
      </w:r>
    </w:p>
    <w:p w:rsidR="00F23631" w:rsidRPr="00F23631" w:rsidRDefault="00F23631" w:rsidP="00F23631">
      <w:pPr>
        <w:ind w:firstLine="567"/>
        <w:jc w:val="both"/>
        <w:rPr>
          <w:sz w:val="28"/>
          <w:szCs w:val="24"/>
        </w:rPr>
      </w:pPr>
      <w:r w:rsidRPr="00F23631">
        <w:rPr>
          <w:sz w:val="28"/>
          <w:szCs w:val="24"/>
        </w:rPr>
        <w:t>Управление в условиях кризиса. Анализ ситуации. Выявление, формулирование и решение проблемы. Продажа бизнеса. Изъятие активов. Банкротство. Ликвидация.</w:t>
      </w:r>
    </w:p>
    <w:p w:rsidR="00DB6F80" w:rsidRDefault="00DB6F80">
      <w:pPr>
        <w:spacing w:after="200" w:line="276" w:lineRule="auto"/>
        <w:rPr>
          <w:snapToGrid w:val="0"/>
          <w:sz w:val="28"/>
        </w:rPr>
      </w:pPr>
      <w:r>
        <w:rPr>
          <w:snapToGrid w:val="0"/>
          <w:sz w:val="28"/>
        </w:rPr>
        <w:br w:type="page"/>
      </w:r>
    </w:p>
    <w:p w:rsidR="00DB6F80" w:rsidRDefault="00DB6F80" w:rsidP="00DB6F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ЗАДАНИЕ ПО ТЕМЕ:</w:t>
      </w:r>
    </w:p>
    <w:p w:rsidR="00DB6F80" w:rsidRPr="0091484A" w:rsidRDefault="00DB6F80" w:rsidP="00DB6F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F030A8">
        <w:rPr>
          <w:b/>
          <w:bCs/>
          <w:sz w:val="28"/>
          <w:szCs w:val="28"/>
        </w:rPr>
        <w:t>СУЩНОСТЬ ИННОВАЦИОННОЙ ЭКОНОМИКИ И ВВЕДЕНИЕ В ТЕОРИЮ ИННОВАЦИЙ</w:t>
      </w:r>
      <w:r>
        <w:rPr>
          <w:b/>
          <w:bCs/>
          <w:sz w:val="28"/>
          <w:szCs w:val="28"/>
        </w:rPr>
        <w:t>»</w:t>
      </w:r>
    </w:p>
    <w:p w:rsidR="00DB6F80" w:rsidRPr="0091484A" w:rsidRDefault="00DB6F80" w:rsidP="00DB6F80">
      <w:pPr>
        <w:ind w:firstLine="709"/>
        <w:jc w:val="both"/>
        <w:rPr>
          <w:sz w:val="28"/>
          <w:szCs w:val="28"/>
        </w:rPr>
      </w:pP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 w:rsidRPr="00C36A04">
        <w:rPr>
          <w:b/>
          <w:i/>
          <w:sz w:val="28"/>
          <w:szCs w:val="28"/>
        </w:rPr>
        <w:t>Цель задания</w:t>
      </w:r>
      <w:r>
        <w:rPr>
          <w:sz w:val="28"/>
          <w:szCs w:val="28"/>
        </w:rPr>
        <w:t xml:space="preserve"> – углубленно изучить теоретические положения инноваций и инновационной экономики.</w:t>
      </w:r>
    </w:p>
    <w:p w:rsidR="00DB6F80" w:rsidRPr="00C36A04" w:rsidRDefault="00DB6F80" w:rsidP="00DB6F80">
      <w:pPr>
        <w:spacing w:after="200" w:line="276" w:lineRule="auto"/>
        <w:ind w:firstLine="709"/>
        <w:jc w:val="both"/>
        <w:rPr>
          <w:b/>
          <w:sz w:val="28"/>
          <w:szCs w:val="28"/>
        </w:rPr>
      </w:pPr>
      <w:r w:rsidRPr="00C36A04">
        <w:rPr>
          <w:b/>
          <w:sz w:val="28"/>
          <w:szCs w:val="28"/>
        </w:rPr>
        <w:t>Рекомендации по выполнению задания: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Подготовить обзорный материал по одной из следующих тем (на выбор магистранта):</w:t>
      </w:r>
    </w:p>
    <w:p w:rsidR="00DB6F80" w:rsidRPr="00D767BA" w:rsidRDefault="00DB6F80" w:rsidP="00DB6F80">
      <w:pPr>
        <w:pStyle w:val="a3"/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D767BA">
        <w:rPr>
          <w:sz w:val="28"/>
          <w:szCs w:val="28"/>
        </w:rPr>
        <w:t>«Знания и инновации как факторы конкурентоспособности экономических систем»</w:t>
      </w:r>
    </w:p>
    <w:p w:rsidR="00DB6F80" w:rsidRPr="00D767BA" w:rsidRDefault="00DB6F80" w:rsidP="00DB6F80">
      <w:pPr>
        <w:pStyle w:val="a3"/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D767BA">
        <w:rPr>
          <w:sz w:val="28"/>
          <w:szCs w:val="28"/>
        </w:rPr>
        <w:t>«Развитие теории инноваций на современном этапе»</w:t>
      </w:r>
    </w:p>
    <w:p w:rsidR="00DB6F80" w:rsidRPr="00D767BA" w:rsidRDefault="00DB6F80" w:rsidP="00DB6F80">
      <w:pPr>
        <w:pStyle w:val="a3"/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D767BA">
        <w:rPr>
          <w:sz w:val="28"/>
          <w:szCs w:val="28"/>
        </w:rPr>
        <w:t>«Роль экономики знаний в мировом хозяйстве и направления ее развития»</w:t>
      </w:r>
    </w:p>
    <w:p w:rsidR="00DB6F80" w:rsidRPr="00D767BA" w:rsidRDefault="00DB6F80" w:rsidP="00DB6F80">
      <w:pPr>
        <w:pStyle w:val="a3"/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D767BA">
        <w:rPr>
          <w:sz w:val="28"/>
          <w:szCs w:val="28"/>
        </w:rPr>
        <w:t xml:space="preserve">«Инновационное развитие экономики отдельной страны (на выбор </w:t>
      </w:r>
      <w:proofErr w:type="gramStart"/>
      <w:r w:rsidRPr="00D767BA">
        <w:rPr>
          <w:sz w:val="28"/>
          <w:szCs w:val="28"/>
        </w:rPr>
        <w:t>обучающегося</w:t>
      </w:r>
      <w:proofErr w:type="gramEnd"/>
      <w:r w:rsidRPr="00D767BA">
        <w:rPr>
          <w:sz w:val="28"/>
          <w:szCs w:val="28"/>
        </w:rPr>
        <w:t>)»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задания оформить в виде отчета (максимально 10 страниц).</w:t>
      </w:r>
      <w:r w:rsidRPr="00EC6C59">
        <w:rPr>
          <w:sz w:val="28"/>
          <w:szCs w:val="28"/>
        </w:rPr>
        <w:t xml:space="preserve"> </w:t>
      </w:r>
      <w:r>
        <w:rPr>
          <w:sz w:val="28"/>
          <w:szCs w:val="28"/>
        </w:rPr>
        <w:t>В отчете важно не просто перечислить, а провести анализ и сравнение теоретических положений инновационной экономики.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DB6F80" w:rsidRPr="00EC6C59" w:rsidRDefault="00DB6F80" w:rsidP="00DB6F80">
      <w:pPr>
        <w:spacing w:after="200" w:line="276" w:lineRule="auto"/>
        <w:ind w:firstLine="709"/>
        <w:jc w:val="both"/>
        <w:rPr>
          <w:b/>
          <w:sz w:val="28"/>
          <w:szCs w:val="28"/>
        </w:rPr>
      </w:pPr>
      <w:r w:rsidRPr="00EC6C59">
        <w:rPr>
          <w:b/>
          <w:sz w:val="28"/>
          <w:szCs w:val="28"/>
        </w:rPr>
        <w:t>Оценка выполнения задания включает:</w:t>
      </w:r>
    </w:p>
    <w:p w:rsidR="00DB6F80" w:rsidRDefault="00DB6F80" w:rsidP="00DB6F80">
      <w:pPr>
        <w:pStyle w:val="a3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полноту, глубину и самостоятельность проведенного анализа теоретических положений, отраженного в отчете;</w:t>
      </w:r>
    </w:p>
    <w:p w:rsidR="00DB6F80" w:rsidRDefault="00DB6F80" w:rsidP="00DB6F80">
      <w:pPr>
        <w:pStyle w:val="a3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ответов обучающихся и обоснованность их заключений по отдельным теоретическим аспектам.</w:t>
      </w:r>
    </w:p>
    <w:p w:rsidR="00DB6F80" w:rsidRPr="00FA0C1A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выполнения задания определены в </w:t>
      </w:r>
      <w:r w:rsidRPr="002D36B8">
        <w:rPr>
          <w:sz w:val="28"/>
          <w:szCs w:val="28"/>
        </w:rPr>
        <w:t>график</w:t>
      </w:r>
      <w:r>
        <w:rPr>
          <w:sz w:val="28"/>
          <w:szCs w:val="28"/>
        </w:rPr>
        <w:t>е</w:t>
      </w:r>
      <w:r w:rsidRPr="002D36B8">
        <w:rPr>
          <w:sz w:val="28"/>
          <w:szCs w:val="28"/>
        </w:rPr>
        <w:t xml:space="preserve"> контроля управляемой самостоятельной работы магистрантов по дисциплине «</w:t>
      </w:r>
      <w:r>
        <w:rPr>
          <w:sz w:val="28"/>
          <w:szCs w:val="28"/>
        </w:rPr>
        <w:t>И</w:t>
      </w:r>
      <w:r w:rsidRPr="002D36B8">
        <w:rPr>
          <w:sz w:val="28"/>
          <w:szCs w:val="28"/>
        </w:rPr>
        <w:t>нновационная экономика и инновационный бизнес»</w:t>
      </w:r>
      <w:r>
        <w:rPr>
          <w:sz w:val="28"/>
          <w:szCs w:val="28"/>
        </w:rPr>
        <w:t>.</w:t>
      </w:r>
    </w:p>
    <w:p w:rsidR="00DB6F80" w:rsidRDefault="00DB6F80" w:rsidP="00DB6F8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6F80" w:rsidRDefault="00DB6F80" w:rsidP="00DB6F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ЗАДАНИЕ ПО ТЕМЕ:</w:t>
      </w:r>
    </w:p>
    <w:p w:rsidR="00DB6F80" w:rsidRPr="0091484A" w:rsidRDefault="00DB6F80" w:rsidP="00DB6F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FA0C1A">
        <w:rPr>
          <w:b/>
          <w:bCs/>
          <w:sz w:val="28"/>
          <w:szCs w:val="28"/>
        </w:rPr>
        <w:t>ИННОВАЦИОННЫЙ ПРОЦЕСС И ИННОВАЦИОННАЯ ИНФРАСТРУКТУРА</w:t>
      </w:r>
      <w:r>
        <w:rPr>
          <w:b/>
          <w:bCs/>
          <w:sz w:val="28"/>
          <w:szCs w:val="28"/>
        </w:rPr>
        <w:t>»</w:t>
      </w:r>
    </w:p>
    <w:p w:rsidR="00DB6F80" w:rsidRPr="0091484A" w:rsidRDefault="00DB6F80" w:rsidP="00DB6F80">
      <w:pPr>
        <w:ind w:firstLine="709"/>
        <w:jc w:val="both"/>
        <w:rPr>
          <w:sz w:val="28"/>
          <w:szCs w:val="28"/>
        </w:rPr>
      </w:pP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 w:rsidRPr="00C36A04">
        <w:rPr>
          <w:b/>
          <w:i/>
          <w:sz w:val="28"/>
          <w:szCs w:val="28"/>
        </w:rPr>
        <w:t>Цель задания</w:t>
      </w:r>
      <w:r>
        <w:rPr>
          <w:sz w:val="28"/>
          <w:szCs w:val="28"/>
        </w:rPr>
        <w:t xml:space="preserve"> – изучить и проанализировать инновационную инфраструктуру страны, а также</w:t>
      </w:r>
      <w:r w:rsidRPr="00867260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возможные способы коммерциализации инноваций.</w:t>
      </w:r>
    </w:p>
    <w:p w:rsidR="00DB6F80" w:rsidRPr="00C36A04" w:rsidRDefault="00DB6F80" w:rsidP="00DB6F80">
      <w:pPr>
        <w:spacing w:after="200" w:line="276" w:lineRule="auto"/>
        <w:ind w:firstLine="709"/>
        <w:jc w:val="both"/>
        <w:rPr>
          <w:b/>
          <w:sz w:val="28"/>
          <w:szCs w:val="28"/>
        </w:rPr>
      </w:pPr>
      <w:r w:rsidRPr="00C36A04">
        <w:rPr>
          <w:b/>
          <w:sz w:val="28"/>
          <w:szCs w:val="28"/>
        </w:rPr>
        <w:t>Рекомендации по выполнению задания: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анализ инновационной инфраструктуры исследуемой страны по следующим подсистемам:</w:t>
      </w:r>
    </w:p>
    <w:p w:rsidR="00DB6F80" w:rsidRPr="00E143E1" w:rsidRDefault="00DB6F80" w:rsidP="00DB6F80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 w:rsidRPr="00E143E1">
        <w:rPr>
          <w:sz w:val="28"/>
          <w:szCs w:val="28"/>
        </w:rPr>
        <w:t>производственно-технологическая,</w:t>
      </w:r>
    </w:p>
    <w:p w:rsidR="00DB6F80" w:rsidRPr="00E143E1" w:rsidRDefault="00DB6F80" w:rsidP="00DB6F80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 w:rsidRPr="00E143E1">
        <w:rPr>
          <w:sz w:val="28"/>
          <w:szCs w:val="28"/>
        </w:rPr>
        <w:t>финансовая,</w:t>
      </w:r>
    </w:p>
    <w:p w:rsidR="00DB6F80" w:rsidRPr="00E143E1" w:rsidRDefault="00DB6F80" w:rsidP="00DB6F80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 w:rsidRPr="00E143E1">
        <w:rPr>
          <w:sz w:val="28"/>
          <w:szCs w:val="28"/>
        </w:rPr>
        <w:t>информационная,</w:t>
      </w:r>
    </w:p>
    <w:p w:rsidR="00DB6F80" w:rsidRPr="00E143E1" w:rsidRDefault="00DB6F80" w:rsidP="00DB6F80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 w:rsidRPr="00E143E1">
        <w:rPr>
          <w:sz w:val="28"/>
          <w:szCs w:val="28"/>
        </w:rPr>
        <w:t>кадровая,</w:t>
      </w:r>
    </w:p>
    <w:p w:rsidR="00DB6F80" w:rsidRPr="00E143E1" w:rsidRDefault="00DB6F80" w:rsidP="00DB6F80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 w:rsidRPr="00E143E1">
        <w:rPr>
          <w:sz w:val="28"/>
          <w:szCs w:val="28"/>
        </w:rPr>
        <w:t>экспертно-консалтинговая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Составляющие каждой подсистемы рассмотрены в конспекте лекций и соответствующей литературе.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Страну исследования магистрант определяет самостоятельно.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Изучить возможные способы </w:t>
      </w:r>
      <w:r w:rsidRPr="00E143E1">
        <w:rPr>
          <w:sz w:val="28"/>
          <w:szCs w:val="28"/>
        </w:rPr>
        <w:t>практического применения (коммерциализации)</w:t>
      </w:r>
      <w:r>
        <w:rPr>
          <w:sz w:val="28"/>
          <w:szCs w:val="28"/>
        </w:rPr>
        <w:t xml:space="preserve"> инновации в исследуемой стране.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задания оформить в виде отчета (максимально 10 страниц).</w:t>
      </w:r>
      <w:r w:rsidRPr="00EC6C59">
        <w:rPr>
          <w:sz w:val="28"/>
          <w:szCs w:val="28"/>
        </w:rPr>
        <w:t xml:space="preserve"> </w:t>
      </w:r>
      <w:r>
        <w:rPr>
          <w:sz w:val="28"/>
          <w:szCs w:val="28"/>
        </w:rPr>
        <w:t>В отчете важно провести анализ инновационной инфраструктуры исследуемой страны.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DB6F80" w:rsidRPr="00EC6C59" w:rsidRDefault="00DB6F80" w:rsidP="00DB6F80">
      <w:pPr>
        <w:spacing w:after="200" w:line="276" w:lineRule="auto"/>
        <w:ind w:firstLine="709"/>
        <w:jc w:val="both"/>
        <w:rPr>
          <w:b/>
          <w:sz w:val="28"/>
          <w:szCs w:val="28"/>
        </w:rPr>
      </w:pPr>
      <w:r w:rsidRPr="00EC6C59">
        <w:rPr>
          <w:b/>
          <w:sz w:val="28"/>
          <w:szCs w:val="28"/>
        </w:rPr>
        <w:t>Оценка выполнения задания включает:</w:t>
      </w:r>
    </w:p>
    <w:p w:rsidR="00DB6F80" w:rsidRDefault="00DB6F80" w:rsidP="00DB6F80">
      <w:pPr>
        <w:pStyle w:val="a3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полноту, глубину и самостоятельность проведенного анализа инновационной инфраструктуры и коммерциализации инноваций;</w:t>
      </w:r>
    </w:p>
    <w:p w:rsidR="00DB6F80" w:rsidRDefault="00DB6F80" w:rsidP="00DB6F80">
      <w:pPr>
        <w:pStyle w:val="a3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ответов обучающихся и обоснованность их заключений по исследуемой стране.</w:t>
      </w:r>
    </w:p>
    <w:p w:rsidR="00DB6F80" w:rsidRPr="00FA0C1A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выполнения задания определены в </w:t>
      </w:r>
      <w:r w:rsidRPr="002D36B8">
        <w:rPr>
          <w:sz w:val="28"/>
          <w:szCs w:val="28"/>
        </w:rPr>
        <w:t>график</w:t>
      </w:r>
      <w:r>
        <w:rPr>
          <w:sz w:val="28"/>
          <w:szCs w:val="28"/>
        </w:rPr>
        <w:t>е</w:t>
      </w:r>
      <w:r w:rsidRPr="002D36B8">
        <w:rPr>
          <w:sz w:val="28"/>
          <w:szCs w:val="28"/>
        </w:rPr>
        <w:t xml:space="preserve"> контроля управляемой самостоятельной работы магистрантов по дисциплине «</w:t>
      </w:r>
      <w:r>
        <w:rPr>
          <w:sz w:val="28"/>
          <w:szCs w:val="28"/>
        </w:rPr>
        <w:t>И</w:t>
      </w:r>
      <w:r w:rsidRPr="002D36B8">
        <w:rPr>
          <w:sz w:val="28"/>
          <w:szCs w:val="28"/>
        </w:rPr>
        <w:t>нновационная экономика и инновационный бизнес»</w:t>
      </w:r>
      <w:r>
        <w:rPr>
          <w:sz w:val="28"/>
          <w:szCs w:val="28"/>
        </w:rPr>
        <w:t>.</w:t>
      </w:r>
    </w:p>
    <w:p w:rsidR="00DB6F80" w:rsidRDefault="00DB6F80" w:rsidP="00DB6F8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6F80" w:rsidRDefault="00DB6F80" w:rsidP="00DB6F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ЗАДАНИЕ ПО ТЕМЕ:</w:t>
      </w:r>
    </w:p>
    <w:p w:rsidR="00DB6F80" w:rsidRPr="0091484A" w:rsidRDefault="00DB6F80" w:rsidP="00DB6F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096F66">
        <w:rPr>
          <w:b/>
          <w:bCs/>
          <w:sz w:val="28"/>
          <w:szCs w:val="28"/>
        </w:rPr>
        <w:t>ГОСУДАРСТВЕННОЕ РЕГУЛИРОВАНИЕ ИННОВАЦИОННОЙ ДЕЯТЕЛЬНОСТИ</w:t>
      </w:r>
      <w:r>
        <w:rPr>
          <w:b/>
          <w:bCs/>
          <w:sz w:val="28"/>
          <w:szCs w:val="28"/>
        </w:rPr>
        <w:t>»</w:t>
      </w:r>
    </w:p>
    <w:p w:rsidR="00DB6F80" w:rsidRPr="0091484A" w:rsidRDefault="00DB6F80" w:rsidP="00DB6F80">
      <w:pPr>
        <w:ind w:firstLine="709"/>
        <w:jc w:val="both"/>
        <w:rPr>
          <w:sz w:val="28"/>
          <w:szCs w:val="28"/>
        </w:rPr>
      </w:pP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 w:rsidRPr="00C36A04">
        <w:rPr>
          <w:b/>
          <w:i/>
          <w:sz w:val="28"/>
          <w:szCs w:val="28"/>
        </w:rPr>
        <w:t>Цель задания</w:t>
      </w:r>
      <w:r>
        <w:rPr>
          <w:sz w:val="28"/>
          <w:szCs w:val="28"/>
        </w:rPr>
        <w:t xml:space="preserve"> – провести анализ правового регулирования процессов разработки и внедрения инноваций, а также способов стимулирования инновационной деятельности в стране.</w:t>
      </w:r>
    </w:p>
    <w:p w:rsidR="00DB6F80" w:rsidRPr="00C36A04" w:rsidRDefault="00DB6F80" w:rsidP="00DB6F80">
      <w:pPr>
        <w:spacing w:after="200" w:line="276" w:lineRule="auto"/>
        <w:ind w:firstLine="709"/>
        <w:jc w:val="both"/>
        <w:rPr>
          <w:b/>
          <w:sz w:val="28"/>
          <w:szCs w:val="28"/>
        </w:rPr>
      </w:pPr>
      <w:r w:rsidRPr="00C36A04">
        <w:rPr>
          <w:b/>
          <w:sz w:val="28"/>
          <w:szCs w:val="28"/>
        </w:rPr>
        <w:t>Рекомендации по выполнению задания: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Изучить нормативную правовую основу (законы, соглашения, постановления и т.п.) регулирования инновационной сферы в исследуемой стране. Страну исследования магистрант определяет самостоятельно.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Проанализировать налоговое и неналоговое стимулирование инновационной деятельности компаний, инвесторов.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правительственные и неправительственные организации в стране, осуществляющие поддержку инновационной деятельности. Дать характеристику одной (или нескольких) из них.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задания оформить в виде отчета (максимально 15 страниц).</w:t>
      </w:r>
      <w:r w:rsidRPr="00EC6C59">
        <w:rPr>
          <w:sz w:val="28"/>
          <w:szCs w:val="28"/>
        </w:rPr>
        <w:t xml:space="preserve"> </w:t>
      </w:r>
      <w:r>
        <w:rPr>
          <w:sz w:val="28"/>
          <w:szCs w:val="28"/>
        </w:rPr>
        <w:t>В отчете следует отразить собственное мнение о мерах государственного регулирования и поддержки инновационной деятельности.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DB6F80" w:rsidRPr="00EC6C59" w:rsidRDefault="00DB6F80" w:rsidP="00DB6F80">
      <w:pPr>
        <w:spacing w:after="200" w:line="276" w:lineRule="auto"/>
        <w:ind w:firstLine="709"/>
        <w:jc w:val="both"/>
        <w:rPr>
          <w:b/>
          <w:sz w:val="28"/>
          <w:szCs w:val="28"/>
        </w:rPr>
      </w:pPr>
      <w:r w:rsidRPr="00EC6C59">
        <w:rPr>
          <w:b/>
          <w:sz w:val="28"/>
          <w:szCs w:val="28"/>
        </w:rPr>
        <w:t>Оценка выполнения задания включает:</w:t>
      </w:r>
    </w:p>
    <w:p w:rsidR="00DB6F80" w:rsidRDefault="00DB6F80" w:rsidP="00DB6F80">
      <w:pPr>
        <w:pStyle w:val="a3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полноту, глубину и самостоятельность проведенного анализа государственного регулирования инновационной деятельности;</w:t>
      </w:r>
    </w:p>
    <w:p w:rsidR="00DB6F80" w:rsidRDefault="00DB6F80" w:rsidP="00DB6F80">
      <w:pPr>
        <w:pStyle w:val="a3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ответов обучающихся и обоснованность их заключений по регулирования в исследуемой стране.</w:t>
      </w:r>
    </w:p>
    <w:p w:rsidR="00DB6F80" w:rsidRPr="00FA0C1A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выполнения задания определены в </w:t>
      </w:r>
      <w:r w:rsidRPr="002D36B8">
        <w:rPr>
          <w:sz w:val="28"/>
          <w:szCs w:val="28"/>
        </w:rPr>
        <w:t>график</w:t>
      </w:r>
      <w:r>
        <w:rPr>
          <w:sz w:val="28"/>
          <w:szCs w:val="28"/>
        </w:rPr>
        <w:t>е</w:t>
      </w:r>
      <w:r w:rsidRPr="002D36B8">
        <w:rPr>
          <w:sz w:val="28"/>
          <w:szCs w:val="28"/>
        </w:rPr>
        <w:t xml:space="preserve"> контроля управляемой самостоятельной работы магистрантов по дисциплине «</w:t>
      </w:r>
      <w:r>
        <w:rPr>
          <w:sz w:val="28"/>
          <w:szCs w:val="28"/>
        </w:rPr>
        <w:t>И</w:t>
      </w:r>
      <w:r w:rsidRPr="002D36B8">
        <w:rPr>
          <w:sz w:val="28"/>
          <w:szCs w:val="28"/>
        </w:rPr>
        <w:t>нновационная экономика и инновационный бизнес»</w:t>
      </w:r>
      <w:r>
        <w:rPr>
          <w:sz w:val="28"/>
          <w:szCs w:val="28"/>
        </w:rPr>
        <w:t>.</w:t>
      </w:r>
    </w:p>
    <w:p w:rsidR="00DB6F80" w:rsidRDefault="00DB6F80" w:rsidP="00DB6F8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6F80" w:rsidRDefault="00DB6F80" w:rsidP="00DB6F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ЗАДАНИЕ ПО ТЕМЕ:</w:t>
      </w:r>
    </w:p>
    <w:p w:rsidR="00DB6F80" w:rsidRPr="0091484A" w:rsidRDefault="00DB6F80" w:rsidP="00DB6F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«ФОРМЫ ИННОВАЦИОННОГО ПРЕД</w:t>
      </w:r>
      <w:r w:rsidRPr="000D5EE0">
        <w:rPr>
          <w:b/>
          <w:bCs/>
          <w:sz w:val="28"/>
          <w:szCs w:val="28"/>
        </w:rPr>
        <w:t>ПРИНИМАТЕЛЬСТВА</w:t>
      </w:r>
      <w:r>
        <w:rPr>
          <w:b/>
          <w:bCs/>
          <w:sz w:val="28"/>
          <w:szCs w:val="28"/>
        </w:rPr>
        <w:t>»</w:t>
      </w:r>
    </w:p>
    <w:p w:rsidR="00DB6F80" w:rsidRDefault="00DB6F80" w:rsidP="00DB6F80">
      <w:pPr>
        <w:ind w:firstLine="709"/>
        <w:jc w:val="both"/>
        <w:rPr>
          <w:sz w:val="28"/>
          <w:szCs w:val="28"/>
        </w:rPr>
      </w:pP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 w:rsidRPr="00C36A04">
        <w:rPr>
          <w:b/>
          <w:i/>
          <w:sz w:val="28"/>
          <w:szCs w:val="28"/>
        </w:rPr>
        <w:t>Цель задания</w:t>
      </w:r>
      <w:r>
        <w:rPr>
          <w:sz w:val="28"/>
          <w:szCs w:val="28"/>
        </w:rPr>
        <w:t xml:space="preserve"> – проанализировать деятельность </w:t>
      </w:r>
      <w:proofErr w:type="spellStart"/>
      <w:r>
        <w:rPr>
          <w:sz w:val="28"/>
          <w:szCs w:val="28"/>
        </w:rPr>
        <w:t>технопарковых</w:t>
      </w:r>
      <w:proofErr w:type="spellEnd"/>
      <w:r>
        <w:rPr>
          <w:sz w:val="28"/>
          <w:szCs w:val="28"/>
        </w:rPr>
        <w:t xml:space="preserve"> структур в стране или регионе.</w:t>
      </w:r>
    </w:p>
    <w:p w:rsidR="00DB6F80" w:rsidRPr="00C36A04" w:rsidRDefault="00DB6F80" w:rsidP="00DB6F80">
      <w:pPr>
        <w:spacing w:after="200" w:line="276" w:lineRule="auto"/>
        <w:ind w:firstLine="709"/>
        <w:jc w:val="both"/>
        <w:rPr>
          <w:b/>
          <w:sz w:val="28"/>
          <w:szCs w:val="28"/>
        </w:rPr>
      </w:pPr>
      <w:r w:rsidRPr="00C36A04">
        <w:rPr>
          <w:b/>
          <w:sz w:val="28"/>
          <w:szCs w:val="28"/>
        </w:rPr>
        <w:t>Рекомендации по выполнению задания: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исследуемой стране или регионе выявить и перечислить организации, которые можно определить как </w:t>
      </w:r>
      <w:proofErr w:type="spellStart"/>
      <w:r>
        <w:rPr>
          <w:sz w:val="28"/>
          <w:szCs w:val="28"/>
        </w:rPr>
        <w:t>технопарковые</w:t>
      </w:r>
      <w:proofErr w:type="spellEnd"/>
      <w:r>
        <w:rPr>
          <w:sz w:val="28"/>
          <w:szCs w:val="28"/>
        </w:rPr>
        <w:t xml:space="preserve"> структуры. Виды </w:t>
      </w:r>
      <w:proofErr w:type="spellStart"/>
      <w:r>
        <w:rPr>
          <w:sz w:val="28"/>
          <w:szCs w:val="28"/>
        </w:rPr>
        <w:t>технопарковых</w:t>
      </w:r>
      <w:proofErr w:type="spellEnd"/>
      <w:r>
        <w:rPr>
          <w:sz w:val="28"/>
          <w:szCs w:val="28"/>
        </w:rPr>
        <w:t xml:space="preserve"> структур перечислены в конспекте лекций и соответствующей литературе. Страну или регион исследования магистрант определяет самостоятельно.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Дать характеристику одной из </w:t>
      </w:r>
      <w:proofErr w:type="spellStart"/>
      <w:r>
        <w:rPr>
          <w:sz w:val="28"/>
          <w:szCs w:val="28"/>
        </w:rPr>
        <w:t>технопарковых</w:t>
      </w:r>
      <w:proofErr w:type="spellEnd"/>
      <w:r>
        <w:rPr>
          <w:sz w:val="28"/>
          <w:szCs w:val="28"/>
        </w:rPr>
        <w:t xml:space="preserve"> структур страны или региона:</w:t>
      </w:r>
    </w:p>
    <w:p w:rsidR="00DB6F80" w:rsidRPr="00E143E1" w:rsidRDefault="00DB6F80" w:rsidP="00DB6F80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история создания</w:t>
      </w:r>
      <w:r w:rsidRPr="00E143E1">
        <w:rPr>
          <w:sz w:val="28"/>
          <w:szCs w:val="28"/>
        </w:rPr>
        <w:t>,</w:t>
      </w:r>
    </w:p>
    <w:p w:rsidR="00DB6F80" w:rsidRPr="00E143E1" w:rsidRDefault="00DB6F80" w:rsidP="00DB6F80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деятельности</w:t>
      </w:r>
      <w:r w:rsidRPr="00E143E1">
        <w:rPr>
          <w:sz w:val="28"/>
          <w:szCs w:val="28"/>
        </w:rPr>
        <w:t>,</w:t>
      </w:r>
    </w:p>
    <w:p w:rsidR="00DB6F80" w:rsidRPr="00E143E1" w:rsidRDefault="00DB6F80" w:rsidP="00DB6F80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результаты деятельности</w:t>
      </w:r>
      <w:r w:rsidRPr="00E143E1">
        <w:rPr>
          <w:sz w:val="28"/>
          <w:szCs w:val="28"/>
        </w:rPr>
        <w:t>,</w:t>
      </w:r>
    </w:p>
    <w:p w:rsidR="00DB6F80" w:rsidRPr="00E143E1" w:rsidRDefault="00DB6F80" w:rsidP="00DB6F80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иная информация о </w:t>
      </w:r>
      <w:proofErr w:type="spellStart"/>
      <w:r>
        <w:rPr>
          <w:sz w:val="28"/>
          <w:szCs w:val="28"/>
        </w:rPr>
        <w:t>технопарковой</w:t>
      </w:r>
      <w:proofErr w:type="spellEnd"/>
      <w:r>
        <w:rPr>
          <w:sz w:val="28"/>
          <w:szCs w:val="28"/>
        </w:rPr>
        <w:t xml:space="preserve"> структуре (по усмотрению магистранта).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Сделать заключение о положительных и отрицательных аспектах деятельности </w:t>
      </w:r>
      <w:proofErr w:type="spellStart"/>
      <w:r>
        <w:rPr>
          <w:sz w:val="28"/>
          <w:szCs w:val="28"/>
        </w:rPr>
        <w:t>технопарковой</w:t>
      </w:r>
      <w:proofErr w:type="spellEnd"/>
      <w:r>
        <w:rPr>
          <w:sz w:val="28"/>
          <w:szCs w:val="28"/>
        </w:rPr>
        <w:t xml:space="preserve"> структуры, определить перспективы ее развития.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задания оформить в виде отчета (максимально 10 страниц).</w:t>
      </w:r>
      <w:r w:rsidRPr="00EC6C59">
        <w:rPr>
          <w:sz w:val="28"/>
          <w:szCs w:val="28"/>
        </w:rPr>
        <w:t xml:space="preserve"> </w:t>
      </w:r>
      <w:r>
        <w:rPr>
          <w:sz w:val="28"/>
          <w:szCs w:val="28"/>
        </w:rPr>
        <w:t>В отчете важно провести анализ инновационной инфраструктуры исследуемой страны.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DB6F80" w:rsidRPr="00EC6C59" w:rsidRDefault="00DB6F80" w:rsidP="00DB6F80">
      <w:pPr>
        <w:spacing w:after="200" w:line="276" w:lineRule="auto"/>
        <w:ind w:firstLine="709"/>
        <w:jc w:val="both"/>
        <w:rPr>
          <w:b/>
          <w:sz w:val="28"/>
          <w:szCs w:val="28"/>
        </w:rPr>
      </w:pPr>
      <w:r w:rsidRPr="00EC6C59">
        <w:rPr>
          <w:b/>
          <w:sz w:val="28"/>
          <w:szCs w:val="28"/>
        </w:rPr>
        <w:t>Оценка выполнения задания включает:</w:t>
      </w:r>
    </w:p>
    <w:p w:rsidR="00DB6F80" w:rsidRDefault="00DB6F80" w:rsidP="00DB6F80">
      <w:pPr>
        <w:pStyle w:val="a3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полноту, глубину и самостоятельность проведенного анализа </w:t>
      </w:r>
      <w:proofErr w:type="spellStart"/>
      <w:r>
        <w:rPr>
          <w:sz w:val="28"/>
          <w:szCs w:val="28"/>
        </w:rPr>
        <w:t>технопарковых</w:t>
      </w:r>
      <w:proofErr w:type="spellEnd"/>
      <w:r>
        <w:rPr>
          <w:sz w:val="28"/>
          <w:szCs w:val="28"/>
        </w:rPr>
        <w:t xml:space="preserve"> структур страны или региона;</w:t>
      </w:r>
    </w:p>
    <w:p w:rsidR="00DB6F80" w:rsidRDefault="00DB6F80" w:rsidP="00DB6F80">
      <w:pPr>
        <w:pStyle w:val="a3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ответов обучающихся и обоснованность их заключений по </w:t>
      </w:r>
      <w:proofErr w:type="spellStart"/>
      <w:r>
        <w:rPr>
          <w:sz w:val="28"/>
          <w:szCs w:val="28"/>
        </w:rPr>
        <w:t>технопарковой</w:t>
      </w:r>
      <w:proofErr w:type="spellEnd"/>
      <w:r>
        <w:rPr>
          <w:sz w:val="28"/>
          <w:szCs w:val="28"/>
        </w:rPr>
        <w:t xml:space="preserve"> структуре исследуемой страны или региона.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выполнения задания определены в </w:t>
      </w:r>
      <w:r w:rsidRPr="002D36B8">
        <w:rPr>
          <w:sz w:val="28"/>
          <w:szCs w:val="28"/>
        </w:rPr>
        <w:t>график</w:t>
      </w:r>
      <w:r>
        <w:rPr>
          <w:sz w:val="28"/>
          <w:szCs w:val="28"/>
        </w:rPr>
        <w:t>е</w:t>
      </w:r>
      <w:r w:rsidRPr="002D36B8">
        <w:rPr>
          <w:sz w:val="28"/>
          <w:szCs w:val="28"/>
        </w:rPr>
        <w:t xml:space="preserve"> контроля управляемой самостоятельной работы магистрантов по дисциплине «</w:t>
      </w:r>
      <w:r>
        <w:rPr>
          <w:sz w:val="28"/>
          <w:szCs w:val="28"/>
        </w:rPr>
        <w:t>И</w:t>
      </w:r>
      <w:r w:rsidRPr="002D36B8">
        <w:rPr>
          <w:sz w:val="28"/>
          <w:szCs w:val="28"/>
        </w:rPr>
        <w:t>нновационная экономика и инновационный бизнес»</w:t>
      </w:r>
      <w:r>
        <w:rPr>
          <w:sz w:val="28"/>
          <w:szCs w:val="28"/>
        </w:rPr>
        <w:t>.</w:t>
      </w:r>
      <w:r>
        <w:rPr>
          <w:sz w:val="28"/>
          <w:szCs w:val="28"/>
        </w:rPr>
        <w:br w:type="page"/>
      </w:r>
    </w:p>
    <w:p w:rsidR="00DB6F80" w:rsidRDefault="00DB6F80" w:rsidP="00DB6F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ЗАДАНИЕ ПО ТЕМЕ:</w:t>
      </w:r>
    </w:p>
    <w:p w:rsidR="00DB6F80" w:rsidRPr="0091484A" w:rsidRDefault="00DB6F80" w:rsidP="00DB6F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0D023F">
        <w:rPr>
          <w:b/>
          <w:bCs/>
          <w:sz w:val="28"/>
          <w:szCs w:val="28"/>
        </w:rPr>
        <w:t>ОСОБЕННОСТИ УПРАВЛЕНИЯ ИННОВАЦИОННОЙ ДЕЯТЕЛЬНОСТЬЮ</w:t>
      </w:r>
      <w:r>
        <w:rPr>
          <w:b/>
          <w:bCs/>
          <w:sz w:val="28"/>
          <w:szCs w:val="28"/>
        </w:rPr>
        <w:t>»</w:t>
      </w:r>
    </w:p>
    <w:p w:rsidR="00DB6F80" w:rsidRDefault="00DB6F80" w:rsidP="00DB6F80">
      <w:pPr>
        <w:ind w:firstLine="709"/>
        <w:jc w:val="both"/>
        <w:rPr>
          <w:sz w:val="28"/>
          <w:szCs w:val="28"/>
        </w:rPr>
      </w:pP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 w:rsidRPr="00C36A04">
        <w:rPr>
          <w:b/>
          <w:i/>
          <w:sz w:val="28"/>
          <w:szCs w:val="28"/>
        </w:rPr>
        <w:t>Цель задания</w:t>
      </w:r>
      <w:r>
        <w:rPr>
          <w:sz w:val="28"/>
          <w:szCs w:val="28"/>
        </w:rPr>
        <w:t xml:space="preserve"> – получить и закрепить навыки построения организационных структур управления инновационным предприятием.</w:t>
      </w:r>
    </w:p>
    <w:p w:rsidR="00DB6F80" w:rsidRPr="00C36A04" w:rsidRDefault="00DB6F80" w:rsidP="00DB6F80">
      <w:pPr>
        <w:spacing w:after="200" w:line="276" w:lineRule="auto"/>
        <w:ind w:firstLine="709"/>
        <w:jc w:val="both"/>
        <w:rPr>
          <w:b/>
          <w:sz w:val="28"/>
          <w:szCs w:val="28"/>
        </w:rPr>
      </w:pPr>
      <w:r w:rsidRPr="00C36A04">
        <w:rPr>
          <w:b/>
          <w:sz w:val="28"/>
          <w:szCs w:val="28"/>
        </w:rPr>
        <w:t>Рекомендации по выполнению задания: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отрасль или направление деятельности (бизнеса), в которой возможно создание инновационного предприятия.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Разработать организационную структуру возможного инновационного предприятия. Она должна включать следующие параметры:</w:t>
      </w:r>
    </w:p>
    <w:p w:rsidR="00DB6F80" w:rsidRPr="00E143E1" w:rsidRDefault="00DB6F80" w:rsidP="00DB6F80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 предприятия</w:t>
      </w:r>
      <w:r w:rsidRPr="00E143E1">
        <w:rPr>
          <w:sz w:val="28"/>
          <w:szCs w:val="28"/>
        </w:rPr>
        <w:t>,</w:t>
      </w:r>
    </w:p>
    <w:p w:rsidR="00DB6F80" w:rsidRDefault="00DB6F80" w:rsidP="00DB6F80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структура управления и подчиненность подразделений</w:t>
      </w:r>
      <w:r w:rsidRPr="00E143E1">
        <w:rPr>
          <w:sz w:val="28"/>
          <w:szCs w:val="28"/>
        </w:rPr>
        <w:t>,</w:t>
      </w:r>
    </w:p>
    <w:p w:rsidR="00DB6F80" w:rsidRDefault="00DB6F80" w:rsidP="00DB6F80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функциональные обязанности подразделений,</w:t>
      </w:r>
    </w:p>
    <w:p w:rsidR="00DB6F80" w:rsidRDefault="00DB6F80" w:rsidP="00DB6F80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кадровая политика предприятия,</w:t>
      </w:r>
    </w:p>
    <w:p w:rsidR="00DB6F80" w:rsidRDefault="00DB6F80" w:rsidP="00DB6F80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схемы оплаты труда,</w:t>
      </w:r>
    </w:p>
    <w:p w:rsidR="00DB6F80" w:rsidRPr="00E143E1" w:rsidRDefault="00DB6F80" w:rsidP="00DB6F80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или </w:t>
      </w:r>
      <w:proofErr w:type="spellStart"/>
      <w:r>
        <w:rPr>
          <w:sz w:val="28"/>
          <w:szCs w:val="28"/>
        </w:rPr>
        <w:t>трансфер</w:t>
      </w:r>
      <w:proofErr w:type="spellEnd"/>
      <w:r>
        <w:rPr>
          <w:sz w:val="28"/>
          <w:szCs w:val="28"/>
        </w:rPr>
        <w:t xml:space="preserve"> инноваций.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Сделать выводы о достоинствах и недостатках предлагаемой организационной структуры инновационного предприятия.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задания оформить в виде отчета (максимально 10 страниц).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DB6F80" w:rsidRPr="00EC6C59" w:rsidRDefault="00DB6F80" w:rsidP="00DB6F80">
      <w:pPr>
        <w:spacing w:after="200" w:line="276" w:lineRule="auto"/>
        <w:ind w:firstLine="709"/>
        <w:jc w:val="both"/>
        <w:rPr>
          <w:b/>
          <w:sz w:val="28"/>
          <w:szCs w:val="28"/>
        </w:rPr>
      </w:pPr>
      <w:r w:rsidRPr="00EC6C59">
        <w:rPr>
          <w:b/>
          <w:sz w:val="28"/>
          <w:szCs w:val="28"/>
        </w:rPr>
        <w:t>Оценка выполнения задания включает:</w:t>
      </w:r>
    </w:p>
    <w:p w:rsidR="00DB6F80" w:rsidRDefault="00DB6F80" w:rsidP="00DB6F80">
      <w:pPr>
        <w:pStyle w:val="a3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полноту, глубину и самостоятельность разработки организационной структуры инновационного предприятия;</w:t>
      </w:r>
    </w:p>
    <w:p w:rsidR="00DB6F80" w:rsidRDefault="00DB6F80" w:rsidP="00DB6F80">
      <w:pPr>
        <w:pStyle w:val="a3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ответов обучающихся и обоснованность их заключений о достоинствах и недостатках предлагаемой организационной структуры.</w:t>
      </w:r>
    </w:p>
    <w:p w:rsidR="00DB6F80" w:rsidRPr="00FA0C1A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выполнения задания определены в </w:t>
      </w:r>
      <w:r w:rsidRPr="002D36B8">
        <w:rPr>
          <w:sz w:val="28"/>
          <w:szCs w:val="28"/>
        </w:rPr>
        <w:t>график</w:t>
      </w:r>
      <w:r>
        <w:rPr>
          <w:sz w:val="28"/>
          <w:szCs w:val="28"/>
        </w:rPr>
        <w:t>е</w:t>
      </w:r>
      <w:r w:rsidRPr="002D36B8">
        <w:rPr>
          <w:sz w:val="28"/>
          <w:szCs w:val="28"/>
        </w:rPr>
        <w:t xml:space="preserve"> контроля управляемой самостоятельной работы магистрантов по дисциплине «</w:t>
      </w:r>
      <w:r>
        <w:rPr>
          <w:sz w:val="28"/>
          <w:szCs w:val="28"/>
        </w:rPr>
        <w:t>И</w:t>
      </w:r>
      <w:r w:rsidRPr="002D36B8">
        <w:rPr>
          <w:sz w:val="28"/>
          <w:szCs w:val="28"/>
        </w:rPr>
        <w:t>нновационная экономика и инновационный бизнес»</w:t>
      </w:r>
      <w:r>
        <w:rPr>
          <w:sz w:val="28"/>
          <w:szCs w:val="28"/>
        </w:rPr>
        <w:t>.</w:t>
      </w:r>
    </w:p>
    <w:p w:rsidR="00DB6F80" w:rsidRDefault="00DB6F80" w:rsidP="00DB6F8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6F80" w:rsidRDefault="00DB6F80" w:rsidP="00DB6F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ЗАДАНИЕ ПО ТЕМЕ:</w:t>
      </w:r>
    </w:p>
    <w:p w:rsidR="00DB6F80" w:rsidRPr="0091484A" w:rsidRDefault="00DB6F80" w:rsidP="00DB6F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5937C6">
        <w:rPr>
          <w:b/>
          <w:bCs/>
          <w:sz w:val="28"/>
          <w:szCs w:val="28"/>
        </w:rPr>
        <w:t>ОСОБЕННОСТИ УПРАВЛЕНИЯ ПЕРСОНАЛОМ ИННОВАЦИОННОЙ КОМПАНИИ</w:t>
      </w:r>
      <w:r>
        <w:rPr>
          <w:b/>
          <w:bCs/>
          <w:sz w:val="28"/>
          <w:szCs w:val="28"/>
        </w:rPr>
        <w:t>»</w:t>
      </w:r>
    </w:p>
    <w:p w:rsidR="00DB6F80" w:rsidRDefault="00DB6F80" w:rsidP="00DB6F80">
      <w:pPr>
        <w:ind w:firstLine="709"/>
        <w:jc w:val="both"/>
        <w:rPr>
          <w:sz w:val="28"/>
          <w:szCs w:val="28"/>
        </w:rPr>
      </w:pP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 w:rsidRPr="00C36A04">
        <w:rPr>
          <w:b/>
          <w:i/>
          <w:sz w:val="28"/>
          <w:szCs w:val="28"/>
        </w:rPr>
        <w:t>Цель задания</w:t>
      </w:r>
      <w:r>
        <w:rPr>
          <w:sz w:val="28"/>
          <w:szCs w:val="28"/>
        </w:rPr>
        <w:t xml:space="preserve"> – изучить и проанализировать особенности управления человеческим капиталом в инновационной организации.</w:t>
      </w:r>
    </w:p>
    <w:p w:rsidR="00DB6F80" w:rsidRPr="00C36A04" w:rsidRDefault="00DB6F80" w:rsidP="00DB6F80">
      <w:pPr>
        <w:spacing w:after="200" w:line="276" w:lineRule="auto"/>
        <w:ind w:firstLine="709"/>
        <w:jc w:val="both"/>
        <w:rPr>
          <w:b/>
          <w:sz w:val="28"/>
          <w:szCs w:val="28"/>
        </w:rPr>
      </w:pPr>
      <w:r w:rsidRPr="00C36A04">
        <w:rPr>
          <w:b/>
          <w:sz w:val="28"/>
          <w:szCs w:val="28"/>
        </w:rPr>
        <w:t>Рекомендации по выполнению задания: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отрасль или направление деятельности (бизнеса), в которой может действовать инновационная организация (в виде отдельного предприятия или подразделения компании).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Разработать систему управления персоналом в выбранной организации. Она может включать следующие параметры:</w:t>
      </w:r>
    </w:p>
    <w:p w:rsidR="00DB6F80" w:rsidRPr="00E143E1" w:rsidRDefault="00DB6F80" w:rsidP="00DB6F80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специфика подбора персонала</w:t>
      </w:r>
      <w:r w:rsidRPr="00E143E1">
        <w:rPr>
          <w:sz w:val="28"/>
          <w:szCs w:val="28"/>
        </w:rPr>
        <w:t>,</w:t>
      </w:r>
    </w:p>
    <w:p w:rsidR="00DB6F80" w:rsidRDefault="00DB6F80" w:rsidP="00DB6F80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адаптация персонала к работе в организации</w:t>
      </w:r>
      <w:r w:rsidRPr="00E143E1">
        <w:rPr>
          <w:sz w:val="28"/>
          <w:szCs w:val="28"/>
        </w:rPr>
        <w:t>,</w:t>
      </w:r>
    </w:p>
    <w:p w:rsidR="00DB6F80" w:rsidRDefault="00DB6F80" w:rsidP="00DB6F80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 стимулирования развития и саморазвития персонала,</w:t>
      </w:r>
    </w:p>
    <w:p w:rsidR="00DB6F80" w:rsidRDefault="00DB6F80" w:rsidP="00DB6F80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методы выявления, развития и удержания талантов,</w:t>
      </w:r>
    </w:p>
    <w:p w:rsidR="00DB6F80" w:rsidRDefault="00DB6F80" w:rsidP="00DB6F80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способы учета личностных особенностей,</w:t>
      </w:r>
    </w:p>
    <w:p w:rsidR="00DB6F80" w:rsidRPr="00E143E1" w:rsidRDefault="00DB6F80" w:rsidP="00DB6F80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результативности труда персонала.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Сделать выводы о достоинствах и недостатках предлагаемой системы управления в выбранной организации.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задания оформить в виде отчета (максимально 10 страниц).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DB6F80" w:rsidRPr="00EC6C59" w:rsidRDefault="00DB6F80" w:rsidP="00DB6F80">
      <w:pPr>
        <w:spacing w:after="200" w:line="276" w:lineRule="auto"/>
        <w:ind w:firstLine="709"/>
        <w:jc w:val="both"/>
        <w:rPr>
          <w:b/>
          <w:sz w:val="28"/>
          <w:szCs w:val="28"/>
        </w:rPr>
      </w:pPr>
      <w:r w:rsidRPr="00EC6C59">
        <w:rPr>
          <w:b/>
          <w:sz w:val="28"/>
          <w:szCs w:val="28"/>
        </w:rPr>
        <w:t>Оценка выполнения задания включает:</w:t>
      </w:r>
    </w:p>
    <w:p w:rsidR="00DB6F80" w:rsidRDefault="00DB6F80" w:rsidP="00DB6F80">
      <w:pPr>
        <w:pStyle w:val="a3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полноту, глубину и самостоятельность разработки системы управления человеческим капиталом в инновационной организации;</w:t>
      </w:r>
    </w:p>
    <w:p w:rsidR="00DB6F80" w:rsidRDefault="00DB6F80" w:rsidP="00DB6F80">
      <w:pPr>
        <w:pStyle w:val="a3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ответов обучающихся и обоснованность их заключений о достоинствах и недостатках предлагаемой системы управления.</w:t>
      </w:r>
    </w:p>
    <w:p w:rsidR="00DB6F80" w:rsidRPr="00FA0C1A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выполнения задания определены в </w:t>
      </w:r>
      <w:r w:rsidRPr="002D36B8">
        <w:rPr>
          <w:sz w:val="28"/>
          <w:szCs w:val="28"/>
        </w:rPr>
        <w:t>график</w:t>
      </w:r>
      <w:r>
        <w:rPr>
          <w:sz w:val="28"/>
          <w:szCs w:val="28"/>
        </w:rPr>
        <w:t>е</w:t>
      </w:r>
      <w:r w:rsidRPr="002D36B8">
        <w:rPr>
          <w:sz w:val="28"/>
          <w:szCs w:val="28"/>
        </w:rPr>
        <w:t xml:space="preserve"> контроля управляемой самостоятельной работы магистрантов по дисциплине «</w:t>
      </w:r>
      <w:r>
        <w:rPr>
          <w:sz w:val="28"/>
          <w:szCs w:val="28"/>
        </w:rPr>
        <w:t>И</w:t>
      </w:r>
      <w:r w:rsidRPr="002D36B8">
        <w:rPr>
          <w:sz w:val="28"/>
          <w:szCs w:val="28"/>
        </w:rPr>
        <w:t>нновационная экономика и инновационный бизнес»</w:t>
      </w:r>
      <w:r>
        <w:rPr>
          <w:sz w:val="28"/>
          <w:szCs w:val="28"/>
        </w:rPr>
        <w:t>.</w:t>
      </w:r>
    </w:p>
    <w:p w:rsidR="00DB6F80" w:rsidRDefault="00DB6F80" w:rsidP="00DB6F8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6F80" w:rsidRDefault="00DB6F80" w:rsidP="00DB6F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ЗАДАНИЕ ПО ТЕМЕ:</w:t>
      </w:r>
    </w:p>
    <w:p w:rsidR="00DB6F80" w:rsidRPr="0091484A" w:rsidRDefault="00DB6F80" w:rsidP="00DB6F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5937C6">
        <w:rPr>
          <w:b/>
          <w:bCs/>
          <w:sz w:val="28"/>
          <w:szCs w:val="28"/>
        </w:rPr>
        <w:t>ИННОВАЦИОННЫЕ ПРОЕКТЫ</w:t>
      </w:r>
      <w:r>
        <w:rPr>
          <w:b/>
          <w:bCs/>
          <w:sz w:val="28"/>
          <w:szCs w:val="28"/>
        </w:rPr>
        <w:t>»</w:t>
      </w:r>
    </w:p>
    <w:p w:rsidR="00DB6F80" w:rsidRDefault="00DB6F80" w:rsidP="00DB6F80">
      <w:pPr>
        <w:ind w:firstLine="709"/>
        <w:jc w:val="both"/>
        <w:rPr>
          <w:sz w:val="28"/>
          <w:szCs w:val="28"/>
        </w:rPr>
      </w:pP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 w:rsidRPr="00C36A04">
        <w:rPr>
          <w:b/>
          <w:i/>
          <w:sz w:val="28"/>
          <w:szCs w:val="28"/>
        </w:rPr>
        <w:t>Цель задания</w:t>
      </w:r>
      <w:r>
        <w:rPr>
          <w:sz w:val="28"/>
          <w:szCs w:val="28"/>
        </w:rPr>
        <w:t xml:space="preserve"> – получить и закрепить навыки разработки инновационного проекта.</w:t>
      </w:r>
    </w:p>
    <w:p w:rsidR="00DB6F80" w:rsidRPr="00C36A04" w:rsidRDefault="00DB6F80" w:rsidP="00DB6F80">
      <w:pPr>
        <w:spacing w:after="200" w:line="276" w:lineRule="auto"/>
        <w:ind w:firstLine="709"/>
        <w:jc w:val="both"/>
        <w:rPr>
          <w:b/>
          <w:sz w:val="28"/>
          <w:szCs w:val="28"/>
        </w:rPr>
      </w:pPr>
      <w:r w:rsidRPr="00C36A04">
        <w:rPr>
          <w:b/>
          <w:sz w:val="28"/>
          <w:szCs w:val="28"/>
        </w:rPr>
        <w:t>Рекомендации по выполнению задания: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отрасль или направление деятельности (бизнеса), для которой разрабатывается инновационный проект.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магистрант работает в какой-либо организации, то предпочтительней (но не обязательно), чтобы проект был связан с возможными инновациями в организации.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Разработать инновационный проект для выбранного направления деятельности по следующей структуре:</w:t>
      </w:r>
    </w:p>
    <w:p w:rsidR="00DB6F80" w:rsidRPr="00E143E1" w:rsidRDefault="00DB6F80" w:rsidP="00DB6F80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краткое резюме проекта</w:t>
      </w:r>
      <w:r w:rsidRPr="00E143E1">
        <w:rPr>
          <w:sz w:val="28"/>
          <w:szCs w:val="28"/>
        </w:rPr>
        <w:t>,</w:t>
      </w:r>
    </w:p>
    <w:p w:rsidR="00DB6F80" w:rsidRDefault="00DB6F80" w:rsidP="00DB6F80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описание идеи инноваций</w:t>
      </w:r>
      <w:r w:rsidRPr="00E143E1">
        <w:rPr>
          <w:sz w:val="28"/>
          <w:szCs w:val="28"/>
        </w:rPr>
        <w:t>,</w:t>
      </w:r>
    </w:p>
    <w:p w:rsidR="00DB6F80" w:rsidRDefault="00DB6F80" w:rsidP="00DB6F80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внутренние и внешние предпосылки для инноваций,</w:t>
      </w:r>
    </w:p>
    <w:p w:rsidR="00DB6F80" w:rsidRDefault="00DB6F80" w:rsidP="00DB6F80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внутренние и внешние факторы сопротивления инновациям,</w:t>
      </w:r>
    </w:p>
    <w:p w:rsidR="00DB6F80" w:rsidRDefault="00DB6F80" w:rsidP="00DB6F80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характеристики инноваций,</w:t>
      </w:r>
    </w:p>
    <w:p w:rsidR="00DB6F80" w:rsidRDefault="00DB6F80" w:rsidP="00DB6F80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ресурсы (материальные, человеческие) для реализации инноваций,</w:t>
      </w:r>
    </w:p>
    <w:p w:rsidR="00DB6F80" w:rsidRPr="00E143E1" w:rsidRDefault="00DB6F80" w:rsidP="00DB6F80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показатели и оценка эффективности инноваций.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задания оформить в виде отчета (максимально 20 страниц).</w:t>
      </w:r>
    </w:p>
    <w:p w:rsidR="00DB6F80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DB6F80" w:rsidRPr="00EC6C59" w:rsidRDefault="00DB6F80" w:rsidP="00DB6F80">
      <w:pPr>
        <w:spacing w:after="200" w:line="276" w:lineRule="auto"/>
        <w:ind w:firstLine="709"/>
        <w:jc w:val="both"/>
        <w:rPr>
          <w:b/>
          <w:sz w:val="28"/>
          <w:szCs w:val="28"/>
        </w:rPr>
      </w:pPr>
      <w:r w:rsidRPr="00EC6C59">
        <w:rPr>
          <w:b/>
          <w:sz w:val="28"/>
          <w:szCs w:val="28"/>
        </w:rPr>
        <w:t>Оценка выполнения задания включает:</w:t>
      </w:r>
    </w:p>
    <w:p w:rsidR="00DB6F80" w:rsidRDefault="00DB6F80" w:rsidP="00DB6F80">
      <w:pPr>
        <w:pStyle w:val="a3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полноту, глубину и самостоятельность разработки инновационного проекта;</w:t>
      </w:r>
    </w:p>
    <w:p w:rsidR="00DB6F80" w:rsidRDefault="00DB6F80" w:rsidP="00DB6F80">
      <w:pPr>
        <w:pStyle w:val="a3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ответов обучающихся и обоснованность их заключений о вероятности осуществления инновационного проекта.</w:t>
      </w:r>
    </w:p>
    <w:p w:rsidR="00DB6F80" w:rsidRPr="00FA0C1A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выполнения задания определены в </w:t>
      </w:r>
      <w:r w:rsidRPr="002D36B8">
        <w:rPr>
          <w:sz w:val="28"/>
          <w:szCs w:val="28"/>
        </w:rPr>
        <w:t>график</w:t>
      </w:r>
      <w:r>
        <w:rPr>
          <w:sz w:val="28"/>
          <w:szCs w:val="28"/>
        </w:rPr>
        <w:t>е</w:t>
      </w:r>
      <w:r w:rsidRPr="002D36B8">
        <w:rPr>
          <w:sz w:val="28"/>
          <w:szCs w:val="28"/>
        </w:rPr>
        <w:t xml:space="preserve"> контроля управляемой самостоятельной работы магистрантов по дисциплине «</w:t>
      </w:r>
      <w:r>
        <w:rPr>
          <w:sz w:val="28"/>
          <w:szCs w:val="28"/>
        </w:rPr>
        <w:t>И</w:t>
      </w:r>
      <w:r w:rsidRPr="002D36B8">
        <w:rPr>
          <w:sz w:val="28"/>
          <w:szCs w:val="28"/>
        </w:rPr>
        <w:t>нновационная экономика и инновационный бизнес»</w:t>
      </w:r>
      <w:r>
        <w:rPr>
          <w:sz w:val="28"/>
          <w:szCs w:val="28"/>
        </w:rPr>
        <w:t>.</w:t>
      </w:r>
    </w:p>
    <w:p w:rsidR="00DB6F80" w:rsidRPr="00FA0C1A" w:rsidRDefault="00DB6F80" w:rsidP="00DB6F80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2E4006" w:rsidRPr="002E4006" w:rsidRDefault="002E4006" w:rsidP="00F23631">
      <w:pPr>
        <w:tabs>
          <w:tab w:val="left" w:pos="142"/>
        </w:tabs>
        <w:jc w:val="center"/>
        <w:rPr>
          <w:snapToGrid w:val="0"/>
          <w:sz w:val="28"/>
        </w:rPr>
      </w:pPr>
    </w:p>
    <w:sectPr w:rsidR="002E4006" w:rsidRPr="002E4006" w:rsidSect="00344F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0032"/>
    <w:multiLevelType w:val="hybridMultilevel"/>
    <w:tmpl w:val="5FB63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32BA9"/>
    <w:multiLevelType w:val="hybridMultilevel"/>
    <w:tmpl w:val="50D09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53AAE"/>
    <w:multiLevelType w:val="hybridMultilevel"/>
    <w:tmpl w:val="7D5EFCB4"/>
    <w:lvl w:ilvl="0" w:tplc="0C3EF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15970"/>
    <w:multiLevelType w:val="hybridMultilevel"/>
    <w:tmpl w:val="F1C84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0782"/>
    <w:multiLevelType w:val="hybridMultilevel"/>
    <w:tmpl w:val="59F439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E34A46"/>
    <w:multiLevelType w:val="hybridMultilevel"/>
    <w:tmpl w:val="570E0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13418"/>
    <w:multiLevelType w:val="hybridMultilevel"/>
    <w:tmpl w:val="835E5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775BC"/>
    <w:multiLevelType w:val="hybridMultilevel"/>
    <w:tmpl w:val="F358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920F4"/>
    <w:multiLevelType w:val="hybridMultilevel"/>
    <w:tmpl w:val="C5607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2625845"/>
    <w:multiLevelType w:val="hybridMultilevel"/>
    <w:tmpl w:val="100C0D5A"/>
    <w:lvl w:ilvl="0" w:tplc="C3C886B2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88476B"/>
    <w:multiLevelType w:val="singleLevel"/>
    <w:tmpl w:val="F40C0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5511"/>
    <w:rsid w:val="00043062"/>
    <w:rsid w:val="0005328A"/>
    <w:rsid w:val="00055C71"/>
    <w:rsid w:val="00067CEA"/>
    <w:rsid w:val="0008591B"/>
    <w:rsid w:val="00103F80"/>
    <w:rsid w:val="001368E5"/>
    <w:rsid w:val="00157271"/>
    <w:rsid w:val="001642B5"/>
    <w:rsid w:val="00202D2F"/>
    <w:rsid w:val="0022666D"/>
    <w:rsid w:val="00283C63"/>
    <w:rsid w:val="002D4965"/>
    <w:rsid w:val="002E4006"/>
    <w:rsid w:val="00334EE8"/>
    <w:rsid w:val="00340804"/>
    <w:rsid w:val="00344FAF"/>
    <w:rsid w:val="003B7A40"/>
    <w:rsid w:val="005353C6"/>
    <w:rsid w:val="005B22A1"/>
    <w:rsid w:val="006B1387"/>
    <w:rsid w:val="007063E4"/>
    <w:rsid w:val="007E5511"/>
    <w:rsid w:val="0080415E"/>
    <w:rsid w:val="008270D2"/>
    <w:rsid w:val="008E6DEC"/>
    <w:rsid w:val="009423CA"/>
    <w:rsid w:val="009634F4"/>
    <w:rsid w:val="0098543F"/>
    <w:rsid w:val="009C7B61"/>
    <w:rsid w:val="009E56A7"/>
    <w:rsid w:val="00A723E0"/>
    <w:rsid w:val="00AE0E84"/>
    <w:rsid w:val="00B430B0"/>
    <w:rsid w:val="00B74BCF"/>
    <w:rsid w:val="00BA523D"/>
    <w:rsid w:val="00C16F60"/>
    <w:rsid w:val="00C41484"/>
    <w:rsid w:val="00CB560D"/>
    <w:rsid w:val="00D17630"/>
    <w:rsid w:val="00DB6F80"/>
    <w:rsid w:val="00ED7B5C"/>
    <w:rsid w:val="00F23631"/>
    <w:rsid w:val="00F53708"/>
    <w:rsid w:val="00F8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006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41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1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Repola</Company>
  <LinksUpToDate>false</LinksUpToDate>
  <CharactersWithSpaces>14772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cp:lastPrinted>2016-10-04T13:16:00Z</cp:lastPrinted>
  <dcterms:created xsi:type="dcterms:W3CDTF">2015-09-01T16:10:00Z</dcterms:created>
  <dcterms:modified xsi:type="dcterms:W3CDTF">2016-10-07T12:06:00Z</dcterms:modified>
</cp:coreProperties>
</file>