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71" w:rsidRDefault="00374C71" w:rsidP="00FE0EF9">
      <w:pPr>
        <w:jc w:val="center"/>
        <w:rPr>
          <w:b/>
          <w:bCs/>
          <w:sz w:val="27"/>
          <w:szCs w:val="27"/>
        </w:rPr>
      </w:pPr>
      <w:r w:rsidRPr="00B12D04">
        <w:rPr>
          <w:b/>
          <w:bCs/>
          <w:sz w:val="27"/>
          <w:szCs w:val="27"/>
        </w:rPr>
        <w:t xml:space="preserve">Дополнения и изменения к учебной программе </w:t>
      </w:r>
    </w:p>
    <w:p w:rsidR="00374C71" w:rsidRPr="00B12D04" w:rsidRDefault="00374C71" w:rsidP="00FE0EF9">
      <w:pPr>
        <w:jc w:val="center"/>
        <w:rPr>
          <w:b/>
          <w:bCs/>
          <w:sz w:val="27"/>
          <w:szCs w:val="27"/>
        </w:rPr>
      </w:pPr>
      <w:r w:rsidRPr="00B12D04">
        <w:rPr>
          <w:b/>
          <w:bCs/>
          <w:sz w:val="27"/>
          <w:szCs w:val="27"/>
        </w:rPr>
        <w:t xml:space="preserve">по изучаемой учебной дисциплине «Эконометрика и экономико-математические методы и модели» № УД 2252-16 от 22.04.2016 г. для специальностей: 1-25 01 01 «Экономическая теория»; 1-25 01 02 «Экономика»; 1-25 01 03 « Мировая экономика»; 1-25 01 04 «Финансы и кредит»; 1-25 01 07 «Экономика и управление на предприятии»; 1-25 01 08 «Бухгалтерский учет, анализ и аудит (по направлениям)»; 1-25 01 10 «Коммерческая деятельность»; 1-25 01 12 «Экономическая информатика»; 1-25 01 13 «Экономика и управление туристской индустрией»; 1-25 01 16 «Экономика и управление на рынке недвижимости»; 1-26 02 02 «Менеджмент (по направлениям)»; 1-26 02 03 «Маркетинг»; 1-26 02 05 «Логистика» </w:t>
      </w:r>
    </w:p>
    <w:p w:rsidR="00374C71" w:rsidRPr="00B12D04" w:rsidRDefault="00374C71" w:rsidP="00FE0EF9">
      <w:pPr>
        <w:jc w:val="center"/>
        <w:rPr>
          <w:b/>
          <w:bCs/>
          <w:sz w:val="27"/>
          <w:szCs w:val="27"/>
        </w:rPr>
      </w:pPr>
      <w:r w:rsidRPr="00B12D04">
        <w:rPr>
          <w:b/>
          <w:bCs/>
          <w:sz w:val="27"/>
          <w:szCs w:val="27"/>
        </w:rPr>
        <w:t>на 2019 –2020 учебный год.</w:t>
      </w:r>
    </w:p>
    <w:p w:rsidR="00374C71" w:rsidRPr="006C2693" w:rsidRDefault="00374C71" w:rsidP="00FE0EF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6734"/>
        <w:gridCol w:w="1902"/>
      </w:tblGrid>
      <w:tr w:rsidR="00374C71" w:rsidRPr="00AA1A51" w:rsidTr="008325B6">
        <w:tc>
          <w:tcPr>
            <w:tcW w:w="826" w:type="dxa"/>
          </w:tcPr>
          <w:p w:rsidR="00374C71" w:rsidRPr="00AA1A51" w:rsidRDefault="00374C71" w:rsidP="008325B6">
            <w:pPr>
              <w:jc w:val="center"/>
              <w:rPr>
                <w:sz w:val="28"/>
                <w:szCs w:val="28"/>
              </w:rPr>
            </w:pPr>
            <w:r w:rsidRPr="00AA1A51">
              <w:rPr>
                <w:sz w:val="28"/>
                <w:szCs w:val="28"/>
              </w:rPr>
              <w:t>№ пп</w:t>
            </w:r>
          </w:p>
        </w:tc>
        <w:tc>
          <w:tcPr>
            <w:tcW w:w="6734" w:type="dxa"/>
          </w:tcPr>
          <w:p w:rsidR="00374C71" w:rsidRPr="00AA1A51" w:rsidRDefault="00374C71" w:rsidP="008325B6">
            <w:pPr>
              <w:jc w:val="center"/>
              <w:rPr>
                <w:sz w:val="28"/>
                <w:szCs w:val="28"/>
              </w:rPr>
            </w:pPr>
            <w:r w:rsidRPr="00AA1A51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902" w:type="dxa"/>
          </w:tcPr>
          <w:p w:rsidR="00374C71" w:rsidRPr="00AA1A51" w:rsidRDefault="00374C71" w:rsidP="008325B6">
            <w:pPr>
              <w:jc w:val="center"/>
              <w:rPr>
                <w:sz w:val="28"/>
                <w:szCs w:val="28"/>
              </w:rPr>
            </w:pPr>
            <w:r w:rsidRPr="00AA1A51">
              <w:rPr>
                <w:sz w:val="28"/>
                <w:szCs w:val="28"/>
              </w:rPr>
              <w:t>Основание</w:t>
            </w:r>
          </w:p>
        </w:tc>
      </w:tr>
      <w:tr w:rsidR="00374C71" w:rsidRPr="00AA1A51" w:rsidTr="008325B6">
        <w:tc>
          <w:tcPr>
            <w:tcW w:w="826" w:type="dxa"/>
          </w:tcPr>
          <w:p w:rsidR="00374C71" w:rsidRPr="00AA1A51" w:rsidRDefault="00374C71" w:rsidP="00832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4" w:type="dxa"/>
          </w:tcPr>
          <w:p w:rsidR="00374C71" w:rsidRPr="00622A71" w:rsidRDefault="00374C71" w:rsidP="008325B6">
            <w:pPr>
              <w:tabs>
                <w:tab w:val="num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22A71">
              <w:rPr>
                <w:b/>
                <w:i/>
                <w:sz w:val="28"/>
                <w:szCs w:val="28"/>
              </w:rPr>
              <w:t>ЛИТЕРАТУРА</w:t>
            </w:r>
          </w:p>
          <w:p w:rsidR="00374C71" w:rsidRDefault="00374C71" w:rsidP="008325B6">
            <w:pPr>
              <w:tabs>
                <w:tab w:val="num" w:pos="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74C71" w:rsidRPr="004A54A6" w:rsidRDefault="00374C71" w:rsidP="008325B6">
            <w:pPr>
              <w:tabs>
                <w:tab w:val="num" w:pos="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A54A6">
              <w:rPr>
                <w:b/>
                <w:bCs/>
                <w:i/>
                <w:iCs/>
                <w:sz w:val="28"/>
                <w:szCs w:val="28"/>
              </w:rPr>
              <w:t>Основная</w:t>
            </w:r>
          </w:p>
          <w:p w:rsidR="00374C71" w:rsidRPr="00DB1DB0" w:rsidRDefault="00374C71" w:rsidP="00DB1DB0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left" w:pos="-34"/>
                <w:tab w:val="left" w:pos="326"/>
              </w:tabs>
              <w:ind w:left="0" w:hanging="34"/>
              <w:jc w:val="both"/>
              <w:rPr>
                <w:sz w:val="28"/>
                <w:szCs w:val="28"/>
              </w:rPr>
            </w:pPr>
            <w:r w:rsidRPr="00DB1DB0">
              <w:rPr>
                <w:sz w:val="28"/>
                <w:szCs w:val="28"/>
              </w:rPr>
              <w:t>Эконометрика и экономико-математические методы и модели: Учебное пособие / Читая Г.О. [и др.]; под ред. Г.О Читая, С.Ф Миксюк</w:t>
            </w:r>
            <w:r>
              <w:rPr>
                <w:sz w:val="28"/>
                <w:szCs w:val="28"/>
              </w:rPr>
              <w:t>.</w:t>
            </w:r>
            <w:r w:rsidRPr="00DB1DB0">
              <w:rPr>
                <w:sz w:val="28"/>
                <w:szCs w:val="28"/>
              </w:rPr>
              <w:t xml:space="preserve"> – Мн.: БГЭУ, 2018. –511 с..</w:t>
            </w:r>
          </w:p>
          <w:p w:rsidR="00374C71" w:rsidRPr="00DB1DB0" w:rsidRDefault="00374C71" w:rsidP="00DB1DB0">
            <w:pPr>
              <w:numPr>
                <w:ilvl w:val="0"/>
                <w:numId w:val="1"/>
              </w:numPr>
              <w:tabs>
                <w:tab w:val="clear" w:pos="360"/>
                <w:tab w:val="num" w:pos="-180"/>
                <w:tab w:val="left" w:pos="-34"/>
                <w:tab w:val="left" w:pos="326"/>
              </w:tabs>
              <w:ind w:left="0" w:hanging="34"/>
              <w:jc w:val="both"/>
              <w:rPr>
                <w:sz w:val="28"/>
                <w:szCs w:val="28"/>
              </w:rPr>
            </w:pPr>
            <w:r w:rsidRPr="00DB1DB0">
              <w:rPr>
                <w:sz w:val="28"/>
                <w:szCs w:val="28"/>
              </w:rPr>
              <w:t>Аксень</w:t>
            </w:r>
            <w:r>
              <w:rPr>
                <w:sz w:val="28"/>
                <w:szCs w:val="28"/>
              </w:rPr>
              <w:t>,</w:t>
            </w:r>
            <w:r w:rsidRPr="00DB1DB0">
              <w:rPr>
                <w:sz w:val="28"/>
                <w:szCs w:val="28"/>
              </w:rPr>
              <w:t xml:space="preserve"> Э.М. Математические методы в финансах: инвестиционные модели: учебно-методическое пособие – Минск: БГЭУ, 2017. – 65 c.</w:t>
            </w:r>
          </w:p>
          <w:p w:rsidR="00374C71" w:rsidRDefault="00374C71" w:rsidP="008325B6">
            <w:pPr>
              <w:tabs>
                <w:tab w:val="left" w:pos="-34"/>
                <w:tab w:val="left" w:pos="326"/>
              </w:tabs>
              <w:ind w:hanging="34"/>
              <w:jc w:val="center"/>
              <w:rPr>
                <w:b/>
                <w:i/>
                <w:sz w:val="28"/>
                <w:szCs w:val="28"/>
              </w:rPr>
            </w:pPr>
          </w:p>
          <w:p w:rsidR="00374C71" w:rsidRPr="00AA1A51" w:rsidRDefault="00374C71" w:rsidP="00A50BF6">
            <w:pPr>
              <w:tabs>
                <w:tab w:val="left" w:pos="-34"/>
                <w:tab w:val="num" w:pos="3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374C71" w:rsidRPr="004A54A6" w:rsidRDefault="00374C71" w:rsidP="008325B6">
            <w:pPr>
              <w:jc w:val="center"/>
              <w:rPr>
                <w:sz w:val="28"/>
                <w:szCs w:val="28"/>
              </w:rPr>
            </w:pPr>
          </w:p>
          <w:p w:rsidR="00374C71" w:rsidRPr="004A54A6" w:rsidRDefault="00374C71" w:rsidP="00832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Новые публикации</w:t>
            </w:r>
          </w:p>
        </w:tc>
      </w:tr>
    </w:tbl>
    <w:p w:rsidR="00374C71" w:rsidRPr="006C2693" w:rsidRDefault="00374C71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 xml:space="preserve">Учебная программа пересмотрена и одобрена на заседании кафедры экономики и управления (протокол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3</w:t>
      </w:r>
      <w:r w:rsidRPr="006C2693">
        <w:rPr>
          <w:sz w:val="28"/>
          <w:szCs w:val="28"/>
        </w:rPr>
        <w:t xml:space="preserve"> от </w:t>
      </w:r>
      <w:r w:rsidRPr="001B12A0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6C2693">
          <w:rPr>
            <w:sz w:val="28"/>
            <w:szCs w:val="28"/>
          </w:rPr>
          <w:t xml:space="preserve"> г</w:t>
        </w:r>
      </w:smartTag>
      <w:r w:rsidRPr="006C2693">
        <w:rPr>
          <w:sz w:val="28"/>
          <w:szCs w:val="28"/>
        </w:rPr>
        <w:t>.)</w:t>
      </w:r>
    </w:p>
    <w:p w:rsidR="00374C71" w:rsidRPr="006C2693" w:rsidRDefault="00374C71" w:rsidP="00FE0EF9">
      <w:pPr>
        <w:jc w:val="both"/>
        <w:rPr>
          <w:sz w:val="28"/>
          <w:szCs w:val="28"/>
        </w:rPr>
      </w:pPr>
    </w:p>
    <w:p w:rsidR="00374C71" w:rsidRDefault="00374C71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Заведующий кафедрой экономики</w:t>
      </w:r>
    </w:p>
    <w:p w:rsidR="00374C71" w:rsidRPr="006C2693" w:rsidRDefault="00374C71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 xml:space="preserve"> и управления</w:t>
      </w:r>
      <w:r>
        <w:rPr>
          <w:sz w:val="28"/>
          <w:szCs w:val="28"/>
        </w:rPr>
        <w:t xml:space="preserve"> канд.экон.,наук, доц.</w:t>
      </w:r>
      <w:r w:rsidRPr="006C2693"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>Н.А. Хаустович</w:t>
      </w:r>
    </w:p>
    <w:p w:rsidR="00374C71" w:rsidRPr="006C2693" w:rsidRDefault="00374C71" w:rsidP="00FE0EF9">
      <w:pPr>
        <w:jc w:val="both"/>
        <w:rPr>
          <w:sz w:val="28"/>
          <w:szCs w:val="28"/>
        </w:rPr>
      </w:pPr>
    </w:p>
    <w:p w:rsidR="00374C71" w:rsidRPr="006C2693" w:rsidRDefault="00374C71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УТВЕРЖДАЮ</w:t>
      </w:r>
    </w:p>
    <w:p w:rsidR="00374C71" w:rsidRPr="006C2693" w:rsidRDefault="00374C71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Декан факультета «Высшая школа управления и бизнеса»</w:t>
      </w:r>
    </w:p>
    <w:p w:rsidR="00374C71" w:rsidRDefault="00374C71" w:rsidP="00FE0EF9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Доцент, канд. экон. наук ________________ С.Ю. Кричевский</w:t>
      </w:r>
    </w:p>
    <w:sectPr w:rsidR="00374C71" w:rsidSect="00BF42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D1D1B"/>
    <w:multiLevelType w:val="hybridMultilevel"/>
    <w:tmpl w:val="92682CC0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525D9E"/>
    <w:multiLevelType w:val="hybridMultilevel"/>
    <w:tmpl w:val="5EF68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7B623DAE"/>
    <w:multiLevelType w:val="hybridMultilevel"/>
    <w:tmpl w:val="246467D4"/>
    <w:lvl w:ilvl="0" w:tplc="5A88A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EF9"/>
    <w:rsid w:val="000A6F28"/>
    <w:rsid w:val="001B12A0"/>
    <w:rsid w:val="00211FAF"/>
    <w:rsid w:val="00374C71"/>
    <w:rsid w:val="004A54A6"/>
    <w:rsid w:val="004E2A1A"/>
    <w:rsid w:val="0054739F"/>
    <w:rsid w:val="005A33F7"/>
    <w:rsid w:val="005B2398"/>
    <w:rsid w:val="00601697"/>
    <w:rsid w:val="00622A71"/>
    <w:rsid w:val="006C2693"/>
    <w:rsid w:val="007D1306"/>
    <w:rsid w:val="008325B6"/>
    <w:rsid w:val="008601B8"/>
    <w:rsid w:val="00A50BF6"/>
    <w:rsid w:val="00A64486"/>
    <w:rsid w:val="00AA1A51"/>
    <w:rsid w:val="00B12D04"/>
    <w:rsid w:val="00B53B19"/>
    <w:rsid w:val="00B61704"/>
    <w:rsid w:val="00BF42B7"/>
    <w:rsid w:val="00C327E9"/>
    <w:rsid w:val="00CD07E9"/>
    <w:rsid w:val="00DB1DB0"/>
    <w:rsid w:val="00FE0EF9"/>
    <w:rsid w:val="00FF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DB1D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215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Каф.экономики и управления</dc:creator>
  <cp:keywords/>
  <dc:description/>
  <cp:lastModifiedBy>user</cp:lastModifiedBy>
  <cp:revision>6</cp:revision>
  <dcterms:created xsi:type="dcterms:W3CDTF">2019-05-17T09:12:00Z</dcterms:created>
  <dcterms:modified xsi:type="dcterms:W3CDTF">2019-05-23T17:18:00Z</dcterms:modified>
</cp:coreProperties>
</file>