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74" w:rsidRDefault="00821DA3" w:rsidP="00821DA3">
      <w:pPr>
        <w:jc w:val="center"/>
        <w:rPr>
          <w:rFonts w:ascii="Times New Roman" w:hAnsi="Times New Roman" w:cs="Times New Roman"/>
          <w:b/>
          <w:sz w:val="28"/>
          <w:szCs w:val="28"/>
        </w:rPr>
      </w:pPr>
      <w:r w:rsidRPr="00821DA3">
        <w:rPr>
          <w:rFonts w:ascii="Times New Roman" w:hAnsi="Times New Roman" w:cs="Times New Roman"/>
          <w:b/>
          <w:sz w:val="28"/>
          <w:szCs w:val="28"/>
        </w:rPr>
        <w:t>6.3 Образцы текстов для реферирования</w:t>
      </w:r>
    </w:p>
    <w:p w:rsidR="00821DA3" w:rsidRPr="00B77D82" w:rsidRDefault="00821DA3" w:rsidP="00821DA3">
      <w:pPr>
        <w:numPr>
          <w:ilvl w:val="0"/>
          <w:numId w:val="1"/>
        </w:numPr>
        <w:spacing w:after="0" w:line="240" w:lineRule="auto"/>
        <w:contextualSpacing/>
        <w:jc w:val="both"/>
        <w:rPr>
          <w:rFonts w:ascii="Times New Roman" w:eastAsia="Calibri" w:hAnsi="Times New Roman" w:cs="Times New Roman"/>
          <w:b/>
          <w:sz w:val="28"/>
          <w:szCs w:val="28"/>
        </w:rPr>
      </w:pPr>
      <w:r w:rsidRPr="00B77D82">
        <w:rPr>
          <w:rFonts w:ascii="Times New Roman" w:eastAsia="Calibri" w:hAnsi="Times New Roman" w:cs="Times New Roman"/>
          <w:b/>
          <w:sz w:val="28"/>
          <w:szCs w:val="28"/>
        </w:rPr>
        <w:t>для специальности: 6-05-0311-02 «Экономика и управление» (</w:t>
      </w:r>
      <w:proofErr w:type="spellStart"/>
      <w:r w:rsidRPr="00B77D82">
        <w:rPr>
          <w:rFonts w:ascii="Times New Roman" w:eastAsia="Calibri" w:hAnsi="Times New Roman" w:cs="Times New Roman"/>
          <w:b/>
          <w:sz w:val="28"/>
          <w:szCs w:val="28"/>
        </w:rPr>
        <w:t>профилизация</w:t>
      </w:r>
      <w:proofErr w:type="spellEnd"/>
      <w:r w:rsidRPr="00B77D82">
        <w:rPr>
          <w:rFonts w:ascii="Times New Roman" w:eastAsia="Calibri" w:hAnsi="Times New Roman" w:cs="Times New Roman"/>
          <w:b/>
          <w:sz w:val="28"/>
          <w:szCs w:val="28"/>
        </w:rPr>
        <w:t xml:space="preserve"> «Экономика и управление туристическим бизнесом» / «Экономика и управление гостиничным бизнесом»)</w:t>
      </w:r>
    </w:p>
    <w:p w:rsidR="00821DA3" w:rsidRPr="005032BC" w:rsidRDefault="00821DA3" w:rsidP="00821DA3">
      <w:pPr>
        <w:spacing w:after="0"/>
        <w:ind w:firstLine="708"/>
        <w:jc w:val="center"/>
        <w:rPr>
          <w:rFonts w:ascii="Times New Roman" w:hAnsi="Times New Roman" w:cs="Times New Roman"/>
          <w:b/>
          <w:sz w:val="32"/>
          <w:szCs w:val="32"/>
        </w:rPr>
      </w:pPr>
    </w:p>
    <w:p w:rsidR="00821DA3" w:rsidRPr="00821DA3" w:rsidRDefault="00821DA3" w:rsidP="00821DA3">
      <w:pPr>
        <w:spacing w:after="0"/>
        <w:ind w:firstLine="708"/>
        <w:jc w:val="center"/>
        <w:rPr>
          <w:rFonts w:ascii="Times New Roman" w:hAnsi="Times New Roman" w:cs="Times New Roman"/>
          <w:b/>
          <w:sz w:val="28"/>
          <w:szCs w:val="28"/>
          <w:lang w:val="en-US"/>
        </w:rPr>
      </w:pPr>
      <w:r w:rsidRPr="00821DA3">
        <w:rPr>
          <w:rFonts w:ascii="Times New Roman" w:hAnsi="Times New Roman" w:cs="Times New Roman"/>
          <w:b/>
          <w:sz w:val="28"/>
          <w:szCs w:val="28"/>
          <w:lang w:val="en-US"/>
        </w:rPr>
        <w:t>How company culture and values shape employees and the business</w:t>
      </w:r>
    </w:p>
    <w:p w:rsidR="00821DA3" w:rsidRPr="00910794" w:rsidRDefault="00821DA3" w:rsidP="00821DA3">
      <w:pPr>
        <w:spacing w:after="0"/>
        <w:ind w:firstLine="708"/>
        <w:jc w:val="center"/>
        <w:rPr>
          <w:rFonts w:ascii="Times New Roman" w:hAnsi="Times New Roman" w:cs="Times New Roman"/>
          <w:b/>
          <w:sz w:val="24"/>
          <w:szCs w:val="24"/>
          <w:lang w:val="en-US"/>
        </w:rPr>
      </w:pPr>
      <w:r w:rsidRPr="00910794">
        <w:rPr>
          <w:rFonts w:ascii="Times New Roman" w:hAnsi="Times New Roman" w:cs="Times New Roman"/>
          <w:b/>
          <w:sz w:val="24"/>
          <w:szCs w:val="24"/>
          <w:lang w:val="en-US"/>
        </w:rPr>
        <w:tab/>
      </w:r>
    </w:p>
    <w:p w:rsidR="00821DA3" w:rsidRDefault="00821DA3" w:rsidP="00821DA3">
      <w:pPr>
        <w:spacing w:after="0"/>
        <w:ind w:firstLine="708"/>
        <w:jc w:val="center"/>
        <w:rPr>
          <w:rFonts w:ascii="Times New Roman" w:hAnsi="Times New Roman" w:cs="Times New Roman"/>
          <w:b/>
          <w:sz w:val="24"/>
          <w:szCs w:val="24"/>
          <w:lang w:val="en-US"/>
        </w:rPr>
      </w:pPr>
      <w:proofErr w:type="spellStart"/>
      <w:r w:rsidRPr="00910794">
        <w:rPr>
          <w:rFonts w:ascii="Times New Roman" w:hAnsi="Times New Roman" w:cs="Times New Roman"/>
          <w:b/>
          <w:sz w:val="24"/>
          <w:szCs w:val="24"/>
          <w:lang w:val="en-US"/>
        </w:rPr>
        <w:t>Sahil</w:t>
      </w:r>
      <w:proofErr w:type="spellEnd"/>
      <w:r w:rsidRPr="00910794">
        <w:rPr>
          <w:rFonts w:ascii="Times New Roman" w:hAnsi="Times New Roman" w:cs="Times New Roman"/>
          <w:b/>
          <w:sz w:val="24"/>
          <w:szCs w:val="24"/>
          <w:lang w:val="en-US"/>
        </w:rPr>
        <w:t xml:space="preserve"> </w:t>
      </w:r>
      <w:proofErr w:type="spellStart"/>
      <w:r w:rsidRPr="00910794">
        <w:rPr>
          <w:rFonts w:ascii="Times New Roman" w:hAnsi="Times New Roman" w:cs="Times New Roman"/>
          <w:b/>
          <w:sz w:val="24"/>
          <w:szCs w:val="24"/>
          <w:lang w:val="en-US"/>
        </w:rPr>
        <w:t>Mathur</w:t>
      </w:r>
      <w:proofErr w:type="spellEnd"/>
      <w:r>
        <w:rPr>
          <w:rFonts w:ascii="Times New Roman" w:hAnsi="Times New Roman" w:cs="Times New Roman"/>
          <w:b/>
          <w:sz w:val="24"/>
          <w:szCs w:val="24"/>
          <w:lang w:val="en-US"/>
        </w:rPr>
        <w:t xml:space="preserve">, the CHRO of </w:t>
      </w:r>
      <w:proofErr w:type="spellStart"/>
      <w:r>
        <w:rPr>
          <w:rFonts w:ascii="Times New Roman" w:hAnsi="Times New Roman" w:cs="Times New Roman"/>
          <w:b/>
          <w:sz w:val="24"/>
          <w:szCs w:val="24"/>
          <w:lang w:val="en-US"/>
        </w:rPr>
        <w:t>InMobi</w:t>
      </w:r>
      <w:proofErr w:type="spellEnd"/>
      <w:r>
        <w:rPr>
          <w:rFonts w:ascii="Times New Roman" w:hAnsi="Times New Roman" w:cs="Times New Roman"/>
          <w:b/>
          <w:sz w:val="24"/>
          <w:szCs w:val="24"/>
          <w:lang w:val="en-US"/>
        </w:rPr>
        <w:t xml:space="preserve"> Group</w:t>
      </w:r>
    </w:p>
    <w:p w:rsidR="00821DA3" w:rsidRPr="00821DA3" w:rsidRDefault="00821DA3" w:rsidP="00821DA3">
      <w:pPr>
        <w:spacing w:after="0"/>
        <w:ind w:firstLine="708"/>
        <w:jc w:val="center"/>
        <w:rPr>
          <w:rFonts w:ascii="Times New Roman" w:hAnsi="Times New Roman" w:cs="Times New Roman"/>
          <w:sz w:val="24"/>
          <w:szCs w:val="24"/>
          <w:lang w:val="en-US"/>
        </w:rPr>
      </w:pPr>
      <w:r w:rsidRPr="00821DA3">
        <w:rPr>
          <w:lang w:val="en-US"/>
        </w:rPr>
        <w:t>(</w:t>
      </w:r>
      <w:hyperlink r:id="rId7" w:history="1">
        <w:r w:rsidRPr="00821DA3">
          <w:rPr>
            <w:rStyle w:val="a4"/>
            <w:rFonts w:ascii="Times New Roman" w:hAnsi="Times New Roman" w:cs="Times New Roman"/>
            <w:color w:val="auto"/>
            <w:sz w:val="24"/>
            <w:szCs w:val="24"/>
            <w:u w:val="none"/>
            <w:lang w:val="en-US"/>
          </w:rPr>
          <w:t>https://www.peoplematters.in/article/culture/how-company-culture-and-values-shape-employees-and-the-business-38025</w:t>
        </w:r>
      </w:hyperlink>
      <w:r>
        <w:rPr>
          <w:rStyle w:val="a4"/>
          <w:rFonts w:ascii="Times New Roman" w:hAnsi="Times New Roman" w:cs="Times New Roman"/>
          <w:color w:val="auto"/>
          <w:sz w:val="24"/>
          <w:szCs w:val="24"/>
          <w:u w:val="none"/>
          <w:lang w:val="en-US"/>
        </w:rPr>
        <w:t>)</w:t>
      </w:r>
    </w:p>
    <w:p w:rsidR="00821DA3" w:rsidRPr="00910794" w:rsidRDefault="00821DA3" w:rsidP="00821DA3">
      <w:pPr>
        <w:spacing w:after="0"/>
        <w:ind w:firstLine="708"/>
        <w:jc w:val="center"/>
        <w:rPr>
          <w:rFonts w:ascii="Times New Roman" w:hAnsi="Times New Roman" w:cs="Times New Roman"/>
          <w:b/>
          <w:sz w:val="24"/>
          <w:szCs w:val="24"/>
          <w:lang w:val="en-US"/>
        </w:rPr>
      </w:pPr>
    </w:p>
    <w:p w:rsidR="00821DA3" w:rsidRPr="00821DA3" w:rsidRDefault="00821DA3" w:rsidP="00821DA3">
      <w:pPr>
        <w:spacing w:after="0"/>
        <w:ind w:firstLine="708"/>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A strong company culture and values have a significant impact on the success of any business. These two elements not only shape the employees of an </w:t>
      </w:r>
      <w:proofErr w:type="spellStart"/>
      <w:r w:rsidRPr="00821DA3">
        <w:rPr>
          <w:rFonts w:ascii="Times New Roman" w:hAnsi="Times New Roman" w:cs="Times New Roman"/>
          <w:sz w:val="28"/>
          <w:szCs w:val="28"/>
          <w:lang w:val="en-US"/>
        </w:rPr>
        <w:t>organisation</w:t>
      </w:r>
      <w:proofErr w:type="spellEnd"/>
      <w:r w:rsidRPr="00821DA3">
        <w:rPr>
          <w:rFonts w:ascii="Times New Roman" w:hAnsi="Times New Roman" w:cs="Times New Roman"/>
          <w:sz w:val="28"/>
          <w:szCs w:val="28"/>
          <w:lang w:val="en-US"/>
        </w:rPr>
        <w:t xml:space="preserve"> but also help shape the overall success of the business.</w:t>
      </w:r>
    </w:p>
    <w:p w:rsidR="00821DA3" w:rsidRPr="00821DA3" w:rsidRDefault="00821DA3" w:rsidP="00821DA3">
      <w:pPr>
        <w:spacing w:after="0"/>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In today's competitive world, it is crucial for companies to focus on the development and management of talent in order to create a productive and engaged workforce. By providing employees with the right support, psychological safety, resources, and tools, that they need to be themselves and that they need to do their jobs effectively, companies can help ensure that their employees are able to truly thrive and be in a flow state, in their careers.</w:t>
      </w:r>
    </w:p>
    <w:p w:rsidR="00821DA3" w:rsidRPr="00821DA3" w:rsidRDefault="00821DA3" w:rsidP="00821DA3">
      <w:pPr>
        <w:spacing w:after="0"/>
        <w:ind w:firstLine="708"/>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Experiences created at work, relate to what people feel </w:t>
      </w:r>
      <w:proofErr w:type="gramStart"/>
      <w:r w:rsidRPr="00821DA3">
        <w:rPr>
          <w:rFonts w:ascii="Times New Roman" w:hAnsi="Times New Roman" w:cs="Times New Roman"/>
          <w:sz w:val="28"/>
          <w:szCs w:val="28"/>
          <w:lang w:val="en-US"/>
        </w:rPr>
        <w:t>within and outside</w:t>
      </w:r>
      <w:proofErr w:type="gramEnd"/>
      <w:r w:rsidRPr="00821DA3">
        <w:rPr>
          <w:rFonts w:ascii="Times New Roman" w:hAnsi="Times New Roman" w:cs="Times New Roman"/>
          <w:sz w:val="28"/>
          <w:szCs w:val="28"/>
          <w:lang w:val="en-US"/>
        </w:rPr>
        <w:t xml:space="preserve">. A work experience is created and influenced by self, others, leaders, founders, business, and therefore all the situations that include these. All of these contribute to company culture. One of the key factors is helping people have a culture based on non-linear growth, which identifies strengths and potential within people and invests in that growth, via enhanced opportunities of experience + exposure + education. Cross-functional projects, stretch assignments, bridge opportunities with other teams and people, and leadership development programs, all these aid employees in developing new skills and gaining exposure to different areas of the business. This also helps unlock employees and helps them find things that align with their true calling. </w:t>
      </w:r>
    </w:p>
    <w:p w:rsidR="00821DA3" w:rsidRPr="00821DA3" w:rsidRDefault="00821DA3" w:rsidP="00821DA3">
      <w:pPr>
        <w:spacing w:after="0"/>
        <w:ind w:firstLine="708"/>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Specific programs like 'First Time Leader', 'High-potential Development', 'Leadership Development', to name a few, are particularly valuable for creating a culture of growth and development. These programs can help employees build the skills and experience they need to take on leadership roles within the </w:t>
      </w:r>
      <w:proofErr w:type="spellStart"/>
      <w:r w:rsidRPr="00821DA3">
        <w:rPr>
          <w:rFonts w:ascii="Times New Roman" w:hAnsi="Times New Roman" w:cs="Times New Roman"/>
          <w:sz w:val="28"/>
          <w:szCs w:val="28"/>
          <w:lang w:val="en-US"/>
        </w:rPr>
        <w:t>organisation</w:t>
      </w:r>
      <w:proofErr w:type="spellEnd"/>
      <w:r w:rsidRPr="00821DA3">
        <w:rPr>
          <w:rFonts w:ascii="Times New Roman" w:hAnsi="Times New Roman" w:cs="Times New Roman"/>
          <w:sz w:val="28"/>
          <w:szCs w:val="28"/>
          <w:lang w:val="en-US"/>
        </w:rPr>
        <w:t xml:space="preserve">. They may include training, mentorship, and hands-on experience working in proximity with senior leaders and across multiple parts of the </w:t>
      </w:r>
      <w:proofErr w:type="spellStart"/>
      <w:r w:rsidRPr="00821DA3">
        <w:rPr>
          <w:rFonts w:ascii="Times New Roman" w:hAnsi="Times New Roman" w:cs="Times New Roman"/>
          <w:sz w:val="28"/>
          <w:szCs w:val="28"/>
          <w:lang w:val="en-US"/>
        </w:rPr>
        <w:t>organisation</w:t>
      </w:r>
      <w:proofErr w:type="spellEnd"/>
      <w:r w:rsidRPr="00821DA3">
        <w:rPr>
          <w:rFonts w:ascii="Times New Roman" w:hAnsi="Times New Roman" w:cs="Times New Roman"/>
          <w:sz w:val="28"/>
          <w:szCs w:val="28"/>
          <w:lang w:val="en-US"/>
        </w:rPr>
        <w:t>.</w:t>
      </w:r>
    </w:p>
    <w:p w:rsidR="00821DA3" w:rsidRPr="00821DA3" w:rsidRDefault="00821DA3" w:rsidP="00821DA3">
      <w:pPr>
        <w:spacing w:after="0"/>
        <w:ind w:firstLine="708"/>
        <w:jc w:val="both"/>
        <w:rPr>
          <w:rFonts w:ascii="Times New Roman" w:hAnsi="Times New Roman" w:cs="Times New Roman"/>
          <w:sz w:val="28"/>
          <w:szCs w:val="28"/>
          <w:lang w:val="en-US"/>
        </w:rPr>
      </w:pPr>
      <w:proofErr w:type="gramStart"/>
      <w:r w:rsidRPr="00821DA3">
        <w:rPr>
          <w:rFonts w:ascii="Times New Roman" w:hAnsi="Times New Roman" w:cs="Times New Roman"/>
          <w:sz w:val="28"/>
          <w:szCs w:val="28"/>
          <w:lang w:val="en-US"/>
        </w:rPr>
        <w:t>To truly bring</w:t>
      </w:r>
      <w:proofErr w:type="gramEnd"/>
      <w:r w:rsidRPr="00821DA3">
        <w:rPr>
          <w:rFonts w:ascii="Times New Roman" w:hAnsi="Times New Roman" w:cs="Times New Roman"/>
          <w:sz w:val="28"/>
          <w:szCs w:val="28"/>
          <w:lang w:val="en-US"/>
        </w:rPr>
        <w:t xml:space="preserve"> out elite performance from employees, there must be a culture that creates the right positive push with a lot of coaching, thereby creating support first and challenging the next philosophy. This truly helps employees thrive and deliver elite performances. This can take the </w:t>
      </w:r>
      <w:proofErr w:type="spellStart"/>
      <w:r w:rsidRPr="00821DA3">
        <w:rPr>
          <w:rFonts w:ascii="Times New Roman" w:hAnsi="Times New Roman" w:cs="Times New Roman"/>
          <w:sz w:val="28"/>
          <w:szCs w:val="28"/>
          <w:lang w:val="en-US"/>
        </w:rPr>
        <w:t>organisation</w:t>
      </w:r>
      <w:proofErr w:type="spellEnd"/>
      <w:r w:rsidRPr="00821DA3">
        <w:rPr>
          <w:rFonts w:ascii="Times New Roman" w:hAnsi="Times New Roman" w:cs="Times New Roman"/>
          <w:sz w:val="28"/>
          <w:szCs w:val="28"/>
          <w:lang w:val="en-US"/>
        </w:rPr>
        <w:t xml:space="preserve"> to a very different orbit. </w:t>
      </w:r>
    </w:p>
    <w:p w:rsidR="00821DA3" w:rsidRPr="00821DA3" w:rsidRDefault="00821DA3" w:rsidP="00821DA3">
      <w:pPr>
        <w:spacing w:after="0"/>
        <w:ind w:firstLine="708"/>
        <w:jc w:val="both"/>
        <w:rPr>
          <w:rFonts w:ascii="Times New Roman" w:hAnsi="Times New Roman" w:cs="Times New Roman"/>
          <w:sz w:val="28"/>
          <w:szCs w:val="28"/>
          <w:lang w:val="en-US"/>
        </w:rPr>
      </w:pPr>
      <w:proofErr w:type="gramStart"/>
      <w:r w:rsidRPr="00821DA3">
        <w:rPr>
          <w:rFonts w:ascii="Times New Roman" w:hAnsi="Times New Roman" w:cs="Times New Roman"/>
          <w:sz w:val="28"/>
          <w:szCs w:val="28"/>
          <w:lang w:val="en-US"/>
        </w:rPr>
        <w:lastRenderedPageBreak/>
        <w:t>Truly</w:t>
      </w:r>
      <w:proofErr w:type="gramEnd"/>
      <w:r w:rsidRPr="00821DA3">
        <w:rPr>
          <w:rFonts w:ascii="Times New Roman" w:hAnsi="Times New Roman" w:cs="Times New Roman"/>
          <w:sz w:val="28"/>
          <w:szCs w:val="28"/>
          <w:lang w:val="en-US"/>
        </w:rPr>
        <w:t xml:space="preserve"> </w:t>
      </w:r>
      <w:proofErr w:type="spellStart"/>
      <w:r w:rsidRPr="00821DA3">
        <w:rPr>
          <w:rFonts w:ascii="Times New Roman" w:hAnsi="Times New Roman" w:cs="Times New Roman"/>
          <w:sz w:val="28"/>
          <w:szCs w:val="28"/>
          <w:lang w:val="en-US"/>
        </w:rPr>
        <w:t>recognising</w:t>
      </w:r>
      <w:proofErr w:type="spellEnd"/>
      <w:r w:rsidRPr="00821DA3">
        <w:rPr>
          <w:rFonts w:ascii="Times New Roman" w:hAnsi="Times New Roman" w:cs="Times New Roman"/>
          <w:sz w:val="28"/>
          <w:szCs w:val="28"/>
          <w:lang w:val="en-US"/>
        </w:rPr>
        <w:t xml:space="preserve"> and celebrating the achievements of employees is also an important aspect of building a successful company culture. This can include providing platforms for employees to </w:t>
      </w:r>
      <w:proofErr w:type="gramStart"/>
      <w:r w:rsidRPr="00821DA3">
        <w:rPr>
          <w:rFonts w:ascii="Times New Roman" w:hAnsi="Times New Roman" w:cs="Times New Roman"/>
          <w:sz w:val="28"/>
          <w:szCs w:val="28"/>
          <w:lang w:val="en-US"/>
        </w:rPr>
        <w:t>showcase</w:t>
      </w:r>
      <w:proofErr w:type="gramEnd"/>
      <w:r w:rsidRPr="00821DA3">
        <w:rPr>
          <w:rFonts w:ascii="Times New Roman" w:hAnsi="Times New Roman" w:cs="Times New Roman"/>
          <w:sz w:val="28"/>
          <w:szCs w:val="28"/>
          <w:lang w:val="en-US"/>
        </w:rPr>
        <w:t xml:space="preserve"> their work and garner recognition, and creating monetary and non-monetary rituals that truly make people feel valued and special. </w:t>
      </w:r>
    </w:p>
    <w:p w:rsidR="00821DA3" w:rsidRPr="00821DA3" w:rsidRDefault="00821DA3" w:rsidP="00821DA3">
      <w:pPr>
        <w:spacing w:after="0"/>
        <w:ind w:firstLine="708"/>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In order to create a productive and engaged workforce, companies must also focus on giving employees what they need to thrive. This can include offering the right tools, resources, and support they need to do their jobs effectively, as well as creating a work environment that is conducive to productivity and creativity. This spans from physical working space to </w:t>
      </w:r>
      <w:proofErr w:type="gramStart"/>
      <w:r w:rsidRPr="00821DA3">
        <w:rPr>
          <w:rFonts w:ascii="Times New Roman" w:hAnsi="Times New Roman" w:cs="Times New Roman"/>
          <w:sz w:val="28"/>
          <w:szCs w:val="28"/>
          <w:lang w:val="en-US"/>
        </w:rPr>
        <w:t>perks</w:t>
      </w:r>
      <w:proofErr w:type="gramEnd"/>
      <w:r w:rsidRPr="00821DA3">
        <w:rPr>
          <w:rFonts w:ascii="Times New Roman" w:hAnsi="Times New Roman" w:cs="Times New Roman"/>
          <w:sz w:val="28"/>
          <w:szCs w:val="28"/>
          <w:lang w:val="en-US"/>
        </w:rPr>
        <w:t xml:space="preserve"> to all-around well-being mechanisms. </w:t>
      </w:r>
    </w:p>
    <w:p w:rsidR="00821DA3" w:rsidRPr="00821DA3" w:rsidRDefault="00821DA3" w:rsidP="00821DA3">
      <w:pPr>
        <w:spacing w:after="0"/>
        <w:ind w:firstLine="708"/>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A culture that empowers the workforce is crucial. There must be freedom with the right responsibility and accountability. This enables the delivery of sustained outcomes for the business. A culture that provides employees with the freedom and flexibility to take ownership of their work and make decisions with a co-founder </w:t>
      </w:r>
      <w:proofErr w:type="gramStart"/>
      <w:r w:rsidRPr="00821DA3">
        <w:rPr>
          <w:rFonts w:ascii="Times New Roman" w:hAnsi="Times New Roman" w:cs="Times New Roman"/>
          <w:sz w:val="28"/>
          <w:szCs w:val="28"/>
          <w:lang w:val="en-US"/>
        </w:rPr>
        <w:t>mindset,</w:t>
      </w:r>
      <w:proofErr w:type="gramEnd"/>
      <w:r w:rsidRPr="00821DA3">
        <w:rPr>
          <w:rFonts w:ascii="Times New Roman" w:hAnsi="Times New Roman" w:cs="Times New Roman"/>
          <w:sz w:val="28"/>
          <w:szCs w:val="28"/>
          <w:lang w:val="en-US"/>
        </w:rPr>
        <w:t xml:space="preserve"> will have a positive impact on the business. </w:t>
      </w:r>
    </w:p>
    <w:p w:rsidR="00821DA3" w:rsidRPr="00821DA3" w:rsidRDefault="00821DA3" w:rsidP="00821DA3">
      <w:pPr>
        <w:spacing w:after="0"/>
        <w:ind w:firstLine="708"/>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In conclusion, creating and sustaining a strong company culture and values is essential for the success of any business. </w:t>
      </w:r>
      <w:proofErr w:type="gramStart"/>
      <w:r w:rsidRPr="00821DA3">
        <w:rPr>
          <w:rFonts w:ascii="Times New Roman" w:hAnsi="Times New Roman" w:cs="Times New Roman"/>
          <w:sz w:val="28"/>
          <w:szCs w:val="28"/>
          <w:lang w:val="en-US"/>
        </w:rPr>
        <w:t>By focusing on the development and management of talent, offering a seamless work experience, creating a psychologically safe space, recognizing and celebrating the achievements of employees, positively nudging for elite performance, giving employees what they need to thrive, and empowering the workforce to deliver sustained outcomes, companies can create a productive and engaged workforce that is essential for driving the growth and success of their business.</w:t>
      </w:r>
      <w:proofErr w:type="gramEnd"/>
    </w:p>
    <w:p w:rsidR="00821DA3" w:rsidRPr="00821DA3" w:rsidRDefault="00821DA3" w:rsidP="00821DA3">
      <w:pPr>
        <w:jc w:val="center"/>
        <w:rPr>
          <w:rFonts w:ascii="Times New Roman" w:hAnsi="Times New Roman" w:cs="Times New Roman"/>
          <w:b/>
          <w:sz w:val="28"/>
          <w:szCs w:val="28"/>
          <w:lang w:val="en-US"/>
        </w:rPr>
      </w:pPr>
    </w:p>
    <w:p w:rsidR="00821DA3" w:rsidRPr="00B77D82" w:rsidRDefault="00821DA3" w:rsidP="00821DA3">
      <w:pPr>
        <w:pStyle w:val="a3"/>
        <w:keepNext/>
        <w:numPr>
          <w:ilvl w:val="0"/>
          <w:numId w:val="2"/>
        </w:numPr>
        <w:suppressAutoHyphens/>
        <w:spacing w:after="0" w:line="240" w:lineRule="atLeast"/>
        <w:jc w:val="both"/>
        <w:outlineLvl w:val="3"/>
        <w:rPr>
          <w:rFonts w:ascii="Times New Roman" w:eastAsia="Times New Roman" w:hAnsi="Times New Roman" w:cs="Times New Roman"/>
          <w:b/>
          <w:sz w:val="28"/>
          <w:szCs w:val="28"/>
        </w:rPr>
      </w:pPr>
      <w:r w:rsidRPr="00B77D82">
        <w:rPr>
          <w:rFonts w:ascii="Times New Roman" w:eastAsia="Calibri" w:hAnsi="Times New Roman" w:cs="Times New Roman"/>
          <w:b/>
          <w:sz w:val="28"/>
          <w:szCs w:val="28"/>
        </w:rPr>
        <w:t xml:space="preserve">для специальности: </w:t>
      </w:r>
      <w:r w:rsidRPr="00B77D82">
        <w:rPr>
          <w:rFonts w:ascii="Times New Roman" w:eastAsia="Times New Roman" w:hAnsi="Times New Roman" w:cs="Times New Roman"/>
          <w:b/>
          <w:sz w:val="28"/>
          <w:szCs w:val="28"/>
        </w:rPr>
        <w:t>6-05-0413-01 «Коммерция» (</w:t>
      </w:r>
      <w:proofErr w:type="spellStart"/>
      <w:r w:rsidRPr="00B77D82">
        <w:rPr>
          <w:rFonts w:ascii="Times New Roman" w:eastAsia="Times New Roman" w:hAnsi="Times New Roman" w:cs="Times New Roman"/>
          <w:b/>
          <w:sz w:val="28"/>
          <w:szCs w:val="28"/>
        </w:rPr>
        <w:t>профилизация</w:t>
      </w:r>
      <w:proofErr w:type="spellEnd"/>
      <w:r w:rsidRPr="00B77D82">
        <w:rPr>
          <w:rFonts w:ascii="Times New Roman" w:eastAsia="Times New Roman" w:hAnsi="Times New Roman" w:cs="Times New Roman"/>
          <w:b/>
          <w:sz w:val="28"/>
          <w:szCs w:val="28"/>
        </w:rPr>
        <w:t>- коммерция на внешнем рынке)</w:t>
      </w:r>
    </w:p>
    <w:p w:rsidR="00821DA3" w:rsidRPr="005032BC" w:rsidRDefault="00821DA3" w:rsidP="00821DA3">
      <w:pPr>
        <w:spacing w:line="360" w:lineRule="auto"/>
        <w:ind w:firstLine="709"/>
        <w:jc w:val="both"/>
        <w:outlineLvl w:val="0"/>
        <w:rPr>
          <w:b/>
          <w:i/>
          <w:sz w:val="28"/>
          <w:szCs w:val="28"/>
        </w:rPr>
      </w:pPr>
    </w:p>
    <w:p w:rsidR="00821DA3" w:rsidRPr="00821DA3" w:rsidRDefault="00821DA3" w:rsidP="00821DA3">
      <w:pPr>
        <w:spacing w:line="360" w:lineRule="auto"/>
        <w:ind w:firstLine="709"/>
        <w:jc w:val="center"/>
        <w:outlineLvl w:val="0"/>
        <w:rPr>
          <w:rFonts w:ascii="Times New Roman" w:hAnsi="Times New Roman" w:cs="Times New Roman"/>
          <w:b/>
          <w:sz w:val="28"/>
          <w:szCs w:val="28"/>
          <w:lang w:val="en-US"/>
        </w:rPr>
      </w:pPr>
      <w:r w:rsidRPr="00821DA3">
        <w:rPr>
          <w:rFonts w:ascii="Times New Roman" w:hAnsi="Times New Roman" w:cs="Times New Roman"/>
          <w:b/>
          <w:sz w:val="28"/>
          <w:szCs w:val="28"/>
          <w:lang w:val="en-US"/>
        </w:rPr>
        <w:t>Marketing and Adverting</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b/>
          <w:bCs/>
          <w:sz w:val="28"/>
          <w:szCs w:val="28"/>
          <w:lang w:val="en-US"/>
        </w:rPr>
      </w:pPr>
      <w:r w:rsidRPr="00821DA3">
        <w:rPr>
          <w:rFonts w:ascii="Times New Roman" w:hAnsi="Times New Roman" w:cs="Times New Roman"/>
          <w:color w:val="000000"/>
          <w:sz w:val="28"/>
          <w:szCs w:val="28"/>
          <w:lang w:val="en-US"/>
        </w:rPr>
        <w:t xml:space="preserve">Advertising is everywhere — television, radio, magazines, newspapers, stores, the World Wide Web, billboards, theaters, sports arenas, and even on highway road signs. The average person </w:t>
      </w:r>
      <w:proofErr w:type="gramStart"/>
      <w:r w:rsidRPr="00821DA3">
        <w:rPr>
          <w:rFonts w:ascii="Times New Roman" w:hAnsi="Times New Roman" w:cs="Times New Roman"/>
          <w:color w:val="000000"/>
          <w:sz w:val="28"/>
          <w:szCs w:val="28"/>
          <w:lang w:val="en-US"/>
        </w:rPr>
        <w:t>is exposed</w:t>
      </w:r>
      <w:proofErr w:type="gramEnd"/>
      <w:r w:rsidRPr="00821DA3">
        <w:rPr>
          <w:rFonts w:ascii="Times New Roman" w:hAnsi="Times New Roman" w:cs="Times New Roman"/>
          <w:color w:val="000000"/>
          <w:sz w:val="28"/>
          <w:szCs w:val="28"/>
          <w:lang w:val="en-US"/>
        </w:rPr>
        <w:t xml:space="preserve"> to more than 2,000 advertisements every week. In advertising, advertisers control the message, where it </w:t>
      </w:r>
      <w:proofErr w:type="gramStart"/>
      <w:r w:rsidRPr="00821DA3">
        <w:rPr>
          <w:rFonts w:ascii="Times New Roman" w:hAnsi="Times New Roman" w:cs="Times New Roman"/>
          <w:color w:val="000000"/>
          <w:sz w:val="28"/>
          <w:szCs w:val="28"/>
          <w:lang w:val="en-US"/>
        </w:rPr>
        <w:t>will be seen or heard,</w:t>
      </w:r>
      <w:proofErr w:type="gramEnd"/>
      <w:r w:rsidRPr="00821DA3">
        <w:rPr>
          <w:rFonts w:ascii="Times New Roman" w:hAnsi="Times New Roman" w:cs="Times New Roman"/>
          <w:color w:val="000000"/>
          <w:sz w:val="28"/>
          <w:szCs w:val="28"/>
          <w:lang w:val="en-US"/>
        </w:rPr>
        <w:t xml:space="preserve"> and how often it will be repeated.</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color w:val="000000"/>
          <w:sz w:val="28"/>
          <w:szCs w:val="28"/>
          <w:lang w:val="en-US"/>
        </w:rPr>
        <w:t xml:space="preserve">There are two main types of advertising: </w:t>
      </w:r>
      <w:r w:rsidRPr="00821DA3">
        <w:rPr>
          <w:rFonts w:ascii="Times New Roman" w:hAnsi="Times New Roman" w:cs="Times New Roman"/>
          <w:i/>
          <w:color w:val="000000"/>
          <w:sz w:val="28"/>
          <w:szCs w:val="28"/>
          <w:lang w:val="en-US"/>
        </w:rPr>
        <w:t>promotional and institutional.</w:t>
      </w:r>
      <w:r w:rsidRPr="00821DA3">
        <w:rPr>
          <w:rFonts w:ascii="Times New Roman" w:hAnsi="Times New Roman" w:cs="Times New Roman"/>
          <w:color w:val="000000"/>
          <w:sz w:val="28"/>
          <w:szCs w:val="28"/>
          <w:lang w:val="en-US"/>
        </w:rPr>
        <w:t xml:space="preserve"> </w:t>
      </w:r>
      <w:proofErr w:type="gramStart"/>
      <w:r w:rsidRPr="00821DA3">
        <w:rPr>
          <w:rFonts w:ascii="Times New Roman" w:hAnsi="Times New Roman" w:cs="Times New Roman"/>
          <w:bCs/>
          <w:color w:val="000000"/>
          <w:sz w:val="28"/>
          <w:szCs w:val="28"/>
          <w:lang w:val="en-US"/>
        </w:rPr>
        <w:t>Promotional advertising</w:t>
      </w:r>
      <w:proofErr w:type="gramEnd"/>
      <w:r w:rsidRPr="00821DA3">
        <w:rPr>
          <w:rFonts w:ascii="Times New Roman" w:hAnsi="Times New Roman" w:cs="Times New Roman"/>
          <w:b/>
          <w:bCs/>
          <w:color w:val="000000"/>
          <w:sz w:val="28"/>
          <w:szCs w:val="28"/>
          <w:lang w:val="en-US"/>
        </w:rPr>
        <w:t xml:space="preserve"> </w:t>
      </w:r>
      <w:r w:rsidRPr="00821DA3">
        <w:rPr>
          <w:rFonts w:ascii="Times New Roman" w:hAnsi="Times New Roman" w:cs="Times New Roman"/>
          <w:color w:val="000000"/>
          <w:sz w:val="28"/>
          <w:szCs w:val="28"/>
          <w:lang w:val="en-US"/>
        </w:rPr>
        <w:t xml:space="preserve">is </w:t>
      </w:r>
      <w:proofErr w:type="gramStart"/>
      <w:r w:rsidRPr="00821DA3">
        <w:rPr>
          <w:rFonts w:ascii="Times New Roman" w:hAnsi="Times New Roman" w:cs="Times New Roman"/>
          <w:color w:val="000000"/>
          <w:sz w:val="28"/>
          <w:szCs w:val="28"/>
          <w:lang w:val="en-US"/>
        </w:rPr>
        <w:t>when</w:t>
      </w:r>
      <w:proofErr w:type="gramEnd"/>
      <w:r w:rsidRPr="00821DA3">
        <w:rPr>
          <w:rFonts w:ascii="Times New Roman" w:hAnsi="Times New Roman" w:cs="Times New Roman"/>
          <w:color w:val="000000"/>
          <w:sz w:val="28"/>
          <w:szCs w:val="28"/>
          <w:lang w:val="en-US"/>
        </w:rPr>
        <w:t xml:space="preserve"> the goal is to increase sales. The targets of promotional advertising are consumers or business-to-business customers.</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sz w:val="28"/>
          <w:szCs w:val="28"/>
          <w:lang w:val="en-US"/>
        </w:rPr>
      </w:pPr>
      <w:r w:rsidRPr="00821DA3">
        <w:rPr>
          <w:rFonts w:ascii="Times New Roman" w:hAnsi="Times New Roman" w:cs="Times New Roman"/>
          <w:color w:val="000000"/>
          <w:sz w:val="28"/>
          <w:szCs w:val="28"/>
          <w:lang w:val="en-US"/>
        </w:rPr>
        <w:t xml:space="preserve">Promotional advertising can introduce a new business, change a company image, promote a new product, advertise an existing one, </w:t>
      </w:r>
      <w:r w:rsidRPr="00821DA3">
        <w:rPr>
          <w:rFonts w:ascii="Times New Roman" w:hAnsi="Times New Roman" w:cs="Times New Roman"/>
          <w:sz w:val="28"/>
          <w:szCs w:val="28"/>
          <w:lang w:val="en-US"/>
        </w:rPr>
        <w:t xml:space="preserve">or encourage the use of a particular service. Sometimes, the goal of promotional advertising is to encourage potential customers to ask for information, call for an appointment, go online, or enter a store. This </w:t>
      </w:r>
      <w:proofErr w:type="gramStart"/>
      <w:r w:rsidRPr="00821DA3">
        <w:rPr>
          <w:rFonts w:ascii="Times New Roman" w:hAnsi="Times New Roman" w:cs="Times New Roman"/>
          <w:sz w:val="28"/>
          <w:szCs w:val="28"/>
          <w:lang w:val="en-US"/>
        </w:rPr>
        <w:t>is called</w:t>
      </w:r>
      <w:proofErr w:type="gramEnd"/>
      <w:r w:rsidRPr="00821DA3">
        <w:rPr>
          <w:rFonts w:ascii="Times New Roman" w:hAnsi="Times New Roman" w:cs="Times New Roman"/>
          <w:sz w:val="28"/>
          <w:szCs w:val="28"/>
          <w:lang w:val="en-US"/>
        </w:rPr>
        <w:t xml:space="preserve"> generating leads or developing prospects.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bCs/>
          <w:sz w:val="28"/>
          <w:szCs w:val="28"/>
          <w:lang w:val="en-US"/>
        </w:rPr>
        <w:lastRenderedPageBreak/>
        <w:t>Institutional advertising</w:t>
      </w:r>
      <w:r w:rsidRPr="00821DA3">
        <w:rPr>
          <w:rFonts w:ascii="Times New Roman" w:hAnsi="Times New Roman" w:cs="Times New Roman"/>
          <w:b/>
          <w:bCs/>
          <w:sz w:val="28"/>
          <w:szCs w:val="28"/>
          <w:lang w:val="en-US"/>
        </w:rPr>
        <w:t xml:space="preserve"> </w:t>
      </w:r>
      <w:r w:rsidRPr="00821DA3">
        <w:rPr>
          <w:rFonts w:ascii="Times New Roman" w:hAnsi="Times New Roman" w:cs="Times New Roman"/>
          <w:sz w:val="28"/>
          <w:szCs w:val="28"/>
          <w:lang w:val="en-US"/>
        </w:rPr>
        <w:t>tries to create a favorable image for a company and foster goodwill in the marketplace.</w:t>
      </w:r>
      <w:r w:rsidRPr="00821DA3">
        <w:rPr>
          <w:rFonts w:ascii="Times New Roman" w:hAnsi="Times New Roman" w:cs="Times New Roman"/>
          <w:color w:val="000000"/>
          <w:sz w:val="28"/>
          <w:szCs w:val="28"/>
          <w:lang w:val="en-US"/>
        </w:rPr>
        <w:t xml:space="preserve"> There are many institutional advertising techniques in use today. Connecting its name to a worthy cause helps a company make a favorable impression on its customers.</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bCs/>
          <w:color w:val="000000"/>
          <w:sz w:val="28"/>
          <w:szCs w:val="28"/>
          <w:lang w:val="en-US"/>
        </w:rPr>
        <w:t xml:space="preserve">Media </w:t>
      </w:r>
      <w:r w:rsidRPr="00821DA3">
        <w:rPr>
          <w:rFonts w:ascii="Times New Roman" w:hAnsi="Times New Roman" w:cs="Times New Roman"/>
          <w:color w:val="000000"/>
          <w:sz w:val="28"/>
          <w:szCs w:val="28"/>
          <w:lang w:val="en-US"/>
        </w:rPr>
        <w:t>are the agencies, means, or instruments used to convey advertising messages to the public.</w:t>
      </w:r>
      <w:r w:rsidRPr="00821DA3">
        <w:rPr>
          <w:rFonts w:ascii="Times New Roman" w:hAnsi="Times New Roman" w:cs="Times New Roman"/>
          <w:color w:val="000000"/>
          <w:lang w:val="en-US"/>
        </w:rPr>
        <w:t xml:space="preserve"> </w:t>
      </w:r>
      <w:r w:rsidRPr="00821DA3">
        <w:rPr>
          <w:rFonts w:ascii="Times New Roman" w:hAnsi="Times New Roman" w:cs="Times New Roman"/>
          <w:color w:val="000000"/>
          <w:sz w:val="28"/>
          <w:szCs w:val="28"/>
          <w:lang w:val="en-US"/>
        </w:rPr>
        <w:t xml:space="preserve">The four general categories of advertising media are print, broadcast, online, and specialty. </w:t>
      </w:r>
      <w:r w:rsidRPr="00821DA3">
        <w:rPr>
          <w:rFonts w:ascii="Times New Roman" w:hAnsi="Times New Roman" w:cs="Times New Roman"/>
          <w:bCs/>
          <w:sz w:val="28"/>
          <w:szCs w:val="28"/>
          <w:lang w:val="en-US"/>
        </w:rPr>
        <w:t>Print media</w:t>
      </w:r>
      <w:r w:rsidRPr="00821DA3">
        <w:rPr>
          <w:rFonts w:ascii="Times New Roman" w:hAnsi="Times New Roman" w:cs="Times New Roman"/>
          <w:b/>
          <w:bCs/>
          <w:sz w:val="28"/>
          <w:szCs w:val="28"/>
          <w:lang w:val="en-US"/>
        </w:rPr>
        <w:t xml:space="preserve"> </w:t>
      </w:r>
      <w:r w:rsidRPr="00821DA3">
        <w:rPr>
          <w:rFonts w:ascii="Times New Roman" w:hAnsi="Times New Roman" w:cs="Times New Roman"/>
          <w:sz w:val="28"/>
          <w:szCs w:val="28"/>
          <w:lang w:val="en-US"/>
        </w:rPr>
        <w:t>includes advertising in newspapers, magazines, direct mail, signs, and billboards. This is one of the oldest and most effective types of advertising.</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sz w:val="28"/>
          <w:szCs w:val="28"/>
          <w:lang w:val="en-US"/>
        </w:rPr>
      </w:pPr>
      <w:r w:rsidRPr="00821DA3">
        <w:rPr>
          <w:rFonts w:ascii="Times New Roman" w:hAnsi="Times New Roman" w:cs="Times New Roman"/>
          <w:i/>
          <w:color w:val="000000"/>
          <w:sz w:val="28"/>
          <w:szCs w:val="28"/>
          <w:lang w:val="en-US"/>
        </w:rPr>
        <w:t>Newspapers</w:t>
      </w:r>
      <w:r w:rsidRPr="00821DA3">
        <w:rPr>
          <w:rFonts w:ascii="Times New Roman" w:hAnsi="Times New Roman" w:cs="Times New Roman"/>
          <w:color w:val="000000"/>
          <w:sz w:val="28"/>
          <w:szCs w:val="28"/>
          <w:lang w:val="en-US"/>
        </w:rPr>
        <w:t xml:space="preserve"> continue to be an important advertising outlet for many consumer-oriented products and services. Local papers provide a timely way for companies to reach their target audiences. Many retailers and local companies rely on daily newspapers to advertise their products and services.</w:t>
      </w:r>
      <w:r w:rsidRPr="00821DA3">
        <w:rPr>
          <w:rFonts w:ascii="Times New Roman" w:hAnsi="Times New Roman" w:cs="Times New Roman"/>
          <w:lang w:val="en-US"/>
        </w:rPr>
        <w:t xml:space="preserve"> </w:t>
      </w:r>
      <w:r w:rsidRPr="00821DA3">
        <w:rPr>
          <w:rFonts w:ascii="Times New Roman" w:hAnsi="Times New Roman" w:cs="Times New Roman"/>
          <w:sz w:val="28"/>
          <w:szCs w:val="28"/>
          <w:lang w:val="en-US"/>
        </w:rPr>
        <w:t xml:space="preserve">Newspaper advertising does have limitations, however. Some newspapers </w:t>
      </w:r>
      <w:proofErr w:type="gramStart"/>
      <w:r w:rsidRPr="00821DA3">
        <w:rPr>
          <w:rFonts w:ascii="Times New Roman" w:hAnsi="Times New Roman" w:cs="Times New Roman"/>
          <w:sz w:val="28"/>
          <w:szCs w:val="28"/>
          <w:lang w:val="en-US"/>
        </w:rPr>
        <w:t>are distributed</w:t>
      </w:r>
      <w:proofErr w:type="gramEnd"/>
      <w:r w:rsidRPr="00821DA3">
        <w:rPr>
          <w:rFonts w:ascii="Times New Roman" w:hAnsi="Times New Roman" w:cs="Times New Roman"/>
          <w:sz w:val="28"/>
          <w:szCs w:val="28"/>
          <w:lang w:val="en-US"/>
        </w:rPr>
        <w:t xml:space="preserve"> to subscribers outside the business’s target market. </w:t>
      </w:r>
      <w:proofErr w:type="gramStart"/>
      <w:r w:rsidRPr="00821DA3">
        <w:rPr>
          <w:rFonts w:ascii="Times New Roman" w:hAnsi="Times New Roman" w:cs="Times New Roman"/>
          <w:sz w:val="28"/>
          <w:szCs w:val="28"/>
          <w:lang w:val="en-US"/>
        </w:rPr>
        <w:t>Also</w:t>
      </w:r>
      <w:proofErr w:type="gramEnd"/>
      <w:r w:rsidRPr="00821DA3">
        <w:rPr>
          <w:rFonts w:ascii="Times New Roman" w:hAnsi="Times New Roman" w:cs="Times New Roman"/>
          <w:sz w:val="28"/>
          <w:szCs w:val="28"/>
          <w:lang w:val="en-US"/>
        </w:rPr>
        <w:t xml:space="preserve">, newspapers have a limited shelf life because they are read and then thrown away each day. Many newspapers </w:t>
      </w:r>
      <w:proofErr w:type="gramStart"/>
      <w:r w:rsidRPr="00821DA3">
        <w:rPr>
          <w:rFonts w:ascii="Times New Roman" w:hAnsi="Times New Roman" w:cs="Times New Roman"/>
          <w:sz w:val="28"/>
          <w:szCs w:val="28"/>
          <w:lang w:val="en-US"/>
        </w:rPr>
        <w:t>are still printed</w:t>
      </w:r>
      <w:proofErr w:type="gramEnd"/>
      <w:r w:rsidRPr="00821DA3">
        <w:rPr>
          <w:rFonts w:ascii="Times New Roman" w:hAnsi="Times New Roman" w:cs="Times New Roman"/>
          <w:sz w:val="28"/>
          <w:szCs w:val="28"/>
          <w:lang w:val="en-US"/>
        </w:rPr>
        <w:t xml:space="preserve"> with black ink or with just a limited number of color pages.</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i/>
          <w:sz w:val="28"/>
          <w:szCs w:val="28"/>
          <w:lang w:val="en-US"/>
        </w:rPr>
        <w:t>Ma</w:t>
      </w:r>
      <w:r w:rsidRPr="00821DA3">
        <w:rPr>
          <w:rFonts w:ascii="Times New Roman" w:hAnsi="Times New Roman" w:cs="Times New Roman"/>
          <w:i/>
          <w:color w:val="000000"/>
          <w:sz w:val="28"/>
          <w:szCs w:val="28"/>
          <w:lang w:val="en-US"/>
        </w:rPr>
        <w:t>gazines</w:t>
      </w:r>
      <w:r w:rsidRPr="00821DA3">
        <w:rPr>
          <w:rFonts w:ascii="Times New Roman" w:hAnsi="Times New Roman" w:cs="Times New Roman"/>
          <w:color w:val="000000"/>
          <w:sz w:val="28"/>
          <w:szCs w:val="28"/>
          <w:lang w:val="en-US"/>
        </w:rPr>
        <w:t xml:space="preserve"> have a longer life span than newspapers. People tend to keep magazines for a more extended </w:t>
      </w:r>
      <w:proofErr w:type="gramStart"/>
      <w:r w:rsidRPr="00821DA3">
        <w:rPr>
          <w:rFonts w:ascii="Times New Roman" w:hAnsi="Times New Roman" w:cs="Times New Roman"/>
          <w:color w:val="000000"/>
          <w:sz w:val="28"/>
          <w:szCs w:val="28"/>
          <w:lang w:val="en-US"/>
        </w:rPr>
        <w:t>period of time</w:t>
      </w:r>
      <w:proofErr w:type="gramEnd"/>
      <w:r w:rsidRPr="00821DA3">
        <w:rPr>
          <w:rFonts w:ascii="Times New Roman" w:hAnsi="Times New Roman" w:cs="Times New Roman"/>
          <w:color w:val="000000"/>
          <w:sz w:val="28"/>
          <w:szCs w:val="28"/>
          <w:lang w:val="en-US"/>
        </w:rPr>
        <w:t xml:space="preserve">. This increases the chance that they, and the ads in them, </w:t>
      </w:r>
      <w:proofErr w:type="gramStart"/>
      <w:r w:rsidRPr="00821DA3">
        <w:rPr>
          <w:rFonts w:ascii="Times New Roman" w:hAnsi="Times New Roman" w:cs="Times New Roman"/>
          <w:color w:val="000000"/>
          <w:sz w:val="28"/>
          <w:szCs w:val="28"/>
          <w:lang w:val="en-US"/>
        </w:rPr>
        <w:t>will be reread or passed along to others</w:t>
      </w:r>
      <w:proofErr w:type="gramEnd"/>
      <w:r w:rsidRPr="00821DA3">
        <w:rPr>
          <w:rFonts w:ascii="Times New Roman" w:hAnsi="Times New Roman" w:cs="Times New Roman"/>
          <w:color w:val="000000"/>
          <w:sz w:val="28"/>
          <w:szCs w:val="28"/>
          <w:lang w:val="en-US"/>
        </w:rPr>
        <w:t xml:space="preserve">. People also read magazines more slowly and thoroughly than newspapers. Magazines </w:t>
      </w:r>
      <w:proofErr w:type="gramStart"/>
      <w:r w:rsidRPr="00821DA3">
        <w:rPr>
          <w:rFonts w:ascii="Times New Roman" w:hAnsi="Times New Roman" w:cs="Times New Roman"/>
          <w:color w:val="000000"/>
          <w:sz w:val="28"/>
          <w:szCs w:val="28"/>
          <w:lang w:val="en-US"/>
        </w:rPr>
        <w:t>are generally printed</w:t>
      </w:r>
      <w:proofErr w:type="gramEnd"/>
      <w:r w:rsidRPr="00821DA3">
        <w:rPr>
          <w:rFonts w:ascii="Times New Roman" w:hAnsi="Times New Roman" w:cs="Times New Roman"/>
          <w:color w:val="000000"/>
          <w:sz w:val="28"/>
          <w:szCs w:val="28"/>
          <w:lang w:val="en-US"/>
        </w:rPr>
        <w:t xml:space="preserve"> in color and have better print quality than newspapers.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color w:val="000000"/>
          <w:sz w:val="28"/>
          <w:szCs w:val="28"/>
          <w:lang w:val="en-US"/>
        </w:rPr>
        <w:t xml:space="preserve"> There are drawbacks to magazine advertising. The cost of advertising in magazines is higher than newspaper advertising. In addition, magazines are often printed a month or two in advance of publication. The deadline for submitting ads is several weeks or months before actual publication, and this requires careful planning.</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i/>
          <w:color w:val="000000"/>
          <w:sz w:val="28"/>
          <w:szCs w:val="28"/>
          <w:lang w:val="en-US"/>
        </w:rPr>
        <w:t>Direct marketing</w:t>
      </w:r>
      <w:r w:rsidRPr="00821DA3">
        <w:rPr>
          <w:rFonts w:ascii="Times New Roman" w:hAnsi="Times New Roman" w:cs="Times New Roman"/>
          <w:color w:val="000000"/>
          <w:sz w:val="28"/>
          <w:szCs w:val="28"/>
          <w:lang w:val="en-US"/>
        </w:rPr>
        <w:t xml:space="preserve"> is a highly focused form of advertising. The two types of direct marketing are printed direct mail sent to a home or business and electronic direct mail delivered to an e-mail address. Such direct marketing is a good way to keep current customers aware of new products, services, and upcoming sales. It is also a cost effective way to generate leads and qualify prospective customers.</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sz w:val="28"/>
          <w:szCs w:val="28"/>
          <w:lang w:val="en-US"/>
        </w:rPr>
      </w:pPr>
      <w:r w:rsidRPr="00821DA3">
        <w:rPr>
          <w:rFonts w:ascii="Times New Roman" w:hAnsi="Times New Roman" w:cs="Times New Roman"/>
          <w:color w:val="000000"/>
          <w:sz w:val="28"/>
          <w:szCs w:val="28"/>
          <w:lang w:val="en-US"/>
        </w:rPr>
        <w:t>Printed direct-mail advertising takes many forms in</w:t>
      </w:r>
      <w:r w:rsidRPr="00821DA3">
        <w:rPr>
          <w:rFonts w:ascii="Times New Roman" w:hAnsi="Times New Roman" w:cs="Times New Roman"/>
          <w:lang w:val="en-US"/>
        </w:rPr>
        <w:t xml:space="preserve"> </w:t>
      </w:r>
      <w:r w:rsidRPr="00821DA3">
        <w:rPr>
          <w:rFonts w:ascii="Times New Roman" w:hAnsi="Times New Roman" w:cs="Times New Roman"/>
          <w:sz w:val="28"/>
          <w:szCs w:val="28"/>
          <w:lang w:val="en-US"/>
        </w:rPr>
        <w:t>including newsletters, catalogs, coupons, samplers, price lists, circulars, invitations to special sales or events, letters, and more. Direct mail is most effective with existing customers. However, in order to grow, a company must find new customers.</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bCs/>
          <w:i/>
          <w:color w:val="000000"/>
          <w:sz w:val="28"/>
          <w:szCs w:val="28"/>
          <w:lang w:val="en-US"/>
        </w:rPr>
        <w:t>Broadcast media</w:t>
      </w:r>
      <w:r w:rsidRPr="00821DA3">
        <w:rPr>
          <w:rFonts w:ascii="Times New Roman" w:hAnsi="Times New Roman" w:cs="Times New Roman"/>
          <w:b/>
          <w:bCs/>
          <w:color w:val="000000"/>
          <w:sz w:val="28"/>
          <w:szCs w:val="28"/>
          <w:lang w:val="en-US"/>
        </w:rPr>
        <w:t xml:space="preserve"> </w:t>
      </w:r>
      <w:r w:rsidRPr="00821DA3">
        <w:rPr>
          <w:rFonts w:ascii="Times New Roman" w:hAnsi="Times New Roman" w:cs="Times New Roman"/>
          <w:color w:val="000000"/>
          <w:sz w:val="28"/>
          <w:szCs w:val="28"/>
          <w:lang w:val="en-US"/>
        </w:rPr>
        <w:t xml:space="preserve">encompass radio and television. Over a lifetime of 70 years, the average person will spend nearly ten years watching television and almost six years listening to the radio. You can see why advertising through broadcast media is popular.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sz w:val="28"/>
          <w:szCs w:val="28"/>
          <w:lang w:val="en-US"/>
        </w:rPr>
      </w:pPr>
      <w:r w:rsidRPr="00821DA3">
        <w:rPr>
          <w:rFonts w:ascii="Times New Roman" w:hAnsi="Times New Roman" w:cs="Times New Roman"/>
          <w:i/>
          <w:sz w:val="28"/>
          <w:szCs w:val="28"/>
          <w:lang w:val="en-US"/>
        </w:rPr>
        <w:t>Television i</w:t>
      </w:r>
      <w:r w:rsidRPr="00821DA3">
        <w:rPr>
          <w:rFonts w:ascii="Times New Roman" w:hAnsi="Times New Roman" w:cs="Times New Roman"/>
          <w:sz w:val="28"/>
          <w:szCs w:val="28"/>
          <w:lang w:val="en-US"/>
        </w:rPr>
        <w:t xml:space="preserve">s the ultimate advertising medium for many businesses because it can combine all the creative elements necessary— sight, sound, action, and color—to produce a compelling advertising message. As a result, television is a very effective medium for demonstrating a product’s features and benefits.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sz w:val="28"/>
          <w:szCs w:val="28"/>
          <w:lang w:val="en-US"/>
        </w:rPr>
        <w:lastRenderedPageBreak/>
        <w:t xml:space="preserve">There are disadvantages to television advertising. Television has the highest production costs of any type of media and a high dollar cost for the TV time purchased. </w:t>
      </w:r>
      <w:proofErr w:type="gramStart"/>
      <w:r w:rsidRPr="00821DA3">
        <w:rPr>
          <w:rFonts w:ascii="Times New Roman" w:hAnsi="Times New Roman" w:cs="Times New Roman"/>
          <w:sz w:val="28"/>
          <w:szCs w:val="28"/>
          <w:lang w:val="en-US"/>
        </w:rPr>
        <w:t>Prime-time</w:t>
      </w:r>
      <w:proofErr w:type="gramEnd"/>
      <w:r w:rsidRPr="00821DA3">
        <w:rPr>
          <w:rFonts w:ascii="Times New Roman" w:hAnsi="Times New Roman" w:cs="Times New Roman"/>
          <w:sz w:val="28"/>
          <w:szCs w:val="28"/>
          <w:lang w:val="en-US"/>
        </w:rPr>
        <w:t xml:space="preserve"> and special event costs can be prohibitive. </w:t>
      </w:r>
      <w:r w:rsidRPr="00821DA3">
        <w:rPr>
          <w:rFonts w:ascii="Times New Roman" w:hAnsi="Times New Roman" w:cs="Times New Roman"/>
          <w:color w:val="000000"/>
          <w:sz w:val="28"/>
          <w:szCs w:val="28"/>
          <w:lang w:val="en-US"/>
        </w:rPr>
        <w:t xml:space="preserve">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i/>
          <w:color w:val="000000"/>
          <w:sz w:val="28"/>
          <w:szCs w:val="28"/>
          <w:lang w:val="en-US"/>
        </w:rPr>
        <w:t>Radio</w:t>
      </w:r>
      <w:r w:rsidRPr="00821DA3">
        <w:rPr>
          <w:rFonts w:ascii="Times New Roman" w:hAnsi="Times New Roman" w:cs="Times New Roman"/>
          <w:color w:val="000000"/>
          <w:sz w:val="28"/>
          <w:szCs w:val="28"/>
          <w:lang w:val="en-US"/>
        </w:rPr>
        <w:t xml:space="preserve"> is a mobile medium that </w:t>
      </w:r>
      <w:proofErr w:type="gramStart"/>
      <w:r w:rsidRPr="00821DA3">
        <w:rPr>
          <w:rFonts w:ascii="Times New Roman" w:hAnsi="Times New Roman" w:cs="Times New Roman"/>
          <w:color w:val="000000"/>
          <w:sz w:val="28"/>
          <w:szCs w:val="28"/>
          <w:lang w:val="en-US"/>
        </w:rPr>
        <w:t>can be heard</w:t>
      </w:r>
      <w:proofErr w:type="gramEnd"/>
      <w:r w:rsidRPr="00821DA3">
        <w:rPr>
          <w:rFonts w:ascii="Times New Roman" w:hAnsi="Times New Roman" w:cs="Times New Roman"/>
          <w:color w:val="000000"/>
          <w:sz w:val="28"/>
          <w:szCs w:val="28"/>
          <w:lang w:val="en-US"/>
        </w:rPr>
        <w:t xml:space="preserve"> just about anywhere. It is also a timely medium—radio advertisers can update their messages, ads, and offers daily, even hourly. Radio has the immediacy of newspapers without the high production costs of television.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b/>
          <w:bCs/>
          <w:color w:val="005AFF"/>
          <w:sz w:val="28"/>
          <w:szCs w:val="28"/>
          <w:lang w:val="en-US"/>
        </w:rPr>
      </w:pPr>
      <w:r w:rsidRPr="00821DA3">
        <w:rPr>
          <w:rFonts w:ascii="Times New Roman" w:hAnsi="Times New Roman" w:cs="Times New Roman"/>
          <w:color w:val="000000"/>
          <w:sz w:val="28"/>
          <w:szCs w:val="28"/>
          <w:lang w:val="en-US"/>
        </w:rPr>
        <w:t xml:space="preserve">However, products and services </w:t>
      </w:r>
      <w:proofErr w:type="gramStart"/>
      <w:r w:rsidRPr="00821DA3">
        <w:rPr>
          <w:rFonts w:ascii="Times New Roman" w:hAnsi="Times New Roman" w:cs="Times New Roman"/>
          <w:color w:val="000000"/>
          <w:sz w:val="28"/>
          <w:szCs w:val="28"/>
          <w:lang w:val="en-US"/>
        </w:rPr>
        <w:t>can only be described</w:t>
      </w:r>
      <w:proofErr w:type="gramEnd"/>
      <w:r w:rsidRPr="00821DA3">
        <w:rPr>
          <w:rFonts w:ascii="Times New Roman" w:hAnsi="Times New Roman" w:cs="Times New Roman"/>
          <w:color w:val="000000"/>
          <w:sz w:val="28"/>
          <w:szCs w:val="28"/>
          <w:lang w:val="en-US"/>
        </w:rPr>
        <w:t>, not seen. Advertisers cannot rely on visual involvement to hold a listener’s attention. That is why a catchy jingle is important. Radio advertisements also have a short life span.</w:t>
      </w:r>
      <w:r w:rsidRPr="00821DA3">
        <w:rPr>
          <w:rFonts w:ascii="Times New Roman" w:hAnsi="Times New Roman" w:cs="Times New Roman"/>
          <w:b/>
          <w:bCs/>
          <w:color w:val="005AFF"/>
          <w:sz w:val="28"/>
          <w:szCs w:val="28"/>
          <w:lang w:val="en-US"/>
        </w:rPr>
        <w:t xml:space="preserve">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bCs/>
          <w:i/>
          <w:color w:val="000000"/>
          <w:sz w:val="28"/>
          <w:szCs w:val="28"/>
          <w:lang w:val="en-US"/>
        </w:rPr>
        <w:t>Online advertising</w:t>
      </w:r>
      <w:r w:rsidRPr="00821DA3">
        <w:rPr>
          <w:rFonts w:ascii="Times New Roman" w:hAnsi="Times New Roman" w:cs="Times New Roman"/>
          <w:b/>
          <w:bCs/>
          <w:color w:val="000000"/>
          <w:sz w:val="28"/>
          <w:szCs w:val="28"/>
          <w:lang w:val="en-US"/>
        </w:rPr>
        <w:t xml:space="preserve"> </w:t>
      </w:r>
      <w:r w:rsidRPr="00821DA3">
        <w:rPr>
          <w:rFonts w:ascii="Times New Roman" w:hAnsi="Times New Roman" w:cs="Times New Roman"/>
          <w:color w:val="000000"/>
          <w:sz w:val="28"/>
          <w:szCs w:val="28"/>
          <w:lang w:val="en-US"/>
        </w:rPr>
        <w:t xml:space="preserve">is a form of advertising that uses either e-mail or the World Wide Web. It is still a small part of overall advertising spending, but it is growing steadily. Electronic direct-mail advertising </w:t>
      </w:r>
      <w:proofErr w:type="gramStart"/>
      <w:r w:rsidRPr="00821DA3">
        <w:rPr>
          <w:rFonts w:ascii="Times New Roman" w:hAnsi="Times New Roman" w:cs="Times New Roman"/>
          <w:color w:val="000000"/>
          <w:sz w:val="28"/>
          <w:szCs w:val="28"/>
          <w:lang w:val="en-US"/>
        </w:rPr>
        <w:t>is sent</w:t>
      </w:r>
      <w:proofErr w:type="gramEnd"/>
      <w:r w:rsidRPr="00821DA3">
        <w:rPr>
          <w:rFonts w:ascii="Times New Roman" w:hAnsi="Times New Roman" w:cs="Times New Roman"/>
          <w:color w:val="000000"/>
          <w:sz w:val="28"/>
          <w:szCs w:val="28"/>
          <w:lang w:val="en-US"/>
        </w:rPr>
        <w:t xml:space="preserve"> via e-mail.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sz w:val="28"/>
          <w:szCs w:val="28"/>
          <w:lang w:val="en-US"/>
        </w:rPr>
      </w:pPr>
      <w:r w:rsidRPr="00821DA3">
        <w:rPr>
          <w:rFonts w:ascii="Times New Roman" w:hAnsi="Times New Roman" w:cs="Times New Roman"/>
          <w:color w:val="000000"/>
          <w:sz w:val="28"/>
          <w:szCs w:val="28"/>
          <w:lang w:val="en-US"/>
        </w:rPr>
        <w:t>Most online advertising appears as banner</w:t>
      </w:r>
      <w:r w:rsidRPr="00821DA3">
        <w:rPr>
          <w:rFonts w:ascii="Times New Roman" w:hAnsi="Times New Roman" w:cs="Times New Roman"/>
          <w:sz w:val="28"/>
          <w:szCs w:val="28"/>
          <w:lang w:val="en-US"/>
        </w:rPr>
        <w:t xml:space="preserve"> ads. A banner ad comes in various shapes and sizes, but it is usually a rectangle seen at the top, bottom, or side of a Web page. </w:t>
      </w:r>
    </w:p>
    <w:p w:rsidR="00821DA3" w:rsidRPr="00821DA3" w:rsidRDefault="00821DA3" w:rsidP="00821DA3">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821DA3">
        <w:rPr>
          <w:rFonts w:ascii="Times New Roman" w:hAnsi="Times New Roman" w:cs="Times New Roman"/>
          <w:bCs/>
          <w:i/>
          <w:sz w:val="28"/>
          <w:szCs w:val="28"/>
          <w:lang w:val="en-US"/>
        </w:rPr>
        <w:t>Specialty media</w:t>
      </w:r>
      <w:r w:rsidRPr="00821DA3">
        <w:rPr>
          <w:rFonts w:ascii="Times New Roman" w:hAnsi="Times New Roman" w:cs="Times New Roman"/>
          <w:i/>
          <w:sz w:val="28"/>
          <w:szCs w:val="28"/>
          <w:lang w:val="en-US"/>
        </w:rPr>
        <w:t>,</w:t>
      </w:r>
      <w:r w:rsidRPr="00821DA3">
        <w:rPr>
          <w:rFonts w:ascii="Times New Roman" w:hAnsi="Times New Roman" w:cs="Times New Roman"/>
          <w:sz w:val="28"/>
          <w:szCs w:val="28"/>
          <w:lang w:val="en-US"/>
        </w:rPr>
        <w:t xml:space="preserve"> which </w:t>
      </w:r>
      <w:proofErr w:type="gramStart"/>
      <w:r w:rsidRPr="00821DA3">
        <w:rPr>
          <w:rFonts w:ascii="Times New Roman" w:hAnsi="Times New Roman" w:cs="Times New Roman"/>
          <w:sz w:val="28"/>
          <w:szCs w:val="28"/>
          <w:lang w:val="en-US"/>
        </w:rPr>
        <w:t>are sometimes called</w:t>
      </w:r>
      <w:proofErr w:type="gramEnd"/>
      <w:r w:rsidRPr="00821DA3">
        <w:rPr>
          <w:rFonts w:ascii="Times New Roman" w:hAnsi="Times New Roman" w:cs="Times New Roman"/>
          <w:sz w:val="28"/>
          <w:szCs w:val="28"/>
          <w:lang w:val="en-US"/>
        </w:rPr>
        <w:t xml:space="preserve"> giveaways or advertising specialties, are relatively inexpensive, useful items featuring an advertiser’s name or logo. To be successful as advertising tools, specialty items must be practical, used frequently, and placed in locations with high visibility. Common items that fit this description include hats, calendars, pens and pencils. Specialty items carry the identity of the</w:t>
      </w:r>
      <w:r w:rsidRPr="00821DA3">
        <w:rPr>
          <w:rFonts w:ascii="Times New Roman" w:hAnsi="Times New Roman" w:cs="Times New Roman"/>
          <w:color w:val="000000"/>
          <w:sz w:val="28"/>
          <w:szCs w:val="28"/>
          <w:lang w:val="en-US"/>
        </w:rPr>
        <w:t xml:space="preserve"> business sponsoring them and an advertising message. The distribution of the items is usually limited. </w:t>
      </w:r>
    </w:p>
    <w:p w:rsidR="00814E8D" w:rsidRDefault="00814E8D" w:rsidP="00821DA3"/>
    <w:p w:rsidR="00821DA3" w:rsidRDefault="00821DA3" w:rsidP="00821DA3">
      <w:pPr>
        <w:numPr>
          <w:ilvl w:val="0"/>
          <w:numId w:val="1"/>
        </w:numPr>
        <w:jc w:val="both"/>
        <w:rPr>
          <w:rFonts w:ascii="Times New Roman" w:hAnsi="Times New Roman" w:cs="Times New Roman"/>
          <w:b/>
          <w:sz w:val="28"/>
          <w:szCs w:val="28"/>
        </w:rPr>
      </w:pPr>
      <w:r w:rsidRPr="00B77D82">
        <w:rPr>
          <w:rFonts w:ascii="Times New Roman" w:hAnsi="Times New Roman" w:cs="Times New Roman"/>
          <w:b/>
          <w:sz w:val="28"/>
          <w:szCs w:val="28"/>
        </w:rPr>
        <w:t>для специальности: 6-05-0311-02 «Экономика и управление» (</w:t>
      </w:r>
      <w:proofErr w:type="spellStart"/>
      <w:r w:rsidRPr="00B77D82">
        <w:rPr>
          <w:rFonts w:ascii="Times New Roman" w:hAnsi="Times New Roman" w:cs="Times New Roman"/>
          <w:b/>
          <w:sz w:val="28"/>
          <w:szCs w:val="28"/>
        </w:rPr>
        <w:t>профилизация</w:t>
      </w:r>
      <w:proofErr w:type="spellEnd"/>
      <w:r w:rsidRPr="00B77D82">
        <w:rPr>
          <w:rFonts w:ascii="Times New Roman" w:hAnsi="Times New Roman" w:cs="Times New Roman"/>
          <w:b/>
          <w:sz w:val="28"/>
          <w:szCs w:val="28"/>
        </w:rPr>
        <w:t xml:space="preserve"> «Экономика и управление на рынке недвижимости»)</w:t>
      </w:r>
    </w:p>
    <w:p w:rsidR="00821DA3" w:rsidRPr="00821DA3" w:rsidRDefault="00821DA3" w:rsidP="00814E8D">
      <w:pPr>
        <w:ind w:left="720"/>
        <w:jc w:val="center"/>
        <w:rPr>
          <w:rFonts w:ascii="Times New Roman" w:hAnsi="Times New Roman" w:cs="Times New Roman"/>
          <w:b/>
          <w:sz w:val="28"/>
          <w:szCs w:val="28"/>
          <w:lang w:val="en-US"/>
        </w:rPr>
      </w:pPr>
      <w:r w:rsidRPr="00821DA3">
        <w:rPr>
          <w:rFonts w:ascii="Times New Roman" w:hAnsi="Times New Roman" w:cs="Times New Roman"/>
          <w:b/>
          <w:sz w:val="28"/>
          <w:szCs w:val="28"/>
          <w:lang w:val="en-US"/>
        </w:rPr>
        <w:t xml:space="preserve">Expert Qualities That Make </w:t>
      </w:r>
      <w:r w:rsidR="00814E8D">
        <w:rPr>
          <w:rFonts w:ascii="Times New Roman" w:hAnsi="Times New Roman" w:cs="Times New Roman"/>
          <w:b/>
          <w:sz w:val="28"/>
          <w:szCs w:val="28"/>
          <w:lang w:val="en-US"/>
        </w:rPr>
        <w:t>a</w:t>
      </w:r>
      <w:r w:rsidRPr="00821DA3">
        <w:rPr>
          <w:rFonts w:ascii="Times New Roman" w:hAnsi="Times New Roman" w:cs="Times New Roman"/>
          <w:b/>
          <w:sz w:val="28"/>
          <w:szCs w:val="28"/>
          <w:lang w:val="en-US"/>
        </w:rPr>
        <w:t xml:space="preserve"> Good Real Estate Agent</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Good real estate agents can be difficult to find if you </w:t>
      </w:r>
      <w:proofErr w:type="gramStart"/>
      <w:r w:rsidRPr="00821DA3">
        <w:rPr>
          <w:rFonts w:ascii="Times New Roman" w:hAnsi="Times New Roman" w:cs="Times New Roman"/>
          <w:sz w:val="28"/>
          <w:szCs w:val="28"/>
          <w:lang w:val="en-US"/>
        </w:rPr>
        <w:t>don’t</w:t>
      </w:r>
      <w:proofErr w:type="gramEnd"/>
      <w:r w:rsidRPr="00821DA3">
        <w:rPr>
          <w:rFonts w:ascii="Times New Roman" w:hAnsi="Times New Roman" w:cs="Times New Roman"/>
          <w:sz w:val="28"/>
          <w:szCs w:val="28"/>
          <w:lang w:val="en-US"/>
        </w:rPr>
        <w:t xml:space="preserve"> know the qualities to look for. We had a chat to some industry experts to find out what you should be looking for when scouting around for the perfect agent.</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Qualities of a good agent  </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1. They communicate.  As a house seller or buyer it can be stressful dealing with an agent </w:t>
      </w:r>
      <w:proofErr w:type="gramStart"/>
      <w:r w:rsidRPr="00821DA3">
        <w:rPr>
          <w:rFonts w:ascii="Times New Roman" w:hAnsi="Times New Roman" w:cs="Times New Roman"/>
          <w:sz w:val="28"/>
          <w:szCs w:val="28"/>
          <w:lang w:val="en-US"/>
        </w:rPr>
        <w:t>who’s</w:t>
      </w:r>
      <w:proofErr w:type="gramEnd"/>
      <w:r w:rsidRPr="00821DA3">
        <w:rPr>
          <w:rFonts w:ascii="Times New Roman" w:hAnsi="Times New Roman" w:cs="Times New Roman"/>
          <w:sz w:val="28"/>
          <w:szCs w:val="28"/>
          <w:lang w:val="en-US"/>
        </w:rPr>
        <w:t xml:space="preserve"> not a great communicator. Jean Gordon from Estate Agent Stars says that one of the biggest frustrations for people is a lack of communication from their agent. “It’s so important that agents stay in constant contact with their clients and customers. What seems like insignificant information to an agent who’s been in the business for years can be really important to clients who are new to the real estate game,” says Gordon.</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2. </w:t>
      </w:r>
      <w:proofErr w:type="gramStart"/>
      <w:r w:rsidRPr="00821DA3">
        <w:rPr>
          <w:rFonts w:ascii="Times New Roman" w:hAnsi="Times New Roman" w:cs="Times New Roman"/>
          <w:sz w:val="28"/>
          <w:szCs w:val="28"/>
          <w:lang w:val="en-US"/>
        </w:rPr>
        <w:t>They’re</w:t>
      </w:r>
      <w:proofErr w:type="gramEnd"/>
      <w:r w:rsidRPr="00821DA3">
        <w:rPr>
          <w:rFonts w:ascii="Times New Roman" w:hAnsi="Times New Roman" w:cs="Times New Roman"/>
          <w:sz w:val="28"/>
          <w:szCs w:val="28"/>
          <w:lang w:val="en-US"/>
        </w:rPr>
        <w:t xml:space="preserve"> proactive. Ben Hatch from </w:t>
      </w:r>
      <w:proofErr w:type="spellStart"/>
      <w:r w:rsidRPr="00821DA3">
        <w:rPr>
          <w:rFonts w:ascii="Times New Roman" w:hAnsi="Times New Roman" w:cs="Times New Roman"/>
          <w:sz w:val="28"/>
          <w:szCs w:val="28"/>
          <w:lang w:val="en-US"/>
        </w:rPr>
        <w:t>Harcourts</w:t>
      </w:r>
      <w:proofErr w:type="spellEnd"/>
      <w:r w:rsidRPr="00821DA3">
        <w:rPr>
          <w:rFonts w:ascii="Times New Roman" w:hAnsi="Times New Roman" w:cs="Times New Roman"/>
          <w:sz w:val="28"/>
          <w:szCs w:val="28"/>
          <w:lang w:val="en-US"/>
        </w:rPr>
        <w:t xml:space="preserve"> Real Estate in WA says a good agent should be proactively calling potential buyers, communicating with existing customers and constantly chasing new leads. The key element of being proactive is keeping the client well informed. Looking ahead: A glimpse of the agents of the future</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lastRenderedPageBreak/>
        <w:t xml:space="preserve">3. They listen. Most good agents will tell you to be wary of an agent who talks too much. Hatch says that if you </w:t>
      </w:r>
      <w:proofErr w:type="gramStart"/>
      <w:r w:rsidRPr="00821DA3">
        <w:rPr>
          <w:rFonts w:ascii="Times New Roman" w:hAnsi="Times New Roman" w:cs="Times New Roman"/>
          <w:sz w:val="28"/>
          <w:szCs w:val="28"/>
          <w:lang w:val="en-US"/>
        </w:rPr>
        <w:t>can’t</w:t>
      </w:r>
      <w:proofErr w:type="gramEnd"/>
      <w:r w:rsidRPr="00821DA3">
        <w:rPr>
          <w:rFonts w:ascii="Times New Roman" w:hAnsi="Times New Roman" w:cs="Times New Roman"/>
          <w:sz w:val="28"/>
          <w:szCs w:val="28"/>
          <w:lang w:val="en-US"/>
        </w:rPr>
        <w:t xml:space="preserve"> get a word in when communicating with your agent, then you’ve got a problem. “As a client or customer, you’re the one who should be doing most of the talking and making sure that your agent understands your special requests and needs. A good agent should be asking all the questions not the other way around,” says Hatch.</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4. </w:t>
      </w:r>
      <w:proofErr w:type="gramStart"/>
      <w:r w:rsidRPr="00821DA3">
        <w:rPr>
          <w:rFonts w:ascii="Times New Roman" w:hAnsi="Times New Roman" w:cs="Times New Roman"/>
          <w:sz w:val="28"/>
          <w:szCs w:val="28"/>
          <w:lang w:val="en-US"/>
        </w:rPr>
        <w:t>They’re</w:t>
      </w:r>
      <w:proofErr w:type="gramEnd"/>
      <w:r w:rsidRPr="00821DA3">
        <w:rPr>
          <w:rFonts w:ascii="Times New Roman" w:hAnsi="Times New Roman" w:cs="Times New Roman"/>
          <w:sz w:val="28"/>
          <w:szCs w:val="28"/>
          <w:lang w:val="en-US"/>
        </w:rPr>
        <w:t xml:space="preserve"> client motivated. Put simply, if the customer gets a good a deal, the agent gets a good deal, which is why it‘s so important to choose an agent who puts their vendors first. Lucy White from David Murphy Real Estate in </w:t>
      </w:r>
      <w:proofErr w:type="spellStart"/>
      <w:r w:rsidRPr="00821DA3">
        <w:rPr>
          <w:rFonts w:ascii="Times New Roman" w:hAnsi="Times New Roman" w:cs="Times New Roman"/>
          <w:sz w:val="28"/>
          <w:szCs w:val="28"/>
          <w:lang w:val="en-US"/>
        </w:rPr>
        <w:t>Mosman</w:t>
      </w:r>
      <w:proofErr w:type="spellEnd"/>
      <w:r w:rsidRPr="00821DA3">
        <w:rPr>
          <w:rFonts w:ascii="Times New Roman" w:hAnsi="Times New Roman" w:cs="Times New Roman"/>
          <w:sz w:val="28"/>
          <w:szCs w:val="28"/>
          <w:lang w:val="en-US"/>
        </w:rPr>
        <w:t xml:space="preserve"> says a good agent will always have their clients’ needs as their top priority. “Buying and selling houses can be stressful and it’s important for the agent to make sure that the client is feeling supported and happy.”</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5. They can adapt to their clients’ needs. </w:t>
      </w:r>
      <w:proofErr w:type="gramStart"/>
      <w:r w:rsidRPr="00821DA3">
        <w:rPr>
          <w:rFonts w:ascii="Times New Roman" w:hAnsi="Times New Roman" w:cs="Times New Roman"/>
          <w:sz w:val="28"/>
          <w:szCs w:val="28"/>
          <w:lang w:val="en-US"/>
        </w:rPr>
        <w:t>It’s</w:t>
      </w:r>
      <w:proofErr w:type="gramEnd"/>
      <w:r w:rsidRPr="00821DA3">
        <w:rPr>
          <w:rFonts w:ascii="Times New Roman" w:hAnsi="Times New Roman" w:cs="Times New Roman"/>
          <w:sz w:val="28"/>
          <w:szCs w:val="28"/>
          <w:lang w:val="en-US"/>
        </w:rPr>
        <w:t xml:space="preserve"> also important it is for an agent to be able to ‘read’ their client. “Some clients like to communicate via email, some prefer a quick text message and others like to receive a phone call so they can have a chat about what’s happening with their sale,” says White. “It’s the responsibility of a good agent to </w:t>
      </w:r>
      <w:proofErr w:type="spellStart"/>
      <w:r w:rsidRPr="00821DA3">
        <w:rPr>
          <w:rFonts w:ascii="Times New Roman" w:hAnsi="Times New Roman" w:cs="Times New Roman"/>
          <w:sz w:val="28"/>
          <w:szCs w:val="28"/>
          <w:lang w:val="en-US"/>
        </w:rPr>
        <w:t>suss</w:t>
      </w:r>
      <w:proofErr w:type="spellEnd"/>
      <w:r w:rsidRPr="00821DA3">
        <w:rPr>
          <w:rFonts w:ascii="Times New Roman" w:hAnsi="Times New Roman" w:cs="Times New Roman"/>
          <w:sz w:val="28"/>
          <w:szCs w:val="28"/>
          <w:lang w:val="en-US"/>
        </w:rPr>
        <w:t xml:space="preserve"> out the clients preferred method of communication so they don’t feel either ignored by silence or pressured by too much communication.”</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6. They know their clients </w:t>
      </w:r>
      <w:proofErr w:type="gramStart"/>
      <w:r w:rsidRPr="00821DA3">
        <w:rPr>
          <w:rFonts w:ascii="Times New Roman" w:hAnsi="Times New Roman" w:cs="Times New Roman"/>
          <w:sz w:val="28"/>
          <w:szCs w:val="28"/>
          <w:lang w:val="en-US"/>
        </w:rPr>
        <w:t>time frame</w:t>
      </w:r>
      <w:proofErr w:type="gramEnd"/>
      <w:r w:rsidRPr="00821DA3">
        <w:rPr>
          <w:rFonts w:ascii="Times New Roman" w:hAnsi="Times New Roman" w:cs="Times New Roman"/>
          <w:sz w:val="28"/>
          <w:szCs w:val="28"/>
          <w:lang w:val="en-US"/>
        </w:rPr>
        <w:t xml:space="preserve">.  Jean Gordon says that timing awareness is essential to a good client/agent relationship. “You need to know if the client is in a hurry to sell. If they need to settle soon, the agent should know this and should be working to a tighter </w:t>
      </w:r>
      <w:proofErr w:type="gramStart"/>
      <w:r w:rsidRPr="00821DA3">
        <w:rPr>
          <w:rFonts w:ascii="Times New Roman" w:hAnsi="Times New Roman" w:cs="Times New Roman"/>
          <w:sz w:val="28"/>
          <w:szCs w:val="28"/>
          <w:lang w:val="en-US"/>
        </w:rPr>
        <w:t>time frame</w:t>
      </w:r>
      <w:proofErr w:type="gramEnd"/>
      <w:r w:rsidRPr="00821DA3">
        <w:rPr>
          <w:rFonts w:ascii="Times New Roman" w:hAnsi="Times New Roman" w:cs="Times New Roman"/>
          <w:sz w:val="28"/>
          <w:szCs w:val="28"/>
          <w:lang w:val="en-US"/>
        </w:rPr>
        <w:t>. If the client isn’t in a rush the agent can shop around and advise the client to wait for a better market so they can get a decent price on their house,” says Gordon.</w:t>
      </w:r>
    </w:p>
    <w:p w:rsidR="00821DA3" w:rsidRP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7. They know their customers selling motivation. Ben Hatch says a good agent always knows why their clients are selling and will ask themselves the following questions: Is your customer selling to buy? Is this an investment property? Are they going live in this home and then knock it down? “These are all things that good agents need to think about. A good agent will know the difference and will adapt accordingly.”</w:t>
      </w:r>
    </w:p>
    <w:p w:rsidR="00821DA3" w:rsidRDefault="00821DA3" w:rsidP="00814E8D">
      <w:pPr>
        <w:spacing w:after="0" w:line="240" w:lineRule="auto"/>
        <w:ind w:left="720" w:firstLine="696"/>
        <w:jc w:val="both"/>
        <w:rPr>
          <w:rFonts w:ascii="Times New Roman" w:hAnsi="Times New Roman" w:cs="Times New Roman"/>
          <w:sz w:val="28"/>
          <w:szCs w:val="28"/>
          <w:lang w:val="en-US"/>
        </w:rPr>
      </w:pPr>
      <w:r w:rsidRPr="00821DA3">
        <w:rPr>
          <w:rFonts w:ascii="Times New Roman" w:hAnsi="Times New Roman" w:cs="Times New Roman"/>
          <w:sz w:val="28"/>
          <w:szCs w:val="28"/>
          <w:lang w:val="en-US"/>
        </w:rPr>
        <w:t xml:space="preserve">8. They </w:t>
      </w:r>
      <w:proofErr w:type="gramStart"/>
      <w:r w:rsidRPr="00821DA3">
        <w:rPr>
          <w:rFonts w:ascii="Times New Roman" w:hAnsi="Times New Roman" w:cs="Times New Roman"/>
          <w:sz w:val="28"/>
          <w:szCs w:val="28"/>
          <w:lang w:val="en-US"/>
        </w:rPr>
        <w:t>aren’t</w:t>
      </w:r>
      <w:proofErr w:type="gramEnd"/>
      <w:r w:rsidRPr="00821DA3">
        <w:rPr>
          <w:rFonts w:ascii="Times New Roman" w:hAnsi="Times New Roman" w:cs="Times New Roman"/>
          <w:sz w:val="28"/>
          <w:szCs w:val="28"/>
          <w:lang w:val="en-US"/>
        </w:rPr>
        <w:t xml:space="preserve"> afraid to give you their last 20 clients as references. Jean Gordon says the best way to get a good agent is use their past clients as references. “If you’ve lined up a new agent and you want to make sure that they’re the best fit for you, ask them for testimonials or statements from their last 20 clients.</w:t>
      </w:r>
    </w:p>
    <w:p w:rsidR="00814E8D" w:rsidRDefault="00814E8D" w:rsidP="00814E8D">
      <w:pPr>
        <w:spacing w:after="0" w:line="240" w:lineRule="auto"/>
        <w:ind w:left="720" w:firstLine="696"/>
        <w:jc w:val="both"/>
        <w:rPr>
          <w:rFonts w:ascii="Times New Roman" w:hAnsi="Times New Roman" w:cs="Times New Roman"/>
          <w:sz w:val="28"/>
          <w:szCs w:val="28"/>
          <w:lang w:val="en-US"/>
        </w:rPr>
      </w:pPr>
    </w:p>
    <w:p w:rsidR="00821DA3" w:rsidRPr="00B77D82" w:rsidRDefault="00821DA3" w:rsidP="00821DA3">
      <w:pPr>
        <w:numPr>
          <w:ilvl w:val="0"/>
          <w:numId w:val="1"/>
        </w:numPr>
        <w:spacing w:after="0" w:line="240" w:lineRule="auto"/>
        <w:contextualSpacing/>
        <w:jc w:val="both"/>
        <w:rPr>
          <w:rFonts w:ascii="Times New Roman" w:eastAsia="Calibri" w:hAnsi="Times New Roman" w:cs="Times New Roman"/>
          <w:b/>
          <w:bCs/>
          <w:iCs/>
          <w:sz w:val="28"/>
          <w:szCs w:val="28"/>
        </w:rPr>
      </w:pPr>
      <w:r w:rsidRPr="00B77D82">
        <w:rPr>
          <w:rFonts w:ascii="Times New Roman" w:eastAsia="Calibri" w:hAnsi="Times New Roman" w:cs="Times New Roman"/>
          <w:b/>
          <w:sz w:val="28"/>
          <w:szCs w:val="28"/>
        </w:rPr>
        <w:t>для специальности 6-05-0411-02 Финансы и кредит (</w:t>
      </w:r>
      <w:proofErr w:type="spellStart"/>
      <w:r w:rsidRPr="00B77D82">
        <w:rPr>
          <w:rFonts w:ascii="Times New Roman" w:eastAsia="Calibri" w:hAnsi="Times New Roman" w:cs="Times New Roman"/>
          <w:b/>
          <w:bCs/>
          <w:iCs/>
          <w:sz w:val="28"/>
          <w:szCs w:val="28"/>
        </w:rPr>
        <w:t>профилизация</w:t>
      </w:r>
      <w:proofErr w:type="spellEnd"/>
      <w:r w:rsidRPr="00B77D82">
        <w:rPr>
          <w:rFonts w:ascii="Times New Roman" w:eastAsia="Calibri" w:hAnsi="Times New Roman" w:cs="Times New Roman"/>
          <w:b/>
          <w:bCs/>
          <w:iCs/>
          <w:sz w:val="28"/>
          <w:szCs w:val="28"/>
        </w:rPr>
        <w:t xml:space="preserve"> «Финансы и кредит во внешнеэкономической деятельности»)</w:t>
      </w:r>
    </w:p>
    <w:p w:rsidR="005032BC" w:rsidRDefault="005032BC" w:rsidP="00814E8D">
      <w:pPr>
        <w:spacing w:after="0" w:line="240" w:lineRule="auto"/>
        <w:jc w:val="center"/>
        <w:rPr>
          <w:rFonts w:ascii="Times New Roman" w:hAnsi="Times New Roman" w:cs="Times New Roman"/>
          <w:b/>
          <w:sz w:val="28"/>
          <w:szCs w:val="28"/>
        </w:rPr>
      </w:pPr>
    </w:p>
    <w:p w:rsidR="00814E8D" w:rsidRDefault="00814E8D" w:rsidP="00814E8D">
      <w:pPr>
        <w:spacing w:after="0" w:line="240" w:lineRule="auto"/>
        <w:jc w:val="center"/>
        <w:rPr>
          <w:rFonts w:ascii="Times New Roman" w:hAnsi="Times New Roman" w:cs="Times New Roman"/>
          <w:b/>
          <w:sz w:val="28"/>
          <w:szCs w:val="28"/>
          <w:lang w:val="en-US"/>
        </w:rPr>
      </w:pPr>
      <w:r w:rsidRPr="00814E8D">
        <w:rPr>
          <w:rFonts w:ascii="Times New Roman" w:hAnsi="Times New Roman" w:cs="Times New Roman"/>
          <w:b/>
          <w:sz w:val="28"/>
          <w:szCs w:val="28"/>
          <w:lang w:val="en-US"/>
        </w:rPr>
        <w:t>Money</w:t>
      </w:r>
    </w:p>
    <w:p w:rsidR="00814E8D" w:rsidRPr="00814E8D" w:rsidRDefault="00814E8D" w:rsidP="00814E8D">
      <w:pPr>
        <w:spacing w:after="0" w:line="240" w:lineRule="auto"/>
        <w:ind w:firstLine="708"/>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Money is any good that </w:t>
      </w:r>
      <w:proofErr w:type="gramStart"/>
      <w:r w:rsidRPr="00814E8D">
        <w:rPr>
          <w:rFonts w:ascii="Times New Roman" w:hAnsi="Times New Roman" w:cs="Times New Roman"/>
          <w:sz w:val="28"/>
          <w:szCs w:val="28"/>
          <w:lang w:val="en-US"/>
        </w:rPr>
        <w:t>is widely used and accepted in transactions involving the transfer of goods and services from one person to another</w:t>
      </w:r>
      <w:proofErr w:type="gramEnd"/>
      <w:r w:rsidRPr="00814E8D">
        <w:rPr>
          <w:rFonts w:ascii="Times New Roman" w:hAnsi="Times New Roman" w:cs="Times New Roman"/>
          <w:sz w:val="28"/>
          <w:szCs w:val="28"/>
          <w:lang w:val="en-US"/>
        </w:rPr>
        <w:t xml:space="preserve">. Economists differentiate </w:t>
      </w:r>
      <w:r w:rsidRPr="00814E8D">
        <w:rPr>
          <w:rFonts w:ascii="Times New Roman" w:hAnsi="Times New Roman" w:cs="Times New Roman"/>
          <w:sz w:val="28"/>
          <w:szCs w:val="28"/>
          <w:lang w:val="en-US"/>
        </w:rPr>
        <w:lastRenderedPageBreak/>
        <w:t xml:space="preserve">between three different types of money: commodity money, fiat money, and bank money. </w:t>
      </w:r>
    </w:p>
    <w:p w:rsidR="00814E8D" w:rsidRPr="00814E8D" w:rsidRDefault="00814E8D" w:rsidP="00814E8D">
      <w:pPr>
        <w:spacing w:after="0" w:line="240" w:lineRule="auto"/>
        <w:ind w:firstLine="708"/>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Commodity money is a good whose value serves as the value of money. Gold coins are an example of commodity money. </w:t>
      </w:r>
    </w:p>
    <w:p w:rsidR="00814E8D" w:rsidRPr="00814E8D" w:rsidRDefault="00814E8D" w:rsidP="00814E8D">
      <w:pPr>
        <w:spacing w:after="0" w:line="240" w:lineRule="auto"/>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Fiat money is money that has value only because of the government regulation or law. Dollar bills are an example of fiat money. </w:t>
      </w:r>
    </w:p>
    <w:p w:rsidR="00814E8D" w:rsidRPr="00814E8D" w:rsidRDefault="00814E8D" w:rsidP="00814E8D">
      <w:pPr>
        <w:spacing w:after="0" w:line="240" w:lineRule="auto"/>
        <w:ind w:firstLine="708"/>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Bank money is the balance held in checking accounts and savings accounts. Bank deposits usually form the larger part of the money supply of a country.</w:t>
      </w:r>
    </w:p>
    <w:p w:rsidR="00814E8D" w:rsidRPr="00814E8D" w:rsidRDefault="00814E8D" w:rsidP="00814E8D">
      <w:pPr>
        <w:spacing w:after="0" w:line="240" w:lineRule="auto"/>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Some people may think that money's function is limited to one use — to buy things. Money actually has three functions, which allow money to be exchangeable, durable, and valuable. Classically it </w:t>
      </w:r>
      <w:proofErr w:type="gramStart"/>
      <w:r w:rsidRPr="00814E8D">
        <w:rPr>
          <w:rFonts w:ascii="Times New Roman" w:hAnsi="Times New Roman" w:cs="Times New Roman"/>
          <w:sz w:val="28"/>
          <w:szCs w:val="28"/>
          <w:lang w:val="en-US"/>
        </w:rPr>
        <w:t>is said</w:t>
      </w:r>
      <w:proofErr w:type="gramEnd"/>
      <w:r w:rsidRPr="00814E8D">
        <w:rPr>
          <w:rFonts w:ascii="Times New Roman" w:hAnsi="Times New Roman" w:cs="Times New Roman"/>
          <w:sz w:val="28"/>
          <w:szCs w:val="28"/>
          <w:lang w:val="en-US"/>
        </w:rPr>
        <w:t xml:space="preserve"> that money acts as a medium of exchange, a unit of account, and a store of value.</w:t>
      </w:r>
    </w:p>
    <w:p w:rsidR="00814E8D" w:rsidRPr="00814E8D" w:rsidRDefault="00814E8D" w:rsidP="00814E8D">
      <w:pPr>
        <w:spacing w:after="0" w:line="240" w:lineRule="auto"/>
        <w:ind w:firstLine="708"/>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The most important function of money is as a medium of exchange to facilitate transactions. Without money, all transactions would have to </w:t>
      </w:r>
      <w:proofErr w:type="gramStart"/>
      <w:r w:rsidRPr="00814E8D">
        <w:rPr>
          <w:rFonts w:ascii="Times New Roman" w:hAnsi="Times New Roman" w:cs="Times New Roman"/>
          <w:sz w:val="28"/>
          <w:szCs w:val="28"/>
          <w:lang w:val="en-US"/>
        </w:rPr>
        <w:t>be conducted</w:t>
      </w:r>
      <w:proofErr w:type="gramEnd"/>
      <w:r w:rsidRPr="00814E8D">
        <w:rPr>
          <w:rFonts w:ascii="Times New Roman" w:hAnsi="Times New Roman" w:cs="Times New Roman"/>
          <w:sz w:val="28"/>
          <w:szCs w:val="28"/>
          <w:lang w:val="en-US"/>
        </w:rPr>
        <w:t xml:space="preserve"> by barter, which involves direct exchange of one good or service for another. The difficulty with a barter system is that in order to obtain a particular good or service, a person has to possess a good or service of equal value, which the supplier also desires.</w:t>
      </w:r>
    </w:p>
    <w:p w:rsidR="00814E8D" w:rsidRPr="00814E8D" w:rsidRDefault="00814E8D" w:rsidP="00814E8D">
      <w:pPr>
        <w:spacing w:after="0" w:line="240" w:lineRule="auto"/>
        <w:ind w:firstLine="708"/>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In order to be a medium of exchange, money must hold its value over time; that is, it must be a store of value. </w:t>
      </w:r>
      <w:proofErr w:type="gramStart"/>
      <w:r w:rsidRPr="00814E8D">
        <w:rPr>
          <w:rFonts w:ascii="Times New Roman" w:hAnsi="Times New Roman" w:cs="Times New Roman"/>
          <w:sz w:val="28"/>
          <w:szCs w:val="28"/>
          <w:lang w:val="en-US"/>
        </w:rPr>
        <w:t>But</w:t>
      </w:r>
      <w:proofErr w:type="gramEnd"/>
      <w:r w:rsidRPr="00814E8D">
        <w:rPr>
          <w:rFonts w:ascii="Times New Roman" w:hAnsi="Times New Roman" w:cs="Times New Roman"/>
          <w:sz w:val="28"/>
          <w:szCs w:val="28"/>
          <w:lang w:val="en-US"/>
        </w:rPr>
        <w:t xml:space="preserve"> as a store of value, money is not unique; many other stores of value exist, such as land, works of art, stamps.</w:t>
      </w:r>
    </w:p>
    <w:p w:rsidR="00814E8D" w:rsidRPr="00814E8D" w:rsidRDefault="00814E8D" w:rsidP="00814E8D">
      <w:pPr>
        <w:spacing w:after="0" w:line="240" w:lineRule="auto"/>
        <w:jc w:val="both"/>
        <w:rPr>
          <w:rFonts w:ascii="Times New Roman" w:hAnsi="Times New Roman" w:cs="Times New Roman"/>
          <w:sz w:val="28"/>
          <w:szCs w:val="28"/>
          <w:lang w:val="en-US"/>
        </w:rPr>
      </w:pPr>
      <w:r w:rsidRPr="00814E8D">
        <w:rPr>
          <w:rFonts w:ascii="Times New Roman" w:hAnsi="Times New Roman" w:cs="Times New Roman"/>
          <w:sz w:val="28"/>
          <w:szCs w:val="28"/>
          <w:lang w:val="en-US"/>
        </w:rPr>
        <w:t xml:space="preserve">Money also functions as a unit of account, providing a common measure of the value of goods and services </w:t>
      </w:r>
      <w:proofErr w:type="gramStart"/>
      <w:r w:rsidRPr="00814E8D">
        <w:rPr>
          <w:rFonts w:ascii="Times New Roman" w:hAnsi="Times New Roman" w:cs="Times New Roman"/>
          <w:sz w:val="28"/>
          <w:szCs w:val="28"/>
          <w:lang w:val="en-US"/>
        </w:rPr>
        <w:t>being exchanged</w:t>
      </w:r>
      <w:proofErr w:type="gramEnd"/>
      <w:r w:rsidRPr="00814E8D">
        <w:rPr>
          <w:rFonts w:ascii="Times New Roman" w:hAnsi="Times New Roman" w:cs="Times New Roman"/>
          <w:sz w:val="28"/>
          <w:szCs w:val="28"/>
          <w:lang w:val="en-US"/>
        </w:rPr>
        <w:t>. Knowing the value or price of a good, in terms of money, enables both the supplier and the purchaser of the good to make decisions about how much of the good to supply and how much of the good to purchase.</w:t>
      </w:r>
    </w:p>
    <w:p w:rsidR="00821DA3" w:rsidRPr="00814E8D" w:rsidRDefault="00814E8D" w:rsidP="00814E8D">
      <w:pPr>
        <w:spacing w:after="0" w:line="240" w:lineRule="auto"/>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14E8D">
        <w:rPr>
          <w:rFonts w:ascii="Times New Roman" w:hAnsi="Times New Roman" w:cs="Times New Roman"/>
          <w:sz w:val="28"/>
          <w:szCs w:val="28"/>
          <w:lang w:val="en-US"/>
        </w:rPr>
        <w:t xml:space="preserve">Today money is considered one of the outstanding inventions of the entire history of </w:t>
      </w:r>
      <w:proofErr w:type="gramStart"/>
      <w:r w:rsidRPr="00814E8D">
        <w:rPr>
          <w:rFonts w:ascii="Times New Roman" w:hAnsi="Times New Roman" w:cs="Times New Roman"/>
          <w:sz w:val="28"/>
          <w:szCs w:val="28"/>
          <w:lang w:val="en-US"/>
        </w:rPr>
        <w:t>mankind.</w:t>
      </w:r>
      <w:proofErr w:type="gramEnd"/>
      <w:r w:rsidRPr="00814E8D">
        <w:rPr>
          <w:rFonts w:ascii="Times New Roman" w:hAnsi="Times New Roman" w:cs="Times New Roman"/>
          <w:sz w:val="28"/>
          <w:szCs w:val="28"/>
          <w:lang w:val="en-US"/>
        </w:rPr>
        <w:t xml:space="preserve"> The introduction of money has eliminated all the difficulties of a barter system, it has made easy to save wealth for future, and has played a significant role for the specialization in business through the division of </w:t>
      </w:r>
      <w:proofErr w:type="spellStart"/>
      <w:r w:rsidRPr="00814E8D">
        <w:rPr>
          <w:rFonts w:ascii="Times New Roman" w:hAnsi="Times New Roman" w:cs="Times New Roman"/>
          <w:sz w:val="28"/>
          <w:szCs w:val="28"/>
          <w:lang w:val="en-US"/>
        </w:rPr>
        <w:t>labour</w:t>
      </w:r>
      <w:proofErr w:type="spellEnd"/>
      <w:r w:rsidRPr="00814E8D">
        <w:rPr>
          <w:rFonts w:ascii="Times New Roman" w:hAnsi="Times New Roman" w:cs="Times New Roman"/>
          <w:sz w:val="28"/>
          <w:szCs w:val="28"/>
          <w:lang w:val="en-US"/>
        </w:rPr>
        <w:t>. Although money itself creates nothing, it is very helpful in the process of production, consumption and exchange.</w:t>
      </w:r>
    </w:p>
    <w:p w:rsidR="00821DA3" w:rsidRPr="00F421BE" w:rsidRDefault="00821DA3" w:rsidP="00821DA3">
      <w:pPr>
        <w:pStyle w:val="a3"/>
        <w:numPr>
          <w:ilvl w:val="0"/>
          <w:numId w:val="4"/>
        </w:numPr>
        <w:spacing w:after="0" w:line="240" w:lineRule="auto"/>
        <w:jc w:val="center"/>
        <w:rPr>
          <w:rFonts w:ascii="Times New Roman" w:eastAsia="Times New Roman" w:hAnsi="Times New Roman" w:cs="Times New Roman"/>
          <w:b/>
          <w:sz w:val="28"/>
          <w:szCs w:val="28"/>
          <w:lang w:eastAsia="ru-RU"/>
        </w:rPr>
      </w:pPr>
      <w:r w:rsidRPr="00F421BE">
        <w:rPr>
          <w:rFonts w:ascii="Times New Roman" w:eastAsia="Times New Roman" w:hAnsi="Times New Roman" w:cs="Times New Roman"/>
          <w:b/>
          <w:sz w:val="28"/>
          <w:szCs w:val="28"/>
          <w:lang w:eastAsia="ru-RU"/>
        </w:rPr>
        <w:t>для специальности: 6-05-0421-01 «Правоведение»</w:t>
      </w:r>
    </w:p>
    <w:p w:rsidR="005032BC" w:rsidRDefault="005032BC" w:rsidP="00814E8D">
      <w:pPr>
        <w:widowControl w:val="0"/>
        <w:spacing w:after="0" w:line="240" w:lineRule="auto"/>
        <w:ind w:firstLine="540"/>
        <w:jc w:val="center"/>
        <w:rPr>
          <w:rFonts w:ascii="Times New Roman" w:eastAsia="Times New Roman" w:hAnsi="Times New Roman" w:cs="Times New Roman"/>
          <w:b/>
          <w:sz w:val="28"/>
          <w:szCs w:val="28"/>
          <w:lang w:val="en-US" w:eastAsia="ru-RU"/>
        </w:rPr>
      </w:pPr>
    </w:p>
    <w:p w:rsidR="00814E8D" w:rsidRDefault="00814E8D" w:rsidP="00814E8D">
      <w:pPr>
        <w:widowControl w:val="0"/>
        <w:spacing w:after="0" w:line="240" w:lineRule="auto"/>
        <w:ind w:firstLine="540"/>
        <w:jc w:val="center"/>
        <w:rPr>
          <w:rFonts w:ascii="Times New Roman" w:eastAsia="Times New Roman" w:hAnsi="Times New Roman" w:cs="Times New Roman"/>
          <w:b/>
          <w:sz w:val="28"/>
          <w:szCs w:val="28"/>
          <w:lang w:val="en-US" w:eastAsia="ru-RU"/>
        </w:rPr>
      </w:pPr>
      <w:r w:rsidRPr="00814E8D">
        <w:rPr>
          <w:rFonts w:ascii="Times New Roman" w:eastAsia="Times New Roman" w:hAnsi="Times New Roman" w:cs="Times New Roman"/>
          <w:b/>
          <w:sz w:val="28"/>
          <w:szCs w:val="28"/>
          <w:lang w:val="en-US" w:eastAsia="ru-RU"/>
        </w:rPr>
        <w:t>Sources of modern law</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bookmarkStart w:id="0" w:name="_GoBack"/>
      <w:bookmarkEnd w:id="0"/>
      <w:r w:rsidRPr="00814E8D">
        <w:rPr>
          <w:rFonts w:ascii="Times New Roman" w:eastAsia="Times New Roman" w:hAnsi="Times New Roman" w:cs="Times New Roman"/>
          <w:sz w:val="28"/>
          <w:szCs w:val="28"/>
          <w:lang w:val="en-US" w:eastAsia="ru-RU"/>
        </w:rPr>
        <w:t xml:space="preserve">Each country in the world has its own system of law. There are two main traditions of law in the world. One </w:t>
      </w:r>
      <w:proofErr w:type="gramStart"/>
      <w:r w:rsidRPr="00814E8D">
        <w:rPr>
          <w:rFonts w:ascii="Times New Roman" w:eastAsia="Times New Roman" w:hAnsi="Times New Roman" w:cs="Times New Roman"/>
          <w:sz w:val="28"/>
          <w:szCs w:val="28"/>
          <w:lang w:val="en-US" w:eastAsia="ru-RU"/>
        </w:rPr>
        <w:t>is based</w:t>
      </w:r>
      <w:proofErr w:type="gramEnd"/>
      <w:r w:rsidRPr="00814E8D">
        <w:rPr>
          <w:rFonts w:ascii="Times New Roman" w:eastAsia="Times New Roman" w:hAnsi="Times New Roman" w:cs="Times New Roman"/>
          <w:sz w:val="28"/>
          <w:szCs w:val="28"/>
          <w:lang w:val="en-US" w:eastAsia="ru-RU"/>
        </w:rPr>
        <w:t xml:space="preserve"> on English Common law and the other is Continental, or Roman law. The legal system in many countries, including Australia, Canada (except Quebec), Ghana, Hong Kong, India, Jamaica, Malaysia, New Zealand, Pakistan, Tanzania, the USA (except Louisiana), the Bahamas and Zambia, </w:t>
      </w:r>
      <w:proofErr w:type="gramStart"/>
      <w:r w:rsidRPr="00814E8D">
        <w:rPr>
          <w:rFonts w:ascii="Times New Roman" w:eastAsia="Times New Roman" w:hAnsi="Times New Roman" w:cs="Times New Roman"/>
          <w:sz w:val="28"/>
          <w:szCs w:val="28"/>
          <w:lang w:val="en-US" w:eastAsia="ru-RU"/>
        </w:rPr>
        <w:t>is based</w:t>
      </w:r>
      <w:proofErr w:type="gramEnd"/>
      <w:r w:rsidRPr="00814E8D">
        <w:rPr>
          <w:rFonts w:ascii="Times New Roman" w:eastAsia="Times New Roman" w:hAnsi="Times New Roman" w:cs="Times New Roman"/>
          <w:sz w:val="28"/>
          <w:szCs w:val="28"/>
          <w:lang w:val="en-US" w:eastAsia="ru-RU"/>
        </w:rPr>
        <w:t xml:space="preserve"> on common law. </w:t>
      </w:r>
      <w:proofErr w:type="gramStart"/>
      <w:r w:rsidRPr="00814E8D">
        <w:rPr>
          <w:rFonts w:ascii="Times New Roman" w:eastAsia="Times New Roman" w:hAnsi="Times New Roman" w:cs="Times New Roman"/>
          <w:sz w:val="28"/>
          <w:szCs w:val="28"/>
          <w:lang w:val="en-US" w:eastAsia="ru-RU"/>
        </w:rPr>
        <w:t>Continental,</w:t>
      </w:r>
      <w:proofErr w:type="gramEnd"/>
      <w:r w:rsidRPr="00814E8D">
        <w:rPr>
          <w:rFonts w:ascii="Times New Roman" w:eastAsia="Times New Roman" w:hAnsi="Times New Roman" w:cs="Times New Roman"/>
          <w:sz w:val="28"/>
          <w:szCs w:val="28"/>
          <w:lang w:val="en-US" w:eastAsia="ru-RU"/>
        </w:rPr>
        <w:t xml:space="preserve"> or Roman law has developed in most continental Europe, Latin America and in many countries in Asia and Africa. It has also influenced Japan.</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r w:rsidRPr="00814E8D">
        <w:rPr>
          <w:rFonts w:ascii="Times New Roman" w:eastAsia="Times New Roman" w:hAnsi="Times New Roman" w:cs="Times New Roman"/>
          <w:bCs/>
          <w:sz w:val="28"/>
          <w:szCs w:val="28"/>
          <w:lang w:val="en-US" w:eastAsia="ru-RU"/>
        </w:rPr>
        <w:t>Common law</w:t>
      </w:r>
      <w:r w:rsidRPr="00814E8D">
        <w:rPr>
          <w:rFonts w:ascii="Times New Roman" w:eastAsia="Times New Roman" w:hAnsi="Times New Roman" w:cs="Times New Roman"/>
          <w:b/>
          <w:bCs/>
          <w:sz w:val="28"/>
          <w:szCs w:val="28"/>
          <w:lang w:val="en-US" w:eastAsia="ru-RU"/>
        </w:rPr>
        <w:t xml:space="preserve"> </w:t>
      </w:r>
      <w:r w:rsidRPr="00814E8D">
        <w:rPr>
          <w:rFonts w:ascii="Times New Roman" w:eastAsia="Times New Roman" w:hAnsi="Times New Roman" w:cs="Times New Roman"/>
          <w:sz w:val="28"/>
          <w:szCs w:val="28"/>
          <w:lang w:val="en-US" w:eastAsia="ru-RU"/>
        </w:rPr>
        <w:t xml:space="preserve">is a system of law that prevails in England and in countries colonized by England. The name </w:t>
      </w:r>
      <w:proofErr w:type="gramStart"/>
      <w:r w:rsidRPr="00814E8D">
        <w:rPr>
          <w:rFonts w:ascii="Times New Roman" w:eastAsia="Times New Roman" w:hAnsi="Times New Roman" w:cs="Times New Roman"/>
          <w:sz w:val="28"/>
          <w:szCs w:val="28"/>
          <w:lang w:val="en-US" w:eastAsia="ru-RU"/>
        </w:rPr>
        <w:t>is derived</w:t>
      </w:r>
      <w:proofErr w:type="gramEnd"/>
      <w:r w:rsidRPr="00814E8D">
        <w:rPr>
          <w:rFonts w:ascii="Times New Roman" w:eastAsia="Times New Roman" w:hAnsi="Times New Roman" w:cs="Times New Roman"/>
          <w:sz w:val="28"/>
          <w:szCs w:val="28"/>
          <w:lang w:val="en-US" w:eastAsia="ru-RU"/>
        </w:rPr>
        <w:t xml:space="preserve"> from the medieval theory that the law administered by the king's courts represented the common custom of the kingdom, as opposed to the custom of local jurisdiction that was applied in local courts. </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r w:rsidRPr="00814E8D">
        <w:rPr>
          <w:rFonts w:ascii="Times New Roman" w:eastAsia="Times New Roman" w:hAnsi="Times New Roman" w:cs="Times New Roman"/>
          <w:sz w:val="28"/>
          <w:szCs w:val="28"/>
          <w:lang w:val="en-US" w:eastAsia="ru-RU"/>
        </w:rPr>
        <w:lastRenderedPageBreak/>
        <w:t xml:space="preserve">The common law consists of the substantive law and procedural rules that </w:t>
      </w:r>
      <w:proofErr w:type="gramStart"/>
      <w:r w:rsidRPr="00814E8D">
        <w:rPr>
          <w:rFonts w:ascii="Times New Roman" w:eastAsia="Times New Roman" w:hAnsi="Times New Roman" w:cs="Times New Roman"/>
          <w:sz w:val="28"/>
          <w:szCs w:val="28"/>
          <w:lang w:val="en-US" w:eastAsia="ru-RU"/>
        </w:rPr>
        <w:t>are created</w:t>
      </w:r>
      <w:proofErr w:type="gramEnd"/>
      <w:r w:rsidRPr="00814E8D">
        <w:rPr>
          <w:rFonts w:ascii="Times New Roman" w:eastAsia="Times New Roman" w:hAnsi="Times New Roman" w:cs="Times New Roman"/>
          <w:sz w:val="28"/>
          <w:szCs w:val="28"/>
          <w:lang w:val="en-US" w:eastAsia="ru-RU"/>
        </w:rPr>
        <w:t xml:space="preserve"> by judicial decisions made in the courts. Although legislation may override such decisions, the legislation itself is subject to interpretation and refinement in the courts.</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r w:rsidRPr="00814E8D">
        <w:rPr>
          <w:rFonts w:ascii="Times New Roman" w:eastAsia="Times New Roman" w:hAnsi="Times New Roman" w:cs="Times New Roman"/>
          <w:sz w:val="28"/>
          <w:szCs w:val="28"/>
          <w:lang w:val="en-US" w:eastAsia="ru-RU"/>
        </w:rPr>
        <w:t xml:space="preserve">Essential to the common law is the hierarchy of the courts in all of the UK jurisdictions and principle of binding precedent. In practice, this means that decision of a higher court is binding on a lower court, that is, the decision must be followed, and in the course of a </w:t>
      </w:r>
      <w:proofErr w:type="gramStart"/>
      <w:r w:rsidRPr="00814E8D">
        <w:rPr>
          <w:rFonts w:ascii="Times New Roman" w:eastAsia="Times New Roman" w:hAnsi="Times New Roman" w:cs="Times New Roman"/>
          <w:sz w:val="28"/>
          <w:szCs w:val="28"/>
          <w:lang w:val="en-US" w:eastAsia="ru-RU"/>
        </w:rPr>
        <w:t>trial</w:t>
      </w:r>
      <w:proofErr w:type="gramEnd"/>
      <w:r w:rsidRPr="00814E8D">
        <w:rPr>
          <w:rFonts w:ascii="Times New Roman" w:eastAsia="Times New Roman" w:hAnsi="Times New Roman" w:cs="Times New Roman"/>
          <w:sz w:val="28"/>
          <w:szCs w:val="28"/>
          <w:lang w:val="en-US" w:eastAsia="ru-RU"/>
        </w:rPr>
        <w:t xml:space="preserve"> the judges must refer to existing precedents. They will also consider decisions made in a lower court, although they are not bound to follow them. However, a rule set by a court of greater or equal status </w:t>
      </w:r>
      <w:proofErr w:type="gramStart"/>
      <w:r w:rsidRPr="00814E8D">
        <w:rPr>
          <w:rFonts w:ascii="Times New Roman" w:eastAsia="Times New Roman" w:hAnsi="Times New Roman" w:cs="Times New Roman"/>
          <w:sz w:val="28"/>
          <w:szCs w:val="28"/>
          <w:lang w:val="en-US" w:eastAsia="ru-RU"/>
        </w:rPr>
        <w:t>must be applied</w:t>
      </w:r>
      <w:proofErr w:type="gramEnd"/>
      <w:r w:rsidRPr="00814E8D">
        <w:rPr>
          <w:rFonts w:ascii="Times New Roman" w:eastAsia="Times New Roman" w:hAnsi="Times New Roman" w:cs="Times New Roman"/>
          <w:sz w:val="28"/>
          <w:szCs w:val="28"/>
          <w:lang w:val="en-US" w:eastAsia="ru-RU"/>
        </w:rPr>
        <w:t xml:space="preserve"> if it is to the point – relevant or pertinent. If the essential elements of a case were the same as those of previous recorded cases, then the judge was bound to reach the same decision regarding guilt or innocence. If no precedent </w:t>
      </w:r>
      <w:proofErr w:type="gramStart"/>
      <w:r w:rsidRPr="00814E8D">
        <w:rPr>
          <w:rFonts w:ascii="Times New Roman" w:eastAsia="Times New Roman" w:hAnsi="Times New Roman" w:cs="Times New Roman"/>
          <w:sz w:val="28"/>
          <w:szCs w:val="28"/>
          <w:lang w:val="en-US" w:eastAsia="ru-RU"/>
        </w:rPr>
        <w:t>could be found</w:t>
      </w:r>
      <w:proofErr w:type="gramEnd"/>
      <w:r w:rsidRPr="00814E8D">
        <w:rPr>
          <w:rFonts w:ascii="Times New Roman" w:eastAsia="Times New Roman" w:hAnsi="Times New Roman" w:cs="Times New Roman"/>
          <w:sz w:val="28"/>
          <w:szCs w:val="28"/>
          <w:lang w:val="en-US" w:eastAsia="ru-RU"/>
        </w:rPr>
        <w:t xml:space="preserve">, then the judge made a decision based upon existing legal principles, and his decisions would become a precedent for other courts to follow when a similar case arose. The doctrine of precedent is still a central feature of modern common law systems. Courts </w:t>
      </w:r>
      <w:proofErr w:type="gramStart"/>
      <w:r w:rsidRPr="00814E8D">
        <w:rPr>
          <w:rFonts w:ascii="Times New Roman" w:eastAsia="Times New Roman" w:hAnsi="Times New Roman" w:cs="Times New Roman"/>
          <w:sz w:val="28"/>
          <w:szCs w:val="28"/>
          <w:lang w:val="en-US" w:eastAsia="ru-RU"/>
        </w:rPr>
        <w:t>are bound</w:t>
      </w:r>
      <w:proofErr w:type="gramEnd"/>
      <w:r w:rsidRPr="00814E8D">
        <w:rPr>
          <w:rFonts w:ascii="Times New Roman" w:eastAsia="Times New Roman" w:hAnsi="Times New Roman" w:cs="Times New Roman"/>
          <w:sz w:val="28"/>
          <w:szCs w:val="28"/>
          <w:lang w:val="en-US" w:eastAsia="ru-RU"/>
        </w:rPr>
        <w:t xml:space="preserve"> by the decisions of previous courts unless it can be shown that the facts differ from previous cases. Sometimes governments make new laws—statutes to modify or clarify the common law, or to make rules where none existed before.</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r w:rsidRPr="00814E8D">
        <w:rPr>
          <w:rFonts w:ascii="Times New Roman" w:eastAsia="Times New Roman" w:hAnsi="Times New Roman" w:cs="Times New Roman"/>
          <w:sz w:val="28"/>
          <w:szCs w:val="28"/>
          <w:lang w:val="en-US" w:eastAsia="ru-RU"/>
        </w:rPr>
        <w:t xml:space="preserve">Continental systems </w:t>
      </w:r>
      <w:proofErr w:type="gramStart"/>
      <w:r w:rsidRPr="00814E8D">
        <w:rPr>
          <w:rFonts w:ascii="Times New Roman" w:eastAsia="Times New Roman" w:hAnsi="Times New Roman" w:cs="Times New Roman"/>
          <w:sz w:val="28"/>
          <w:szCs w:val="28"/>
          <w:lang w:val="en-US" w:eastAsia="ru-RU"/>
        </w:rPr>
        <w:t>are sometimes known</w:t>
      </w:r>
      <w:proofErr w:type="gramEnd"/>
      <w:r w:rsidRPr="00814E8D">
        <w:rPr>
          <w:rFonts w:ascii="Times New Roman" w:eastAsia="Times New Roman" w:hAnsi="Times New Roman" w:cs="Times New Roman"/>
          <w:sz w:val="28"/>
          <w:szCs w:val="28"/>
          <w:lang w:val="en-US" w:eastAsia="ru-RU"/>
        </w:rPr>
        <w:t xml:space="preserve"> as codified legal systems. They have resulted from attempts by government to produce a set of codes to govern every legal aspect of a citizen’s life. </w:t>
      </w:r>
      <w:proofErr w:type="gramStart"/>
      <w:r w:rsidRPr="00814E8D">
        <w:rPr>
          <w:rFonts w:ascii="Times New Roman" w:eastAsia="Times New Roman" w:hAnsi="Times New Roman" w:cs="Times New Roman"/>
          <w:sz w:val="28"/>
          <w:szCs w:val="28"/>
          <w:lang w:val="en-US" w:eastAsia="ru-RU"/>
        </w:rPr>
        <w:t>Thus</w:t>
      </w:r>
      <w:proofErr w:type="gramEnd"/>
      <w:r w:rsidRPr="00814E8D">
        <w:rPr>
          <w:rFonts w:ascii="Times New Roman" w:eastAsia="Times New Roman" w:hAnsi="Times New Roman" w:cs="Times New Roman"/>
          <w:sz w:val="28"/>
          <w:szCs w:val="28"/>
          <w:lang w:val="en-US" w:eastAsia="ru-RU"/>
        </w:rPr>
        <w:t xml:space="preserve"> it was necessary for the legislators to speculate quite comprehensively about human behavior rather simply looking at previous cases. </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r w:rsidRPr="00814E8D">
        <w:rPr>
          <w:rFonts w:ascii="Times New Roman" w:eastAsia="Times New Roman" w:hAnsi="Times New Roman" w:cs="Times New Roman"/>
          <w:sz w:val="28"/>
          <w:szCs w:val="28"/>
          <w:lang w:val="en-US" w:eastAsia="ru-RU"/>
        </w:rPr>
        <w:t>In codifying their legal systems, many countries have looked to the examples of Revolutionary and Napoleonic France, whose legislators wanted to break with previous case law, which had often produced corrupt and biased judgments, and to apply new egalitarian social theories to the law.</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US" w:eastAsia="ru-RU"/>
        </w:rPr>
      </w:pPr>
      <w:r w:rsidRPr="00814E8D">
        <w:rPr>
          <w:rFonts w:ascii="Times New Roman" w:eastAsia="Times New Roman" w:hAnsi="Times New Roman" w:cs="Times New Roman"/>
          <w:sz w:val="28"/>
          <w:szCs w:val="28"/>
          <w:lang w:val="en-US" w:eastAsia="ru-RU"/>
        </w:rPr>
        <w:t xml:space="preserve">Many countries can be said to have belonged to the Roman tradition long before codifying their laws, and large uncodified or </w:t>
      </w:r>
      <w:proofErr w:type="spellStart"/>
      <w:r w:rsidRPr="00814E8D">
        <w:rPr>
          <w:rFonts w:ascii="Times New Roman" w:eastAsia="Times New Roman" w:hAnsi="Times New Roman" w:cs="Times New Roman"/>
          <w:sz w:val="28"/>
          <w:szCs w:val="28"/>
          <w:lang w:val="en-US" w:eastAsia="ru-RU"/>
        </w:rPr>
        <w:t>uncodifiable</w:t>
      </w:r>
      <w:proofErr w:type="spellEnd"/>
      <w:r w:rsidRPr="00814E8D">
        <w:rPr>
          <w:rFonts w:ascii="Times New Roman" w:eastAsia="Times New Roman" w:hAnsi="Times New Roman" w:cs="Times New Roman"/>
          <w:sz w:val="28"/>
          <w:szCs w:val="28"/>
          <w:lang w:val="en-US" w:eastAsia="ru-RU"/>
        </w:rPr>
        <w:t xml:space="preserve"> areas of the </w:t>
      </w:r>
      <w:proofErr w:type="gramStart"/>
      <w:r w:rsidRPr="00814E8D">
        <w:rPr>
          <w:rFonts w:ascii="Times New Roman" w:eastAsia="Times New Roman" w:hAnsi="Times New Roman" w:cs="Times New Roman"/>
          <w:sz w:val="28"/>
          <w:szCs w:val="28"/>
          <w:lang w:val="en-US" w:eastAsia="ru-RU"/>
        </w:rPr>
        <w:t>law still</w:t>
      </w:r>
      <w:proofErr w:type="gramEnd"/>
      <w:r w:rsidRPr="00814E8D">
        <w:rPr>
          <w:rFonts w:ascii="Times New Roman" w:eastAsia="Times New Roman" w:hAnsi="Times New Roman" w:cs="Times New Roman"/>
          <w:sz w:val="28"/>
          <w:szCs w:val="28"/>
          <w:lang w:val="en-US" w:eastAsia="ru-RU"/>
        </w:rPr>
        <w:t xml:space="preserve"> remain. French public law </w:t>
      </w:r>
      <w:proofErr w:type="gramStart"/>
      <w:r w:rsidRPr="00814E8D">
        <w:rPr>
          <w:rFonts w:ascii="Times New Roman" w:eastAsia="Times New Roman" w:hAnsi="Times New Roman" w:cs="Times New Roman"/>
          <w:sz w:val="28"/>
          <w:szCs w:val="28"/>
          <w:lang w:val="en-US" w:eastAsia="ru-RU"/>
        </w:rPr>
        <w:t>has never been codified</w:t>
      </w:r>
      <w:proofErr w:type="gramEnd"/>
      <w:r w:rsidRPr="00814E8D">
        <w:rPr>
          <w:rFonts w:ascii="Times New Roman" w:eastAsia="Times New Roman" w:hAnsi="Times New Roman" w:cs="Times New Roman"/>
          <w:sz w:val="28"/>
          <w:szCs w:val="28"/>
          <w:lang w:val="en-US" w:eastAsia="ru-RU"/>
        </w:rPr>
        <w:t xml:space="preserve">, and French courts have produced a great deal of case law in interpreting codes that become out of date because of social change. The clear distinction between legislature and judiciary has weakened in many countries, including Germany, France and Italy, where courts are able to challenge the constitutional legality of a law made by parliament. </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 w:eastAsia="ru-RU"/>
        </w:rPr>
      </w:pPr>
      <w:r w:rsidRPr="00814E8D">
        <w:rPr>
          <w:rFonts w:ascii="Times New Roman" w:eastAsia="Times New Roman" w:hAnsi="Times New Roman" w:cs="Times New Roman"/>
          <w:sz w:val="28"/>
          <w:szCs w:val="28"/>
          <w:lang w:val="en" w:eastAsia="ru-RU"/>
        </w:rPr>
        <w:t xml:space="preserve">The original difference is that, historically, common law was law developed by custom, beginning before there were any written laws and continuing to </w:t>
      </w:r>
      <w:proofErr w:type="gramStart"/>
      <w:r w:rsidRPr="00814E8D">
        <w:rPr>
          <w:rFonts w:ascii="Times New Roman" w:eastAsia="Times New Roman" w:hAnsi="Times New Roman" w:cs="Times New Roman"/>
          <w:sz w:val="28"/>
          <w:szCs w:val="28"/>
          <w:lang w:val="en" w:eastAsia="ru-RU"/>
        </w:rPr>
        <w:t>be applied</w:t>
      </w:r>
      <w:proofErr w:type="gramEnd"/>
      <w:r w:rsidRPr="00814E8D">
        <w:rPr>
          <w:rFonts w:ascii="Times New Roman" w:eastAsia="Times New Roman" w:hAnsi="Times New Roman" w:cs="Times New Roman"/>
          <w:sz w:val="28"/>
          <w:szCs w:val="28"/>
          <w:lang w:val="en" w:eastAsia="ru-RU"/>
        </w:rPr>
        <w:t xml:space="preserve"> by courts after there were written laws, too, whereas civil law (continental laws) developed out of the Roman law.</w:t>
      </w:r>
    </w:p>
    <w:p w:rsidR="00814E8D" w:rsidRPr="00814E8D" w:rsidRDefault="00814E8D" w:rsidP="00814E8D">
      <w:pPr>
        <w:widowControl w:val="0"/>
        <w:spacing w:after="0" w:line="240" w:lineRule="auto"/>
        <w:ind w:firstLine="540"/>
        <w:jc w:val="both"/>
        <w:rPr>
          <w:rFonts w:ascii="Times New Roman" w:eastAsia="Times New Roman" w:hAnsi="Times New Roman" w:cs="Times New Roman"/>
          <w:sz w:val="28"/>
          <w:szCs w:val="28"/>
          <w:lang w:val="en" w:eastAsia="ru-RU"/>
        </w:rPr>
      </w:pPr>
      <w:r w:rsidRPr="00814E8D">
        <w:rPr>
          <w:rFonts w:ascii="Times New Roman" w:eastAsia="Times New Roman" w:hAnsi="Times New Roman" w:cs="Times New Roman"/>
          <w:sz w:val="28"/>
          <w:szCs w:val="28"/>
          <w:lang w:val="en" w:eastAsia="ru-RU"/>
        </w:rPr>
        <w:t xml:space="preserve">The difference between civil law and common law lies not just in the mere fact of codification, </w:t>
      </w:r>
      <w:proofErr w:type="gramStart"/>
      <w:r w:rsidRPr="00814E8D">
        <w:rPr>
          <w:rFonts w:ascii="Times New Roman" w:eastAsia="Times New Roman" w:hAnsi="Times New Roman" w:cs="Times New Roman"/>
          <w:sz w:val="28"/>
          <w:szCs w:val="28"/>
          <w:lang w:val="en" w:eastAsia="ru-RU"/>
        </w:rPr>
        <w:t>but</w:t>
      </w:r>
      <w:proofErr w:type="gramEnd"/>
      <w:r w:rsidRPr="00814E8D">
        <w:rPr>
          <w:rFonts w:ascii="Times New Roman" w:eastAsia="Times New Roman" w:hAnsi="Times New Roman" w:cs="Times New Roman"/>
          <w:sz w:val="28"/>
          <w:szCs w:val="28"/>
          <w:lang w:val="en" w:eastAsia="ru-RU"/>
        </w:rPr>
        <w:t xml:space="preserve"> in the methodological approach to codes and statutes. In civil law countries, legislation </w:t>
      </w:r>
      <w:proofErr w:type="gramStart"/>
      <w:r w:rsidRPr="00814E8D">
        <w:rPr>
          <w:rFonts w:ascii="Times New Roman" w:eastAsia="Times New Roman" w:hAnsi="Times New Roman" w:cs="Times New Roman"/>
          <w:sz w:val="28"/>
          <w:szCs w:val="28"/>
          <w:lang w:val="en" w:eastAsia="ru-RU"/>
        </w:rPr>
        <w:t>is seen</w:t>
      </w:r>
      <w:proofErr w:type="gramEnd"/>
      <w:r w:rsidRPr="00814E8D">
        <w:rPr>
          <w:rFonts w:ascii="Times New Roman" w:eastAsia="Times New Roman" w:hAnsi="Times New Roman" w:cs="Times New Roman"/>
          <w:sz w:val="28"/>
          <w:szCs w:val="28"/>
          <w:lang w:val="en" w:eastAsia="ru-RU"/>
        </w:rPr>
        <w:t xml:space="preserve"> as the primary source of law. By default, courts thus base their judgments on the provisions of codes and statutes, from which solutions in particular cases are to </w:t>
      </w:r>
      <w:proofErr w:type="gramStart"/>
      <w:r w:rsidRPr="00814E8D">
        <w:rPr>
          <w:rFonts w:ascii="Times New Roman" w:eastAsia="Times New Roman" w:hAnsi="Times New Roman" w:cs="Times New Roman"/>
          <w:sz w:val="28"/>
          <w:szCs w:val="28"/>
          <w:lang w:val="en" w:eastAsia="ru-RU"/>
        </w:rPr>
        <w:t>be derived</w:t>
      </w:r>
      <w:proofErr w:type="gramEnd"/>
      <w:r w:rsidRPr="00814E8D">
        <w:rPr>
          <w:rFonts w:ascii="Times New Roman" w:eastAsia="Times New Roman" w:hAnsi="Times New Roman" w:cs="Times New Roman"/>
          <w:sz w:val="28"/>
          <w:szCs w:val="28"/>
          <w:lang w:val="en" w:eastAsia="ru-RU"/>
        </w:rPr>
        <w:t xml:space="preserve">. </w:t>
      </w:r>
    </w:p>
    <w:p w:rsidR="00814E8D" w:rsidRPr="00814E8D" w:rsidRDefault="00814E8D" w:rsidP="00821DA3">
      <w:pPr>
        <w:jc w:val="center"/>
        <w:rPr>
          <w:rFonts w:ascii="Times New Roman" w:hAnsi="Times New Roman" w:cs="Times New Roman"/>
          <w:b/>
          <w:sz w:val="28"/>
          <w:szCs w:val="28"/>
          <w:lang w:val="en"/>
        </w:rPr>
      </w:pPr>
    </w:p>
    <w:sectPr w:rsidR="00814E8D" w:rsidRPr="00814E8D" w:rsidSect="005032BC">
      <w:footerReference w:type="default" r:id="rId8"/>
      <w:pgSz w:w="11906" w:h="16838"/>
      <w:pgMar w:top="1134" w:right="567" w:bottom="1134" w:left="1701" w:header="708" w:footer="708"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2BC" w:rsidRDefault="005032BC" w:rsidP="005032BC">
      <w:pPr>
        <w:spacing w:after="0" w:line="240" w:lineRule="auto"/>
      </w:pPr>
      <w:r>
        <w:separator/>
      </w:r>
    </w:p>
  </w:endnote>
  <w:endnote w:type="continuationSeparator" w:id="0">
    <w:p w:rsidR="005032BC" w:rsidRDefault="005032BC" w:rsidP="0050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01319"/>
      <w:docPartObj>
        <w:docPartGallery w:val="Page Numbers (Bottom of Page)"/>
        <w:docPartUnique/>
      </w:docPartObj>
    </w:sdtPr>
    <w:sdtEndPr>
      <w:rPr>
        <w:rFonts w:ascii="Times New Roman" w:hAnsi="Times New Roman" w:cs="Times New Roman"/>
        <w:sz w:val="24"/>
        <w:szCs w:val="24"/>
      </w:rPr>
    </w:sdtEndPr>
    <w:sdtContent>
      <w:p w:rsidR="005032BC" w:rsidRPr="005032BC" w:rsidRDefault="005032BC">
        <w:pPr>
          <w:pStyle w:val="a7"/>
          <w:jc w:val="center"/>
          <w:rPr>
            <w:rFonts w:ascii="Times New Roman" w:hAnsi="Times New Roman" w:cs="Times New Roman"/>
            <w:sz w:val="24"/>
            <w:szCs w:val="24"/>
          </w:rPr>
        </w:pPr>
        <w:r w:rsidRPr="005032BC">
          <w:rPr>
            <w:rFonts w:ascii="Times New Roman" w:hAnsi="Times New Roman" w:cs="Times New Roman"/>
            <w:sz w:val="24"/>
            <w:szCs w:val="24"/>
          </w:rPr>
          <w:fldChar w:fldCharType="begin"/>
        </w:r>
        <w:r w:rsidRPr="005032BC">
          <w:rPr>
            <w:rFonts w:ascii="Times New Roman" w:hAnsi="Times New Roman" w:cs="Times New Roman"/>
            <w:sz w:val="24"/>
            <w:szCs w:val="24"/>
          </w:rPr>
          <w:instrText>PAGE   \* MERGEFORMAT</w:instrText>
        </w:r>
        <w:r w:rsidRPr="005032BC">
          <w:rPr>
            <w:rFonts w:ascii="Times New Roman" w:hAnsi="Times New Roman" w:cs="Times New Roman"/>
            <w:sz w:val="24"/>
            <w:szCs w:val="24"/>
          </w:rPr>
          <w:fldChar w:fldCharType="separate"/>
        </w:r>
        <w:r>
          <w:rPr>
            <w:rFonts w:ascii="Times New Roman" w:hAnsi="Times New Roman" w:cs="Times New Roman"/>
            <w:noProof/>
            <w:sz w:val="24"/>
            <w:szCs w:val="24"/>
          </w:rPr>
          <w:t>112</w:t>
        </w:r>
        <w:r w:rsidRPr="005032BC">
          <w:rPr>
            <w:rFonts w:ascii="Times New Roman" w:hAnsi="Times New Roman" w:cs="Times New Roman"/>
            <w:sz w:val="24"/>
            <w:szCs w:val="24"/>
          </w:rPr>
          <w:fldChar w:fldCharType="end"/>
        </w:r>
      </w:p>
    </w:sdtContent>
  </w:sdt>
  <w:p w:rsidR="005032BC" w:rsidRDefault="005032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2BC" w:rsidRDefault="005032BC" w:rsidP="005032BC">
      <w:pPr>
        <w:spacing w:after="0" w:line="240" w:lineRule="auto"/>
      </w:pPr>
      <w:r>
        <w:separator/>
      </w:r>
    </w:p>
  </w:footnote>
  <w:footnote w:type="continuationSeparator" w:id="0">
    <w:p w:rsidR="005032BC" w:rsidRDefault="005032BC" w:rsidP="00503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05456"/>
    <w:multiLevelType w:val="hybridMultilevel"/>
    <w:tmpl w:val="5F06FC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854834"/>
    <w:multiLevelType w:val="hybridMultilevel"/>
    <w:tmpl w:val="C6DED8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68610F"/>
    <w:multiLevelType w:val="hybridMultilevel"/>
    <w:tmpl w:val="9EE2C1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0376B1"/>
    <w:multiLevelType w:val="hybridMultilevel"/>
    <w:tmpl w:val="74205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AD"/>
    <w:rsid w:val="00330174"/>
    <w:rsid w:val="005032BC"/>
    <w:rsid w:val="006A20AD"/>
    <w:rsid w:val="00814E8D"/>
    <w:rsid w:val="00821DA3"/>
    <w:rsid w:val="00E65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68CD0-2113-48FB-B44C-1A6DC9F6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DA3"/>
    <w:pPr>
      <w:spacing w:after="200" w:line="276" w:lineRule="auto"/>
      <w:ind w:left="720"/>
      <w:contextualSpacing/>
    </w:pPr>
  </w:style>
  <w:style w:type="character" w:styleId="a4">
    <w:name w:val="Hyperlink"/>
    <w:basedOn w:val="a0"/>
    <w:uiPriority w:val="99"/>
    <w:unhideWhenUsed/>
    <w:rsid w:val="00821DA3"/>
    <w:rPr>
      <w:color w:val="0563C1" w:themeColor="hyperlink"/>
      <w:u w:val="single"/>
    </w:rPr>
  </w:style>
  <w:style w:type="paragraph" w:styleId="a5">
    <w:name w:val="header"/>
    <w:basedOn w:val="a"/>
    <w:link w:val="a6"/>
    <w:uiPriority w:val="99"/>
    <w:unhideWhenUsed/>
    <w:rsid w:val="005032BC"/>
    <w:pPr>
      <w:tabs>
        <w:tab w:val="center" w:pos="4536"/>
        <w:tab w:val="right" w:pos="9072"/>
      </w:tabs>
      <w:spacing w:after="0" w:line="240" w:lineRule="auto"/>
    </w:pPr>
  </w:style>
  <w:style w:type="character" w:customStyle="1" w:styleId="a6">
    <w:name w:val="Верхний колонтитул Знак"/>
    <w:basedOn w:val="a0"/>
    <w:link w:val="a5"/>
    <w:uiPriority w:val="99"/>
    <w:rsid w:val="005032BC"/>
  </w:style>
  <w:style w:type="paragraph" w:styleId="a7">
    <w:name w:val="footer"/>
    <w:basedOn w:val="a"/>
    <w:link w:val="a8"/>
    <w:uiPriority w:val="99"/>
    <w:unhideWhenUsed/>
    <w:rsid w:val="005032BC"/>
    <w:pPr>
      <w:tabs>
        <w:tab w:val="center" w:pos="4536"/>
        <w:tab w:val="right" w:pos="9072"/>
      </w:tabs>
      <w:spacing w:after="0" w:line="240" w:lineRule="auto"/>
    </w:pPr>
  </w:style>
  <w:style w:type="character" w:customStyle="1" w:styleId="a8">
    <w:name w:val="Нижний колонтитул Знак"/>
    <w:basedOn w:val="a0"/>
    <w:link w:val="a7"/>
    <w:uiPriority w:val="99"/>
    <w:rsid w:val="00503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eoplematters.in/article/culture/how-company-culture-and-values-shape-employees-and-the-business-38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3155</Words>
  <Characters>17988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Нонна Алексеевна</dc:creator>
  <cp:keywords/>
  <dc:description/>
  <cp:lastModifiedBy>Новик Нонна Алексеевна</cp:lastModifiedBy>
  <cp:revision>4</cp:revision>
  <dcterms:created xsi:type="dcterms:W3CDTF">2025-06-12T12:25:00Z</dcterms:created>
  <dcterms:modified xsi:type="dcterms:W3CDTF">2025-06-12T15:59:00Z</dcterms:modified>
</cp:coreProperties>
</file>