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42FA7" w14:textId="5E8DE199" w:rsidR="00254AD4" w:rsidRPr="007E78CD" w:rsidRDefault="006D7AF5" w:rsidP="007E78CD">
      <w:pPr>
        <w:ind w:firstLine="567"/>
        <w:jc w:val="center"/>
        <w:rPr>
          <w:rFonts w:ascii="Times New Roman" w:hAnsi="Times New Roman" w:cs="Times New Roman"/>
          <w:b/>
          <w:caps/>
          <w:sz w:val="28"/>
          <w:szCs w:val="28"/>
        </w:rPr>
      </w:pPr>
      <w:bookmarkStart w:id="0" w:name="_top"/>
      <w:bookmarkEnd w:id="0"/>
      <w:r>
        <w:rPr>
          <w:rFonts w:ascii="Times New Roman" w:hAnsi="Times New Roman" w:cs="Times New Roman"/>
          <w:b/>
          <w:caps/>
          <w:sz w:val="28"/>
          <w:szCs w:val="28"/>
        </w:rPr>
        <w:t>ЗАДАНИЕ</w:t>
      </w:r>
      <w:r w:rsidR="00C87C7C" w:rsidRPr="007E78CD">
        <w:rPr>
          <w:rFonts w:ascii="Times New Roman" w:hAnsi="Times New Roman" w:cs="Times New Roman"/>
          <w:b/>
          <w:caps/>
          <w:sz w:val="28"/>
          <w:szCs w:val="28"/>
        </w:rPr>
        <w:t xml:space="preserve"> по</w:t>
      </w:r>
      <w:r w:rsidR="00B05F4B" w:rsidRPr="007E78CD">
        <w:rPr>
          <w:rFonts w:ascii="Times New Roman" w:hAnsi="Times New Roman" w:cs="Times New Roman"/>
          <w:b/>
          <w:caps/>
          <w:sz w:val="28"/>
          <w:szCs w:val="28"/>
        </w:rPr>
        <w:t xml:space="preserve"> </w:t>
      </w:r>
      <w:r w:rsidR="00C87C7C" w:rsidRPr="007E78CD">
        <w:rPr>
          <w:rFonts w:ascii="Times New Roman" w:hAnsi="Times New Roman" w:cs="Times New Roman"/>
          <w:b/>
          <w:caps/>
          <w:sz w:val="28"/>
          <w:szCs w:val="28"/>
        </w:rPr>
        <w:t>написани</w:t>
      </w:r>
      <w:r w:rsidR="007E78CD">
        <w:rPr>
          <w:rFonts w:ascii="Times New Roman" w:hAnsi="Times New Roman" w:cs="Times New Roman"/>
          <w:b/>
          <w:caps/>
          <w:sz w:val="28"/>
          <w:szCs w:val="28"/>
        </w:rPr>
        <w:t xml:space="preserve">ю </w:t>
      </w:r>
      <w:r w:rsidR="00254AD4" w:rsidRPr="007E78CD">
        <w:rPr>
          <w:rFonts w:ascii="Times New Roman" w:hAnsi="Times New Roman" w:cs="Times New Roman"/>
          <w:b/>
          <w:caps/>
          <w:sz w:val="28"/>
          <w:szCs w:val="28"/>
        </w:rPr>
        <w:t xml:space="preserve">курсовых работ </w:t>
      </w:r>
    </w:p>
    <w:p w14:paraId="4294E93E" w14:textId="44E22F0F" w:rsidR="001170F3" w:rsidRDefault="00254AD4" w:rsidP="00340A28">
      <w:pPr>
        <w:ind w:firstLine="567"/>
        <w:jc w:val="center"/>
        <w:rPr>
          <w:rFonts w:ascii="Times New Roman" w:hAnsi="Times New Roman" w:cs="Times New Roman"/>
          <w:b/>
          <w:caps/>
          <w:sz w:val="28"/>
          <w:szCs w:val="28"/>
        </w:rPr>
      </w:pPr>
      <w:r w:rsidRPr="007E78CD">
        <w:rPr>
          <w:rFonts w:ascii="Times New Roman" w:hAnsi="Times New Roman" w:cs="Times New Roman"/>
          <w:b/>
          <w:caps/>
          <w:sz w:val="28"/>
          <w:szCs w:val="28"/>
        </w:rPr>
        <w:t>по учебной дисциплине «Макроэкономика»</w:t>
      </w:r>
    </w:p>
    <w:p w14:paraId="343433EF" w14:textId="566E2E23" w:rsidR="00FF5218" w:rsidRDefault="004D7274" w:rsidP="00340A28">
      <w:pPr>
        <w:ind w:firstLine="567"/>
        <w:jc w:val="center"/>
        <w:rPr>
          <w:rFonts w:ascii="Times New Roman" w:hAnsi="Times New Roman" w:cs="Times New Roman"/>
          <w:b/>
          <w:caps/>
          <w:sz w:val="28"/>
          <w:szCs w:val="28"/>
        </w:rPr>
      </w:pPr>
      <w:r>
        <w:rPr>
          <w:rFonts w:ascii="Times New Roman" w:hAnsi="Times New Roman" w:cs="Times New Roman"/>
          <w:b/>
          <w:caps/>
          <w:sz w:val="28"/>
          <w:szCs w:val="28"/>
        </w:rPr>
        <w:t>ДЛЯ СТУДЕНТОВ ЗАОЧНОЙ ФОРМЫ ОБУЧЕНИЯ</w:t>
      </w:r>
    </w:p>
    <w:p w14:paraId="4A2C0331" w14:textId="6C89539A" w:rsidR="00365122" w:rsidRDefault="00365122" w:rsidP="00340A28">
      <w:pPr>
        <w:ind w:firstLine="567"/>
        <w:jc w:val="center"/>
        <w:rPr>
          <w:rFonts w:ascii="Times New Roman" w:hAnsi="Times New Roman" w:cs="Times New Roman"/>
          <w:b/>
          <w:caps/>
          <w:sz w:val="28"/>
          <w:szCs w:val="28"/>
        </w:rPr>
      </w:pPr>
    </w:p>
    <w:sdt>
      <w:sdtPr>
        <w:rPr>
          <w:rFonts w:asciiTheme="minorHAnsi" w:eastAsiaTheme="minorHAnsi" w:hAnsiTheme="minorHAnsi" w:cstheme="minorBidi"/>
          <w:color w:val="auto"/>
          <w:sz w:val="22"/>
          <w:szCs w:val="22"/>
          <w:lang w:eastAsia="en-US"/>
        </w:rPr>
        <w:id w:val="470878125"/>
        <w:docPartObj>
          <w:docPartGallery w:val="Table of Contents"/>
          <w:docPartUnique/>
        </w:docPartObj>
      </w:sdtPr>
      <w:sdtEndPr>
        <w:rPr>
          <w:b/>
          <w:bCs/>
        </w:rPr>
      </w:sdtEndPr>
      <w:sdtContent>
        <w:p w14:paraId="5715592F" w14:textId="79BDDA86" w:rsidR="004D7274" w:rsidRPr="0003170D" w:rsidRDefault="004D7274">
          <w:pPr>
            <w:pStyle w:val="ac"/>
            <w:rPr>
              <w:rFonts w:ascii="Times New Roman" w:hAnsi="Times New Roman" w:cs="Times New Roman"/>
              <w:b/>
              <w:bCs/>
              <w:color w:val="auto"/>
              <w:sz w:val="28"/>
              <w:szCs w:val="28"/>
            </w:rPr>
          </w:pPr>
          <w:r w:rsidRPr="0003170D">
            <w:rPr>
              <w:rFonts w:ascii="Times New Roman" w:hAnsi="Times New Roman" w:cs="Times New Roman"/>
              <w:b/>
              <w:bCs/>
              <w:color w:val="auto"/>
              <w:sz w:val="28"/>
              <w:szCs w:val="28"/>
            </w:rPr>
            <w:t>Оглавление</w:t>
          </w:r>
          <w:r w:rsidR="0003170D" w:rsidRPr="0003170D">
            <w:rPr>
              <w:rFonts w:ascii="Times New Roman" w:hAnsi="Times New Roman" w:cs="Times New Roman"/>
              <w:b/>
              <w:bCs/>
              <w:color w:val="auto"/>
              <w:sz w:val="28"/>
              <w:szCs w:val="28"/>
            </w:rPr>
            <w:t xml:space="preserve"> </w:t>
          </w:r>
          <w:r w:rsidR="0003170D" w:rsidRPr="0003170D">
            <w:rPr>
              <w:rFonts w:ascii="Times New Roman" w:hAnsi="Times New Roman" w:cs="Times New Roman"/>
              <w:i/>
              <w:iCs/>
              <w:color w:val="auto"/>
              <w:sz w:val="28"/>
              <w:szCs w:val="28"/>
            </w:rPr>
            <w:t>(нажмите на раздел, чтобы к нему перейти)</w:t>
          </w:r>
        </w:p>
        <w:p w14:paraId="553592C8" w14:textId="1C62D543" w:rsidR="004D7274" w:rsidRPr="004D7274" w:rsidRDefault="004D7274">
          <w:pPr>
            <w:pStyle w:val="14"/>
            <w:tabs>
              <w:tab w:val="right" w:leader="dot" w:pos="9345"/>
            </w:tabs>
            <w:rPr>
              <w:rFonts w:ascii="Times New Roman" w:hAnsi="Times New Roman" w:cs="Times New Roman"/>
              <w:noProof/>
              <w:sz w:val="28"/>
              <w:szCs w:val="28"/>
            </w:rPr>
          </w:pPr>
          <w:r w:rsidRPr="004D7274">
            <w:rPr>
              <w:rFonts w:ascii="Times New Roman" w:hAnsi="Times New Roman" w:cs="Times New Roman"/>
              <w:sz w:val="28"/>
              <w:szCs w:val="28"/>
            </w:rPr>
            <w:fldChar w:fldCharType="begin"/>
          </w:r>
          <w:r w:rsidRPr="004D7274">
            <w:rPr>
              <w:rFonts w:ascii="Times New Roman" w:hAnsi="Times New Roman" w:cs="Times New Roman"/>
              <w:sz w:val="28"/>
              <w:szCs w:val="28"/>
            </w:rPr>
            <w:instrText xml:space="preserve"> TOC \o "1-3" \h \z \u </w:instrText>
          </w:r>
          <w:r w:rsidRPr="004D7274">
            <w:rPr>
              <w:rFonts w:ascii="Times New Roman" w:hAnsi="Times New Roman" w:cs="Times New Roman"/>
              <w:sz w:val="28"/>
              <w:szCs w:val="28"/>
            </w:rPr>
            <w:fldChar w:fldCharType="separate"/>
          </w:r>
          <w:hyperlink w:anchor="_Toc99320536" w:history="1">
            <w:r w:rsidRPr="004D7274">
              <w:rPr>
                <w:rStyle w:val="a5"/>
                <w:rFonts w:ascii="Times New Roman" w:hAnsi="Times New Roman" w:cs="Times New Roman"/>
                <w:noProof/>
                <w:sz w:val="28"/>
                <w:szCs w:val="28"/>
              </w:rPr>
              <w:t>ПАМЯТКА</w:t>
            </w:r>
            <w:r w:rsidRPr="004D7274">
              <w:rPr>
                <w:rFonts w:ascii="Times New Roman" w:hAnsi="Times New Roman" w:cs="Times New Roman"/>
                <w:noProof/>
                <w:webHidden/>
                <w:sz w:val="28"/>
                <w:szCs w:val="28"/>
              </w:rPr>
              <w:tab/>
            </w:r>
            <w:r w:rsidRPr="004D7274">
              <w:rPr>
                <w:rFonts w:ascii="Times New Roman" w:hAnsi="Times New Roman" w:cs="Times New Roman"/>
                <w:noProof/>
                <w:webHidden/>
                <w:sz w:val="28"/>
                <w:szCs w:val="28"/>
              </w:rPr>
              <w:fldChar w:fldCharType="begin"/>
            </w:r>
            <w:r w:rsidRPr="004D7274">
              <w:rPr>
                <w:rFonts w:ascii="Times New Roman" w:hAnsi="Times New Roman" w:cs="Times New Roman"/>
                <w:noProof/>
                <w:webHidden/>
                <w:sz w:val="28"/>
                <w:szCs w:val="28"/>
              </w:rPr>
              <w:instrText xml:space="preserve"> PAGEREF _Toc99320536 \h </w:instrText>
            </w:r>
            <w:r w:rsidRPr="004D7274">
              <w:rPr>
                <w:rFonts w:ascii="Times New Roman" w:hAnsi="Times New Roman" w:cs="Times New Roman"/>
                <w:noProof/>
                <w:webHidden/>
                <w:sz w:val="28"/>
                <w:szCs w:val="28"/>
              </w:rPr>
            </w:r>
            <w:r w:rsidRPr="004D7274">
              <w:rPr>
                <w:rFonts w:ascii="Times New Roman" w:hAnsi="Times New Roman" w:cs="Times New Roman"/>
                <w:noProof/>
                <w:webHidden/>
                <w:sz w:val="28"/>
                <w:szCs w:val="28"/>
              </w:rPr>
              <w:fldChar w:fldCharType="separate"/>
            </w:r>
            <w:r w:rsidR="008A62BB">
              <w:rPr>
                <w:rFonts w:ascii="Times New Roman" w:hAnsi="Times New Roman" w:cs="Times New Roman"/>
                <w:noProof/>
                <w:webHidden/>
                <w:sz w:val="28"/>
                <w:szCs w:val="28"/>
              </w:rPr>
              <w:t>1</w:t>
            </w:r>
            <w:r w:rsidRPr="004D7274">
              <w:rPr>
                <w:rFonts w:ascii="Times New Roman" w:hAnsi="Times New Roman" w:cs="Times New Roman"/>
                <w:noProof/>
                <w:webHidden/>
                <w:sz w:val="28"/>
                <w:szCs w:val="28"/>
              </w:rPr>
              <w:fldChar w:fldCharType="end"/>
            </w:r>
          </w:hyperlink>
        </w:p>
        <w:p w14:paraId="034CD8E7" w14:textId="689A6DC6" w:rsidR="004D7274" w:rsidRPr="004D7274" w:rsidRDefault="000D35F8">
          <w:pPr>
            <w:pStyle w:val="14"/>
            <w:tabs>
              <w:tab w:val="right" w:leader="dot" w:pos="9345"/>
            </w:tabs>
            <w:rPr>
              <w:rFonts w:ascii="Times New Roman" w:hAnsi="Times New Roman" w:cs="Times New Roman"/>
              <w:noProof/>
              <w:sz w:val="28"/>
              <w:szCs w:val="28"/>
            </w:rPr>
          </w:pPr>
          <w:hyperlink w:anchor="_Toc99320537" w:history="1">
            <w:r w:rsidR="004D7274" w:rsidRPr="004D7274">
              <w:rPr>
                <w:rStyle w:val="a5"/>
                <w:rFonts w:ascii="Times New Roman" w:hAnsi="Times New Roman" w:cs="Times New Roman"/>
                <w:noProof/>
                <w:sz w:val="28"/>
                <w:szCs w:val="28"/>
              </w:rPr>
              <w:t>ИНСТРУКЦИЯ ПО ВЫБОРУ ТЕМЫ КУРСОВОЙ РАБОТЫ</w:t>
            </w:r>
            <w:r w:rsidR="004D7274" w:rsidRPr="004D7274">
              <w:rPr>
                <w:rFonts w:ascii="Times New Roman" w:hAnsi="Times New Roman" w:cs="Times New Roman"/>
                <w:noProof/>
                <w:webHidden/>
                <w:sz w:val="28"/>
                <w:szCs w:val="28"/>
              </w:rPr>
              <w:tab/>
            </w:r>
            <w:r w:rsidR="004D7274" w:rsidRPr="004D7274">
              <w:rPr>
                <w:rFonts w:ascii="Times New Roman" w:hAnsi="Times New Roman" w:cs="Times New Roman"/>
                <w:noProof/>
                <w:webHidden/>
                <w:sz w:val="28"/>
                <w:szCs w:val="28"/>
              </w:rPr>
              <w:fldChar w:fldCharType="begin"/>
            </w:r>
            <w:r w:rsidR="004D7274" w:rsidRPr="004D7274">
              <w:rPr>
                <w:rFonts w:ascii="Times New Roman" w:hAnsi="Times New Roman" w:cs="Times New Roman"/>
                <w:noProof/>
                <w:webHidden/>
                <w:sz w:val="28"/>
                <w:szCs w:val="28"/>
              </w:rPr>
              <w:instrText xml:space="preserve"> PAGEREF _Toc99320537 \h </w:instrText>
            </w:r>
            <w:r w:rsidR="004D7274" w:rsidRPr="004D7274">
              <w:rPr>
                <w:rFonts w:ascii="Times New Roman" w:hAnsi="Times New Roman" w:cs="Times New Roman"/>
                <w:noProof/>
                <w:webHidden/>
                <w:sz w:val="28"/>
                <w:szCs w:val="28"/>
              </w:rPr>
            </w:r>
            <w:r w:rsidR="004D7274" w:rsidRPr="004D7274">
              <w:rPr>
                <w:rFonts w:ascii="Times New Roman" w:hAnsi="Times New Roman" w:cs="Times New Roman"/>
                <w:noProof/>
                <w:webHidden/>
                <w:sz w:val="28"/>
                <w:szCs w:val="28"/>
              </w:rPr>
              <w:fldChar w:fldCharType="separate"/>
            </w:r>
            <w:r w:rsidR="008A62BB">
              <w:rPr>
                <w:rFonts w:ascii="Times New Roman" w:hAnsi="Times New Roman" w:cs="Times New Roman"/>
                <w:noProof/>
                <w:webHidden/>
                <w:sz w:val="28"/>
                <w:szCs w:val="28"/>
              </w:rPr>
              <w:t>3</w:t>
            </w:r>
            <w:r w:rsidR="004D7274" w:rsidRPr="004D7274">
              <w:rPr>
                <w:rFonts w:ascii="Times New Roman" w:hAnsi="Times New Roman" w:cs="Times New Roman"/>
                <w:noProof/>
                <w:webHidden/>
                <w:sz w:val="28"/>
                <w:szCs w:val="28"/>
              </w:rPr>
              <w:fldChar w:fldCharType="end"/>
            </w:r>
          </w:hyperlink>
        </w:p>
        <w:p w14:paraId="3629CC04" w14:textId="44042FD8" w:rsidR="004D7274" w:rsidRPr="004D7274" w:rsidRDefault="000D35F8">
          <w:pPr>
            <w:pStyle w:val="14"/>
            <w:tabs>
              <w:tab w:val="right" w:leader="dot" w:pos="9345"/>
            </w:tabs>
            <w:rPr>
              <w:rFonts w:ascii="Times New Roman" w:hAnsi="Times New Roman" w:cs="Times New Roman"/>
              <w:noProof/>
              <w:sz w:val="28"/>
              <w:szCs w:val="28"/>
            </w:rPr>
          </w:pPr>
          <w:hyperlink w:anchor="_Toc99320538" w:history="1">
            <w:r w:rsidR="004D7274" w:rsidRPr="004D7274">
              <w:rPr>
                <w:rStyle w:val="a5"/>
                <w:rFonts w:ascii="Times New Roman" w:hAnsi="Times New Roman" w:cs="Times New Roman"/>
                <w:noProof/>
                <w:sz w:val="28"/>
                <w:szCs w:val="28"/>
              </w:rPr>
              <w:t>ТЕМЫ И ПЛАНЫ КУРСОВЫХ РАБОТ</w:t>
            </w:r>
            <w:r w:rsidR="004D7274" w:rsidRPr="004D7274">
              <w:rPr>
                <w:rFonts w:ascii="Times New Roman" w:hAnsi="Times New Roman" w:cs="Times New Roman"/>
                <w:noProof/>
                <w:webHidden/>
                <w:sz w:val="28"/>
                <w:szCs w:val="28"/>
              </w:rPr>
              <w:tab/>
            </w:r>
            <w:r w:rsidR="004D7274" w:rsidRPr="004D7274">
              <w:rPr>
                <w:rFonts w:ascii="Times New Roman" w:hAnsi="Times New Roman" w:cs="Times New Roman"/>
                <w:noProof/>
                <w:webHidden/>
                <w:sz w:val="28"/>
                <w:szCs w:val="28"/>
              </w:rPr>
              <w:fldChar w:fldCharType="begin"/>
            </w:r>
            <w:r w:rsidR="004D7274" w:rsidRPr="004D7274">
              <w:rPr>
                <w:rFonts w:ascii="Times New Roman" w:hAnsi="Times New Roman" w:cs="Times New Roman"/>
                <w:noProof/>
                <w:webHidden/>
                <w:sz w:val="28"/>
                <w:szCs w:val="28"/>
              </w:rPr>
              <w:instrText xml:space="preserve"> PAGEREF _Toc99320538 \h </w:instrText>
            </w:r>
            <w:r w:rsidR="004D7274" w:rsidRPr="004D7274">
              <w:rPr>
                <w:rFonts w:ascii="Times New Roman" w:hAnsi="Times New Roman" w:cs="Times New Roman"/>
                <w:noProof/>
                <w:webHidden/>
                <w:sz w:val="28"/>
                <w:szCs w:val="28"/>
              </w:rPr>
            </w:r>
            <w:r w:rsidR="004D7274" w:rsidRPr="004D7274">
              <w:rPr>
                <w:rFonts w:ascii="Times New Roman" w:hAnsi="Times New Roman" w:cs="Times New Roman"/>
                <w:noProof/>
                <w:webHidden/>
                <w:sz w:val="28"/>
                <w:szCs w:val="28"/>
              </w:rPr>
              <w:fldChar w:fldCharType="separate"/>
            </w:r>
            <w:r w:rsidR="008A62BB">
              <w:rPr>
                <w:rFonts w:ascii="Times New Roman" w:hAnsi="Times New Roman" w:cs="Times New Roman"/>
                <w:noProof/>
                <w:webHidden/>
                <w:sz w:val="28"/>
                <w:szCs w:val="28"/>
              </w:rPr>
              <w:t>5</w:t>
            </w:r>
            <w:r w:rsidR="004D7274" w:rsidRPr="004D7274">
              <w:rPr>
                <w:rFonts w:ascii="Times New Roman" w:hAnsi="Times New Roman" w:cs="Times New Roman"/>
                <w:noProof/>
                <w:webHidden/>
                <w:sz w:val="28"/>
                <w:szCs w:val="28"/>
              </w:rPr>
              <w:fldChar w:fldCharType="end"/>
            </w:r>
          </w:hyperlink>
        </w:p>
        <w:p w14:paraId="7C8494D6" w14:textId="4172B49E" w:rsidR="004D7274" w:rsidRPr="004D7274" w:rsidRDefault="000D35F8">
          <w:pPr>
            <w:pStyle w:val="14"/>
            <w:tabs>
              <w:tab w:val="right" w:leader="dot" w:pos="9345"/>
            </w:tabs>
            <w:rPr>
              <w:rFonts w:ascii="Times New Roman" w:hAnsi="Times New Roman" w:cs="Times New Roman"/>
              <w:noProof/>
              <w:sz w:val="28"/>
              <w:szCs w:val="28"/>
            </w:rPr>
          </w:pPr>
          <w:hyperlink w:anchor="_Toc99320539" w:history="1">
            <w:r w:rsidR="004D7274" w:rsidRPr="004D7274">
              <w:rPr>
                <w:rStyle w:val="a5"/>
                <w:rFonts w:ascii="Times New Roman" w:hAnsi="Times New Roman" w:cs="Times New Roman"/>
                <w:noProof/>
                <w:sz w:val="28"/>
                <w:szCs w:val="28"/>
              </w:rPr>
              <w:t>ОБРАЗЕЦ КУРСОВОЙ РАБОТЫ</w:t>
            </w:r>
            <w:r w:rsidR="004D7274" w:rsidRPr="004D7274">
              <w:rPr>
                <w:rFonts w:ascii="Times New Roman" w:hAnsi="Times New Roman" w:cs="Times New Roman"/>
                <w:noProof/>
                <w:webHidden/>
                <w:sz w:val="28"/>
                <w:szCs w:val="28"/>
              </w:rPr>
              <w:tab/>
            </w:r>
            <w:r w:rsidR="004D7274" w:rsidRPr="004D7274">
              <w:rPr>
                <w:rFonts w:ascii="Times New Roman" w:hAnsi="Times New Roman" w:cs="Times New Roman"/>
                <w:noProof/>
                <w:webHidden/>
                <w:sz w:val="28"/>
                <w:szCs w:val="28"/>
              </w:rPr>
              <w:fldChar w:fldCharType="begin"/>
            </w:r>
            <w:r w:rsidR="004D7274" w:rsidRPr="004D7274">
              <w:rPr>
                <w:rFonts w:ascii="Times New Roman" w:hAnsi="Times New Roman" w:cs="Times New Roman"/>
                <w:noProof/>
                <w:webHidden/>
                <w:sz w:val="28"/>
                <w:szCs w:val="28"/>
              </w:rPr>
              <w:instrText xml:space="preserve"> PAGEREF _Toc99320539 \h </w:instrText>
            </w:r>
            <w:r w:rsidR="004D7274" w:rsidRPr="004D7274">
              <w:rPr>
                <w:rFonts w:ascii="Times New Roman" w:hAnsi="Times New Roman" w:cs="Times New Roman"/>
                <w:noProof/>
                <w:webHidden/>
                <w:sz w:val="28"/>
                <w:szCs w:val="28"/>
              </w:rPr>
            </w:r>
            <w:r w:rsidR="004D7274" w:rsidRPr="004D7274">
              <w:rPr>
                <w:rFonts w:ascii="Times New Roman" w:hAnsi="Times New Roman" w:cs="Times New Roman"/>
                <w:noProof/>
                <w:webHidden/>
                <w:sz w:val="28"/>
                <w:szCs w:val="28"/>
              </w:rPr>
              <w:fldChar w:fldCharType="separate"/>
            </w:r>
            <w:r w:rsidR="008A62BB">
              <w:rPr>
                <w:rFonts w:ascii="Times New Roman" w:hAnsi="Times New Roman" w:cs="Times New Roman"/>
                <w:noProof/>
                <w:webHidden/>
                <w:sz w:val="28"/>
                <w:szCs w:val="28"/>
              </w:rPr>
              <w:t>16</w:t>
            </w:r>
            <w:r w:rsidR="004D7274" w:rsidRPr="004D7274">
              <w:rPr>
                <w:rFonts w:ascii="Times New Roman" w:hAnsi="Times New Roman" w:cs="Times New Roman"/>
                <w:noProof/>
                <w:webHidden/>
                <w:sz w:val="28"/>
                <w:szCs w:val="28"/>
              </w:rPr>
              <w:fldChar w:fldCharType="end"/>
            </w:r>
          </w:hyperlink>
        </w:p>
        <w:p w14:paraId="690B4FCA" w14:textId="4D0DAAB0" w:rsidR="004D7274" w:rsidRDefault="004D7274">
          <w:r w:rsidRPr="004D7274">
            <w:rPr>
              <w:rFonts w:ascii="Times New Roman" w:hAnsi="Times New Roman" w:cs="Times New Roman"/>
              <w:b/>
              <w:bCs/>
              <w:sz w:val="28"/>
              <w:szCs w:val="28"/>
            </w:rPr>
            <w:fldChar w:fldCharType="end"/>
          </w:r>
        </w:p>
      </w:sdtContent>
    </w:sdt>
    <w:p w14:paraId="67B1D6D1" w14:textId="505BB6BA" w:rsidR="00365122" w:rsidRPr="00365122" w:rsidRDefault="00365122" w:rsidP="00365122">
      <w:pPr>
        <w:pStyle w:val="1"/>
      </w:pPr>
      <w:bookmarkStart w:id="1" w:name="_Toc99320536"/>
      <w:r w:rsidRPr="00365122">
        <w:t>ПАМЯТКА</w:t>
      </w:r>
      <w:bookmarkEnd w:id="1"/>
    </w:p>
    <w:p w14:paraId="6D50665F" w14:textId="5F425C29" w:rsidR="0046272B" w:rsidRPr="008A62BB" w:rsidRDefault="000D35F8" w:rsidP="00FF5218">
      <w:pPr>
        <w:pStyle w:val="a8"/>
        <w:numPr>
          <w:ilvl w:val="0"/>
          <w:numId w:val="2"/>
        </w:numPr>
        <w:tabs>
          <w:tab w:val="left" w:pos="567"/>
          <w:tab w:val="left" w:pos="993"/>
        </w:tabs>
        <w:ind w:left="0" w:firstLine="0"/>
        <w:jc w:val="both"/>
        <w:rPr>
          <w:sz w:val="27"/>
          <w:szCs w:val="27"/>
        </w:rPr>
      </w:pPr>
      <w:hyperlink r:id="rId8" w:history="1">
        <w:r w:rsidR="0046272B" w:rsidRPr="008A62BB">
          <w:rPr>
            <w:rStyle w:val="a5"/>
            <w:sz w:val="27"/>
            <w:szCs w:val="27"/>
          </w:rPr>
          <w:t>Сведения о руководителях курсовых работ</w:t>
        </w:r>
      </w:hyperlink>
      <w:r w:rsidR="0046272B" w:rsidRPr="008A62BB">
        <w:rPr>
          <w:sz w:val="27"/>
          <w:szCs w:val="27"/>
        </w:rPr>
        <w:t xml:space="preserve"> (предварительные в июне, уточненные — в сентябре) и график дежурства преподавателей (в т.ч. в день заочника) размещаются на сайте кафедры </w:t>
      </w:r>
      <w:hyperlink r:id="rId9" w:history="1">
        <w:r w:rsidR="0046272B" w:rsidRPr="008A62BB">
          <w:rPr>
            <w:rStyle w:val="a5"/>
            <w:sz w:val="27"/>
            <w:szCs w:val="27"/>
            <w:lang w:val="en-US"/>
          </w:rPr>
          <w:t>www</w:t>
        </w:r>
        <w:r w:rsidR="0046272B" w:rsidRPr="008A62BB">
          <w:rPr>
            <w:rStyle w:val="a5"/>
            <w:sz w:val="27"/>
            <w:szCs w:val="27"/>
          </w:rPr>
          <w:t>.</w:t>
        </w:r>
        <w:r w:rsidR="0046272B" w:rsidRPr="008A62BB">
          <w:rPr>
            <w:rStyle w:val="a5"/>
            <w:sz w:val="27"/>
            <w:szCs w:val="27"/>
            <w:lang w:val="en-US"/>
          </w:rPr>
          <w:t>bseu</w:t>
        </w:r>
        <w:r w:rsidR="0046272B" w:rsidRPr="008A62BB">
          <w:rPr>
            <w:rStyle w:val="a5"/>
            <w:sz w:val="27"/>
            <w:szCs w:val="27"/>
          </w:rPr>
          <w:t>.</w:t>
        </w:r>
        <w:r w:rsidR="0046272B" w:rsidRPr="008A62BB">
          <w:rPr>
            <w:rStyle w:val="a5"/>
            <w:sz w:val="27"/>
            <w:szCs w:val="27"/>
            <w:lang w:val="en-US"/>
          </w:rPr>
          <w:t>by</w:t>
        </w:r>
        <w:r w:rsidR="0046272B" w:rsidRPr="008A62BB">
          <w:rPr>
            <w:rStyle w:val="a5"/>
            <w:sz w:val="27"/>
            <w:szCs w:val="27"/>
          </w:rPr>
          <w:t>/</w:t>
        </w:r>
        <w:r w:rsidR="0046272B" w:rsidRPr="008A62BB">
          <w:rPr>
            <w:rStyle w:val="a5"/>
            <w:sz w:val="27"/>
            <w:szCs w:val="27"/>
            <w:lang w:val="en-US"/>
          </w:rPr>
          <w:t>ket</w:t>
        </w:r>
      </w:hyperlink>
      <w:r w:rsidR="0046272B" w:rsidRPr="008A62BB">
        <w:rPr>
          <w:sz w:val="27"/>
          <w:szCs w:val="27"/>
        </w:rPr>
        <w:t>.</w:t>
      </w:r>
    </w:p>
    <w:p w14:paraId="13FCD42F" w14:textId="200063BE" w:rsidR="00FF5218" w:rsidRPr="008A62BB" w:rsidRDefault="00FF5218" w:rsidP="00FF5218">
      <w:pPr>
        <w:pStyle w:val="a3"/>
        <w:numPr>
          <w:ilvl w:val="0"/>
          <w:numId w:val="2"/>
        </w:numPr>
        <w:tabs>
          <w:tab w:val="left" w:pos="567"/>
        </w:tabs>
        <w:ind w:left="0" w:firstLine="0"/>
        <w:jc w:val="both"/>
        <w:rPr>
          <w:rFonts w:ascii="Times New Roman" w:hAnsi="Times New Roman" w:cs="Times New Roman"/>
          <w:sz w:val="27"/>
          <w:szCs w:val="27"/>
        </w:rPr>
      </w:pPr>
      <w:r w:rsidRPr="008A62BB">
        <w:rPr>
          <w:rFonts w:ascii="Times New Roman" w:hAnsi="Times New Roman" w:cs="Times New Roman"/>
          <w:sz w:val="27"/>
          <w:szCs w:val="27"/>
        </w:rPr>
        <w:t>Студенты выбирают темы курсовых работ</w:t>
      </w:r>
      <w:r w:rsidR="00680F2D" w:rsidRPr="008A62BB">
        <w:rPr>
          <w:rFonts w:ascii="Times New Roman" w:hAnsi="Times New Roman" w:cs="Times New Roman"/>
          <w:sz w:val="27"/>
          <w:szCs w:val="27"/>
        </w:rPr>
        <w:t xml:space="preserve"> в соответствии с инструкцией</w:t>
      </w:r>
      <w:r w:rsidR="00365122" w:rsidRPr="008A62BB">
        <w:rPr>
          <w:rFonts w:ascii="Times New Roman" w:hAnsi="Times New Roman" w:cs="Times New Roman"/>
          <w:sz w:val="27"/>
          <w:szCs w:val="27"/>
        </w:rPr>
        <w:t xml:space="preserve"> ниже</w:t>
      </w:r>
      <w:r w:rsidRPr="008A62BB">
        <w:rPr>
          <w:rFonts w:ascii="Times New Roman" w:hAnsi="Times New Roman" w:cs="Times New Roman"/>
          <w:sz w:val="27"/>
          <w:szCs w:val="27"/>
        </w:rPr>
        <w:t xml:space="preserve">, </w:t>
      </w:r>
      <w:r w:rsidR="00066742" w:rsidRPr="008A62BB">
        <w:rPr>
          <w:rFonts w:ascii="Times New Roman" w:hAnsi="Times New Roman" w:cs="Times New Roman"/>
          <w:sz w:val="27"/>
          <w:szCs w:val="27"/>
        </w:rPr>
        <w:t>где предложены</w:t>
      </w:r>
      <w:r w:rsidR="00265074" w:rsidRPr="008A62BB">
        <w:rPr>
          <w:rFonts w:ascii="Times New Roman" w:hAnsi="Times New Roman" w:cs="Times New Roman"/>
          <w:sz w:val="27"/>
          <w:szCs w:val="27"/>
        </w:rPr>
        <w:t xml:space="preserve"> темы и</w:t>
      </w:r>
      <w:r w:rsidR="00066742" w:rsidRPr="008A62BB">
        <w:rPr>
          <w:rFonts w:ascii="Times New Roman" w:hAnsi="Times New Roman" w:cs="Times New Roman"/>
          <w:sz w:val="27"/>
          <w:szCs w:val="27"/>
        </w:rPr>
        <w:t xml:space="preserve"> готовые</w:t>
      </w:r>
      <w:r w:rsidRPr="008A62BB">
        <w:rPr>
          <w:rFonts w:ascii="Times New Roman" w:hAnsi="Times New Roman" w:cs="Times New Roman"/>
          <w:sz w:val="27"/>
          <w:szCs w:val="27"/>
        </w:rPr>
        <w:t xml:space="preserve"> планы работ. </w:t>
      </w:r>
      <w:r w:rsidR="006B3619" w:rsidRPr="008A62BB">
        <w:rPr>
          <w:rFonts w:ascii="Times New Roman" w:hAnsi="Times New Roman" w:cs="Times New Roman"/>
          <w:sz w:val="27"/>
          <w:szCs w:val="27"/>
        </w:rPr>
        <w:t xml:space="preserve">Если студент(ка) хочет внести изменения в план работы, разбить главы на подглавы, то он(а) должен(а) связаться с руководителем и согласовать изменения. </w:t>
      </w:r>
    </w:p>
    <w:p w14:paraId="236B45C2" w14:textId="2C5834E8" w:rsidR="006B3619" w:rsidRPr="008A62BB" w:rsidRDefault="006B3619" w:rsidP="006B3619">
      <w:pPr>
        <w:pStyle w:val="a3"/>
        <w:numPr>
          <w:ilvl w:val="0"/>
          <w:numId w:val="2"/>
        </w:numPr>
        <w:tabs>
          <w:tab w:val="left" w:pos="567"/>
        </w:tabs>
        <w:ind w:left="0" w:firstLine="0"/>
        <w:rPr>
          <w:rFonts w:ascii="Times New Roman" w:eastAsiaTheme="majorEastAsia" w:hAnsi="Times New Roman" w:cs="Times New Roman"/>
          <w:kern w:val="28"/>
          <w:sz w:val="27"/>
          <w:szCs w:val="27"/>
          <w:lang w:eastAsia="ru-RU"/>
        </w:rPr>
      </w:pPr>
      <w:r w:rsidRPr="008A62BB">
        <w:rPr>
          <w:rFonts w:ascii="Times New Roman" w:eastAsiaTheme="majorEastAsia" w:hAnsi="Times New Roman" w:cs="Times New Roman"/>
          <w:kern w:val="28"/>
          <w:sz w:val="27"/>
          <w:szCs w:val="27"/>
          <w:lang w:eastAsia="ru-RU"/>
        </w:rPr>
        <w:t>Объем работы в диапазоне 25-3</w:t>
      </w:r>
      <w:r w:rsidR="005659CF" w:rsidRPr="008A62BB">
        <w:rPr>
          <w:rFonts w:ascii="Times New Roman" w:eastAsiaTheme="majorEastAsia" w:hAnsi="Times New Roman" w:cs="Times New Roman"/>
          <w:kern w:val="28"/>
          <w:sz w:val="27"/>
          <w:szCs w:val="27"/>
          <w:lang w:eastAsia="ru-RU"/>
        </w:rPr>
        <w:t>0</w:t>
      </w:r>
      <w:r w:rsidRPr="008A62BB">
        <w:rPr>
          <w:rFonts w:ascii="Times New Roman" w:eastAsiaTheme="majorEastAsia" w:hAnsi="Times New Roman" w:cs="Times New Roman"/>
          <w:kern w:val="28"/>
          <w:sz w:val="27"/>
          <w:szCs w:val="27"/>
          <w:lang w:eastAsia="ru-RU"/>
        </w:rPr>
        <w:t xml:space="preserve"> страниц. Минимальный объем каждой главы - 7 страниц.</w:t>
      </w:r>
    </w:p>
    <w:p w14:paraId="1AD52827" w14:textId="2D056982" w:rsidR="00641A44" w:rsidRPr="008A62BB" w:rsidRDefault="0049510D" w:rsidP="0049510D">
      <w:pPr>
        <w:pStyle w:val="ab"/>
        <w:numPr>
          <w:ilvl w:val="0"/>
          <w:numId w:val="2"/>
        </w:numPr>
        <w:tabs>
          <w:tab w:val="left" w:pos="0"/>
          <w:tab w:val="left" w:pos="567"/>
        </w:tabs>
        <w:ind w:left="0" w:firstLine="0"/>
        <w:jc w:val="both"/>
        <w:rPr>
          <w:rFonts w:ascii="Times New Roman" w:hAnsi="Times New Roman" w:cs="Times New Roman"/>
          <w:b/>
          <w:bCs/>
          <w:spacing w:val="0"/>
          <w:sz w:val="27"/>
          <w:szCs w:val="27"/>
          <w:lang w:eastAsia="ru-RU"/>
        </w:rPr>
      </w:pPr>
      <w:r w:rsidRPr="008A62BB">
        <w:rPr>
          <w:rFonts w:ascii="Times New Roman" w:hAnsi="Times New Roman" w:cs="Times New Roman"/>
          <w:b/>
          <w:bCs/>
          <w:spacing w:val="0"/>
          <w:sz w:val="27"/>
          <w:szCs w:val="27"/>
          <w:lang w:eastAsia="ru-RU"/>
        </w:rPr>
        <w:t>Оформление курсовой работы строго по стандарту – смотрите образец ниже.</w:t>
      </w:r>
      <w:r w:rsidR="00D07530" w:rsidRPr="008A62BB">
        <w:rPr>
          <w:rFonts w:ascii="Times New Roman" w:hAnsi="Times New Roman" w:cs="Times New Roman"/>
          <w:bCs/>
          <w:spacing w:val="0"/>
          <w:sz w:val="27"/>
          <w:szCs w:val="27"/>
          <w:lang w:eastAsia="ru-RU"/>
        </w:rPr>
        <w:t xml:space="preserve"> В случае неправильного оформления работы, она сразу отправляется на доработку.</w:t>
      </w:r>
    </w:p>
    <w:p w14:paraId="2F82D90B" w14:textId="541440BF" w:rsidR="00641A44" w:rsidRPr="008A62BB" w:rsidRDefault="00641A44" w:rsidP="00641A44">
      <w:pPr>
        <w:pStyle w:val="ab"/>
        <w:numPr>
          <w:ilvl w:val="0"/>
          <w:numId w:val="2"/>
        </w:numPr>
        <w:tabs>
          <w:tab w:val="left" w:pos="0"/>
          <w:tab w:val="left" w:pos="567"/>
        </w:tabs>
        <w:ind w:left="0" w:firstLine="0"/>
        <w:jc w:val="both"/>
        <w:rPr>
          <w:rFonts w:ascii="Times New Roman" w:hAnsi="Times New Roman" w:cs="Times New Roman"/>
          <w:spacing w:val="0"/>
          <w:sz w:val="27"/>
          <w:szCs w:val="27"/>
        </w:rPr>
      </w:pPr>
      <w:r w:rsidRPr="008A62BB">
        <w:rPr>
          <w:rFonts w:ascii="Times New Roman" w:hAnsi="Times New Roman" w:cs="Times New Roman"/>
          <w:spacing w:val="0"/>
          <w:sz w:val="27"/>
          <w:szCs w:val="27"/>
        </w:rPr>
        <w:t>Курсовая работа должна содержать только одну теоретическую главу, как правило, первую. Вторая глава обычно содержит аналитическую часть, включающую анализ белорусского и (или) зарубежного опыта по исследуемой проблеме на статистических данных за период не менее 5 последних лет. Третья глава, как правило, содержит конструктивную часть, в которой необходимо приводить предложения по решению выявленных проблем, совершенствованию деятельности государства и фирм, прогноз</w:t>
      </w:r>
      <w:r w:rsidR="005659CF" w:rsidRPr="008A62BB">
        <w:rPr>
          <w:rFonts w:ascii="Times New Roman" w:hAnsi="Times New Roman" w:cs="Times New Roman"/>
          <w:spacing w:val="0"/>
          <w:sz w:val="27"/>
          <w:szCs w:val="27"/>
        </w:rPr>
        <w:t>ы</w:t>
      </w:r>
      <w:r w:rsidRPr="008A62BB">
        <w:rPr>
          <w:rFonts w:ascii="Times New Roman" w:hAnsi="Times New Roman" w:cs="Times New Roman"/>
          <w:spacing w:val="0"/>
          <w:sz w:val="27"/>
          <w:szCs w:val="27"/>
        </w:rPr>
        <w:t xml:space="preserve">. </w:t>
      </w:r>
      <w:r w:rsidR="00017BE2" w:rsidRPr="008A62BB">
        <w:rPr>
          <w:rFonts w:ascii="Times New Roman" w:hAnsi="Times New Roman" w:cs="Times New Roman"/>
          <w:spacing w:val="0"/>
          <w:sz w:val="27"/>
          <w:szCs w:val="27"/>
        </w:rPr>
        <w:t>Если третьей главы нет в предложенном плане, то вторая глава должна содержать и аналитическую, и конструктивную части.</w:t>
      </w:r>
    </w:p>
    <w:p w14:paraId="512648FA" w14:textId="463CB779" w:rsidR="00A66810" w:rsidRPr="008A62BB" w:rsidRDefault="000C14EB" w:rsidP="000C14EB">
      <w:pPr>
        <w:pStyle w:val="a3"/>
        <w:numPr>
          <w:ilvl w:val="0"/>
          <w:numId w:val="2"/>
        </w:numPr>
        <w:ind w:left="0" w:firstLine="0"/>
        <w:jc w:val="both"/>
        <w:rPr>
          <w:sz w:val="27"/>
          <w:szCs w:val="27"/>
        </w:rPr>
      </w:pPr>
      <w:r w:rsidRPr="008A62BB">
        <w:rPr>
          <w:rFonts w:ascii="Times New Roman" w:hAnsi="Times New Roman" w:cs="Times New Roman"/>
          <w:sz w:val="27"/>
          <w:szCs w:val="27"/>
        </w:rPr>
        <w:t>Особое внимание следует уделить</w:t>
      </w:r>
      <w:r w:rsidR="00A66810" w:rsidRPr="008A62BB">
        <w:rPr>
          <w:rFonts w:ascii="Times New Roman" w:hAnsi="Times New Roman" w:cs="Times New Roman"/>
          <w:sz w:val="27"/>
          <w:szCs w:val="27"/>
        </w:rPr>
        <w:t xml:space="preserve"> соответстви</w:t>
      </w:r>
      <w:r w:rsidRPr="008A62BB">
        <w:rPr>
          <w:rFonts w:ascii="Times New Roman" w:hAnsi="Times New Roman" w:cs="Times New Roman"/>
          <w:sz w:val="27"/>
          <w:szCs w:val="27"/>
        </w:rPr>
        <w:t>ю</w:t>
      </w:r>
      <w:r w:rsidR="00A66810" w:rsidRPr="008A62BB">
        <w:rPr>
          <w:rFonts w:ascii="Times New Roman" w:hAnsi="Times New Roman" w:cs="Times New Roman"/>
          <w:sz w:val="27"/>
          <w:szCs w:val="27"/>
        </w:rPr>
        <w:t xml:space="preserve"> названия разделов их содержанию</w:t>
      </w:r>
      <w:r w:rsidRPr="008A62BB">
        <w:rPr>
          <w:rFonts w:ascii="Times New Roman" w:hAnsi="Times New Roman" w:cs="Times New Roman"/>
          <w:sz w:val="27"/>
          <w:szCs w:val="27"/>
        </w:rPr>
        <w:t>. Н</w:t>
      </w:r>
      <w:r w:rsidR="00A66810" w:rsidRPr="008A62BB">
        <w:rPr>
          <w:rFonts w:ascii="Times New Roman" w:hAnsi="Times New Roman" w:cs="Times New Roman"/>
          <w:sz w:val="27"/>
          <w:szCs w:val="27"/>
        </w:rPr>
        <w:t xml:space="preserve">апример, </w:t>
      </w:r>
      <w:r w:rsidRPr="008A62BB">
        <w:rPr>
          <w:rFonts w:ascii="Times New Roman" w:hAnsi="Times New Roman" w:cs="Times New Roman"/>
          <w:sz w:val="27"/>
          <w:szCs w:val="27"/>
        </w:rPr>
        <w:t xml:space="preserve">если название главы </w:t>
      </w:r>
      <w:r w:rsidR="00A66810" w:rsidRPr="008A62BB">
        <w:rPr>
          <w:rFonts w:ascii="Times New Roman" w:hAnsi="Times New Roman" w:cs="Times New Roman"/>
          <w:sz w:val="27"/>
          <w:szCs w:val="27"/>
        </w:rPr>
        <w:t>«</w:t>
      </w:r>
      <w:r w:rsidRPr="008A62BB">
        <w:rPr>
          <w:rFonts w:ascii="Times New Roman" w:hAnsi="Times New Roman" w:cs="Times New Roman"/>
          <w:sz w:val="27"/>
          <w:szCs w:val="27"/>
        </w:rPr>
        <w:t>И</w:t>
      </w:r>
      <w:r w:rsidR="00A66810" w:rsidRPr="008A62BB">
        <w:rPr>
          <w:rFonts w:ascii="Times New Roman" w:hAnsi="Times New Roman" w:cs="Times New Roman"/>
          <w:sz w:val="27"/>
          <w:szCs w:val="27"/>
        </w:rPr>
        <w:t>ностранные инвестиции и их влияние на экономику в РБ</w:t>
      </w:r>
      <w:r w:rsidRPr="008A62BB">
        <w:rPr>
          <w:rFonts w:ascii="Times New Roman" w:hAnsi="Times New Roman" w:cs="Times New Roman"/>
          <w:sz w:val="27"/>
          <w:szCs w:val="27"/>
        </w:rPr>
        <w:t xml:space="preserve">», </w:t>
      </w:r>
      <w:r w:rsidR="00A66810" w:rsidRPr="008A62BB">
        <w:rPr>
          <w:rFonts w:ascii="Times New Roman" w:hAnsi="Times New Roman" w:cs="Times New Roman"/>
          <w:sz w:val="27"/>
          <w:szCs w:val="27"/>
        </w:rPr>
        <w:t>то анализ влияния</w:t>
      </w:r>
      <w:r w:rsidRPr="008A62BB">
        <w:rPr>
          <w:rFonts w:ascii="Times New Roman" w:hAnsi="Times New Roman" w:cs="Times New Roman"/>
          <w:sz w:val="27"/>
          <w:szCs w:val="27"/>
        </w:rPr>
        <w:t xml:space="preserve"> иностранных инвестиций </w:t>
      </w:r>
      <w:r w:rsidR="00A66810" w:rsidRPr="008A62BB">
        <w:rPr>
          <w:rFonts w:ascii="Times New Roman" w:hAnsi="Times New Roman" w:cs="Times New Roman"/>
          <w:sz w:val="27"/>
          <w:szCs w:val="27"/>
        </w:rPr>
        <w:t xml:space="preserve">на экономику РБ </w:t>
      </w:r>
      <w:r w:rsidRPr="008A62BB">
        <w:rPr>
          <w:rFonts w:ascii="Times New Roman" w:hAnsi="Times New Roman" w:cs="Times New Roman"/>
          <w:sz w:val="27"/>
          <w:szCs w:val="27"/>
        </w:rPr>
        <w:t>обязателен</w:t>
      </w:r>
      <w:r w:rsidR="00A66810" w:rsidRPr="008A62BB">
        <w:rPr>
          <w:rFonts w:ascii="Times New Roman" w:hAnsi="Times New Roman" w:cs="Times New Roman"/>
          <w:sz w:val="27"/>
          <w:szCs w:val="27"/>
        </w:rPr>
        <w:t>, иначе тема не раскрыт</w:t>
      </w:r>
      <w:r w:rsidRPr="008A62BB">
        <w:rPr>
          <w:rFonts w:ascii="Times New Roman" w:hAnsi="Times New Roman" w:cs="Times New Roman"/>
          <w:sz w:val="27"/>
          <w:szCs w:val="27"/>
        </w:rPr>
        <w:t xml:space="preserve">а. </w:t>
      </w:r>
    </w:p>
    <w:p w14:paraId="0C0FB386" w14:textId="05529EA7" w:rsidR="000F2F7D" w:rsidRPr="008A62BB" w:rsidRDefault="00641A44" w:rsidP="0049510D">
      <w:pPr>
        <w:pStyle w:val="ab"/>
        <w:numPr>
          <w:ilvl w:val="0"/>
          <w:numId w:val="2"/>
        </w:numPr>
        <w:tabs>
          <w:tab w:val="left" w:pos="0"/>
          <w:tab w:val="left" w:pos="567"/>
        </w:tabs>
        <w:ind w:left="0" w:firstLine="0"/>
        <w:jc w:val="both"/>
        <w:rPr>
          <w:rFonts w:ascii="Times New Roman" w:hAnsi="Times New Roman" w:cs="Times New Roman"/>
          <w:spacing w:val="0"/>
          <w:sz w:val="27"/>
          <w:szCs w:val="27"/>
        </w:rPr>
      </w:pPr>
      <w:r w:rsidRPr="008A62BB">
        <w:rPr>
          <w:rFonts w:ascii="Times New Roman" w:hAnsi="Times New Roman" w:cs="Times New Roman"/>
          <w:spacing w:val="0"/>
          <w:sz w:val="27"/>
          <w:szCs w:val="27"/>
        </w:rPr>
        <w:t>Количество источников</w:t>
      </w:r>
      <w:r w:rsidR="00E114E6" w:rsidRPr="008A62BB">
        <w:rPr>
          <w:rFonts w:ascii="Times New Roman" w:hAnsi="Times New Roman" w:cs="Times New Roman"/>
          <w:spacing w:val="0"/>
          <w:sz w:val="27"/>
          <w:szCs w:val="27"/>
        </w:rPr>
        <w:t xml:space="preserve"> литературы</w:t>
      </w:r>
      <w:r w:rsidRPr="008A62BB">
        <w:rPr>
          <w:rFonts w:ascii="Times New Roman" w:hAnsi="Times New Roman" w:cs="Times New Roman"/>
          <w:spacing w:val="0"/>
          <w:sz w:val="27"/>
          <w:szCs w:val="27"/>
        </w:rPr>
        <w:t xml:space="preserve"> не менее </w:t>
      </w:r>
      <w:r w:rsidR="00E114E6" w:rsidRPr="008A62BB">
        <w:rPr>
          <w:rFonts w:ascii="Times New Roman" w:hAnsi="Times New Roman" w:cs="Times New Roman"/>
          <w:spacing w:val="0"/>
          <w:sz w:val="27"/>
          <w:szCs w:val="27"/>
        </w:rPr>
        <w:t>15</w:t>
      </w:r>
      <w:r w:rsidRPr="008A62BB">
        <w:rPr>
          <w:rFonts w:ascii="Times New Roman" w:hAnsi="Times New Roman" w:cs="Times New Roman"/>
          <w:spacing w:val="0"/>
          <w:sz w:val="27"/>
          <w:szCs w:val="27"/>
        </w:rPr>
        <w:t xml:space="preserve">, </w:t>
      </w:r>
      <w:r w:rsidR="00E114E6" w:rsidRPr="008A62BB">
        <w:rPr>
          <w:rFonts w:ascii="Times New Roman" w:hAnsi="Times New Roman" w:cs="Times New Roman"/>
          <w:spacing w:val="0"/>
          <w:sz w:val="27"/>
          <w:szCs w:val="27"/>
        </w:rPr>
        <w:t xml:space="preserve">но из них должно быть </w:t>
      </w:r>
      <w:r w:rsidRPr="008A62BB">
        <w:rPr>
          <w:rFonts w:ascii="Times New Roman" w:hAnsi="Times New Roman" w:cs="Times New Roman"/>
          <w:spacing w:val="0"/>
          <w:sz w:val="27"/>
          <w:szCs w:val="27"/>
        </w:rPr>
        <w:t xml:space="preserve">не более </w:t>
      </w:r>
      <w:r w:rsidR="00E114E6" w:rsidRPr="008A62BB">
        <w:rPr>
          <w:rFonts w:ascii="Times New Roman" w:hAnsi="Times New Roman" w:cs="Times New Roman"/>
          <w:spacing w:val="0"/>
          <w:sz w:val="27"/>
          <w:szCs w:val="27"/>
        </w:rPr>
        <w:t>5</w:t>
      </w:r>
      <w:r w:rsidRPr="008A62BB">
        <w:rPr>
          <w:rFonts w:ascii="Times New Roman" w:hAnsi="Times New Roman" w:cs="Times New Roman"/>
          <w:spacing w:val="0"/>
          <w:sz w:val="27"/>
          <w:szCs w:val="27"/>
        </w:rPr>
        <w:t xml:space="preserve"> учебных пособий. Обязательно использование статей, книг по исследуемой проблеме за последние 5 лет.</w:t>
      </w:r>
      <w:r w:rsidR="00E114E6" w:rsidRPr="008A62BB">
        <w:rPr>
          <w:rFonts w:ascii="Times New Roman" w:hAnsi="Times New Roman" w:cs="Times New Roman"/>
          <w:spacing w:val="0"/>
          <w:sz w:val="27"/>
          <w:szCs w:val="27"/>
        </w:rPr>
        <w:t xml:space="preserve"> </w:t>
      </w:r>
      <w:r w:rsidR="000F2F7D" w:rsidRPr="008A62BB">
        <w:rPr>
          <w:rFonts w:ascii="Times New Roman" w:hAnsi="Times New Roman" w:cs="Times New Roman"/>
          <w:spacing w:val="0"/>
          <w:sz w:val="27"/>
          <w:szCs w:val="27"/>
        </w:rPr>
        <w:t>Статьи можно искать на сайтах</w:t>
      </w:r>
      <w:r w:rsidR="0049510D" w:rsidRPr="008A62BB">
        <w:rPr>
          <w:rFonts w:ascii="Times New Roman" w:hAnsi="Times New Roman" w:cs="Times New Roman"/>
          <w:spacing w:val="0"/>
          <w:sz w:val="27"/>
          <w:szCs w:val="27"/>
        </w:rPr>
        <w:t xml:space="preserve"> </w:t>
      </w:r>
      <w:hyperlink r:id="rId10" w:history="1">
        <w:r w:rsidR="0049510D" w:rsidRPr="008A62BB">
          <w:rPr>
            <w:rStyle w:val="a5"/>
            <w:rFonts w:ascii="Times New Roman" w:hAnsi="Times New Roman" w:cs="Times New Roman"/>
            <w:spacing w:val="0"/>
            <w:sz w:val="27"/>
            <w:szCs w:val="27"/>
          </w:rPr>
          <w:t>http://edoc.bseu.by:8080/</w:t>
        </w:r>
      </w:hyperlink>
      <w:r w:rsidR="0049510D" w:rsidRPr="008A62BB">
        <w:rPr>
          <w:rFonts w:ascii="Times New Roman" w:hAnsi="Times New Roman" w:cs="Times New Roman"/>
          <w:spacing w:val="0"/>
          <w:sz w:val="27"/>
          <w:szCs w:val="27"/>
        </w:rPr>
        <w:t xml:space="preserve">, </w:t>
      </w:r>
      <w:r w:rsidR="000F2F7D" w:rsidRPr="008A62BB">
        <w:rPr>
          <w:rFonts w:ascii="Times New Roman" w:hAnsi="Times New Roman" w:cs="Times New Roman"/>
          <w:spacing w:val="0"/>
          <w:sz w:val="27"/>
          <w:szCs w:val="27"/>
        </w:rPr>
        <w:t xml:space="preserve"> </w:t>
      </w:r>
      <w:hyperlink r:id="rId11" w:history="1">
        <w:r w:rsidR="000F2F7D" w:rsidRPr="008A62BB">
          <w:rPr>
            <w:rStyle w:val="a5"/>
            <w:rFonts w:ascii="Times New Roman" w:hAnsi="Times New Roman" w:cs="Times New Roman"/>
            <w:spacing w:val="0"/>
            <w:sz w:val="27"/>
            <w:szCs w:val="27"/>
          </w:rPr>
          <w:t>https://www.elibrary.ru/</w:t>
        </w:r>
      </w:hyperlink>
      <w:r w:rsidR="000F2F7D" w:rsidRPr="008A62BB">
        <w:rPr>
          <w:rFonts w:ascii="Times New Roman" w:hAnsi="Times New Roman" w:cs="Times New Roman"/>
          <w:spacing w:val="0"/>
          <w:sz w:val="27"/>
          <w:szCs w:val="27"/>
        </w:rPr>
        <w:t xml:space="preserve">, </w:t>
      </w:r>
      <w:hyperlink r:id="rId12" w:history="1">
        <w:r w:rsidR="0049510D" w:rsidRPr="008A62BB">
          <w:rPr>
            <w:rStyle w:val="a5"/>
            <w:rFonts w:ascii="Times New Roman" w:hAnsi="Times New Roman" w:cs="Times New Roman"/>
            <w:spacing w:val="0"/>
            <w:sz w:val="27"/>
            <w:szCs w:val="27"/>
          </w:rPr>
          <w:t>https://cyberleninka.ru/</w:t>
        </w:r>
      </w:hyperlink>
      <w:r w:rsidR="0049510D" w:rsidRPr="008A62BB">
        <w:rPr>
          <w:rFonts w:ascii="Times New Roman" w:hAnsi="Times New Roman" w:cs="Times New Roman"/>
          <w:spacing w:val="0"/>
          <w:sz w:val="27"/>
          <w:szCs w:val="27"/>
        </w:rPr>
        <w:t xml:space="preserve"> через поиск ключевых слов. </w:t>
      </w:r>
      <w:r w:rsidR="00E114E6" w:rsidRPr="008A62BB">
        <w:rPr>
          <w:rFonts w:ascii="Times New Roman" w:hAnsi="Times New Roman" w:cs="Times New Roman"/>
          <w:spacing w:val="0"/>
          <w:sz w:val="27"/>
          <w:szCs w:val="27"/>
        </w:rPr>
        <w:t>Интернет-источники допустимы, но научного характера, имеющие автора</w:t>
      </w:r>
      <w:r w:rsidR="000F2F7D" w:rsidRPr="008A62BB">
        <w:rPr>
          <w:rFonts w:ascii="Times New Roman" w:hAnsi="Times New Roman" w:cs="Times New Roman"/>
          <w:spacing w:val="0"/>
          <w:sz w:val="27"/>
          <w:szCs w:val="27"/>
        </w:rPr>
        <w:t xml:space="preserve"> или содержащие статистические данные</w:t>
      </w:r>
      <w:r w:rsidR="00E114E6" w:rsidRPr="008A62BB">
        <w:rPr>
          <w:rFonts w:ascii="Times New Roman" w:hAnsi="Times New Roman" w:cs="Times New Roman"/>
          <w:spacing w:val="0"/>
          <w:sz w:val="27"/>
          <w:szCs w:val="27"/>
        </w:rPr>
        <w:t>.</w:t>
      </w:r>
      <w:r w:rsidRPr="008A62BB">
        <w:rPr>
          <w:rFonts w:ascii="Times New Roman" w:hAnsi="Times New Roman" w:cs="Times New Roman"/>
          <w:spacing w:val="0"/>
          <w:sz w:val="27"/>
          <w:szCs w:val="27"/>
        </w:rPr>
        <w:t xml:space="preserve"> </w:t>
      </w:r>
    </w:p>
    <w:p w14:paraId="1D799180" w14:textId="77777777" w:rsidR="003C0821" w:rsidRPr="008A62BB" w:rsidRDefault="0049510D" w:rsidP="0049510D">
      <w:pPr>
        <w:pStyle w:val="ab"/>
        <w:numPr>
          <w:ilvl w:val="0"/>
          <w:numId w:val="2"/>
        </w:numPr>
        <w:tabs>
          <w:tab w:val="left" w:pos="0"/>
          <w:tab w:val="left" w:pos="567"/>
        </w:tabs>
        <w:ind w:left="0" w:firstLine="0"/>
        <w:jc w:val="both"/>
        <w:rPr>
          <w:rFonts w:ascii="Times New Roman" w:hAnsi="Times New Roman" w:cs="Times New Roman"/>
          <w:b/>
          <w:bCs/>
          <w:spacing w:val="0"/>
          <w:sz w:val="27"/>
          <w:szCs w:val="27"/>
        </w:rPr>
      </w:pPr>
      <w:r w:rsidRPr="008A62BB">
        <w:rPr>
          <w:rFonts w:ascii="Times New Roman" w:hAnsi="Times New Roman" w:cs="Times New Roman"/>
          <w:b/>
          <w:bCs/>
          <w:spacing w:val="0"/>
          <w:sz w:val="27"/>
          <w:szCs w:val="27"/>
        </w:rPr>
        <w:lastRenderedPageBreak/>
        <w:t xml:space="preserve">Внимание! Студенты должны представить курсовые работы на кафедру не позднее, чем за две недели до начала экзаменационной сессии. </w:t>
      </w:r>
      <w:r w:rsidRPr="008A62BB">
        <w:rPr>
          <w:rFonts w:ascii="Times New Roman" w:hAnsi="Times New Roman" w:cs="Times New Roman"/>
          <w:spacing w:val="0"/>
          <w:sz w:val="27"/>
          <w:szCs w:val="27"/>
        </w:rPr>
        <w:t xml:space="preserve"> </w:t>
      </w:r>
    </w:p>
    <w:p w14:paraId="48911E28" w14:textId="3F0AA80B" w:rsidR="0046272B" w:rsidRPr="008A62BB" w:rsidRDefault="003C0821" w:rsidP="0049510D">
      <w:pPr>
        <w:pStyle w:val="ab"/>
        <w:numPr>
          <w:ilvl w:val="0"/>
          <w:numId w:val="2"/>
        </w:numPr>
        <w:tabs>
          <w:tab w:val="left" w:pos="0"/>
          <w:tab w:val="left" w:pos="567"/>
        </w:tabs>
        <w:ind w:left="0" w:firstLine="0"/>
        <w:jc w:val="both"/>
        <w:rPr>
          <w:rFonts w:ascii="Times New Roman" w:hAnsi="Times New Roman" w:cs="Times New Roman"/>
          <w:b/>
          <w:bCs/>
          <w:spacing w:val="0"/>
          <w:sz w:val="27"/>
          <w:szCs w:val="27"/>
        </w:rPr>
      </w:pPr>
      <w:r w:rsidRPr="008A62BB">
        <w:rPr>
          <w:rFonts w:ascii="Times New Roman" w:hAnsi="Times New Roman" w:cs="Times New Roman"/>
          <w:spacing w:val="0"/>
          <w:sz w:val="27"/>
          <w:szCs w:val="27"/>
        </w:rPr>
        <w:t>Если</w:t>
      </w:r>
      <w:r w:rsidR="0049510D" w:rsidRPr="008A62BB">
        <w:rPr>
          <w:rFonts w:ascii="Times New Roman" w:hAnsi="Times New Roman" w:cs="Times New Roman"/>
          <w:spacing w:val="0"/>
          <w:sz w:val="27"/>
          <w:szCs w:val="27"/>
        </w:rPr>
        <w:t xml:space="preserve"> ваш научный руководитель</w:t>
      </w:r>
      <w:r w:rsidRPr="008A62BB">
        <w:rPr>
          <w:rFonts w:ascii="Times New Roman" w:hAnsi="Times New Roman" w:cs="Times New Roman"/>
          <w:spacing w:val="0"/>
          <w:sz w:val="27"/>
          <w:szCs w:val="27"/>
        </w:rPr>
        <w:t xml:space="preserve"> принимает</w:t>
      </w:r>
      <w:r w:rsidR="00D07530" w:rsidRPr="008A62BB">
        <w:rPr>
          <w:rFonts w:ascii="Times New Roman" w:hAnsi="Times New Roman" w:cs="Times New Roman"/>
          <w:spacing w:val="0"/>
          <w:sz w:val="27"/>
          <w:szCs w:val="27"/>
        </w:rPr>
        <w:t xml:space="preserve"> первый вариант</w:t>
      </w:r>
      <w:r w:rsidR="0049510D" w:rsidRPr="008A62BB">
        <w:rPr>
          <w:rFonts w:ascii="Times New Roman" w:hAnsi="Times New Roman" w:cs="Times New Roman"/>
          <w:spacing w:val="0"/>
          <w:sz w:val="27"/>
          <w:szCs w:val="27"/>
        </w:rPr>
        <w:t xml:space="preserve"> работы в электронном виде</w:t>
      </w:r>
      <w:r w:rsidRPr="008A62BB">
        <w:rPr>
          <w:rFonts w:ascii="Times New Roman" w:hAnsi="Times New Roman" w:cs="Times New Roman"/>
          <w:spacing w:val="0"/>
          <w:sz w:val="27"/>
          <w:szCs w:val="27"/>
        </w:rPr>
        <w:t xml:space="preserve">, то в </w:t>
      </w:r>
      <w:hyperlink r:id="rId13" w:history="1">
        <w:r w:rsidRPr="008A62BB">
          <w:rPr>
            <w:rStyle w:val="a5"/>
            <w:rFonts w:ascii="Times New Roman" w:hAnsi="Times New Roman" w:cs="Times New Roman"/>
            <w:spacing w:val="0"/>
            <w:sz w:val="27"/>
            <w:szCs w:val="27"/>
          </w:rPr>
          <w:t>сведениях о руководителях курсовых работ</w:t>
        </w:r>
      </w:hyperlink>
      <w:r w:rsidRPr="008A62BB">
        <w:rPr>
          <w:rFonts w:ascii="Times New Roman" w:hAnsi="Times New Roman" w:cs="Times New Roman"/>
          <w:spacing w:val="0"/>
          <w:sz w:val="27"/>
          <w:szCs w:val="27"/>
        </w:rPr>
        <w:t xml:space="preserve"> электронный адрес руководителя выделен зеленым цветом</w:t>
      </w:r>
      <w:r w:rsidR="0049510D" w:rsidRPr="008A62BB">
        <w:rPr>
          <w:rFonts w:ascii="Times New Roman" w:hAnsi="Times New Roman" w:cs="Times New Roman"/>
          <w:spacing w:val="0"/>
          <w:sz w:val="27"/>
          <w:szCs w:val="27"/>
        </w:rPr>
        <w:t>. Если работы принимаются</w:t>
      </w:r>
      <w:r w:rsidR="00D07530" w:rsidRPr="008A62BB">
        <w:rPr>
          <w:rFonts w:ascii="Times New Roman" w:hAnsi="Times New Roman" w:cs="Times New Roman"/>
          <w:spacing w:val="0"/>
          <w:sz w:val="27"/>
          <w:szCs w:val="27"/>
        </w:rPr>
        <w:t xml:space="preserve"> только</w:t>
      </w:r>
      <w:r w:rsidR="0049510D" w:rsidRPr="008A62BB">
        <w:rPr>
          <w:rFonts w:ascii="Times New Roman" w:hAnsi="Times New Roman" w:cs="Times New Roman"/>
          <w:spacing w:val="0"/>
          <w:sz w:val="27"/>
          <w:szCs w:val="27"/>
        </w:rPr>
        <w:t xml:space="preserve"> в печатном виде, то распечатанные </w:t>
      </w:r>
      <w:r w:rsidR="0046272B" w:rsidRPr="008A62BB">
        <w:rPr>
          <w:rFonts w:ascii="Times New Roman" w:hAnsi="Times New Roman" w:cs="Times New Roman"/>
          <w:spacing w:val="0"/>
          <w:sz w:val="27"/>
          <w:szCs w:val="27"/>
        </w:rPr>
        <w:t xml:space="preserve">и скрепленные в скоросшивателе курсовые работы </w:t>
      </w:r>
      <w:r w:rsidR="0049510D" w:rsidRPr="008A62BB">
        <w:rPr>
          <w:rFonts w:ascii="Times New Roman" w:hAnsi="Times New Roman" w:cs="Times New Roman"/>
          <w:spacing w:val="0"/>
          <w:sz w:val="27"/>
          <w:szCs w:val="27"/>
        </w:rPr>
        <w:t>сдаются</w:t>
      </w:r>
      <w:r w:rsidR="0046272B" w:rsidRPr="008A62BB">
        <w:rPr>
          <w:rFonts w:ascii="Times New Roman" w:hAnsi="Times New Roman" w:cs="Times New Roman"/>
          <w:spacing w:val="0"/>
          <w:sz w:val="27"/>
          <w:szCs w:val="27"/>
        </w:rPr>
        <w:t xml:space="preserve"> на кафедру экономичес</w:t>
      </w:r>
      <w:r w:rsidR="00D07530" w:rsidRPr="008A62BB">
        <w:rPr>
          <w:rFonts w:ascii="Times New Roman" w:hAnsi="Times New Roman" w:cs="Times New Roman"/>
          <w:spacing w:val="0"/>
          <w:sz w:val="27"/>
          <w:szCs w:val="27"/>
        </w:rPr>
        <w:t>кой теории (ауд. 604, 1 корпус). Иногородним студентам</w:t>
      </w:r>
      <w:r w:rsidR="000B2C58" w:rsidRPr="008A62BB">
        <w:rPr>
          <w:rFonts w:ascii="Times New Roman" w:hAnsi="Times New Roman" w:cs="Times New Roman"/>
          <w:spacing w:val="0"/>
          <w:sz w:val="27"/>
          <w:szCs w:val="27"/>
        </w:rPr>
        <w:t xml:space="preserve"> работу можно</w:t>
      </w:r>
      <w:r w:rsidR="0046272B" w:rsidRPr="008A62BB">
        <w:rPr>
          <w:rFonts w:ascii="Times New Roman" w:hAnsi="Times New Roman" w:cs="Times New Roman"/>
          <w:spacing w:val="0"/>
          <w:sz w:val="27"/>
          <w:szCs w:val="27"/>
        </w:rPr>
        <w:t xml:space="preserve"> прис</w:t>
      </w:r>
      <w:r w:rsidR="000B2C58" w:rsidRPr="008A62BB">
        <w:rPr>
          <w:rFonts w:ascii="Times New Roman" w:hAnsi="Times New Roman" w:cs="Times New Roman"/>
          <w:spacing w:val="0"/>
          <w:sz w:val="27"/>
          <w:szCs w:val="27"/>
        </w:rPr>
        <w:t>лать</w:t>
      </w:r>
      <w:r w:rsidR="0046272B" w:rsidRPr="008A62BB">
        <w:rPr>
          <w:rFonts w:ascii="Times New Roman" w:hAnsi="Times New Roman" w:cs="Times New Roman"/>
          <w:spacing w:val="0"/>
          <w:sz w:val="27"/>
          <w:szCs w:val="27"/>
        </w:rPr>
        <w:t xml:space="preserve"> по почте на адрес: </w:t>
      </w:r>
      <w:r w:rsidR="0046272B" w:rsidRPr="008A62BB">
        <w:rPr>
          <w:rFonts w:ascii="Times New Roman" w:hAnsi="Times New Roman" w:cs="Times New Roman"/>
          <w:i/>
          <w:spacing w:val="0"/>
          <w:sz w:val="27"/>
          <w:szCs w:val="27"/>
        </w:rPr>
        <w:t>Белорусский государственный экономический университет, кафедра экономической теории, 220070 г. Минск, пр. Партизанский 26.</w:t>
      </w:r>
      <w:r w:rsidR="000B2C58" w:rsidRPr="008A62BB">
        <w:rPr>
          <w:rFonts w:ascii="Times New Roman" w:hAnsi="Times New Roman" w:cs="Times New Roman"/>
          <w:i/>
          <w:spacing w:val="0"/>
          <w:sz w:val="27"/>
          <w:szCs w:val="27"/>
        </w:rPr>
        <w:t xml:space="preserve"> </w:t>
      </w:r>
      <w:r w:rsidR="00D07530" w:rsidRPr="008A62BB">
        <w:rPr>
          <w:rFonts w:ascii="Times New Roman" w:hAnsi="Times New Roman" w:cs="Times New Roman"/>
          <w:b/>
          <w:spacing w:val="0"/>
          <w:sz w:val="27"/>
          <w:szCs w:val="27"/>
        </w:rPr>
        <w:t>После проверки работы окончательный вариант сдается на кафедру только в печатном виде!</w:t>
      </w:r>
    </w:p>
    <w:p w14:paraId="023ECFAF" w14:textId="1737287A" w:rsidR="0046272B" w:rsidRPr="006776C4" w:rsidRDefault="00AE6C6C" w:rsidP="00AE6C6C">
      <w:pPr>
        <w:pStyle w:val="12"/>
        <w:numPr>
          <w:ilvl w:val="0"/>
          <w:numId w:val="2"/>
        </w:numPr>
        <w:tabs>
          <w:tab w:val="left" w:pos="567"/>
          <w:tab w:val="left" w:pos="993"/>
        </w:tabs>
        <w:spacing w:line="240" w:lineRule="auto"/>
        <w:ind w:left="0" w:firstLine="0"/>
        <w:rPr>
          <w:sz w:val="27"/>
          <w:szCs w:val="27"/>
        </w:rPr>
      </w:pPr>
      <w:r w:rsidRPr="006776C4">
        <w:rPr>
          <w:sz w:val="27"/>
          <w:szCs w:val="27"/>
        </w:rPr>
        <w:t>Минимальны</w:t>
      </w:r>
      <w:r w:rsidRPr="006776C4">
        <w:rPr>
          <w:sz w:val="27"/>
          <w:szCs w:val="27"/>
          <w:lang w:val="ru-RU"/>
        </w:rPr>
        <w:t>й</w:t>
      </w:r>
      <w:r w:rsidRPr="006776C4">
        <w:rPr>
          <w:sz w:val="27"/>
          <w:szCs w:val="27"/>
        </w:rPr>
        <w:t xml:space="preserve"> порог допуска работы к защите </w:t>
      </w:r>
      <w:r w:rsidRPr="006776C4">
        <w:rPr>
          <w:sz w:val="27"/>
          <w:szCs w:val="27"/>
          <w:lang w:val="ru-RU"/>
        </w:rPr>
        <w:t>–</w:t>
      </w:r>
      <w:r w:rsidRPr="006776C4">
        <w:rPr>
          <w:sz w:val="27"/>
          <w:szCs w:val="27"/>
        </w:rPr>
        <w:t xml:space="preserve"> 35% оригинальности. </w:t>
      </w:r>
      <w:r w:rsidRPr="006776C4">
        <w:rPr>
          <w:sz w:val="27"/>
          <w:szCs w:val="27"/>
          <w:lang w:val="ru-RU"/>
        </w:rPr>
        <w:t>Студенты должны самостоятельно провести</w:t>
      </w:r>
      <w:r w:rsidRPr="006776C4">
        <w:rPr>
          <w:sz w:val="27"/>
          <w:szCs w:val="27"/>
        </w:rPr>
        <w:t xml:space="preserve"> проверку </w:t>
      </w:r>
      <w:r w:rsidRPr="006776C4">
        <w:rPr>
          <w:sz w:val="27"/>
          <w:szCs w:val="27"/>
          <w:lang w:val="ru-RU"/>
        </w:rPr>
        <w:t xml:space="preserve">своих </w:t>
      </w:r>
      <w:r w:rsidRPr="006776C4">
        <w:rPr>
          <w:sz w:val="27"/>
          <w:szCs w:val="27"/>
        </w:rPr>
        <w:t xml:space="preserve">работ </w:t>
      </w:r>
      <w:r w:rsidRPr="006776C4">
        <w:rPr>
          <w:sz w:val="27"/>
          <w:szCs w:val="27"/>
          <w:lang w:val="ru-RU"/>
        </w:rPr>
        <w:t xml:space="preserve">на плагиат </w:t>
      </w:r>
      <w:r w:rsidRPr="006776C4">
        <w:rPr>
          <w:sz w:val="27"/>
          <w:szCs w:val="27"/>
        </w:rPr>
        <w:t xml:space="preserve">с использованием сервиса </w:t>
      </w:r>
      <w:hyperlink r:id="rId14" w:history="1">
        <w:r w:rsidRPr="006776C4">
          <w:rPr>
            <w:rStyle w:val="a5"/>
            <w:sz w:val="27"/>
            <w:szCs w:val="27"/>
          </w:rPr>
          <w:t>http://www.antiplagiat.ru</w:t>
        </w:r>
      </w:hyperlink>
      <w:r w:rsidRPr="006776C4">
        <w:rPr>
          <w:sz w:val="27"/>
          <w:szCs w:val="27"/>
        </w:rPr>
        <w:t xml:space="preserve"> </w:t>
      </w:r>
      <w:r w:rsidRPr="006776C4">
        <w:rPr>
          <w:sz w:val="27"/>
          <w:szCs w:val="27"/>
          <w:lang w:val="ru-RU"/>
        </w:rPr>
        <w:t>и приложить распечатку отчета проверки к курсовой работе.</w:t>
      </w:r>
      <w:r w:rsidRPr="006776C4">
        <w:rPr>
          <w:sz w:val="27"/>
          <w:szCs w:val="27"/>
        </w:rPr>
        <w:t xml:space="preserve"> Степень оригинальности работы учитывается при выставлении оценок по курсовым работам</w:t>
      </w:r>
      <w:r w:rsidRPr="006776C4">
        <w:rPr>
          <w:sz w:val="27"/>
          <w:szCs w:val="27"/>
          <w:lang w:val="ru-RU"/>
        </w:rPr>
        <w:t>. При</w:t>
      </w:r>
      <w:r w:rsidR="00BB7614" w:rsidRPr="006776C4">
        <w:rPr>
          <w:sz w:val="27"/>
          <w:szCs w:val="27"/>
          <w:lang w:val="ru-RU"/>
        </w:rPr>
        <w:t xml:space="preserve"> оригинальности работы менее 60% и (или)</w:t>
      </w:r>
      <w:r w:rsidRPr="006776C4">
        <w:rPr>
          <w:sz w:val="27"/>
          <w:szCs w:val="27"/>
          <w:lang w:val="ru-RU"/>
        </w:rPr>
        <w:t xml:space="preserve"> выявлении плагиата, как правило, конечная оценка не может быть выше 6 баллов. Для понимания, что такое плагиат и как его избегать, можете посмотреть видео: </w:t>
      </w:r>
      <w:hyperlink r:id="rId15" w:history="1">
        <w:r w:rsidRPr="006776C4">
          <w:rPr>
            <w:rStyle w:val="a5"/>
            <w:sz w:val="27"/>
            <w:szCs w:val="27"/>
          </w:rPr>
          <w:t>https://youtu.be/t4NOuYu2d0s</w:t>
        </w:r>
      </w:hyperlink>
      <w:r w:rsidRPr="006776C4">
        <w:rPr>
          <w:rStyle w:val="a5"/>
          <w:sz w:val="27"/>
          <w:szCs w:val="27"/>
          <w:lang w:val="ru-RU"/>
        </w:rPr>
        <w:t xml:space="preserve">. </w:t>
      </w:r>
    </w:p>
    <w:p w14:paraId="510EB535" w14:textId="714679CA" w:rsidR="0046272B" w:rsidRPr="006776C4" w:rsidRDefault="0046272B" w:rsidP="00AE6C6C">
      <w:pPr>
        <w:numPr>
          <w:ilvl w:val="0"/>
          <w:numId w:val="2"/>
        </w:numPr>
        <w:tabs>
          <w:tab w:val="left" w:pos="567"/>
          <w:tab w:val="left" w:pos="993"/>
        </w:tabs>
        <w:ind w:left="0" w:firstLine="0"/>
        <w:jc w:val="both"/>
        <w:rPr>
          <w:rFonts w:ascii="Times New Roman" w:hAnsi="Times New Roman" w:cs="Times New Roman"/>
          <w:sz w:val="27"/>
          <w:szCs w:val="27"/>
        </w:rPr>
      </w:pPr>
      <w:r w:rsidRPr="006776C4">
        <w:rPr>
          <w:rFonts w:ascii="Times New Roman" w:hAnsi="Times New Roman" w:cs="Times New Roman"/>
          <w:sz w:val="27"/>
          <w:szCs w:val="27"/>
        </w:rPr>
        <w:t>На рецензирование курсовых работ преподавателям дается срок 10 дней.</w:t>
      </w:r>
      <w:r w:rsidR="00AE6C6C" w:rsidRPr="006776C4">
        <w:rPr>
          <w:rFonts w:ascii="Times New Roman" w:hAnsi="Times New Roman" w:cs="Times New Roman"/>
          <w:sz w:val="27"/>
          <w:szCs w:val="27"/>
        </w:rPr>
        <w:t xml:space="preserve"> </w:t>
      </w:r>
      <w:hyperlink r:id="rId16" w:history="1">
        <w:r w:rsidRPr="006776C4">
          <w:rPr>
            <w:rStyle w:val="a5"/>
            <w:rFonts w:ascii="Times New Roman" w:hAnsi="Times New Roman" w:cs="Times New Roman"/>
            <w:sz w:val="27"/>
            <w:szCs w:val="27"/>
          </w:rPr>
          <w:t>Итоги рецензирования курсовых работ</w:t>
        </w:r>
      </w:hyperlink>
      <w:r w:rsidRPr="006776C4">
        <w:rPr>
          <w:rFonts w:ascii="Times New Roman" w:hAnsi="Times New Roman" w:cs="Times New Roman"/>
          <w:sz w:val="27"/>
          <w:szCs w:val="27"/>
        </w:rPr>
        <w:t xml:space="preserve"> обновляются по мере поступления новых работ.</w:t>
      </w:r>
    </w:p>
    <w:p w14:paraId="2A1A2823" w14:textId="23BB8B6D" w:rsidR="000F3071" w:rsidRPr="006776C4" w:rsidRDefault="00AE6C6C" w:rsidP="00FF5218">
      <w:pPr>
        <w:numPr>
          <w:ilvl w:val="0"/>
          <w:numId w:val="2"/>
        </w:numPr>
        <w:tabs>
          <w:tab w:val="left" w:pos="567"/>
          <w:tab w:val="left" w:pos="993"/>
        </w:tabs>
        <w:ind w:left="0" w:firstLine="0"/>
        <w:jc w:val="both"/>
        <w:rPr>
          <w:rFonts w:ascii="Times New Roman" w:hAnsi="Times New Roman" w:cs="Times New Roman"/>
          <w:sz w:val="27"/>
          <w:szCs w:val="27"/>
        </w:rPr>
      </w:pPr>
      <w:r w:rsidRPr="006776C4">
        <w:rPr>
          <w:rFonts w:ascii="Times New Roman" w:hAnsi="Times New Roman" w:cs="Times New Roman"/>
          <w:sz w:val="27"/>
          <w:szCs w:val="27"/>
        </w:rPr>
        <w:t xml:space="preserve">Существуют следующие варианты </w:t>
      </w:r>
      <w:r w:rsidR="00A31A63" w:rsidRPr="006776C4">
        <w:rPr>
          <w:rFonts w:ascii="Times New Roman" w:hAnsi="Times New Roman" w:cs="Times New Roman"/>
          <w:sz w:val="27"/>
          <w:szCs w:val="27"/>
        </w:rPr>
        <w:t>рецензии</w:t>
      </w:r>
      <w:r w:rsidRPr="006776C4">
        <w:rPr>
          <w:rFonts w:ascii="Times New Roman" w:hAnsi="Times New Roman" w:cs="Times New Roman"/>
          <w:sz w:val="27"/>
          <w:szCs w:val="27"/>
        </w:rPr>
        <w:t xml:space="preserve"> руководителя: </w:t>
      </w:r>
    </w:p>
    <w:p w14:paraId="161AC1CB" w14:textId="416956DD" w:rsidR="0046272B" w:rsidRPr="006776C4" w:rsidRDefault="0046272B" w:rsidP="000F3071">
      <w:pPr>
        <w:numPr>
          <w:ilvl w:val="0"/>
          <w:numId w:val="3"/>
        </w:numPr>
        <w:tabs>
          <w:tab w:val="left" w:pos="567"/>
          <w:tab w:val="left" w:pos="993"/>
        </w:tabs>
        <w:ind w:left="0" w:firstLine="567"/>
        <w:jc w:val="both"/>
        <w:rPr>
          <w:rFonts w:ascii="Times New Roman" w:hAnsi="Times New Roman" w:cs="Times New Roman"/>
          <w:sz w:val="27"/>
          <w:szCs w:val="27"/>
        </w:rPr>
      </w:pPr>
      <w:r w:rsidRPr="006776C4">
        <w:rPr>
          <w:rFonts w:ascii="Times New Roman" w:hAnsi="Times New Roman" w:cs="Times New Roman"/>
          <w:i/>
          <w:sz w:val="27"/>
          <w:szCs w:val="27"/>
        </w:rPr>
        <w:t>отправлена на доработку</w:t>
      </w:r>
      <w:r w:rsidR="005332F5" w:rsidRPr="006776C4">
        <w:rPr>
          <w:rFonts w:ascii="Times New Roman" w:hAnsi="Times New Roman" w:cs="Times New Roman"/>
          <w:iCs/>
          <w:sz w:val="27"/>
          <w:szCs w:val="27"/>
        </w:rPr>
        <w:t xml:space="preserve">: </w:t>
      </w:r>
      <w:r w:rsidRPr="006776C4">
        <w:rPr>
          <w:rFonts w:ascii="Times New Roman" w:hAnsi="Times New Roman" w:cs="Times New Roman"/>
          <w:sz w:val="27"/>
          <w:szCs w:val="27"/>
        </w:rPr>
        <w:t xml:space="preserve">работа не соответствует </w:t>
      </w:r>
      <w:r w:rsidR="005659CF" w:rsidRPr="006776C4">
        <w:rPr>
          <w:rFonts w:ascii="Times New Roman" w:hAnsi="Times New Roman" w:cs="Times New Roman"/>
          <w:sz w:val="27"/>
          <w:szCs w:val="27"/>
        </w:rPr>
        <w:t>требованиям,</w:t>
      </w:r>
      <w:r w:rsidR="005659CF">
        <w:rPr>
          <w:rFonts w:ascii="Times New Roman" w:hAnsi="Times New Roman" w:cs="Times New Roman"/>
          <w:sz w:val="27"/>
          <w:szCs w:val="27"/>
        </w:rPr>
        <w:t xml:space="preserve"> </w:t>
      </w:r>
      <w:r w:rsidRPr="006776C4">
        <w:rPr>
          <w:rFonts w:ascii="Times New Roman" w:hAnsi="Times New Roman" w:cs="Times New Roman"/>
          <w:sz w:val="27"/>
          <w:szCs w:val="27"/>
        </w:rPr>
        <w:t>студент должен забрать ее на кафедре экономической теории (ауд. 604/1корпус), доработать с учетом замечаний</w:t>
      </w:r>
      <w:r w:rsidR="000F3071" w:rsidRPr="006776C4">
        <w:rPr>
          <w:rFonts w:ascii="Times New Roman" w:hAnsi="Times New Roman" w:cs="Times New Roman"/>
          <w:sz w:val="27"/>
          <w:szCs w:val="27"/>
        </w:rPr>
        <w:t xml:space="preserve"> в </w:t>
      </w:r>
      <w:r w:rsidR="00A31A63" w:rsidRPr="006776C4">
        <w:rPr>
          <w:rFonts w:ascii="Times New Roman" w:hAnsi="Times New Roman" w:cs="Times New Roman"/>
          <w:sz w:val="27"/>
          <w:szCs w:val="27"/>
        </w:rPr>
        <w:t>рецензии</w:t>
      </w:r>
      <w:r w:rsidR="000F3071" w:rsidRPr="006776C4">
        <w:rPr>
          <w:rFonts w:ascii="Times New Roman" w:hAnsi="Times New Roman" w:cs="Times New Roman"/>
          <w:sz w:val="27"/>
          <w:szCs w:val="27"/>
        </w:rPr>
        <w:t xml:space="preserve"> руководителя</w:t>
      </w:r>
      <w:r w:rsidRPr="006776C4">
        <w:rPr>
          <w:rFonts w:ascii="Times New Roman" w:hAnsi="Times New Roman" w:cs="Times New Roman"/>
          <w:sz w:val="27"/>
          <w:szCs w:val="27"/>
        </w:rPr>
        <w:t xml:space="preserve"> и вернуть на кафедру для повторно</w:t>
      </w:r>
      <w:r w:rsidR="000F3071" w:rsidRPr="006776C4">
        <w:rPr>
          <w:rFonts w:ascii="Times New Roman" w:hAnsi="Times New Roman" w:cs="Times New Roman"/>
          <w:sz w:val="27"/>
          <w:szCs w:val="27"/>
        </w:rPr>
        <w:t>й проверки</w:t>
      </w:r>
      <w:r w:rsidRPr="006776C4">
        <w:rPr>
          <w:rFonts w:ascii="Times New Roman" w:hAnsi="Times New Roman" w:cs="Times New Roman"/>
          <w:sz w:val="27"/>
          <w:szCs w:val="27"/>
        </w:rPr>
        <w:t>, приложив в конце курсовой работы ее первоначальный вариант в отдельном файле;</w:t>
      </w:r>
    </w:p>
    <w:p w14:paraId="1B8952C7" w14:textId="620985DA" w:rsidR="0046272B" w:rsidRPr="006776C4" w:rsidRDefault="0046272B" w:rsidP="000F3071">
      <w:pPr>
        <w:pStyle w:val="a3"/>
        <w:numPr>
          <w:ilvl w:val="0"/>
          <w:numId w:val="3"/>
        </w:numPr>
        <w:tabs>
          <w:tab w:val="left" w:pos="567"/>
          <w:tab w:val="left" w:pos="993"/>
        </w:tabs>
        <w:ind w:left="0" w:firstLine="567"/>
        <w:jc w:val="both"/>
        <w:rPr>
          <w:rFonts w:ascii="Times New Roman" w:hAnsi="Times New Roman" w:cs="Times New Roman"/>
          <w:sz w:val="27"/>
          <w:szCs w:val="27"/>
        </w:rPr>
      </w:pPr>
      <w:r w:rsidRPr="006776C4">
        <w:rPr>
          <w:rFonts w:ascii="Times New Roman" w:hAnsi="Times New Roman" w:cs="Times New Roman"/>
          <w:i/>
          <w:sz w:val="27"/>
          <w:szCs w:val="27"/>
        </w:rPr>
        <w:t>допущена к защите с условием доработки</w:t>
      </w:r>
      <w:r w:rsidR="005332F5" w:rsidRPr="006776C4">
        <w:rPr>
          <w:rFonts w:ascii="Times New Roman" w:hAnsi="Times New Roman" w:cs="Times New Roman"/>
          <w:sz w:val="27"/>
          <w:szCs w:val="27"/>
        </w:rPr>
        <w:t xml:space="preserve">: </w:t>
      </w:r>
      <w:r w:rsidRPr="006776C4">
        <w:rPr>
          <w:rFonts w:ascii="Times New Roman" w:hAnsi="Times New Roman" w:cs="Times New Roman"/>
          <w:sz w:val="27"/>
          <w:szCs w:val="27"/>
        </w:rPr>
        <w:t xml:space="preserve">студенту необходимо обязательно ее доработать в соответствии с указанными замечаниями без повторного предоставления на </w:t>
      </w:r>
      <w:r w:rsidR="000F3071" w:rsidRPr="006776C4">
        <w:rPr>
          <w:rFonts w:ascii="Times New Roman" w:hAnsi="Times New Roman" w:cs="Times New Roman"/>
          <w:sz w:val="27"/>
          <w:szCs w:val="27"/>
        </w:rPr>
        <w:t>кафедру для проверки</w:t>
      </w:r>
      <w:r w:rsidRPr="006776C4">
        <w:rPr>
          <w:rFonts w:ascii="Times New Roman" w:hAnsi="Times New Roman" w:cs="Times New Roman"/>
          <w:sz w:val="27"/>
          <w:szCs w:val="27"/>
        </w:rPr>
        <w:t xml:space="preserve"> и с этим доработанным вариантом приходить на защиту;</w:t>
      </w:r>
    </w:p>
    <w:p w14:paraId="7E396173" w14:textId="3752EC4E" w:rsidR="0046272B" w:rsidRPr="006776C4" w:rsidRDefault="0046272B" w:rsidP="004D7274">
      <w:pPr>
        <w:pStyle w:val="a3"/>
        <w:numPr>
          <w:ilvl w:val="0"/>
          <w:numId w:val="3"/>
        </w:numPr>
        <w:tabs>
          <w:tab w:val="left" w:pos="567"/>
          <w:tab w:val="left" w:pos="993"/>
        </w:tabs>
        <w:ind w:left="0" w:firstLine="567"/>
        <w:jc w:val="both"/>
        <w:rPr>
          <w:rFonts w:ascii="Times New Roman" w:hAnsi="Times New Roman" w:cs="Times New Roman"/>
          <w:sz w:val="27"/>
          <w:szCs w:val="27"/>
        </w:rPr>
      </w:pPr>
      <w:r w:rsidRPr="006776C4">
        <w:rPr>
          <w:rFonts w:ascii="Times New Roman" w:hAnsi="Times New Roman" w:cs="Times New Roman"/>
          <w:i/>
          <w:sz w:val="27"/>
          <w:szCs w:val="27"/>
        </w:rPr>
        <w:t>допущена к защите</w:t>
      </w:r>
      <w:r w:rsidR="005332F5" w:rsidRPr="006776C4">
        <w:rPr>
          <w:rFonts w:ascii="Times New Roman" w:hAnsi="Times New Roman" w:cs="Times New Roman"/>
          <w:i/>
          <w:sz w:val="27"/>
          <w:szCs w:val="27"/>
        </w:rPr>
        <w:t>:</w:t>
      </w:r>
      <w:r w:rsidRPr="006776C4">
        <w:rPr>
          <w:rFonts w:ascii="Times New Roman" w:hAnsi="Times New Roman" w:cs="Times New Roman"/>
          <w:sz w:val="27"/>
          <w:szCs w:val="27"/>
        </w:rPr>
        <w:t xml:space="preserve"> курсовая работа </w:t>
      </w:r>
      <w:r w:rsidR="000F3071" w:rsidRPr="006776C4">
        <w:rPr>
          <w:rFonts w:ascii="Times New Roman" w:hAnsi="Times New Roman" w:cs="Times New Roman"/>
          <w:sz w:val="27"/>
          <w:szCs w:val="27"/>
        </w:rPr>
        <w:t>соответствует требованиям</w:t>
      </w:r>
      <w:r w:rsidRPr="006776C4">
        <w:rPr>
          <w:rFonts w:ascii="Times New Roman" w:hAnsi="Times New Roman" w:cs="Times New Roman"/>
          <w:sz w:val="27"/>
          <w:szCs w:val="27"/>
        </w:rPr>
        <w:t xml:space="preserve">, однако студенту следует устранить отмеченные в </w:t>
      </w:r>
      <w:r w:rsidR="00A31A63" w:rsidRPr="006776C4">
        <w:rPr>
          <w:rFonts w:ascii="Times New Roman" w:hAnsi="Times New Roman" w:cs="Times New Roman"/>
          <w:sz w:val="27"/>
          <w:szCs w:val="27"/>
        </w:rPr>
        <w:t>рецензии</w:t>
      </w:r>
      <w:r w:rsidRPr="006776C4">
        <w:rPr>
          <w:rFonts w:ascii="Times New Roman" w:hAnsi="Times New Roman" w:cs="Times New Roman"/>
          <w:sz w:val="27"/>
          <w:szCs w:val="27"/>
        </w:rPr>
        <w:t xml:space="preserve"> замечания (при их наличии) для получения более высокого балла на защите.</w:t>
      </w:r>
    </w:p>
    <w:p w14:paraId="7A5C6BB7" w14:textId="73A1D489" w:rsidR="0046272B" w:rsidRPr="006776C4" w:rsidRDefault="00BB7614" w:rsidP="004D7274">
      <w:pPr>
        <w:pStyle w:val="a8"/>
        <w:numPr>
          <w:ilvl w:val="0"/>
          <w:numId w:val="2"/>
        </w:numPr>
        <w:tabs>
          <w:tab w:val="left" w:pos="567"/>
          <w:tab w:val="left" w:pos="993"/>
        </w:tabs>
        <w:spacing w:before="0" w:beforeAutospacing="0" w:after="0" w:afterAutospacing="0"/>
        <w:ind w:left="0" w:firstLine="0"/>
        <w:jc w:val="both"/>
        <w:rPr>
          <w:sz w:val="27"/>
          <w:szCs w:val="27"/>
        </w:rPr>
      </w:pPr>
      <w:r w:rsidRPr="006776C4">
        <w:rPr>
          <w:sz w:val="27"/>
          <w:szCs w:val="27"/>
        </w:rPr>
        <w:t>Защита курсовой работы является обязательным условием допуска студента к экзамену по учебной дисциплине «Макроэкономика»</w:t>
      </w:r>
      <w:r w:rsidRPr="006776C4">
        <w:rPr>
          <w:b/>
          <w:bCs/>
          <w:sz w:val="27"/>
          <w:szCs w:val="27"/>
        </w:rPr>
        <w:t xml:space="preserve"> </w:t>
      </w:r>
      <w:r w:rsidRPr="006776C4">
        <w:rPr>
          <w:sz w:val="27"/>
          <w:szCs w:val="27"/>
        </w:rPr>
        <w:t>и</w:t>
      </w:r>
      <w:r w:rsidR="0046272B" w:rsidRPr="006776C4">
        <w:rPr>
          <w:sz w:val="27"/>
          <w:szCs w:val="27"/>
        </w:rPr>
        <w:t xml:space="preserve"> проводится во время сессии. В течение первых трех дней начала сессии старосте группы необходимо подойти на кафедру экономической теории и согласовать с руководителем курсов</w:t>
      </w:r>
      <w:r w:rsidR="000F3071" w:rsidRPr="006776C4">
        <w:rPr>
          <w:sz w:val="27"/>
          <w:szCs w:val="27"/>
        </w:rPr>
        <w:t>ых</w:t>
      </w:r>
      <w:r w:rsidR="0046272B" w:rsidRPr="006776C4">
        <w:rPr>
          <w:sz w:val="27"/>
          <w:szCs w:val="27"/>
        </w:rPr>
        <w:t xml:space="preserve"> работ дату защиты.</w:t>
      </w:r>
    </w:p>
    <w:p w14:paraId="195C621F" w14:textId="445F98A1" w:rsidR="0046272B" w:rsidRPr="006776C4" w:rsidRDefault="0046272B" w:rsidP="00FF5218">
      <w:pPr>
        <w:pStyle w:val="a8"/>
        <w:numPr>
          <w:ilvl w:val="0"/>
          <w:numId w:val="2"/>
        </w:numPr>
        <w:tabs>
          <w:tab w:val="left" w:pos="567"/>
          <w:tab w:val="left" w:pos="993"/>
        </w:tabs>
        <w:ind w:left="0" w:firstLine="0"/>
        <w:jc w:val="both"/>
        <w:rPr>
          <w:sz w:val="27"/>
          <w:szCs w:val="27"/>
        </w:rPr>
      </w:pPr>
      <w:r w:rsidRPr="006776C4">
        <w:rPr>
          <w:sz w:val="27"/>
          <w:szCs w:val="27"/>
        </w:rPr>
        <w:t>При выставлении оценки по курсовой работе учитывается качество ее выполнения и владение студентом материалом</w:t>
      </w:r>
      <w:r w:rsidR="00BB7614" w:rsidRPr="006776C4">
        <w:rPr>
          <w:b/>
          <w:bCs/>
          <w:sz w:val="27"/>
          <w:szCs w:val="27"/>
        </w:rPr>
        <w:t xml:space="preserve"> </w:t>
      </w:r>
      <w:r w:rsidR="00BB7614" w:rsidRPr="006776C4">
        <w:rPr>
          <w:sz w:val="27"/>
          <w:szCs w:val="27"/>
        </w:rPr>
        <w:t>по теме</w:t>
      </w:r>
      <w:r w:rsidRPr="006776C4">
        <w:rPr>
          <w:sz w:val="27"/>
          <w:szCs w:val="27"/>
        </w:rPr>
        <w:t xml:space="preserve"> </w:t>
      </w:r>
      <w:r w:rsidR="00BB7614" w:rsidRPr="006776C4">
        <w:rPr>
          <w:sz w:val="27"/>
          <w:szCs w:val="27"/>
        </w:rPr>
        <w:t>при ответах на вопросы руководителя</w:t>
      </w:r>
      <w:r w:rsidRPr="006776C4">
        <w:rPr>
          <w:sz w:val="27"/>
          <w:szCs w:val="27"/>
        </w:rPr>
        <w:t>.</w:t>
      </w:r>
    </w:p>
    <w:p w14:paraId="5EF2D43F" w14:textId="5AED57C8" w:rsidR="00FC6C15" w:rsidRPr="008A62BB" w:rsidRDefault="0046272B" w:rsidP="008A62BB">
      <w:pPr>
        <w:pStyle w:val="a8"/>
        <w:numPr>
          <w:ilvl w:val="0"/>
          <w:numId w:val="2"/>
        </w:numPr>
        <w:tabs>
          <w:tab w:val="left" w:pos="567"/>
          <w:tab w:val="left" w:pos="993"/>
        </w:tabs>
        <w:ind w:left="0" w:firstLine="0"/>
        <w:jc w:val="both"/>
      </w:pPr>
      <w:r w:rsidRPr="008A62BB">
        <w:rPr>
          <w:sz w:val="27"/>
          <w:szCs w:val="27"/>
        </w:rPr>
        <w:t xml:space="preserve"> При наличии вопросов по выполнению курсовой работы студент может обратиться за консультацией к своему руководителю, за которым он закреплен, в часы его дежурства (см. </w:t>
      </w:r>
      <w:hyperlink r:id="rId17" w:history="1">
        <w:r w:rsidR="00BB7614" w:rsidRPr="008A62BB">
          <w:rPr>
            <w:rStyle w:val="a5"/>
            <w:sz w:val="27"/>
            <w:szCs w:val="27"/>
          </w:rPr>
          <w:t>сведения о руководителях курсовых работ</w:t>
        </w:r>
      </w:hyperlink>
      <w:r w:rsidRPr="008A62BB">
        <w:rPr>
          <w:sz w:val="27"/>
          <w:szCs w:val="27"/>
        </w:rPr>
        <w:t>).</w:t>
      </w:r>
      <w:r w:rsidR="00FC6C15">
        <w:br w:type="page"/>
      </w:r>
    </w:p>
    <w:bookmarkStart w:id="2" w:name="_Toc99320537"/>
    <w:p w14:paraId="2ACBDABE" w14:textId="2AE32D3D" w:rsidR="00265074" w:rsidRDefault="0025294A" w:rsidP="008A62BB">
      <w:pPr>
        <w:pStyle w:val="1"/>
      </w:pPr>
      <w:r>
        <w:lastRenderedPageBreak/>
        <w:fldChar w:fldCharType="begin"/>
      </w:r>
      <w:r>
        <w:instrText xml:space="preserve"> HYPERLINK  \l "_top" </w:instrText>
      </w:r>
      <w:r>
        <w:fldChar w:fldCharType="separate"/>
      </w:r>
      <w:r w:rsidR="00265074" w:rsidRPr="0025294A">
        <w:rPr>
          <w:rStyle w:val="a5"/>
        </w:rPr>
        <w:t>ИНСТРУКЦИЯ ПО ВЫБОРУ ТЕМЫ КУРСОВОЙ РАБОТЫ</w:t>
      </w:r>
      <w:bookmarkEnd w:id="2"/>
      <w:r>
        <w:fldChar w:fldCharType="end"/>
      </w:r>
    </w:p>
    <w:p w14:paraId="5536A5A3" w14:textId="77777777" w:rsidR="00265074" w:rsidRPr="00CF2822" w:rsidRDefault="00265074" w:rsidP="00265074">
      <w:pPr>
        <w:overflowPunct w:val="0"/>
        <w:adjustRightInd w:val="0"/>
        <w:jc w:val="both"/>
        <w:rPr>
          <w:rFonts w:ascii="Times New Roman" w:hAnsi="Times New Roman" w:cs="Times New Roman"/>
        </w:rPr>
      </w:pPr>
    </w:p>
    <w:p w14:paraId="2C7D3548" w14:textId="77777777" w:rsidR="00265074" w:rsidRPr="00265074" w:rsidRDefault="00265074" w:rsidP="00265074">
      <w:pPr>
        <w:overflowPunct w:val="0"/>
        <w:adjustRightInd w:val="0"/>
        <w:spacing w:line="216" w:lineRule="auto"/>
        <w:ind w:firstLine="567"/>
        <w:jc w:val="both"/>
        <w:rPr>
          <w:rFonts w:ascii="Times New Roman" w:hAnsi="Times New Roman" w:cs="Times New Roman"/>
          <w:sz w:val="28"/>
          <w:szCs w:val="28"/>
        </w:rPr>
      </w:pPr>
      <w:r w:rsidRPr="00265074">
        <w:rPr>
          <w:rFonts w:ascii="Times New Roman" w:hAnsi="Times New Roman" w:cs="Times New Roman"/>
          <w:sz w:val="28"/>
          <w:szCs w:val="28"/>
        </w:rPr>
        <w:t>Каждому студенту определен свой вариант в зависимости от двух последних цифр в номере зачетки. Каждый вариант содержит 3 темы. Студент должен выбрать одну из них.</w:t>
      </w:r>
    </w:p>
    <w:p w14:paraId="5A71E78B" w14:textId="4917EFDB" w:rsidR="00265074" w:rsidRPr="00265074" w:rsidRDefault="00265074" w:rsidP="00265074">
      <w:pPr>
        <w:overflowPunct w:val="0"/>
        <w:adjustRightInd w:val="0"/>
        <w:spacing w:line="216" w:lineRule="auto"/>
        <w:ind w:firstLine="567"/>
        <w:jc w:val="both"/>
        <w:rPr>
          <w:rFonts w:ascii="Times New Roman" w:hAnsi="Times New Roman" w:cs="Times New Roman"/>
          <w:sz w:val="28"/>
          <w:szCs w:val="28"/>
        </w:rPr>
      </w:pPr>
      <w:r w:rsidRPr="00265074">
        <w:rPr>
          <w:rFonts w:ascii="Times New Roman" w:hAnsi="Times New Roman" w:cs="Times New Roman"/>
          <w:i/>
          <w:sz w:val="28"/>
          <w:szCs w:val="28"/>
        </w:rPr>
        <w:t>Например:</w:t>
      </w:r>
      <w:r w:rsidRPr="00265074">
        <w:rPr>
          <w:rFonts w:ascii="Times New Roman" w:hAnsi="Times New Roman" w:cs="Times New Roman"/>
          <w:sz w:val="28"/>
          <w:szCs w:val="28"/>
        </w:rPr>
        <w:t xml:space="preserve"> </w:t>
      </w:r>
      <w:r w:rsidRPr="00265074">
        <w:rPr>
          <w:rFonts w:ascii="Times New Roman" w:hAnsi="Times New Roman" w:cs="Times New Roman"/>
          <w:spacing w:val="-2"/>
          <w:sz w:val="28"/>
          <w:szCs w:val="28"/>
        </w:rPr>
        <w:t>студент с двумя последними цифрами в номере зачетке «00» по списку делает выбор одной из трех тем (темы 1, 2</w:t>
      </w:r>
      <w:r w:rsidR="000D35F8" w:rsidRPr="000D35F8">
        <w:rPr>
          <w:rFonts w:ascii="Times New Roman" w:hAnsi="Times New Roman" w:cs="Times New Roman"/>
          <w:spacing w:val="-2"/>
          <w:sz w:val="28"/>
          <w:szCs w:val="28"/>
        </w:rPr>
        <w:t>7</w:t>
      </w:r>
      <w:r w:rsidRPr="00265074">
        <w:rPr>
          <w:rFonts w:ascii="Times New Roman" w:hAnsi="Times New Roman" w:cs="Times New Roman"/>
          <w:spacing w:val="-2"/>
          <w:sz w:val="28"/>
          <w:szCs w:val="28"/>
        </w:rPr>
        <w:t xml:space="preserve"> или </w:t>
      </w:r>
      <w:r w:rsidR="000D35F8" w:rsidRPr="000D35F8">
        <w:rPr>
          <w:rFonts w:ascii="Times New Roman" w:hAnsi="Times New Roman" w:cs="Times New Roman"/>
          <w:spacing w:val="-2"/>
          <w:sz w:val="28"/>
          <w:szCs w:val="28"/>
        </w:rPr>
        <w:t>53</w:t>
      </w:r>
      <w:r w:rsidRPr="00265074">
        <w:rPr>
          <w:rFonts w:ascii="Times New Roman" w:hAnsi="Times New Roman" w:cs="Times New Roman"/>
          <w:spacing w:val="-2"/>
          <w:sz w:val="28"/>
          <w:szCs w:val="28"/>
        </w:rPr>
        <w:t>), студент с двумя последними цифрами в номере зачетки «01» делает выбор из трех тем (2, 2</w:t>
      </w:r>
      <w:r w:rsidR="000D35F8" w:rsidRPr="000D35F8">
        <w:rPr>
          <w:rFonts w:ascii="Times New Roman" w:hAnsi="Times New Roman" w:cs="Times New Roman"/>
          <w:spacing w:val="-2"/>
          <w:sz w:val="28"/>
          <w:szCs w:val="28"/>
        </w:rPr>
        <w:t>8</w:t>
      </w:r>
      <w:r w:rsidRPr="00265074">
        <w:rPr>
          <w:rFonts w:ascii="Times New Roman" w:hAnsi="Times New Roman" w:cs="Times New Roman"/>
          <w:spacing w:val="-2"/>
          <w:sz w:val="28"/>
          <w:szCs w:val="28"/>
        </w:rPr>
        <w:t xml:space="preserve"> или </w:t>
      </w:r>
      <w:r w:rsidR="000D35F8" w:rsidRPr="000D35F8">
        <w:rPr>
          <w:rFonts w:ascii="Times New Roman" w:hAnsi="Times New Roman" w:cs="Times New Roman"/>
          <w:spacing w:val="-2"/>
          <w:sz w:val="28"/>
          <w:szCs w:val="28"/>
        </w:rPr>
        <w:t>54</w:t>
      </w:r>
      <w:r w:rsidRPr="00265074">
        <w:rPr>
          <w:rFonts w:ascii="Times New Roman" w:hAnsi="Times New Roman" w:cs="Times New Roman"/>
          <w:spacing w:val="-2"/>
          <w:sz w:val="28"/>
          <w:szCs w:val="28"/>
        </w:rPr>
        <w:t>) и т.д.</w:t>
      </w:r>
      <w:r w:rsidRPr="00265074">
        <w:rPr>
          <w:rFonts w:ascii="Times New Roman" w:hAnsi="Times New Roman" w:cs="Times New Roman"/>
          <w:sz w:val="28"/>
          <w:szCs w:val="28"/>
        </w:rPr>
        <w:t xml:space="preserve">   </w:t>
      </w:r>
    </w:p>
    <w:tbl>
      <w:tblPr>
        <w:tblpPr w:leftFromText="180" w:rightFromText="180"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077"/>
        <w:gridCol w:w="1077"/>
        <w:gridCol w:w="1077"/>
        <w:gridCol w:w="1589"/>
        <w:gridCol w:w="925"/>
        <w:gridCol w:w="925"/>
        <w:gridCol w:w="925"/>
      </w:tblGrid>
      <w:tr w:rsidR="00216423" w:rsidRPr="00216423" w14:paraId="379D937A" w14:textId="3130324D" w:rsidTr="00216423">
        <w:tc>
          <w:tcPr>
            <w:tcW w:w="1696" w:type="dxa"/>
            <w:shd w:val="clear" w:color="auto" w:fill="auto"/>
            <w:vAlign w:val="center"/>
          </w:tcPr>
          <w:p w14:paraId="6EA3C700" w14:textId="77777777" w:rsidR="0000524C" w:rsidRDefault="00216423" w:rsidP="0000524C">
            <w:pPr>
              <w:jc w:val="center"/>
              <w:rPr>
                <w:rFonts w:ascii="Times New Roman" w:hAnsi="Times New Roman" w:cs="Times New Roman"/>
                <w:b/>
                <w:bCs/>
                <w:sz w:val="24"/>
                <w:szCs w:val="24"/>
              </w:rPr>
            </w:pPr>
            <w:r w:rsidRPr="00216423">
              <w:rPr>
                <w:rFonts w:ascii="Times New Roman" w:hAnsi="Times New Roman" w:cs="Times New Roman"/>
                <w:b/>
                <w:bCs/>
                <w:sz w:val="24"/>
                <w:szCs w:val="24"/>
              </w:rPr>
              <w:t xml:space="preserve">Две </w:t>
            </w:r>
          </w:p>
          <w:p w14:paraId="0431FA84" w14:textId="77777777" w:rsidR="0000524C" w:rsidRDefault="00216423" w:rsidP="0000524C">
            <w:pPr>
              <w:jc w:val="center"/>
              <w:rPr>
                <w:rFonts w:ascii="Times New Roman" w:hAnsi="Times New Roman" w:cs="Times New Roman"/>
                <w:b/>
                <w:bCs/>
                <w:sz w:val="24"/>
                <w:szCs w:val="24"/>
              </w:rPr>
            </w:pPr>
            <w:r w:rsidRPr="00216423">
              <w:rPr>
                <w:rFonts w:ascii="Times New Roman" w:hAnsi="Times New Roman" w:cs="Times New Roman"/>
                <w:b/>
                <w:bCs/>
                <w:sz w:val="24"/>
                <w:szCs w:val="24"/>
              </w:rPr>
              <w:t xml:space="preserve">последние цифры </w:t>
            </w:r>
          </w:p>
          <w:p w14:paraId="7E0CB15D" w14:textId="77777777" w:rsidR="0000524C" w:rsidRDefault="00216423" w:rsidP="0000524C">
            <w:pPr>
              <w:jc w:val="center"/>
              <w:rPr>
                <w:rFonts w:ascii="Times New Roman" w:hAnsi="Times New Roman" w:cs="Times New Roman"/>
                <w:b/>
                <w:bCs/>
                <w:sz w:val="24"/>
                <w:szCs w:val="24"/>
              </w:rPr>
            </w:pPr>
            <w:r w:rsidRPr="00216423">
              <w:rPr>
                <w:rFonts w:ascii="Times New Roman" w:hAnsi="Times New Roman" w:cs="Times New Roman"/>
                <w:b/>
                <w:bCs/>
                <w:sz w:val="24"/>
                <w:szCs w:val="24"/>
              </w:rPr>
              <w:t xml:space="preserve">в номере </w:t>
            </w:r>
          </w:p>
          <w:p w14:paraId="5ECC97E9" w14:textId="47FD3951" w:rsidR="00216423" w:rsidRPr="00216423" w:rsidRDefault="00216423" w:rsidP="0000524C">
            <w:pPr>
              <w:jc w:val="center"/>
              <w:rPr>
                <w:rFonts w:ascii="Times New Roman" w:hAnsi="Times New Roman" w:cs="Times New Roman"/>
                <w:b/>
                <w:bCs/>
                <w:sz w:val="24"/>
                <w:szCs w:val="24"/>
              </w:rPr>
            </w:pPr>
            <w:r w:rsidRPr="00216423">
              <w:rPr>
                <w:rFonts w:ascii="Times New Roman" w:hAnsi="Times New Roman" w:cs="Times New Roman"/>
                <w:b/>
                <w:bCs/>
                <w:sz w:val="24"/>
                <w:szCs w:val="24"/>
              </w:rPr>
              <w:t>зачетки</w:t>
            </w:r>
          </w:p>
        </w:tc>
        <w:tc>
          <w:tcPr>
            <w:tcW w:w="3231" w:type="dxa"/>
            <w:gridSpan w:val="3"/>
            <w:shd w:val="clear" w:color="auto" w:fill="auto"/>
            <w:vAlign w:val="center"/>
          </w:tcPr>
          <w:p w14:paraId="69ECAC5E" w14:textId="77777777" w:rsidR="00216423" w:rsidRPr="00216423" w:rsidRDefault="00216423" w:rsidP="0000524C">
            <w:pPr>
              <w:jc w:val="center"/>
              <w:rPr>
                <w:rFonts w:ascii="Times New Roman" w:hAnsi="Times New Roman" w:cs="Times New Roman"/>
                <w:sz w:val="24"/>
                <w:szCs w:val="24"/>
              </w:rPr>
            </w:pPr>
            <w:r w:rsidRPr="00216423">
              <w:rPr>
                <w:rFonts w:ascii="Times New Roman" w:hAnsi="Times New Roman" w:cs="Times New Roman"/>
                <w:sz w:val="24"/>
                <w:szCs w:val="24"/>
              </w:rPr>
              <w:t>Номера тем курсовых работ на выбор</w:t>
            </w:r>
          </w:p>
        </w:tc>
        <w:tc>
          <w:tcPr>
            <w:tcW w:w="1589" w:type="dxa"/>
          </w:tcPr>
          <w:p w14:paraId="1B05A19B" w14:textId="77777777" w:rsidR="0000524C" w:rsidRDefault="00216423" w:rsidP="0000524C">
            <w:pPr>
              <w:jc w:val="center"/>
              <w:rPr>
                <w:rFonts w:ascii="Times New Roman" w:hAnsi="Times New Roman" w:cs="Times New Roman"/>
                <w:b/>
                <w:bCs/>
                <w:sz w:val="24"/>
                <w:szCs w:val="24"/>
              </w:rPr>
            </w:pPr>
            <w:r w:rsidRPr="00216423">
              <w:rPr>
                <w:rFonts w:ascii="Times New Roman" w:hAnsi="Times New Roman" w:cs="Times New Roman"/>
                <w:b/>
                <w:bCs/>
                <w:sz w:val="24"/>
                <w:szCs w:val="24"/>
              </w:rPr>
              <w:t xml:space="preserve">Две </w:t>
            </w:r>
          </w:p>
          <w:p w14:paraId="4F6E5BFC" w14:textId="77777777" w:rsidR="0000524C" w:rsidRDefault="00216423" w:rsidP="0000524C">
            <w:pPr>
              <w:jc w:val="center"/>
              <w:rPr>
                <w:rFonts w:ascii="Times New Roman" w:hAnsi="Times New Roman" w:cs="Times New Roman"/>
                <w:b/>
                <w:bCs/>
                <w:sz w:val="24"/>
                <w:szCs w:val="24"/>
              </w:rPr>
            </w:pPr>
            <w:r w:rsidRPr="00216423">
              <w:rPr>
                <w:rFonts w:ascii="Times New Roman" w:hAnsi="Times New Roman" w:cs="Times New Roman"/>
                <w:b/>
                <w:bCs/>
                <w:sz w:val="24"/>
                <w:szCs w:val="24"/>
              </w:rPr>
              <w:t xml:space="preserve">последние цифры </w:t>
            </w:r>
          </w:p>
          <w:p w14:paraId="3EC8DF4C" w14:textId="77777777" w:rsidR="0000524C" w:rsidRDefault="00216423" w:rsidP="0000524C">
            <w:pPr>
              <w:jc w:val="center"/>
              <w:rPr>
                <w:rFonts w:ascii="Times New Roman" w:hAnsi="Times New Roman" w:cs="Times New Roman"/>
                <w:b/>
                <w:bCs/>
                <w:sz w:val="24"/>
                <w:szCs w:val="24"/>
              </w:rPr>
            </w:pPr>
            <w:r w:rsidRPr="00216423">
              <w:rPr>
                <w:rFonts w:ascii="Times New Roman" w:hAnsi="Times New Roman" w:cs="Times New Roman"/>
                <w:b/>
                <w:bCs/>
                <w:sz w:val="24"/>
                <w:szCs w:val="24"/>
              </w:rPr>
              <w:t xml:space="preserve">в номере </w:t>
            </w:r>
          </w:p>
          <w:p w14:paraId="21067ED4" w14:textId="3B2B38E2" w:rsidR="00216423" w:rsidRPr="00216423" w:rsidRDefault="00216423" w:rsidP="0000524C">
            <w:pPr>
              <w:jc w:val="center"/>
              <w:rPr>
                <w:rFonts w:ascii="Times New Roman" w:hAnsi="Times New Roman" w:cs="Times New Roman"/>
                <w:b/>
                <w:bCs/>
                <w:sz w:val="24"/>
                <w:szCs w:val="24"/>
              </w:rPr>
            </w:pPr>
            <w:r w:rsidRPr="00216423">
              <w:rPr>
                <w:rFonts w:ascii="Times New Roman" w:hAnsi="Times New Roman" w:cs="Times New Roman"/>
                <w:b/>
                <w:bCs/>
                <w:sz w:val="24"/>
                <w:szCs w:val="24"/>
              </w:rPr>
              <w:t>зачетки</w:t>
            </w:r>
          </w:p>
        </w:tc>
        <w:tc>
          <w:tcPr>
            <w:tcW w:w="2775" w:type="dxa"/>
            <w:gridSpan w:val="3"/>
            <w:vAlign w:val="center"/>
          </w:tcPr>
          <w:p w14:paraId="28E9D81C" w14:textId="47968C44" w:rsidR="00216423" w:rsidRPr="00216423" w:rsidRDefault="00216423" w:rsidP="00216423">
            <w:pPr>
              <w:jc w:val="center"/>
              <w:rPr>
                <w:rFonts w:ascii="Times New Roman" w:hAnsi="Times New Roman" w:cs="Times New Roman"/>
                <w:sz w:val="24"/>
                <w:szCs w:val="24"/>
              </w:rPr>
            </w:pPr>
            <w:r w:rsidRPr="00216423">
              <w:rPr>
                <w:rFonts w:ascii="Times New Roman" w:hAnsi="Times New Roman" w:cs="Times New Roman"/>
                <w:sz w:val="24"/>
                <w:szCs w:val="24"/>
              </w:rPr>
              <w:t>Номера тем курсовых работ на выбор</w:t>
            </w:r>
          </w:p>
        </w:tc>
      </w:tr>
      <w:tr w:rsidR="00B6604F" w:rsidRPr="00216423" w14:paraId="22E075EC" w14:textId="2E1483B6" w:rsidTr="0000524C">
        <w:tc>
          <w:tcPr>
            <w:tcW w:w="1696" w:type="dxa"/>
            <w:shd w:val="clear" w:color="auto" w:fill="auto"/>
            <w:vAlign w:val="center"/>
          </w:tcPr>
          <w:p w14:paraId="332F766E"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00</w:t>
            </w:r>
          </w:p>
        </w:tc>
        <w:tc>
          <w:tcPr>
            <w:tcW w:w="1077" w:type="dxa"/>
            <w:shd w:val="clear" w:color="auto" w:fill="auto"/>
            <w:vAlign w:val="center"/>
          </w:tcPr>
          <w:p w14:paraId="3EDF1BE6"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w:t>
            </w:r>
          </w:p>
        </w:tc>
        <w:tc>
          <w:tcPr>
            <w:tcW w:w="1077" w:type="dxa"/>
            <w:shd w:val="clear" w:color="auto" w:fill="auto"/>
            <w:vAlign w:val="center"/>
          </w:tcPr>
          <w:p w14:paraId="103E1A67" w14:textId="7A5029B2"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27</w:t>
            </w:r>
          </w:p>
        </w:tc>
        <w:tc>
          <w:tcPr>
            <w:tcW w:w="1077" w:type="dxa"/>
            <w:shd w:val="clear" w:color="auto" w:fill="auto"/>
            <w:vAlign w:val="center"/>
          </w:tcPr>
          <w:p w14:paraId="39879EB6" w14:textId="3B028B8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53</w:t>
            </w:r>
          </w:p>
        </w:tc>
        <w:tc>
          <w:tcPr>
            <w:tcW w:w="1589" w:type="dxa"/>
            <w:shd w:val="clear" w:color="auto" w:fill="auto"/>
            <w:vAlign w:val="center"/>
          </w:tcPr>
          <w:p w14:paraId="640DB947" w14:textId="780FB4C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35</w:t>
            </w:r>
          </w:p>
        </w:tc>
        <w:tc>
          <w:tcPr>
            <w:tcW w:w="925" w:type="dxa"/>
            <w:shd w:val="clear" w:color="auto" w:fill="auto"/>
            <w:vAlign w:val="center"/>
          </w:tcPr>
          <w:p w14:paraId="7D89C2AA" w14:textId="5182E68B"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25</w:t>
            </w:r>
          </w:p>
        </w:tc>
        <w:tc>
          <w:tcPr>
            <w:tcW w:w="925" w:type="dxa"/>
            <w:shd w:val="clear" w:color="auto" w:fill="auto"/>
            <w:vAlign w:val="center"/>
          </w:tcPr>
          <w:p w14:paraId="28FDE6D9" w14:textId="25D33F69"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51</w:t>
            </w:r>
          </w:p>
        </w:tc>
        <w:tc>
          <w:tcPr>
            <w:tcW w:w="925" w:type="dxa"/>
            <w:shd w:val="clear" w:color="auto" w:fill="auto"/>
            <w:vAlign w:val="center"/>
          </w:tcPr>
          <w:p w14:paraId="2F8DECAC" w14:textId="34345B9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77</w:t>
            </w:r>
          </w:p>
        </w:tc>
      </w:tr>
      <w:tr w:rsidR="00B6604F" w:rsidRPr="00216423" w14:paraId="45A1F6D8" w14:textId="72BD5427" w:rsidTr="0000524C">
        <w:tc>
          <w:tcPr>
            <w:tcW w:w="1696" w:type="dxa"/>
            <w:shd w:val="clear" w:color="auto" w:fill="auto"/>
            <w:vAlign w:val="center"/>
          </w:tcPr>
          <w:p w14:paraId="1818B55B"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01</w:t>
            </w:r>
          </w:p>
        </w:tc>
        <w:tc>
          <w:tcPr>
            <w:tcW w:w="1077" w:type="dxa"/>
            <w:shd w:val="clear" w:color="auto" w:fill="auto"/>
            <w:vAlign w:val="center"/>
          </w:tcPr>
          <w:p w14:paraId="06F216A4"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w:t>
            </w:r>
          </w:p>
        </w:tc>
        <w:tc>
          <w:tcPr>
            <w:tcW w:w="1077" w:type="dxa"/>
            <w:shd w:val="clear" w:color="auto" w:fill="auto"/>
            <w:vAlign w:val="center"/>
          </w:tcPr>
          <w:p w14:paraId="105B35FF" w14:textId="705C9E4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28</w:t>
            </w:r>
          </w:p>
        </w:tc>
        <w:tc>
          <w:tcPr>
            <w:tcW w:w="1077" w:type="dxa"/>
            <w:shd w:val="clear" w:color="auto" w:fill="auto"/>
            <w:vAlign w:val="center"/>
          </w:tcPr>
          <w:p w14:paraId="163335C1" w14:textId="6BAE8E28"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54</w:t>
            </w:r>
          </w:p>
        </w:tc>
        <w:tc>
          <w:tcPr>
            <w:tcW w:w="1589" w:type="dxa"/>
            <w:shd w:val="clear" w:color="auto" w:fill="auto"/>
            <w:vAlign w:val="center"/>
          </w:tcPr>
          <w:p w14:paraId="64525BEB" w14:textId="6600B3CC"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36</w:t>
            </w:r>
          </w:p>
        </w:tc>
        <w:tc>
          <w:tcPr>
            <w:tcW w:w="925" w:type="dxa"/>
            <w:shd w:val="clear" w:color="auto" w:fill="auto"/>
            <w:vAlign w:val="center"/>
          </w:tcPr>
          <w:p w14:paraId="469D3B09" w14:textId="57AB5FEA"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26</w:t>
            </w:r>
          </w:p>
        </w:tc>
        <w:tc>
          <w:tcPr>
            <w:tcW w:w="925" w:type="dxa"/>
            <w:shd w:val="clear" w:color="auto" w:fill="auto"/>
            <w:vAlign w:val="center"/>
          </w:tcPr>
          <w:p w14:paraId="18EE9AFE" w14:textId="648B7197"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52</w:t>
            </w:r>
          </w:p>
        </w:tc>
        <w:tc>
          <w:tcPr>
            <w:tcW w:w="925" w:type="dxa"/>
            <w:shd w:val="clear" w:color="auto" w:fill="auto"/>
            <w:vAlign w:val="center"/>
          </w:tcPr>
          <w:p w14:paraId="14BCCA22" w14:textId="5491A909"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78</w:t>
            </w:r>
          </w:p>
        </w:tc>
      </w:tr>
      <w:tr w:rsidR="00B6604F" w:rsidRPr="00216423" w14:paraId="0DFD17AA" w14:textId="29A3353F" w:rsidTr="0000524C">
        <w:tc>
          <w:tcPr>
            <w:tcW w:w="1696" w:type="dxa"/>
            <w:shd w:val="clear" w:color="auto" w:fill="auto"/>
            <w:vAlign w:val="center"/>
          </w:tcPr>
          <w:p w14:paraId="71878C1D"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02</w:t>
            </w:r>
          </w:p>
        </w:tc>
        <w:tc>
          <w:tcPr>
            <w:tcW w:w="1077" w:type="dxa"/>
            <w:shd w:val="clear" w:color="auto" w:fill="auto"/>
            <w:vAlign w:val="center"/>
          </w:tcPr>
          <w:p w14:paraId="781737F5"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3</w:t>
            </w:r>
          </w:p>
        </w:tc>
        <w:tc>
          <w:tcPr>
            <w:tcW w:w="1077" w:type="dxa"/>
            <w:shd w:val="clear" w:color="auto" w:fill="auto"/>
            <w:vAlign w:val="center"/>
          </w:tcPr>
          <w:p w14:paraId="2DCAA2EC" w14:textId="2C31EDEE"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29</w:t>
            </w:r>
          </w:p>
        </w:tc>
        <w:tc>
          <w:tcPr>
            <w:tcW w:w="1077" w:type="dxa"/>
            <w:shd w:val="clear" w:color="auto" w:fill="auto"/>
            <w:vAlign w:val="center"/>
          </w:tcPr>
          <w:p w14:paraId="51D90762" w14:textId="22907A83"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55</w:t>
            </w:r>
          </w:p>
        </w:tc>
        <w:tc>
          <w:tcPr>
            <w:tcW w:w="1589" w:type="dxa"/>
            <w:shd w:val="clear" w:color="auto" w:fill="auto"/>
            <w:vAlign w:val="center"/>
          </w:tcPr>
          <w:p w14:paraId="753E82E2" w14:textId="75B62F8F"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37</w:t>
            </w:r>
          </w:p>
        </w:tc>
        <w:tc>
          <w:tcPr>
            <w:tcW w:w="925" w:type="dxa"/>
            <w:shd w:val="clear" w:color="auto" w:fill="auto"/>
            <w:vAlign w:val="center"/>
          </w:tcPr>
          <w:p w14:paraId="7A2FFF80" w14:textId="69D6FE78"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w:t>
            </w:r>
          </w:p>
        </w:tc>
        <w:tc>
          <w:tcPr>
            <w:tcW w:w="925" w:type="dxa"/>
            <w:shd w:val="clear" w:color="auto" w:fill="auto"/>
            <w:vAlign w:val="center"/>
          </w:tcPr>
          <w:p w14:paraId="1E69C4D1" w14:textId="77ED1F1A"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27</w:t>
            </w:r>
          </w:p>
        </w:tc>
        <w:tc>
          <w:tcPr>
            <w:tcW w:w="925" w:type="dxa"/>
            <w:shd w:val="clear" w:color="auto" w:fill="auto"/>
            <w:vAlign w:val="center"/>
          </w:tcPr>
          <w:p w14:paraId="5AB04E61" w14:textId="5ECF281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53</w:t>
            </w:r>
          </w:p>
        </w:tc>
      </w:tr>
      <w:tr w:rsidR="00B6604F" w:rsidRPr="00216423" w14:paraId="6AA61A98" w14:textId="38BBD1E1" w:rsidTr="0000524C">
        <w:tc>
          <w:tcPr>
            <w:tcW w:w="1696" w:type="dxa"/>
            <w:shd w:val="clear" w:color="auto" w:fill="auto"/>
            <w:vAlign w:val="center"/>
          </w:tcPr>
          <w:p w14:paraId="41819F29"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03</w:t>
            </w:r>
          </w:p>
        </w:tc>
        <w:tc>
          <w:tcPr>
            <w:tcW w:w="1077" w:type="dxa"/>
            <w:shd w:val="clear" w:color="auto" w:fill="auto"/>
            <w:vAlign w:val="center"/>
          </w:tcPr>
          <w:p w14:paraId="24C3CFE6"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4</w:t>
            </w:r>
          </w:p>
        </w:tc>
        <w:tc>
          <w:tcPr>
            <w:tcW w:w="1077" w:type="dxa"/>
            <w:shd w:val="clear" w:color="auto" w:fill="auto"/>
            <w:vAlign w:val="center"/>
          </w:tcPr>
          <w:p w14:paraId="070B6288" w14:textId="128183FA"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30</w:t>
            </w:r>
          </w:p>
        </w:tc>
        <w:tc>
          <w:tcPr>
            <w:tcW w:w="1077" w:type="dxa"/>
            <w:shd w:val="clear" w:color="auto" w:fill="auto"/>
            <w:vAlign w:val="center"/>
          </w:tcPr>
          <w:p w14:paraId="5ACFA2D1" w14:textId="1BB8AF4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56</w:t>
            </w:r>
          </w:p>
        </w:tc>
        <w:tc>
          <w:tcPr>
            <w:tcW w:w="1589" w:type="dxa"/>
            <w:shd w:val="clear" w:color="auto" w:fill="auto"/>
            <w:vAlign w:val="center"/>
          </w:tcPr>
          <w:p w14:paraId="186F7B22" w14:textId="16FD0DFA"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38</w:t>
            </w:r>
          </w:p>
        </w:tc>
        <w:tc>
          <w:tcPr>
            <w:tcW w:w="925" w:type="dxa"/>
            <w:shd w:val="clear" w:color="auto" w:fill="auto"/>
            <w:vAlign w:val="center"/>
          </w:tcPr>
          <w:p w14:paraId="07D38B64" w14:textId="4C431AE2"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w:t>
            </w:r>
          </w:p>
        </w:tc>
        <w:tc>
          <w:tcPr>
            <w:tcW w:w="925" w:type="dxa"/>
            <w:shd w:val="clear" w:color="auto" w:fill="auto"/>
            <w:vAlign w:val="center"/>
          </w:tcPr>
          <w:p w14:paraId="59972C1B" w14:textId="456B1FFA"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28</w:t>
            </w:r>
          </w:p>
        </w:tc>
        <w:tc>
          <w:tcPr>
            <w:tcW w:w="925" w:type="dxa"/>
            <w:shd w:val="clear" w:color="auto" w:fill="auto"/>
            <w:vAlign w:val="center"/>
          </w:tcPr>
          <w:p w14:paraId="1783EB2B" w14:textId="39B6856C"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54</w:t>
            </w:r>
          </w:p>
        </w:tc>
      </w:tr>
      <w:tr w:rsidR="00B6604F" w:rsidRPr="00216423" w14:paraId="5548F197" w14:textId="3AE17E8E" w:rsidTr="0000524C">
        <w:tc>
          <w:tcPr>
            <w:tcW w:w="1696" w:type="dxa"/>
            <w:shd w:val="clear" w:color="auto" w:fill="auto"/>
            <w:vAlign w:val="center"/>
          </w:tcPr>
          <w:p w14:paraId="01571DED"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04</w:t>
            </w:r>
          </w:p>
        </w:tc>
        <w:tc>
          <w:tcPr>
            <w:tcW w:w="1077" w:type="dxa"/>
            <w:shd w:val="clear" w:color="auto" w:fill="auto"/>
            <w:vAlign w:val="center"/>
          </w:tcPr>
          <w:p w14:paraId="0623C55F"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5</w:t>
            </w:r>
          </w:p>
        </w:tc>
        <w:tc>
          <w:tcPr>
            <w:tcW w:w="1077" w:type="dxa"/>
            <w:shd w:val="clear" w:color="auto" w:fill="auto"/>
            <w:vAlign w:val="center"/>
          </w:tcPr>
          <w:p w14:paraId="255790CD" w14:textId="0DB0D05C"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31</w:t>
            </w:r>
          </w:p>
        </w:tc>
        <w:tc>
          <w:tcPr>
            <w:tcW w:w="1077" w:type="dxa"/>
            <w:shd w:val="clear" w:color="auto" w:fill="auto"/>
            <w:vAlign w:val="center"/>
          </w:tcPr>
          <w:p w14:paraId="2B5ACBCB" w14:textId="172A3AA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57</w:t>
            </w:r>
          </w:p>
        </w:tc>
        <w:tc>
          <w:tcPr>
            <w:tcW w:w="1589" w:type="dxa"/>
            <w:shd w:val="clear" w:color="auto" w:fill="auto"/>
            <w:vAlign w:val="center"/>
          </w:tcPr>
          <w:p w14:paraId="77C0CE52" w14:textId="68BB5F88"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39</w:t>
            </w:r>
          </w:p>
        </w:tc>
        <w:tc>
          <w:tcPr>
            <w:tcW w:w="925" w:type="dxa"/>
            <w:shd w:val="clear" w:color="auto" w:fill="auto"/>
            <w:vAlign w:val="center"/>
          </w:tcPr>
          <w:p w14:paraId="3AB81D98" w14:textId="2A2964A4"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3</w:t>
            </w:r>
          </w:p>
        </w:tc>
        <w:tc>
          <w:tcPr>
            <w:tcW w:w="925" w:type="dxa"/>
            <w:shd w:val="clear" w:color="auto" w:fill="auto"/>
            <w:vAlign w:val="center"/>
          </w:tcPr>
          <w:p w14:paraId="44542929" w14:textId="1106AA58"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29</w:t>
            </w:r>
          </w:p>
        </w:tc>
        <w:tc>
          <w:tcPr>
            <w:tcW w:w="925" w:type="dxa"/>
            <w:shd w:val="clear" w:color="auto" w:fill="auto"/>
            <w:vAlign w:val="center"/>
          </w:tcPr>
          <w:p w14:paraId="6BBBD4AC" w14:textId="47C19F6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55</w:t>
            </w:r>
          </w:p>
        </w:tc>
      </w:tr>
      <w:tr w:rsidR="00B6604F" w:rsidRPr="00216423" w14:paraId="35AA4331" w14:textId="1FDAAEF7" w:rsidTr="0000524C">
        <w:tc>
          <w:tcPr>
            <w:tcW w:w="1696" w:type="dxa"/>
            <w:shd w:val="clear" w:color="auto" w:fill="auto"/>
            <w:vAlign w:val="center"/>
          </w:tcPr>
          <w:p w14:paraId="6A6910F2"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05</w:t>
            </w:r>
          </w:p>
        </w:tc>
        <w:tc>
          <w:tcPr>
            <w:tcW w:w="1077" w:type="dxa"/>
            <w:shd w:val="clear" w:color="auto" w:fill="auto"/>
            <w:vAlign w:val="center"/>
          </w:tcPr>
          <w:p w14:paraId="5BBC0966"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6</w:t>
            </w:r>
          </w:p>
        </w:tc>
        <w:tc>
          <w:tcPr>
            <w:tcW w:w="1077" w:type="dxa"/>
            <w:shd w:val="clear" w:color="auto" w:fill="auto"/>
            <w:vAlign w:val="center"/>
          </w:tcPr>
          <w:p w14:paraId="57C18710" w14:textId="53361849"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32</w:t>
            </w:r>
          </w:p>
        </w:tc>
        <w:tc>
          <w:tcPr>
            <w:tcW w:w="1077" w:type="dxa"/>
            <w:shd w:val="clear" w:color="auto" w:fill="auto"/>
            <w:vAlign w:val="center"/>
          </w:tcPr>
          <w:p w14:paraId="36675811" w14:textId="4A17C632"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58</w:t>
            </w:r>
          </w:p>
        </w:tc>
        <w:tc>
          <w:tcPr>
            <w:tcW w:w="1589" w:type="dxa"/>
            <w:shd w:val="clear" w:color="auto" w:fill="auto"/>
            <w:vAlign w:val="center"/>
          </w:tcPr>
          <w:p w14:paraId="23770389" w14:textId="5A7D1180"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40</w:t>
            </w:r>
          </w:p>
        </w:tc>
        <w:tc>
          <w:tcPr>
            <w:tcW w:w="925" w:type="dxa"/>
            <w:shd w:val="clear" w:color="auto" w:fill="auto"/>
            <w:vAlign w:val="center"/>
          </w:tcPr>
          <w:p w14:paraId="27CF7563" w14:textId="6A0C028F"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4</w:t>
            </w:r>
          </w:p>
        </w:tc>
        <w:tc>
          <w:tcPr>
            <w:tcW w:w="925" w:type="dxa"/>
            <w:shd w:val="clear" w:color="auto" w:fill="auto"/>
            <w:vAlign w:val="center"/>
          </w:tcPr>
          <w:p w14:paraId="5CD72FE7" w14:textId="69CB1C3C"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30</w:t>
            </w:r>
          </w:p>
        </w:tc>
        <w:tc>
          <w:tcPr>
            <w:tcW w:w="925" w:type="dxa"/>
            <w:shd w:val="clear" w:color="auto" w:fill="auto"/>
            <w:vAlign w:val="center"/>
          </w:tcPr>
          <w:p w14:paraId="4655A20F" w14:textId="30072667"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56</w:t>
            </w:r>
          </w:p>
        </w:tc>
      </w:tr>
      <w:tr w:rsidR="00B6604F" w:rsidRPr="00216423" w14:paraId="54D65E33" w14:textId="5E36FDED" w:rsidTr="0000524C">
        <w:tc>
          <w:tcPr>
            <w:tcW w:w="1696" w:type="dxa"/>
            <w:shd w:val="clear" w:color="auto" w:fill="auto"/>
            <w:vAlign w:val="center"/>
          </w:tcPr>
          <w:p w14:paraId="5FE07F6C"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06</w:t>
            </w:r>
          </w:p>
        </w:tc>
        <w:tc>
          <w:tcPr>
            <w:tcW w:w="1077" w:type="dxa"/>
            <w:shd w:val="clear" w:color="auto" w:fill="auto"/>
            <w:vAlign w:val="center"/>
          </w:tcPr>
          <w:p w14:paraId="42853D28"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7</w:t>
            </w:r>
          </w:p>
        </w:tc>
        <w:tc>
          <w:tcPr>
            <w:tcW w:w="1077" w:type="dxa"/>
            <w:shd w:val="clear" w:color="auto" w:fill="auto"/>
            <w:vAlign w:val="center"/>
          </w:tcPr>
          <w:p w14:paraId="0C880917" w14:textId="5D4E9191"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33</w:t>
            </w:r>
          </w:p>
        </w:tc>
        <w:tc>
          <w:tcPr>
            <w:tcW w:w="1077" w:type="dxa"/>
            <w:shd w:val="clear" w:color="auto" w:fill="auto"/>
            <w:vAlign w:val="center"/>
          </w:tcPr>
          <w:p w14:paraId="59D17DDD" w14:textId="0D1B3D3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59</w:t>
            </w:r>
          </w:p>
        </w:tc>
        <w:tc>
          <w:tcPr>
            <w:tcW w:w="1589" w:type="dxa"/>
            <w:shd w:val="clear" w:color="auto" w:fill="auto"/>
            <w:vAlign w:val="center"/>
          </w:tcPr>
          <w:p w14:paraId="7EB85D30" w14:textId="64FF709F"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41</w:t>
            </w:r>
          </w:p>
        </w:tc>
        <w:tc>
          <w:tcPr>
            <w:tcW w:w="925" w:type="dxa"/>
            <w:shd w:val="clear" w:color="auto" w:fill="auto"/>
            <w:vAlign w:val="center"/>
          </w:tcPr>
          <w:p w14:paraId="01DBF074" w14:textId="1D5919E2"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5</w:t>
            </w:r>
          </w:p>
        </w:tc>
        <w:tc>
          <w:tcPr>
            <w:tcW w:w="925" w:type="dxa"/>
            <w:shd w:val="clear" w:color="auto" w:fill="auto"/>
            <w:vAlign w:val="center"/>
          </w:tcPr>
          <w:p w14:paraId="6DA448E9" w14:textId="7E42AC1E"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31</w:t>
            </w:r>
          </w:p>
        </w:tc>
        <w:tc>
          <w:tcPr>
            <w:tcW w:w="925" w:type="dxa"/>
            <w:shd w:val="clear" w:color="auto" w:fill="auto"/>
            <w:vAlign w:val="center"/>
          </w:tcPr>
          <w:p w14:paraId="528E0A62" w14:textId="5ED203DE"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57</w:t>
            </w:r>
          </w:p>
        </w:tc>
      </w:tr>
      <w:tr w:rsidR="00B6604F" w:rsidRPr="00216423" w14:paraId="73534545" w14:textId="2E312632" w:rsidTr="0000524C">
        <w:tc>
          <w:tcPr>
            <w:tcW w:w="1696" w:type="dxa"/>
            <w:shd w:val="clear" w:color="auto" w:fill="auto"/>
            <w:vAlign w:val="center"/>
          </w:tcPr>
          <w:p w14:paraId="3EE8BF57"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07</w:t>
            </w:r>
          </w:p>
        </w:tc>
        <w:tc>
          <w:tcPr>
            <w:tcW w:w="1077" w:type="dxa"/>
            <w:shd w:val="clear" w:color="auto" w:fill="auto"/>
            <w:vAlign w:val="center"/>
          </w:tcPr>
          <w:p w14:paraId="02014D44"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8</w:t>
            </w:r>
          </w:p>
        </w:tc>
        <w:tc>
          <w:tcPr>
            <w:tcW w:w="1077" w:type="dxa"/>
            <w:shd w:val="clear" w:color="auto" w:fill="auto"/>
            <w:vAlign w:val="center"/>
          </w:tcPr>
          <w:p w14:paraId="06FDE952" w14:textId="2A335AD8"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34</w:t>
            </w:r>
          </w:p>
        </w:tc>
        <w:tc>
          <w:tcPr>
            <w:tcW w:w="1077" w:type="dxa"/>
            <w:shd w:val="clear" w:color="auto" w:fill="auto"/>
            <w:vAlign w:val="center"/>
          </w:tcPr>
          <w:p w14:paraId="55ECAA6F" w14:textId="6909152A"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60</w:t>
            </w:r>
          </w:p>
        </w:tc>
        <w:tc>
          <w:tcPr>
            <w:tcW w:w="1589" w:type="dxa"/>
            <w:shd w:val="clear" w:color="auto" w:fill="auto"/>
            <w:vAlign w:val="center"/>
          </w:tcPr>
          <w:p w14:paraId="2E9328C7" w14:textId="737FA552"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42</w:t>
            </w:r>
          </w:p>
        </w:tc>
        <w:tc>
          <w:tcPr>
            <w:tcW w:w="925" w:type="dxa"/>
            <w:shd w:val="clear" w:color="auto" w:fill="auto"/>
            <w:vAlign w:val="center"/>
          </w:tcPr>
          <w:p w14:paraId="5E902140" w14:textId="39EB36FD"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6</w:t>
            </w:r>
          </w:p>
        </w:tc>
        <w:tc>
          <w:tcPr>
            <w:tcW w:w="925" w:type="dxa"/>
            <w:shd w:val="clear" w:color="auto" w:fill="auto"/>
            <w:vAlign w:val="center"/>
          </w:tcPr>
          <w:p w14:paraId="5A586E9D" w14:textId="0FA94B8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32</w:t>
            </w:r>
          </w:p>
        </w:tc>
        <w:tc>
          <w:tcPr>
            <w:tcW w:w="925" w:type="dxa"/>
            <w:shd w:val="clear" w:color="auto" w:fill="auto"/>
            <w:vAlign w:val="center"/>
          </w:tcPr>
          <w:p w14:paraId="0D985920" w14:textId="6CC21AD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58</w:t>
            </w:r>
          </w:p>
        </w:tc>
      </w:tr>
      <w:tr w:rsidR="00B6604F" w:rsidRPr="00216423" w14:paraId="43556513" w14:textId="289FDD2B" w:rsidTr="0000524C">
        <w:tc>
          <w:tcPr>
            <w:tcW w:w="1696" w:type="dxa"/>
            <w:shd w:val="clear" w:color="auto" w:fill="auto"/>
            <w:vAlign w:val="center"/>
          </w:tcPr>
          <w:p w14:paraId="5C955AA1"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08</w:t>
            </w:r>
          </w:p>
        </w:tc>
        <w:tc>
          <w:tcPr>
            <w:tcW w:w="1077" w:type="dxa"/>
            <w:shd w:val="clear" w:color="auto" w:fill="auto"/>
            <w:vAlign w:val="center"/>
          </w:tcPr>
          <w:p w14:paraId="68C2C859"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9</w:t>
            </w:r>
          </w:p>
        </w:tc>
        <w:tc>
          <w:tcPr>
            <w:tcW w:w="1077" w:type="dxa"/>
            <w:shd w:val="clear" w:color="auto" w:fill="auto"/>
            <w:vAlign w:val="center"/>
          </w:tcPr>
          <w:p w14:paraId="138CF3D3" w14:textId="0F30CAEB"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35</w:t>
            </w:r>
          </w:p>
        </w:tc>
        <w:tc>
          <w:tcPr>
            <w:tcW w:w="1077" w:type="dxa"/>
            <w:shd w:val="clear" w:color="auto" w:fill="auto"/>
            <w:vAlign w:val="center"/>
          </w:tcPr>
          <w:p w14:paraId="217291F0" w14:textId="1C7DDB7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61</w:t>
            </w:r>
          </w:p>
        </w:tc>
        <w:tc>
          <w:tcPr>
            <w:tcW w:w="1589" w:type="dxa"/>
            <w:shd w:val="clear" w:color="auto" w:fill="auto"/>
            <w:vAlign w:val="center"/>
          </w:tcPr>
          <w:p w14:paraId="17F48B79" w14:textId="4F5485A1"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43</w:t>
            </w:r>
          </w:p>
        </w:tc>
        <w:tc>
          <w:tcPr>
            <w:tcW w:w="925" w:type="dxa"/>
            <w:shd w:val="clear" w:color="auto" w:fill="auto"/>
            <w:vAlign w:val="center"/>
          </w:tcPr>
          <w:p w14:paraId="1B975410" w14:textId="6D8C3318"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7</w:t>
            </w:r>
          </w:p>
        </w:tc>
        <w:tc>
          <w:tcPr>
            <w:tcW w:w="925" w:type="dxa"/>
            <w:shd w:val="clear" w:color="auto" w:fill="auto"/>
            <w:vAlign w:val="center"/>
          </w:tcPr>
          <w:p w14:paraId="178098A5" w14:textId="36911821"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33</w:t>
            </w:r>
          </w:p>
        </w:tc>
        <w:tc>
          <w:tcPr>
            <w:tcW w:w="925" w:type="dxa"/>
            <w:shd w:val="clear" w:color="auto" w:fill="auto"/>
            <w:vAlign w:val="center"/>
          </w:tcPr>
          <w:p w14:paraId="3B6CB993" w14:textId="77577FEE"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59</w:t>
            </w:r>
          </w:p>
        </w:tc>
      </w:tr>
      <w:tr w:rsidR="00B6604F" w:rsidRPr="00216423" w14:paraId="3ECBBDA4" w14:textId="551808C1" w:rsidTr="0000524C">
        <w:tc>
          <w:tcPr>
            <w:tcW w:w="1696" w:type="dxa"/>
            <w:shd w:val="clear" w:color="auto" w:fill="auto"/>
            <w:vAlign w:val="center"/>
          </w:tcPr>
          <w:p w14:paraId="3E136F48"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09</w:t>
            </w:r>
          </w:p>
        </w:tc>
        <w:tc>
          <w:tcPr>
            <w:tcW w:w="1077" w:type="dxa"/>
            <w:shd w:val="clear" w:color="auto" w:fill="auto"/>
            <w:vAlign w:val="center"/>
          </w:tcPr>
          <w:p w14:paraId="0AA0EDC8"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10</w:t>
            </w:r>
          </w:p>
        </w:tc>
        <w:tc>
          <w:tcPr>
            <w:tcW w:w="1077" w:type="dxa"/>
            <w:shd w:val="clear" w:color="auto" w:fill="auto"/>
            <w:vAlign w:val="center"/>
          </w:tcPr>
          <w:p w14:paraId="5ACED637" w14:textId="5DE5408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36</w:t>
            </w:r>
          </w:p>
        </w:tc>
        <w:tc>
          <w:tcPr>
            <w:tcW w:w="1077" w:type="dxa"/>
            <w:shd w:val="clear" w:color="auto" w:fill="auto"/>
            <w:vAlign w:val="center"/>
          </w:tcPr>
          <w:p w14:paraId="4BFCDD89" w14:textId="2358B9E6"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62</w:t>
            </w:r>
          </w:p>
        </w:tc>
        <w:tc>
          <w:tcPr>
            <w:tcW w:w="1589" w:type="dxa"/>
            <w:shd w:val="clear" w:color="auto" w:fill="auto"/>
            <w:vAlign w:val="center"/>
          </w:tcPr>
          <w:p w14:paraId="1614B17A" w14:textId="6B77C40E"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44</w:t>
            </w:r>
          </w:p>
        </w:tc>
        <w:tc>
          <w:tcPr>
            <w:tcW w:w="925" w:type="dxa"/>
            <w:shd w:val="clear" w:color="auto" w:fill="auto"/>
            <w:vAlign w:val="center"/>
          </w:tcPr>
          <w:p w14:paraId="32E9553C" w14:textId="72D3B469"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8</w:t>
            </w:r>
          </w:p>
        </w:tc>
        <w:tc>
          <w:tcPr>
            <w:tcW w:w="925" w:type="dxa"/>
            <w:shd w:val="clear" w:color="auto" w:fill="auto"/>
            <w:vAlign w:val="center"/>
          </w:tcPr>
          <w:p w14:paraId="3C77B650" w14:textId="3EBD102A"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34</w:t>
            </w:r>
          </w:p>
        </w:tc>
        <w:tc>
          <w:tcPr>
            <w:tcW w:w="925" w:type="dxa"/>
            <w:shd w:val="clear" w:color="auto" w:fill="auto"/>
            <w:vAlign w:val="center"/>
          </w:tcPr>
          <w:p w14:paraId="5799FAE5" w14:textId="7621E403"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60</w:t>
            </w:r>
          </w:p>
        </w:tc>
      </w:tr>
      <w:tr w:rsidR="00B6604F" w:rsidRPr="00216423" w14:paraId="78B1D9A9" w14:textId="493B093E" w:rsidTr="0000524C">
        <w:tc>
          <w:tcPr>
            <w:tcW w:w="1696" w:type="dxa"/>
            <w:shd w:val="clear" w:color="auto" w:fill="auto"/>
            <w:vAlign w:val="center"/>
          </w:tcPr>
          <w:p w14:paraId="2937137F"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10</w:t>
            </w:r>
          </w:p>
        </w:tc>
        <w:tc>
          <w:tcPr>
            <w:tcW w:w="1077" w:type="dxa"/>
            <w:shd w:val="clear" w:color="auto" w:fill="auto"/>
            <w:vAlign w:val="center"/>
          </w:tcPr>
          <w:p w14:paraId="40F3BD96"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11</w:t>
            </w:r>
          </w:p>
        </w:tc>
        <w:tc>
          <w:tcPr>
            <w:tcW w:w="1077" w:type="dxa"/>
            <w:shd w:val="clear" w:color="auto" w:fill="auto"/>
            <w:vAlign w:val="center"/>
          </w:tcPr>
          <w:p w14:paraId="61BD0426" w14:textId="3EEA87B7"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37</w:t>
            </w:r>
          </w:p>
        </w:tc>
        <w:tc>
          <w:tcPr>
            <w:tcW w:w="1077" w:type="dxa"/>
            <w:shd w:val="clear" w:color="auto" w:fill="auto"/>
            <w:vAlign w:val="center"/>
          </w:tcPr>
          <w:p w14:paraId="2B550BC9" w14:textId="1DE06E58"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63</w:t>
            </w:r>
          </w:p>
        </w:tc>
        <w:tc>
          <w:tcPr>
            <w:tcW w:w="1589" w:type="dxa"/>
            <w:shd w:val="clear" w:color="auto" w:fill="auto"/>
            <w:vAlign w:val="center"/>
          </w:tcPr>
          <w:p w14:paraId="78DE787F" w14:textId="59A8410F"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45</w:t>
            </w:r>
          </w:p>
        </w:tc>
        <w:tc>
          <w:tcPr>
            <w:tcW w:w="925" w:type="dxa"/>
            <w:shd w:val="clear" w:color="auto" w:fill="auto"/>
            <w:vAlign w:val="center"/>
          </w:tcPr>
          <w:p w14:paraId="09C18C56" w14:textId="0D352F3E"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9</w:t>
            </w:r>
          </w:p>
        </w:tc>
        <w:tc>
          <w:tcPr>
            <w:tcW w:w="925" w:type="dxa"/>
            <w:shd w:val="clear" w:color="auto" w:fill="auto"/>
            <w:vAlign w:val="center"/>
          </w:tcPr>
          <w:p w14:paraId="61317DCE" w14:textId="4C622395"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35</w:t>
            </w:r>
          </w:p>
        </w:tc>
        <w:tc>
          <w:tcPr>
            <w:tcW w:w="925" w:type="dxa"/>
            <w:shd w:val="clear" w:color="auto" w:fill="auto"/>
            <w:vAlign w:val="center"/>
          </w:tcPr>
          <w:p w14:paraId="42B43B60" w14:textId="6BFBDE99"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61</w:t>
            </w:r>
          </w:p>
        </w:tc>
      </w:tr>
      <w:tr w:rsidR="00B6604F" w:rsidRPr="00216423" w14:paraId="29FCF896" w14:textId="1756AF2A" w:rsidTr="0000524C">
        <w:tc>
          <w:tcPr>
            <w:tcW w:w="1696" w:type="dxa"/>
            <w:shd w:val="clear" w:color="auto" w:fill="auto"/>
            <w:vAlign w:val="center"/>
          </w:tcPr>
          <w:p w14:paraId="59F818B6"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11</w:t>
            </w:r>
          </w:p>
        </w:tc>
        <w:tc>
          <w:tcPr>
            <w:tcW w:w="1077" w:type="dxa"/>
            <w:shd w:val="clear" w:color="auto" w:fill="auto"/>
            <w:vAlign w:val="center"/>
          </w:tcPr>
          <w:p w14:paraId="1DD8E2C0"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12</w:t>
            </w:r>
          </w:p>
        </w:tc>
        <w:tc>
          <w:tcPr>
            <w:tcW w:w="1077" w:type="dxa"/>
            <w:shd w:val="clear" w:color="auto" w:fill="auto"/>
            <w:vAlign w:val="center"/>
          </w:tcPr>
          <w:p w14:paraId="247F910E" w14:textId="4665422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38</w:t>
            </w:r>
          </w:p>
        </w:tc>
        <w:tc>
          <w:tcPr>
            <w:tcW w:w="1077" w:type="dxa"/>
            <w:shd w:val="clear" w:color="auto" w:fill="auto"/>
            <w:vAlign w:val="center"/>
          </w:tcPr>
          <w:p w14:paraId="4CEC8D7E" w14:textId="45F5EBE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64</w:t>
            </w:r>
          </w:p>
        </w:tc>
        <w:tc>
          <w:tcPr>
            <w:tcW w:w="1589" w:type="dxa"/>
            <w:shd w:val="clear" w:color="auto" w:fill="auto"/>
            <w:vAlign w:val="center"/>
          </w:tcPr>
          <w:p w14:paraId="738A9733" w14:textId="1A9FFC4D"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46</w:t>
            </w:r>
          </w:p>
        </w:tc>
        <w:tc>
          <w:tcPr>
            <w:tcW w:w="925" w:type="dxa"/>
            <w:shd w:val="clear" w:color="auto" w:fill="auto"/>
            <w:vAlign w:val="center"/>
          </w:tcPr>
          <w:p w14:paraId="26D78188" w14:textId="38977AC2"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10</w:t>
            </w:r>
          </w:p>
        </w:tc>
        <w:tc>
          <w:tcPr>
            <w:tcW w:w="925" w:type="dxa"/>
            <w:shd w:val="clear" w:color="auto" w:fill="auto"/>
            <w:vAlign w:val="center"/>
          </w:tcPr>
          <w:p w14:paraId="3490F794" w14:textId="264D42F7"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36</w:t>
            </w:r>
          </w:p>
        </w:tc>
        <w:tc>
          <w:tcPr>
            <w:tcW w:w="925" w:type="dxa"/>
            <w:shd w:val="clear" w:color="auto" w:fill="auto"/>
            <w:vAlign w:val="center"/>
          </w:tcPr>
          <w:p w14:paraId="3876B2F2" w14:textId="7D0EB313"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62</w:t>
            </w:r>
          </w:p>
        </w:tc>
      </w:tr>
      <w:tr w:rsidR="00B6604F" w:rsidRPr="00216423" w14:paraId="1D127057" w14:textId="3CBBC103" w:rsidTr="0000524C">
        <w:tc>
          <w:tcPr>
            <w:tcW w:w="1696" w:type="dxa"/>
            <w:shd w:val="clear" w:color="auto" w:fill="auto"/>
            <w:vAlign w:val="center"/>
          </w:tcPr>
          <w:p w14:paraId="68D955DA"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12</w:t>
            </w:r>
          </w:p>
        </w:tc>
        <w:tc>
          <w:tcPr>
            <w:tcW w:w="1077" w:type="dxa"/>
            <w:shd w:val="clear" w:color="auto" w:fill="auto"/>
            <w:vAlign w:val="center"/>
          </w:tcPr>
          <w:p w14:paraId="74BF7158"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13</w:t>
            </w:r>
          </w:p>
        </w:tc>
        <w:tc>
          <w:tcPr>
            <w:tcW w:w="1077" w:type="dxa"/>
            <w:shd w:val="clear" w:color="auto" w:fill="auto"/>
            <w:vAlign w:val="center"/>
          </w:tcPr>
          <w:p w14:paraId="6F6C4569" w14:textId="35A8E296"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39</w:t>
            </w:r>
          </w:p>
        </w:tc>
        <w:tc>
          <w:tcPr>
            <w:tcW w:w="1077" w:type="dxa"/>
            <w:shd w:val="clear" w:color="auto" w:fill="auto"/>
            <w:vAlign w:val="center"/>
          </w:tcPr>
          <w:p w14:paraId="27AFC482" w14:textId="0666DC47"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65</w:t>
            </w:r>
          </w:p>
        </w:tc>
        <w:tc>
          <w:tcPr>
            <w:tcW w:w="1589" w:type="dxa"/>
            <w:shd w:val="clear" w:color="auto" w:fill="auto"/>
            <w:vAlign w:val="center"/>
          </w:tcPr>
          <w:p w14:paraId="09E8546E" w14:textId="42AEBEDE"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47</w:t>
            </w:r>
          </w:p>
        </w:tc>
        <w:tc>
          <w:tcPr>
            <w:tcW w:w="925" w:type="dxa"/>
            <w:shd w:val="clear" w:color="auto" w:fill="auto"/>
            <w:vAlign w:val="center"/>
          </w:tcPr>
          <w:p w14:paraId="30FBA640" w14:textId="37F8ECB2"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11</w:t>
            </w:r>
          </w:p>
        </w:tc>
        <w:tc>
          <w:tcPr>
            <w:tcW w:w="925" w:type="dxa"/>
            <w:shd w:val="clear" w:color="auto" w:fill="auto"/>
            <w:vAlign w:val="center"/>
          </w:tcPr>
          <w:p w14:paraId="4125B81F" w14:textId="639D27D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37</w:t>
            </w:r>
          </w:p>
        </w:tc>
        <w:tc>
          <w:tcPr>
            <w:tcW w:w="925" w:type="dxa"/>
            <w:shd w:val="clear" w:color="auto" w:fill="auto"/>
            <w:vAlign w:val="center"/>
          </w:tcPr>
          <w:p w14:paraId="5F15530E" w14:textId="1F0DCE9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63</w:t>
            </w:r>
          </w:p>
        </w:tc>
      </w:tr>
      <w:tr w:rsidR="00B6604F" w:rsidRPr="00216423" w14:paraId="0AE9169F" w14:textId="5020191A" w:rsidTr="0000524C">
        <w:tc>
          <w:tcPr>
            <w:tcW w:w="1696" w:type="dxa"/>
            <w:shd w:val="clear" w:color="auto" w:fill="auto"/>
            <w:vAlign w:val="center"/>
          </w:tcPr>
          <w:p w14:paraId="676C8D86"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13</w:t>
            </w:r>
          </w:p>
        </w:tc>
        <w:tc>
          <w:tcPr>
            <w:tcW w:w="1077" w:type="dxa"/>
            <w:shd w:val="clear" w:color="auto" w:fill="auto"/>
            <w:vAlign w:val="center"/>
          </w:tcPr>
          <w:p w14:paraId="4A7E384D"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14</w:t>
            </w:r>
          </w:p>
        </w:tc>
        <w:tc>
          <w:tcPr>
            <w:tcW w:w="1077" w:type="dxa"/>
            <w:shd w:val="clear" w:color="auto" w:fill="auto"/>
            <w:vAlign w:val="center"/>
          </w:tcPr>
          <w:p w14:paraId="6742CE04" w14:textId="2B096258"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40</w:t>
            </w:r>
          </w:p>
        </w:tc>
        <w:tc>
          <w:tcPr>
            <w:tcW w:w="1077" w:type="dxa"/>
            <w:shd w:val="clear" w:color="auto" w:fill="auto"/>
            <w:vAlign w:val="center"/>
          </w:tcPr>
          <w:p w14:paraId="08E66CD0" w14:textId="331D327C"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66</w:t>
            </w:r>
          </w:p>
        </w:tc>
        <w:tc>
          <w:tcPr>
            <w:tcW w:w="1589" w:type="dxa"/>
            <w:shd w:val="clear" w:color="auto" w:fill="auto"/>
            <w:vAlign w:val="center"/>
          </w:tcPr>
          <w:p w14:paraId="7A6FCC30" w14:textId="53C1222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48</w:t>
            </w:r>
          </w:p>
        </w:tc>
        <w:tc>
          <w:tcPr>
            <w:tcW w:w="925" w:type="dxa"/>
            <w:shd w:val="clear" w:color="auto" w:fill="auto"/>
            <w:vAlign w:val="center"/>
          </w:tcPr>
          <w:p w14:paraId="2DF95429" w14:textId="6FBAC015"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12</w:t>
            </w:r>
          </w:p>
        </w:tc>
        <w:tc>
          <w:tcPr>
            <w:tcW w:w="925" w:type="dxa"/>
            <w:shd w:val="clear" w:color="auto" w:fill="auto"/>
            <w:vAlign w:val="center"/>
          </w:tcPr>
          <w:p w14:paraId="511E7326" w14:textId="6A67C7E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38</w:t>
            </w:r>
          </w:p>
        </w:tc>
        <w:tc>
          <w:tcPr>
            <w:tcW w:w="925" w:type="dxa"/>
            <w:shd w:val="clear" w:color="auto" w:fill="auto"/>
            <w:vAlign w:val="center"/>
          </w:tcPr>
          <w:p w14:paraId="183452DF" w14:textId="2A6E01A7"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64</w:t>
            </w:r>
          </w:p>
        </w:tc>
      </w:tr>
      <w:tr w:rsidR="00B6604F" w:rsidRPr="00216423" w14:paraId="6242C9A7" w14:textId="2A5BF53A" w:rsidTr="0000524C">
        <w:tc>
          <w:tcPr>
            <w:tcW w:w="1696" w:type="dxa"/>
            <w:shd w:val="clear" w:color="auto" w:fill="auto"/>
            <w:vAlign w:val="center"/>
          </w:tcPr>
          <w:p w14:paraId="2B1587F0"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14</w:t>
            </w:r>
          </w:p>
        </w:tc>
        <w:tc>
          <w:tcPr>
            <w:tcW w:w="1077" w:type="dxa"/>
            <w:shd w:val="clear" w:color="auto" w:fill="auto"/>
            <w:vAlign w:val="center"/>
          </w:tcPr>
          <w:p w14:paraId="740CC22C"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15</w:t>
            </w:r>
          </w:p>
        </w:tc>
        <w:tc>
          <w:tcPr>
            <w:tcW w:w="1077" w:type="dxa"/>
            <w:shd w:val="clear" w:color="auto" w:fill="auto"/>
            <w:vAlign w:val="center"/>
          </w:tcPr>
          <w:p w14:paraId="288216D6" w14:textId="220E993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41</w:t>
            </w:r>
          </w:p>
        </w:tc>
        <w:tc>
          <w:tcPr>
            <w:tcW w:w="1077" w:type="dxa"/>
            <w:shd w:val="clear" w:color="auto" w:fill="auto"/>
            <w:vAlign w:val="center"/>
          </w:tcPr>
          <w:p w14:paraId="21B2C52B" w14:textId="02269CB6"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67</w:t>
            </w:r>
          </w:p>
        </w:tc>
        <w:tc>
          <w:tcPr>
            <w:tcW w:w="1589" w:type="dxa"/>
            <w:shd w:val="clear" w:color="auto" w:fill="auto"/>
            <w:vAlign w:val="center"/>
          </w:tcPr>
          <w:p w14:paraId="24DB7F19" w14:textId="1EDD7788"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49</w:t>
            </w:r>
          </w:p>
        </w:tc>
        <w:tc>
          <w:tcPr>
            <w:tcW w:w="925" w:type="dxa"/>
            <w:shd w:val="clear" w:color="auto" w:fill="auto"/>
            <w:vAlign w:val="center"/>
          </w:tcPr>
          <w:p w14:paraId="13A7B16F" w14:textId="594237BC"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13</w:t>
            </w:r>
          </w:p>
        </w:tc>
        <w:tc>
          <w:tcPr>
            <w:tcW w:w="925" w:type="dxa"/>
            <w:shd w:val="clear" w:color="auto" w:fill="auto"/>
            <w:vAlign w:val="center"/>
          </w:tcPr>
          <w:p w14:paraId="234EB084" w14:textId="5C611FDB"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39</w:t>
            </w:r>
          </w:p>
        </w:tc>
        <w:tc>
          <w:tcPr>
            <w:tcW w:w="925" w:type="dxa"/>
            <w:shd w:val="clear" w:color="auto" w:fill="auto"/>
            <w:vAlign w:val="center"/>
          </w:tcPr>
          <w:p w14:paraId="1CD66C7B" w14:textId="150FF85E"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65</w:t>
            </w:r>
          </w:p>
        </w:tc>
      </w:tr>
      <w:tr w:rsidR="00B6604F" w:rsidRPr="00216423" w14:paraId="41191CBB" w14:textId="690C6AD2" w:rsidTr="0000524C">
        <w:tc>
          <w:tcPr>
            <w:tcW w:w="1696" w:type="dxa"/>
            <w:shd w:val="clear" w:color="auto" w:fill="auto"/>
            <w:vAlign w:val="center"/>
          </w:tcPr>
          <w:p w14:paraId="373EED00"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15</w:t>
            </w:r>
          </w:p>
        </w:tc>
        <w:tc>
          <w:tcPr>
            <w:tcW w:w="1077" w:type="dxa"/>
            <w:shd w:val="clear" w:color="auto" w:fill="auto"/>
            <w:vAlign w:val="center"/>
          </w:tcPr>
          <w:p w14:paraId="0416F0F8"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16</w:t>
            </w:r>
          </w:p>
        </w:tc>
        <w:tc>
          <w:tcPr>
            <w:tcW w:w="1077" w:type="dxa"/>
            <w:shd w:val="clear" w:color="auto" w:fill="auto"/>
            <w:vAlign w:val="center"/>
          </w:tcPr>
          <w:p w14:paraId="7F271702" w14:textId="2519C01C"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42</w:t>
            </w:r>
          </w:p>
        </w:tc>
        <w:tc>
          <w:tcPr>
            <w:tcW w:w="1077" w:type="dxa"/>
            <w:shd w:val="clear" w:color="auto" w:fill="auto"/>
            <w:vAlign w:val="center"/>
          </w:tcPr>
          <w:p w14:paraId="19AA9B6B" w14:textId="1E56A78B"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68</w:t>
            </w:r>
          </w:p>
        </w:tc>
        <w:tc>
          <w:tcPr>
            <w:tcW w:w="1589" w:type="dxa"/>
            <w:shd w:val="clear" w:color="auto" w:fill="auto"/>
            <w:vAlign w:val="center"/>
          </w:tcPr>
          <w:p w14:paraId="1C6AE6B6" w14:textId="02F54EF2"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50</w:t>
            </w:r>
          </w:p>
        </w:tc>
        <w:tc>
          <w:tcPr>
            <w:tcW w:w="925" w:type="dxa"/>
            <w:shd w:val="clear" w:color="auto" w:fill="auto"/>
            <w:vAlign w:val="center"/>
          </w:tcPr>
          <w:p w14:paraId="4C21A796" w14:textId="20B7DF8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14</w:t>
            </w:r>
          </w:p>
        </w:tc>
        <w:tc>
          <w:tcPr>
            <w:tcW w:w="925" w:type="dxa"/>
            <w:shd w:val="clear" w:color="auto" w:fill="auto"/>
            <w:vAlign w:val="center"/>
          </w:tcPr>
          <w:p w14:paraId="42270CAB" w14:textId="49070C6B"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40</w:t>
            </w:r>
          </w:p>
        </w:tc>
        <w:tc>
          <w:tcPr>
            <w:tcW w:w="925" w:type="dxa"/>
            <w:shd w:val="clear" w:color="auto" w:fill="auto"/>
            <w:vAlign w:val="center"/>
          </w:tcPr>
          <w:p w14:paraId="6F1DDA87" w14:textId="2E743E9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66</w:t>
            </w:r>
          </w:p>
        </w:tc>
      </w:tr>
      <w:tr w:rsidR="00B6604F" w:rsidRPr="00216423" w14:paraId="6051DE95" w14:textId="67556826" w:rsidTr="0000524C">
        <w:tc>
          <w:tcPr>
            <w:tcW w:w="1696" w:type="dxa"/>
            <w:shd w:val="clear" w:color="auto" w:fill="auto"/>
            <w:vAlign w:val="center"/>
          </w:tcPr>
          <w:p w14:paraId="7B7008FF"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16</w:t>
            </w:r>
          </w:p>
        </w:tc>
        <w:tc>
          <w:tcPr>
            <w:tcW w:w="1077" w:type="dxa"/>
            <w:shd w:val="clear" w:color="auto" w:fill="auto"/>
            <w:vAlign w:val="center"/>
          </w:tcPr>
          <w:p w14:paraId="14162164"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17</w:t>
            </w:r>
          </w:p>
        </w:tc>
        <w:tc>
          <w:tcPr>
            <w:tcW w:w="1077" w:type="dxa"/>
            <w:shd w:val="clear" w:color="auto" w:fill="auto"/>
            <w:vAlign w:val="center"/>
          </w:tcPr>
          <w:p w14:paraId="300BAB75" w14:textId="67EBAAD1"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43</w:t>
            </w:r>
          </w:p>
        </w:tc>
        <w:tc>
          <w:tcPr>
            <w:tcW w:w="1077" w:type="dxa"/>
            <w:shd w:val="clear" w:color="auto" w:fill="auto"/>
            <w:vAlign w:val="center"/>
          </w:tcPr>
          <w:p w14:paraId="4ABD6ED6" w14:textId="7D664687"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69</w:t>
            </w:r>
          </w:p>
        </w:tc>
        <w:tc>
          <w:tcPr>
            <w:tcW w:w="1589" w:type="dxa"/>
            <w:shd w:val="clear" w:color="auto" w:fill="auto"/>
            <w:vAlign w:val="center"/>
          </w:tcPr>
          <w:p w14:paraId="5289646D" w14:textId="4DBE3A7B"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51</w:t>
            </w:r>
          </w:p>
        </w:tc>
        <w:tc>
          <w:tcPr>
            <w:tcW w:w="925" w:type="dxa"/>
            <w:shd w:val="clear" w:color="auto" w:fill="auto"/>
            <w:vAlign w:val="center"/>
          </w:tcPr>
          <w:p w14:paraId="7BDE95A4" w14:textId="3C90DE0C"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15</w:t>
            </w:r>
          </w:p>
        </w:tc>
        <w:tc>
          <w:tcPr>
            <w:tcW w:w="925" w:type="dxa"/>
            <w:shd w:val="clear" w:color="auto" w:fill="auto"/>
            <w:vAlign w:val="center"/>
          </w:tcPr>
          <w:p w14:paraId="251FB1EF" w14:textId="1CA353FE"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41</w:t>
            </w:r>
          </w:p>
        </w:tc>
        <w:tc>
          <w:tcPr>
            <w:tcW w:w="925" w:type="dxa"/>
            <w:shd w:val="clear" w:color="auto" w:fill="auto"/>
            <w:vAlign w:val="center"/>
          </w:tcPr>
          <w:p w14:paraId="4BF9F351" w14:textId="40DA04C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67</w:t>
            </w:r>
          </w:p>
        </w:tc>
      </w:tr>
      <w:tr w:rsidR="00B6604F" w:rsidRPr="00216423" w14:paraId="031EC3B1" w14:textId="4EF84DEE" w:rsidTr="0000524C">
        <w:tc>
          <w:tcPr>
            <w:tcW w:w="1696" w:type="dxa"/>
            <w:shd w:val="clear" w:color="auto" w:fill="auto"/>
            <w:vAlign w:val="center"/>
          </w:tcPr>
          <w:p w14:paraId="3FD4E7F9"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17</w:t>
            </w:r>
          </w:p>
        </w:tc>
        <w:tc>
          <w:tcPr>
            <w:tcW w:w="1077" w:type="dxa"/>
            <w:shd w:val="clear" w:color="auto" w:fill="auto"/>
            <w:vAlign w:val="center"/>
          </w:tcPr>
          <w:p w14:paraId="65D4203C"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18</w:t>
            </w:r>
          </w:p>
        </w:tc>
        <w:tc>
          <w:tcPr>
            <w:tcW w:w="1077" w:type="dxa"/>
            <w:shd w:val="clear" w:color="auto" w:fill="auto"/>
            <w:vAlign w:val="center"/>
          </w:tcPr>
          <w:p w14:paraId="15E58367" w14:textId="5704FA0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44</w:t>
            </w:r>
          </w:p>
        </w:tc>
        <w:tc>
          <w:tcPr>
            <w:tcW w:w="1077" w:type="dxa"/>
            <w:shd w:val="clear" w:color="auto" w:fill="auto"/>
            <w:vAlign w:val="center"/>
          </w:tcPr>
          <w:p w14:paraId="20EEC596" w14:textId="57ACA16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70</w:t>
            </w:r>
          </w:p>
        </w:tc>
        <w:tc>
          <w:tcPr>
            <w:tcW w:w="1589" w:type="dxa"/>
            <w:shd w:val="clear" w:color="auto" w:fill="auto"/>
            <w:vAlign w:val="center"/>
          </w:tcPr>
          <w:p w14:paraId="26D285B2" w14:textId="4B486A94"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52</w:t>
            </w:r>
          </w:p>
        </w:tc>
        <w:tc>
          <w:tcPr>
            <w:tcW w:w="925" w:type="dxa"/>
            <w:shd w:val="clear" w:color="auto" w:fill="auto"/>
            <w:vAlign w:val="center"/>
          </w:tcPr>
          <w:p w14:paraId="755FB628" w14:textId="06F50C8D"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16</w:t>
            </w:r>
          </w:p>
        </w:tc>
        <w:tc>
          <w:tcPr>
            <w:tcW w:w="925" w:type="dxa"/>
            <w:shd w:val="clear" w:color="auto" w:fill="auto"/>
            <w:vAlign w:val="center"/>
          </w:tcPr>
          <w:p w14:paraId="73DC1B15" w14:textId="01EF25B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42</w:t>
            </w:r>
          </w:p>
        </w:tc>
        <w:tc>
          <w:tcPr>
            <w:tcW w:w="925" w:type="dxa"/>
            <w:shd w:val="clear" w:color="auto" w:fill="auto"/>
            <w:vAlign w:val="center"/>
          </w:tcPr>
          <w:p w14:paraId="5E07ECE3" w14:textId="4E8587B6"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68</w:t>
            </w:r>
          </w:p>
        </w:tc>
      </w:tr>
      <w:tr w:rsidR="00B6604F" w:rsidRPr="00216423" w14:paraId="294213E1" w14:textId="7117AED5" w:rsidTr="0000524C">
        <w:tc>
          <w:tcPr>
            <w:tcW w:w="1696" w:type="dxa"/>
            <w:shd w:val="clear" w:color="auto" w:fill="auto"/>
            <w:vAlign w:val="center"/>
          </w:tcPr>
          <w:p w14:paraId="4E46199E"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18</w:t>
            </w:r>
          </w:p>
        </w:tc>
        <w:tc>
          <w:tcPr>
            <w:tcW w:w="1077" w:type="dxa"/>
            <w:shd w:val="clear" w:color="auto" w:fill="auto"/>
            <w:vAlign w:val="center"/>
          </w:tcPr>
          <w:p w14:paraId="7251A4B4"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19</w:t>
            </w:r>
          </w:p>
        </w:tc>
        <w:tc>
          <w:tcPr>
            <w:tcW w:w="1077" w:type="dxa"/>
            <w:shd w:val="clear" w:color="auto" w:fill="auto"/>
            <w:vAlign w:val="center"/>
          </w:tcPr>
          <w:p w14:paraId="41288A39" w14:textId="74F9B4AA"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45</w:t>
            </w:r>
          </w:p>
        </w:tc>
        <w:tc>
          <w:tcPr>
            <w:tcW w:w="1077" w:type="dxa"/>
            <w:shd w:val="clear" w:color="auto" w:fill="auto"/>
            <w:vAlign w:val="center"/>
          </w:tcPr>
          <w:p w14:paraId="4B4B77DC" w14:textId="14B7D54A"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71</w:t>
            </w:r>
          </w:p>
        </w:tc>
        <w:tc>
          <w:tcPr>
            <w:tcW w:w="1589" w:type="dxa"/>
            <w:shd w:val="clear" w:color="auto" w:fill="auto"/>
            <w:vAlign w:val="center"/>
          </w:tcPr>
          <w:p w14:paraId="349B1093" w14:textId="216AC46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53</w:t>
            </w:r>
          </w:p>
        </w:tc>
        <w:tc>
          <w:tcPr>
            <w:tcW w:w="925" w:type="dxa"/>
            <w:shd w:val="clear" w:color="auto" w:fill="auto"/>
            <w:vAlign w:val="center"/>
          </w:tcPr>
          <w:p w14:paraId="3BD7A029" w14:textId="73B4227D"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17</w:t>
            </w:r>
          </w:p>
        </w:tc>
        <w:tc>
          <w:tcPr>
            <w:tcW w:w="925" w:type="dxa"/>
            <w:shd w:val="clear" w:color="auto" w:fill="auto"/>
            <w:vAlign w:val="center"/>
          </w:tcPr>
          <w:p w14:paraId="5A2806AE" w14:textId="609C104A"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43</w:t>
            </w:r>
          </w:p>
        </w:tc>
        <w:tc>
          <w:tcPr>
            <w:tcW w:w="925" w:type="dxa"/>
            <w:shd w:val="clear" w:color="auto" w:fill="auto"/>
            <w:vAlign w:val="center"/>
          </w:tcPr>
          <w:p w14:paraId="4C952D7B" w14:textId="5E29E2E3"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69</w:t>
            </w:r>
          </w:p>
        </w:tc>
      </w:tr>
      <w:tr w:rsidR="00B6604F" w:rsidRPr="00216423" w14:paraId="1E5DCDA5" w14:textId="11FEB395" w:rsidTr="0000524C">
        <w:tc>
          <w:tcPr>
            <w:tcW w:w="1696" w:type="dxa"/>
            <w:shd w:val="clear" w:color="auto" w:fill="auto"/>
            <w:vAlign w:val="center"/>
          </w:tcPr>
          <w:p w14:paraId="67017A39"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19</w:t>
            </w:r>
          </w:p>
        </w:tc>
        <w:tc>
          <w:tcPr>
            <w:tcW w:w="1077" w:type="dxa"/>
            <w:shd w:val="clear" w:color="auto" w:fill="auto"/>
            <w:vAlign w:val="center"/>
          </w:tcPr>
          <w:p w14:paraId="3EBAD498"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20</w:t>
            </w:r>
          </w:p>
        </w:tc>
        <w:tc>
          <w:tcPr>
            <w:tcW w:w="1077" w:type="dxa"/>
            <w:shd w:val="clear" w:color="auto" w:fill="auto"/>
            <w:vAlign w:val="center"/>
          </w:tcPr>
          <w:p w14:paraId="207A96AC" w14:textId="2A94C5D6"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46</w:t>
            </w:r>
          </w:p>
        </w:tc>
        <w:tc>
          <w:tcPr>
            <w:tcW w:w="1077" w:type="dxa"/>
            <w:shd w:val="clear" w:color="auto" w:fill="auto"/>
            <w:vAlign w:val="center"/>
          </w:tcPr>
          <w:p w14:paraId="19F31AF4" w14:textId="6B7E438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72</w:t>
            </w:r>
          </w:p>
        </w:tc>
        <w:tc>
          <w:tcPr>
            <w:tcW w:w="1589" w:type="dxa"/>
            <w:shd w:val="clear" w:color="auto" w:fill="auto"/>
            <w:vAlign w:val="center"/>
          </w:tcPr>
          <w:p w14:paraId="733C242E" w14:textId="2835460A"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54</w:t>
            </w:r>
          </w:p>
        </w:tc>
        <w:tc>
          <w:tcPr>
            <w:tcW w:w="925" w:type="dxa"/>
            <w:shd w:val="clear" w:color="auto" w:fill="auto"/>
            <w:vAlign w:val="center"/>
          </w:tcPr>
          <w:p w14:paraId="6544FCBC" w14:textId="07F20FE9"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18</w:t>
            </w:r>
          </w:p>
        </w:tc>
        <w:tc>
          <w:tcPr>
            <w:tcW w:w="925" w:type="dxa"/>
            <w:shd w:val="clear" w:color="auto" w:fill="auto"/>
            <w:vAlign w:val="center"/>
          </w:tcPr>
          <w:p w14:paraId="22A0943C" w14:textId="6C591145"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44</w:t>
            </w:r>
          </w:p>
        </w:tc>
        <w:tc>
          <w:tcPr>
            <w:tcW w:w="925" w:type="dxa"/>
            <w:shd w:val="clear" w:color="auto" w:fill="auto"/>
            <w:vAlign w:val="center"/>
          </w:tcPr>
          <w:p w14:paraId="056396C5" w14:textId="2FF863A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70</w:t>
            </w:r>
          </w:p>
        </w:tc>
      </w:tr>
      <w:tr w:rsidR="00B6604F" w:rsidRPr="00216423" w14:paraId="7FADA766" w14:textId="589BB64B" w:rsidTr="0000524C">
        <w:tc>
          <w:tcPr>
            <w:tcW w:w="1696" w:type="dxa"/>
            <w:shd w:val="clear" w:color="auto" w:fill="auto"/>
            <w:vAlign w:val="center"/>
          </w:tcPr>
          <w:p w14:paraId="0FA705F7"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20</w:t>
            </w:r>
          </w:p>
        </w:tc>
        <w:tc>
          <w:tcPr>
            <w:tcW w:w="1077" w:type="dxa"/>
            <w:shd w:val="clear" w:color="auto" w:fill="auto"/>
            <w:vAlign w:val="center"/>
          </w:tcPr>
          <w:p w14:paraId="159C921A"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21</w:t>
            </w:r>
          </w:p>
        </w:tc>
        <w:tc>
          <w:tcPr>
            <w:tcW w:w="1077" w:type="dxa"/>
            <w:shd w:val="clear" w:color="auto" w:fill="auto"/>
            <w:vAlign w:val="center"/>
          </w:tcPr>
          <w:p w14:paraId="329D99DB" w14:textId="287661C2"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47</w:t>
            </w:r>
          </w:p>
        </w:tc>
        <w:tc>
          <w:tcPr>
            <w:tcW w:w="1077" w:type="dxa"/>
            <w:shd w:val="clear" w:color="auto" w:fill="auto"/>
            <w:vAlign w:val="center"/>
          </w:tcPr>
          <w:p w14:paraId="6324390E" w14:textId="65F2B052"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73</w:t>
            </w:r>
          </w:p>
        </w:tc>
        <w:tc>
          <w:tcPr>
            <w:tcW w:w="1589" w:type="dxa"/>
            <w:shd w:val="clear" w:color="auto" w:fill="auto"/>
            <w:vAlign w:val="center"/>
          </w:tcPr>
          <w:p w14:paraId="68AD33F6" w14:textId="2BC9F444"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55</w:t>
            </w:r>
          </w:p>
        </w:tc>
        <w:tc>
          <w:tcPr>
            <w:tcW w:w="925" w:type="dxa"/>
            <w:shd w:val="clear" w:color="auto" w:fill="auto"/>
            <w:vAlign w:val="center"/>
          </w:tcPr>
          <w:p w14:paraId="57AF409A" w14:textId="6714B4FE"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19</w:t>
            </w:r>
          </w:p>
        </w:tc>
        <w:tc>
          <w:tcPr>
            <w:tcW w:w="925" w:type="dxa"/>
            <w:shd w:val="clear" w:color="auto" w:fill="auto"/>
            <w:vAlign w:val="center"/>
          </w:tcPr>
          <w:p w14:paraId="794E44C9" w14:textId="2070699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45</w:t>
            </w:r>
          </w:p>
        </w:tc>
        <w:tc>
          <w:tcPr>
            <w:tcW w:w="925" w:type="dxa"/>
            <w:shd w:val="clear" w:color="auto" w:fill="auto"/>
            <w:vAlign w:val="center"/>
          </w:tcPr>
          <w:p w14:paraId="4AB1C1FD" w14:textId="139070B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71</w:t>
            </w:r>
          </w:p>
        </w:tc>
      </w:tr>
      <w:tr w:rsidR="00B6604F" w:rsidRPr="00216423" w14:paraId="7108F358" w14:textId="206BE133" w:rsidTr="0000524C">
        <w:tc>
          <w:tcPr>
            <w:tcW w:w="1696" w:type="dxa"/>
            <w:shd w:val="clear" w:color="auto" w:fill="auto"/>
            <w:vAlign w:val="center"/>
          </w:tcPr>
          <w:p w14:paraId="43FBE1AD"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21</w:t>
            </w:r>
          </w:p>
        </w:tc>
        <w:tc>
          <w:tcPr>
            <w:tcW w:w="1077" w:type="dxa"/>
            <w:shd w:val="clear" w:color="auto" w:fill="auto"/>
            <w:vAlign w:val="center"/>
          </w:tcPr>
          <w:p w14:paraId="310D79CC"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22</w:t>
            </w:r>
          </w:p>
        </w:tc>
        <w:tc>
          <w:tcPr>
            <w:tcW w:w="1077" w:type="dxa"/>
            <w:shd w:val="clear" w:color="auto" w:fill="auto"/>
            <w:vAlign w:val="center"/>
          </w:tcPr>
          <w:p w14:paraId="6D0659AE" w14:textId="60912019"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48</w:t>
            </w:r>
          </w:p>
        </w:tc>
        <w:tc>
          <w:tcPr>
            <w:tcW w:w="1077" w:type="dxa"/>
            <w:shd w:val="clear" w:color="auto" w:fill="auto"/>
            <w:vAlign w:val="center"/>
          </w:tcPr>
          <w:p w14:paraId="27AB487F" w14:textId="2A631EDE"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74</w:t>
            </w:r>
          </w:p>
        </w:tc>
        <w:tc>
          <w:tcPr>
            <w:tcW w:w="1589" w:type="dxa"/>
            <w:shd w:val="clear" w:color="auto" w:fill="auto"/>
            <w:vAlign w:val="center"/>
          </w:tcPr>
          <w:p w14:paraId="65AB36A5" w14:textId="2107AE32"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56</w:t>
            </w:r>
          </w:p>
        </w:tc>
        <w:tc>
          <w:tcPr>
            <w:tcW w:w="925" w:type="dxa"/>
            <w:shd w:val="clear" w:color="auto" w:fill="auto"/>
            <w:vAlign w:val="center"/>
          </w:tcPr>
          <w:p w14:paraId="745C3EF7" w14:textId="27421885"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20</w:t>
            </w:r>
          </w:p>
        </w:tc>
        <w:tc>
          <w:tcPr>
            <w:tcW w:w="925" w:type="dxa"/>
            <w:shd w:val="clear" w:color="auto" w:fill="auto"/>
            <w:vAlign w:val="center"/>
          </w:tcPr>
          <w:p w14:paraId="11E88092" w14:textId="2DB36495"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46</w:t>
            </w:r>
          </w:p>
        </w:tc>
        <w:tc>
          <w:tcPr>
            <w:tcW w:w="925" w:type="dxa"/>
            <w:shd w:val="clear" w:color="auto" w:fill="auto"/>
            <w:vAlign w:val="center"/>
          </w:tcPr>
          <w:p w14:paraId="1F9917D0" w14:textId="56267FCB"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72</w:t>
            </w:r>
          </w:p>
        </w:tc>
      </w:tr>
      <w:tr w:rsidR="00B6604F" w:rsidRPr="00216423" w14:paraId="6DA02577" w14:textId="4F3357EF" w:rsidTr="0000524C">
        <w:tc>
          <w:tcPr>
            <w:tcW w:w="1696" w:type="dxa"/>
            <w:shd w:val="clear" w:color="auto" w:fill="auto"/>
            <w:vAlign w:val="center"/>
          </w:tcPr>
          <w:p w14:paraId="7F6C748C"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22</w:t>
            </w:r>
          </w:p>
        </w:tc>
        <w:tc>
          <w:tcPr>
            <w:tcW w:w="1077" w:type="dxa"/>
            <w:shd w:val="clear" w:color="auto" w:fill="auto"/>
            <w:vAlign w:val="center"/>
          </w:tcPr>
          <w:p w14:paraId="7EC0092E" w14:textId="7777777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23</w:t>
            </w:r>
          </w:p>
        </w:tc>
        <w:tc>
          <w:tcPr>
            <w:tcW w:w="1077" w:type="dxa"/>
            <w:shd w:val="clear" w:color="auto" w:fill="auto"/>
            <w:vAlign w:val="center"/>
          </w:tcPr>
          <w:p w14:paraId="282D2053" w14:textId="3A894A01"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49</w:t>
            </w:r>
          </w:p>
        </w:tc>
        <w:tc>
          <w:tcPr>
            <w:tcW w:w="1077" w:type="dxa"/>
            <w:shd w:val="clear" w:color="auto" w:fill="auto"/>
            <w:vAlign w:val="center"/>
          </w:tcPr>
          <w:p w14:paraId="663DD84E" w14:textId="37A405C3"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75</w:t>
            </w:r>
          </w:p>
        </w:tc>
        <w:tc>
          <w:tcPr>
            <w:tcW w:w="1589" w:type="dxa"/>
            <w:shd w:val="clear" w:color="auto" w:fill="auto"/>
            <w:vAlign w:val="center"/>
          </w:tcPr>
          <w:p w14:paraId="7FC14FB3" w14:textId="74C08725"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57</w:t>
            </w:r>
          </w:p>
        </w:tc>
        <w:tc>
          <w:tcPr>
            <w:tcW w:w="925" w:type="dxa"/>
            <w:shd w:val="clear" w:color="auto" w:fill="auto"/>
            <w:vAlign w:val="center"/>
          </w:tcPr>
          <w:p w14:paraId="361B8B1A" w14:textId="1E017C85"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21</w:t>
            </w:r>
          </w:p>
        </w:tc>
        <w:tc>
          <w:tcPr>
            <w:tcW w:w="925" w:type="dxa"/>
            <w:shd w:val="clear" w:color="auto" w:fill="auto"/>
            <w:vAlign w:val="center"/>
          </w:tcPr>
          <w:p w14:paraId="59B42EB3" w14:textId="3A12B1C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47</w:t>
            </w:r>
          </w:p>
        </w:tc>
        <w:tc>
          <w:tcPr>
            <w:tcW w:w="925" w:type="dxa"/>
            <w:shd w:val="clear" w:color="auto" w:fill="auto"/>
            <w:vAlign w:val="center"/>
          </w:tcPr>
          <w:p w14:paraId="70706317" w14:textId="7A3A6F8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73</w:t>
            </w:r>
          </w:p>
        </w:tc>
      </w:tr>
      <w:tr w:rsidR="00B6604F" w:rsidRPr="00216423" w14:paraId="7B1E6DDF" w14:textId="22964FEF" w:rsidTr="0000524C">
        <w:tc>
          <w:tcPr>
            <w:tcW w:w="1696" w:type="dxa"/>
            <w:shd w:val="clear" w:color="auto" w:fill="auto"/>
            <w:vAlign w:val="center"/>
          </w:tcPr>
          <w:p w14:paraId="33CA2D1C"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23</w:t>
            </w:r>
          </w:p>
        </w:tc>
        <w:tc>
          <w:tcPr>
            <w:tcW w:w="1077" w:type="dxa"/>
            <w:shd w:val="clear" w:color="auto" w:fill="auto"/>
            <w:vAlign w:val="center"/>
          </w:tcPr>
          <w:p w14:paraId="6E314DC8" w14:textId="6D1AE32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24</w:t>
            </w:r>
          </w:p>
        </w:tc>
        <w:tc>
          <w:tcPr>
            <w:tcW w:w="1077" w:type="dxa"/>
            <w:shd w:val="clear" w:color="auto" w:fill="auto"/>
            <w:vAlign w:val="center"/>
          </w:tcPr>
          <w:p w14:paraId="7481DDDA" w14:textId="3FE8E9EC"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50</w:t>
            </w:r>
          </w:p>
        </w:tc>
        <w:tc>
          <w:tcPr>
            <w:tcW w:w="1077" w:type="dxa"/>
            <w:shd w:val="clear" w:color="auto" w:fill="auto"/>
            <w:vAlign w:val="center"/>
          </w:tcPr>
          <w:p w14:paraId="3528D920" w14:textId="2A7DDEE3"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76</w:t>
            </w:r>
          </w:p>
        </w:tc>
        <w:tc>
          <w:tcPr>
            <w:tcW w:w="1589" w:type="dxa"/>
            <w:shd w:val="clear" w:color="auto" w:fill="auto"/>
            <w:vAlign w:val="center"/>
          </w:tcPr>
          <w:p w14:paraId="7B8550EC" w14:textId="57C5B773"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58</w:t>
            </w:r>
          </w:p>
        </w:tc>
        <w:tc>
          <w:tcPr>
            <w:tcW w:w="925" w:type="dxa"/>
            <w:shd w:val="clear" w:color="auto" w:fill="auto"/>
            <w:vAlign w:val="center"/>
          </w:tcPr>
          <w:p w14:paraId="447E6A6A" w14:textId="2ED6CC78"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22</w:t>
            </w:r>
          </w:p>
        </w:tc>
        <w:tc>
          <w:tcPr>
            <w:tcW w:w="925" w:type="dxa"/>
            <w:shd w:val="clear" w:color="auto" w:fill="auto"/>
            <w:vAlign w:val="center"/>
          </w:tcPr>
          <w:p w14:paraId="40C547F0" w14:textId="016ED377"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48</w:t>
            </w:r>
          </w:p>
        </w:tc>
        <w:tc>
          <w:tcPr>
            <w:tcW w:w="925" w:type="dxa"/>
            <w:shd w:val="clear" w:color="auto" w:fill="auto"/>
            <w:vAlign w:val="center"/>
          </w:tcPr>
          <w:p w14:paraId="6B659D73" w14:textId="13B334BB"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74</w:t>
            </w:r>
          </w:p>
        </w:tc>
      </w:tr>
      <w:tr w:rsidR="00B6604F" w:rsidRPr="00216423" w14:paraId="31E1714C" w14:textId="345627C2" w:rsidTr="0000524C">
        <w:tc>
          <w:tcPr>
            <w:tcW w:w="1696" w:type="dxa"/>
            <w:shd w:val="clear" w:color="auto" w:fill="auto"/>
            <w:vAlign w:val="center"/>
          </w:tcPr>
          <w:p w14:paraId="596A0EA1"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24</w:t>
            </w:r>
          </w:p>
        </w:tc>
        <w:tc>
          <w:tcPr>
            <w:tcW w:w="1077" w:type="dxa"/>
            <w:shd w:val="clear" w:color="auto" w:fill="auto"/>
            <w:vAlign w:val="center"/>
          </w:tcPr>
          <w:p w14:paraId="54C011D3" w14:textId="0AAE7C65"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25</w:t>
            </w:r>
          </w:p>
        </w:tc>
        <w:tc>
          <w:tcPr>
            <w:tcW w:w="1077" w:type="dxa"/>
            <w:shd w:val="clear" w:color="auto" w:fill="auto"/>
            <w:vAlign w:val="center"/>
          </w:tcPr>
          <w:p w14:paraId="6778B599" w14:textId="6562C93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51</w:t>
            </w:r>
          </w:p>
        </w:tc>
        <w:tc>
          <w:tcPr>
            <w:tcW w:w="1077" w:type="dxa"/>
            <w:shd w:val="clear" w:color="auto" w:fill="auto"/>
            <w:vAlign w:val="center"/>
          </w:tcPr>
          <w:p w14:paraId="1CDBA8A5" w14:textId="39DC6429"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77</w:t>
            </w:r>
          </w:p>
        </w:tc>
        <w:tc>
          <w:tcPr>
            <w:tcW w:w="1589" w:type="dxa"/>
            <w:shd w:val="clear" w:color="auto" w:fill="auto"/>
            <w:vAlign w:val="center"/>
          </w:tcPr>
          <w:p w14:paraId="6840155E" w14:textId="19979CB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59</w:t>
            </w:r>
          </w:p>
        </w:tc>
        <w:tc>
          <w:tcPr>
            <w:tcW w:w="925" w:type="dxa"/>
            <w:shd w:val="clear" w:color="auto" w:fill="auto"/>
            <w:vAlign w:val="center"/>
          </w:tcPr>
          <w:p w14:paraId="7D809375" w14:textId="5CFA9BC3"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23</w:t>
            </w:r>
          </w:p>
        </w:tc>
        <w:tc>
          <w:tcPr>
            <w:tcW w:w="925" w:type="dxa"/>
            <w:shd w:val="clear" w:color="auto" w:fill="auto"/>
            <w:vAlign w:val="center"/>
          </w:tcPr>
          <w:p w14:paraId="48A5E750" w14:textId="1536652A"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49</w:t>
            </w:r>
          </w:p>
        </w:tc>
        <w:tc>
          <w:tcPr>
            <w:tcW w:w="925" w:type="dxa"/>
            <w:shd w:val="clear" w:color="auto" w:fill="auto"/>
            <w:vAlign w:val="center"/>
          </w:tcPr>
          <w:p w14:paraId="1FA7D2FD" w14:textId="62D3CBD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75</w:t>
            </w:r>
          </w:p>
        </w:tc>
      </w:tr>
      <w:tr w:rsidR="00B6604F" w:rsidRPr="00216423" w14:paraId="0914BD15" w14:textId="0455EF1C" w:rsidTr="0000524C">
        <w:tc>
          <w:tcPr>
            <w:tcW w:w="1696" w:type="dxa"/>
            <w:shd w:val="clear" w:color="auto" w:fill="auto"/>
            <w:vAlign w:val="center"/>
          </w:tcPr>
          <w:p w14:paraId="30C442A8"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25</w:t>
            </w:r>
          </w:p>
        </w:tc>
        <w:tc>
          <w:tcPr>
            <w:tcW w:w="1077" w:type="dxa"/>
            <w:shd w:val="clear" w:color="auto" w:fill="auto"/>
            <w:vAlign w:val="center"/>
          </w:tcPr>
          <w:p w14:paraId="743DFCE5" w14:textId="4EE3F8C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26</w:t>
            </w:r>
          </w:p>
        </w:tc>
        <w:tc>
          <w:tcPr>
            <w:tcW w:w="1077" w:type="dxa"/>
            <w:shd w:val="clear" w:color="auto" w:fill="auto"/>
            <w:vAlign w:val="center"/>
          </w:tcPr>
          <w:p w14:paraId="091BE38B" w14:textId="19CF2671"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52</w:t>
            </w:r>
          </w:p>
        </w:tc>
        <w:tc>
          <w:tcPr>
            <w:tcW w:w="1077" w:type="dxa"/>
            <w:shd w:val="clear" w:color="auto" w:fill="auto"/>
            <w:vAlign w:val="center"/>
          </w:tcPr>
          <w:p w14:paraId="0DF4F2D6" w14:textId="56FB4D7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78</w:t>
            </w:r>
          </w:p>
        </w:tc>
        <w:tc>
          <w:tcPr>
            <w:tcW w:w="1589" w:type="dxa"/>
            <w:shd w:val="clear" w:color="auto" w:fill="auto"/>
            <w:vAlign w:val="center"/>
          </w:tcPr>
          <w:p w14:paraId="6FC2A550" w14:textId="2CBA21EA"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60</w:t>
            </w:r>
          </w:p>
        </w:tc>
        <w:tc>
          <w:tcPr>
            <w:tcW w:w="925" w:type="dxa"/>
            <w:shd w:val="clear" w:color="auto" w:fill="auto"/>
            <w:vAlign w:val="center"/>
          </w:tcPr>
          <w:p w14:paraId="194CEB58" w14:textId="723F8078"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24</w:t>
            </w:r>
          </w:p>
        </w:tc>
        <w:tc>
          <w:tcPr>
            <w:tcW w:w="925" w:type="dxa"/>
            <w:shd w:val="clear" w:color="auto" w:fill="auto"/>
            <w:vAlign w:val="center"/>
          </w:tcPr>
          <w:p w14:paraId="36ED5D6B" w14:textId="0930707C"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50</w:t>
            </w:r>
          </w:p>
        </w:tc>
        <w:tc>
          <w:tcPr>
            <w:tcW w:w="925" w:type="dxa"/>
            <w:shd w:val="clear" w:color="auto" w:fill="auto"/>
            <w:vAlign w:val="center"/>
          </w:tcPr>
          <w:p w14:paraId="4B25B287" w14:textId="2258065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76</w:t>
            </w:r>
          </w:p>
        </w:tc>
      </w:tr>
      <w:tr w:rsidR="00B6604F" w:rsidRPr="00216423" w14:paraId="74B27951" w14:textId="003ECB06" w:rsidTr="0000524C">
        <w:tc>
          <w:tcPr>
            <w:tcW w:w="1696" w:type="dxa"/>
            <w:shd w:val="clear" w:color="auto" w:fill="auto"/>
            <w:vAlign w:val="center"/>
          </w:tcPr>
          <w:p w14:paraId="7BA69116"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26</w:t>
            </w:r>
          </w:p>
        </w:tc>
        <w:tc>
          <w:tcPr>
            <w:tcW w:w="1077" w:type="dxa"/>
            <w:shd w:val="clear" w:color="auto" w:fill="auto"/>
            <w:vAlign w:val="center"/>
          </w:tcPr>
          <w:p w14:paraId="4018FD9E" w14:textId="406B5D76"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w:t>
            </w:r>
          </w:p>
        </w:tc>
        <w:tc>
          <w:tcPr>
            <w:tcW w:w="1077" w:type="dxa"/>
            <w:shd w:val="clear" w:color="auto" w:fill="auto"/>
            <w:vAlign w:val="center"/>
          </w:tcPr>
          <w:p w14:paraId="19C65D5C" w14:textId="71ED3BC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27</w:t>
            </w:r>
          </w:p>
        </w:tc>
        <w:tc>
          <w:tcPr>
            <w:tcW w:w="1077" w:type="dxa"/>
            <w:shd w:val="clear" w:color="auto" w:fill="auto"/>
            <w:vAlign w:val="center"/>
          </w:tcPr>
          <w:p w14:paraId="69F8466B" w14:textId="351A2452"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53</w:t>
            </w:r>
          </w:p>
        </w:tc>
        <w:tc>
          <w:tcPr>
            <w:tcW w:w="1589" w:type="dxa"/>
            <w:shd w:val="clear" w:color="auto" w:fill="auto"/>
            <w:vAlign w:val="center"/>
          </w:tcPr>
          <w:p w14:paraId="03FF60D4" w14:textId="437F4F14"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61</w:t>
            </w:r>
          </w:p>
        </w:tc>
        <w:tc>
          <w:tcPr>
            <w:tcW w:w="925" w:type="dxa"/>
            <w:shd w:val="clear" w:color="auto" w:fill="auto"/>
            <w:vAlign w:val="center"/>
          </w:tcPr>
          <w:p w14:paraId="7732489B" w14:textId="25F6E68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25</w:t>
            </w:r>
          </w:p>
        </w:tc>
        <w:tc>
          <w:tcPr>
            <w:tcW w:w="925" w:type="dxa"/>
            <w:shd w:val="clear" w:color="auto" w:fill="auto"/>
            <w:vAlign w:val="center"/>
          </w:tcPr>
          <w:p w14:paraId="5F18553C" w14:textId="0BF7B7F8"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51</w:t>
            </w:r>
          </w:p>
        </w:tc>
        <w:tc>
          <w:tcPr>
            <w:tcW w:w="925" w:type="dxa"/>
            <w:shd w:val="clear" w:color="auto" w:fill="auto"/>
            <w:vAlign w:val="center"/>
          </w:tcPr>
          <w:p w14:paraId="438ABA49" w14:textId="39596B87"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77</w:t>
            </w:r>
          </w:p>
        </w:tc>
      </w:tr>
      <w:tr w:rsidR="00B6604F" w:rsidRPr="00216423" w14:paraId="223266D5" w14:textId="3C19540B" w:rsidTr="0000524C">
        <w:tc>
          <w:tcPr>
            <w:tcW w:w="1696" w:type="dxa"/>
            <w:shd w:val="clear" w:color="auto" w:fill="auto"/>
            <w:vAlign w:val="center"/>
          </w:tcPr>
          <w:p w14:paraId="7DE521B1"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27</w:t>
            </w:r>
          </w:p>
        </w:tc>
        <w:tc>
          <w:tcPr>
            <w:tcW w:w="1077" w:type="dxa"/>
            <w:shd w:val="clear" w:color="auto" w:fill="auto"/>
            <w:vAlign w:val="center"/>
          </w:tcPr>
          <w:p w14:paraId="5A4A7A83" w14:textId="46F02319"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w:t>
            </w:r>
          </w:p>
        </w:tc>
        <w:tc>
          <w:tcPr>
            <w:tcW w:w="1077" w:type="dxa"/>
            <w:shd w:val="clear" w:color="auto" w:fill="auto"/>
            <w:vAlign w:val="center"/>
          </w:tcPr>
          <w:p w14:paraId="764ACD20" w14:textId="057F5099"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28</w:t>
            </w:r>
          </w:p>
        </w:tc>
        <w:tc>
          <w:tcPr>
            <w:tcW w:w="1077" w:type="dxa"/>
            <w:shd w:val="clear" w:color="auto" w:fill="auto"/>
            <w:vAlign w:val="center"/>
          </w:tcPr>
          <w:p w14:paraId="2EAC4727" w14:textId="0043C13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54</w:t>
            </w:r>
          </w:p>
        </w:tc>
        <w:tc>
          <w:tcPr>
            <w:tcW w:w="1589" w:type="dxa"/>
            <w:shd w:val="clear" w:color="auto" w:fill="auto"/>
            <w:vAlign w:val="center"/>
          </w:tcPr>
          <w:p w14:paraId="32B9F573" w14:textId="1C4D77CC"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62</w:t>
            </w:r>
          </w:p>
        </w:tc>
        <w:tc>
          <w:tcPr>
            <w:tcW w:w="925" w:type="dxa"/>
            <w:shd w:val="clear" w:color="auto" w:fill="auto"/>
            <w:vAlign w:val="center"/>
          </w:tcPr>
          <w:p w14:paraId="230A133F" w14:textId="367EE9FE"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26</w:t>
            </w:r>
          </w:p>
        </w:tc>
        <w:tc>
          <w:tcPr>
            <w:tcW w:w="925" w:type="dxa"/>
            <w:shd w:val="clear" w:color="auto" w:fill="auto"/>
            <w:vAlign w:val="center"/>
          </w:tcPr>
          <w:p w14:paraId="549122E4" w14:textId="3DE387D8"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52</w:t>
            </w:r>
          </w:p>
        </w:tc>
        <w:tc>
          <w:tcPr>
            <w:tcW w:w="925" w:type="dxa"/>
            <w:shd w:val="clear" w:color="auto" w:fill="auto"/>
            <w:vAlign w:val="center"/>
          </w:tcPr>
          <w:p w14:paraId="5EF457D9" w14:textId="5CDF49C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78</w:t>
            </w:r>
          </w:p>
        </w:tc>
      </w:tr>
      <w:tr w:rsidR="00B6604F" w:rsidRPr="00216423" w14:paraId="607843D8" w14:textId="5EDB038F" w:rsidTr="0000524C">
        <w:tc>
          <w:tcPr>
            <w:tcW w:w="1696" w:type="dxa"/>
            <w:shd w:val="clear" w:color="auto" w:fill="auto"/>
            <w:vAlign w:val="center"/>
          </w:tcPr>
          <w:p w14:paraId="029FADAF"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28</w:t>
            </w:r>
          </w:p>
        </w:tc>
        <w:tc>
          <w:tcPr>
            <w:tcW w:w="1077" w:type="dxa"/>
            <w:shd w:val="clear" w:color="auto" w:fill="auto"/>
            <w:vAlign w:val="center"/>
          </w:tcPr>
          <w:p w14:paraId="42D6BDCF" w14:textId="42594230"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3</w:t>
            </w:r>
          </w:p>
        </w:tc>
        <w:tc>
          <w:tcPr>
            <w:tcW w:w="1077" w:type="dxa"/>
            <w:shd w:val="clear" w:color="auto" w:fill="auto"/>
            <w:vAlign w:val="center"/>
          </w:tcPr>
          <w:p w14:paraId="433C809F" w14:textId="754CFD08"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29</w:t>
            </w:r>
          </w:p>
        </w:tc>
        <w:tc>
          <w:tcPr>
            <w:tcW w:w="1077" w:type="dxa"/>
            <w:shd w:val="clear" w:color="auto" w:fill="auto"/>
            <w:vAlign w:val="center"/>
          </w:tcPr>
          <w:p w14:paraId="031F3D1D" w14:textId="2594231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55</w:t>
            </w:r>
          </w:p>
        </w:tc>
        <w:tc>
          <w:tcPr>
            <w:tcW w:w="1589" w:type="dxa"/>
            <w:shd w:val="clear" w:color="auto" w:fill="auto"/>
            <w:vAlign w:val="center"/>
          </w:tcPr>
          <w:p w14:paraId="13247C17" w14:textId="7C1BF1D8"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63</w:t>
            </w:r>
          </w:p>
        </w:tc>
        <w:tc>
          <w:tcPr>
            <w:tcW w:w="925" w:type="dxa"/>
            <w:shd w:val="clear" w:color="auto" w:fill="auto"/>
            <w:vAlign w:val="center"/>
          </w:tcPr>
          <w:p w14:paraId="79B92A7C" w14:textId="7D1D343F"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w:t>
            </w:r>
          </w:p>
        </w:tc>
        <w:tc>
          <w:tcPr>
            <w:tcW w:w="925" w:type="dxa"/>
            <w:shd w:val="clear" w:color="auto" w:fill="auto"/>
            <w:vAlign w:val="center"/>
          </w:tcPr>
          <w:p w14:paraId="4F9FD6B9" w14:textId="646A4B7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27</w:t>
            </w:r>
          </w:p>
        </w:tc>
        <w:tc>
          <w:tcPr>
            <w:tcW w:w="925" w:type="dxa"/>
            <w:shd w:val="clear" w:color="auto" w:fill="auto"/>
            <w:vAlign w:val="center"/>
          </w:tcPr>
          <w:p w14:paraId="41FD64D4" w14:textId="5CDF35A8"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53</w:t>
            </w:r>
          </w:p>
        </w:tc>
      </w:tr>
      <w:tr w:rsidR="00B6604F" w:rsidRPr="00216423" w14:paraId="33F0F6B9" w14:textId="3111E8E4" w:rsidTr="000D35F8">
        <w:trPr>
          <w:trHeight w:val="511"/>
        </w:trPr>
        <w:tc>
          <w:tcPr>
            <w:tcW w:w="1696" w:type="dxa"/>
            <w:shd w:val="clear" w:color="auto" w:fill="auto"/>
            <w:vAlign w:val="center"/>
          </w:tcPr>
          <w:p w14:paraId="00CFAC29"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29</w:t>
            </w:r>
          </w:p>
        </w:tc>
        <w:tc>
          <w:tcPr>
            <w:tcW w:w="1077" w:type="dxa"/>
            <w:shd w:val="clear" w:color="auto" w:fill="auto"/>
            <w:vAlign w:val="center"/>
          </w:tcPr>
          <w:p w14:paraId="3A0C6096" w14:textId="3F1283D1"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4</w:t>
            </w:r>
          </w:p>
        </w:tc>
        <w:tc>
          <w:tcPr>
            <w:tcW w:w="1077" w:type="dxa"/>
            <w:shd w:val="clear" w:color="auto" w:fill="auto"/>
            <w:vAlign w:val="center"/>
          </w:tcPr>
          <w:p w14:paraId="07E21D1C" w14:textId="4457C2B1"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30</w:t>
            </w:r>
          </w:p>
        </w:tc>
        <w:tc>
          <w:tcPr>
            <w:tcW w:w="1077" w:type="dxa"/>
            <w:shd w:val="clear" w:color="auto" w:fill="auto"/>
            <w:vAlign w:val="center"/>
          </w:tcPr>
          <w:p w14:paraId="0883661C" w14:textId="75D4CB0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56</w:t>
            </w:r>
          </w:p>
        </w:tc>
        <w:tc>
          <w:tcPr>
            <w:tcW w:w="1589" w:type="dxa"/>
            <w:shd w:val="clear" w:color="auto" w:fill="auto"/>
            <w:vAlign w:val="center"/>
          </w:tcPr>
          <w:p w14:paraId="17203E6F" w14:textId="0EB0B013"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64</w:t>
            </w:r>
          </w:p>
        </w:tc>
        <w:tc>
          <w:tcPr>
            <w:tcW w:w="925" w:type="dxa"/>
            <w:shd w:val="clear" w:color="auto" w:fill="auto"/>
            <w:vAlign w:val="center"/>
          </w:tcPr>
          <w:p w14:paraId="4B07E65D" w14:textId="7A1A44CC"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w:t>
            </w:r>
          </w:p>
        </w:tc>
        <w:tc>
          <w:tcPr>
            <w:tcW w:w="925" w:type="dxa"/>
            <w:shd w:val="clear" w:color="auto" w:fill="auto"/>
            <w:vAlign w:val="center"/>
          </w:tcPr>
          <w:p w14:paraId="091D66EA" w14:textId="5CCE2CFC"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28</w:t>
            </w:r>
          </w:p>
        </w:tc>
        <w:tc>
          <w:tcPr>
            <w:tcW w:w="925" w:type="dxa"/>
            <w:shd w:val="clear" w:color="auto" w:fill="auto"/>
            <w:vAlign w:val="center"/>
          </w:tcPr>
          <w:p w14:paraId="4801CC6A" w14:textId="6CA0A885"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54</w:t>
            </w:r>
          </w:p>
        </w:tc>
      </w:tr>
      <w:tr w:rsidR="00B6604F" w:rsidRPr="00216423" w14:paraId="3F9024D9" w14:textId="080BDB33" w:rsidTr="0000524C">
        <w:tc>
          <w:tcPr>
            <w:tcW w:w="1696" w:type="dxa"/>
            <w:shd w:val="clear" w:color="auto" w:fill="auto"/>
            <w:vAlign w:val="center"/>
          </w:tcPr>
          <w:p w14:paraId="3E35D3AD"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30</w:t>
            </w:r>
          </w:p>
        </w:tc>
        <w:tc>
          <w:tcPr>
            <w:tcW w:w="1077" w:type="dxa"/>
            <w:shd w:val="clear" w:color="auto" w:fill="auto"/>
            <w:vAlign w:val="center"/>
          </w:tcPr>
          <w:p w14:paraId="32065DBA" w14:textId="7F7CC2DF"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5</w:t>
            </w:r>
          </w:p>
        </w:tc>
        <w:tc>
          <w:tcPr>
            <w:tcW w:w="1077" w:type="dxa"/>
            <w:shd w:val="clear" w:color="auto" w:fill="auto"/>
            <w:vAlign w:val="center"/>
          </w:tcPr>
          <w:p w14:paraId="39468628" w14:textId="704CD939"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31</w:t>
            </w:r>
          </w:p>
        </w:tc>
        <w:tc>
          <w:tcPr>
            <w:tcW w:w="1077" w:type="dxa"/>
            <w:shd w:val="clear" w:color="auto" w:fill="auto"/>
            <w:vAlign w:val="center"/>
          </w:tcPr>
          <w:p w14:paraId="61958159" w14:textId="4F36556B"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57</w:t>
            </w:r>
          </w:p>
        </w:tc>
        <w:tc>
          <w:tcPr>
            <w:tcW w:w="1589" w:type="dxa"/>
            <w:shd w:val="clear" w:color="auto" w:fill="auto"/>
            <w:vAlign w:val="center"/>
          </w:tcPr>
          <w:p w14:paraId="49E4DB17" w14:textId="740E0D82"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65</w:t>
            </w:r>
          </w:p>
        </w:tc>
        <w:tc>
          <w:tcPr>
            <w:tcW w:w="925" w:type="dxa"/>
            <w:shd w:val="clear" w:color="auto" w:fill="auto"/>
            <w:vAlign w:val="center"/>
          </w:tcPr>
          <w:p w14:paraId="6BB5D798" w14:textId="6A6DE283"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3</w:t>
            </w:r>
          </w:p>
        </w:tc>
        <w:tc>
          <w:tcPr>
            <w:tcW w:w="925" w:type="dxa"/>
            <w:shd w:val="clear" w:color="auto" w:fill="auto"/>
            <w:vAlign w:val="center"/>
          </w:tcPr>
          <w:p w14:paraId="3A1CE50B" w14:textId="1497A085"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29</w:t>
            </w:r>
          </w:p>
        </w:tc>
        <w:tc>
          <w:tcPr>
            <w:tcW w:w="925" w:type="dxa"/>
            <w:shd w:val="clear" w:color="auto" w:fill="auto"/>
            <w:vAlign w:val="center"/>
          </w:tcPr>
          <w:p w14:paraId="018BB689" w14:textId="17F5DB7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55</w:t>
            </w:r>
          </w:p>
        </w:tc>
      </w:tr>
      <w:tr w:rsidR="00B6604F" w:rsidRPr="00216423" w14:paraId="7D870D2C" w14:textId="67E64995" w:rsidTr="0000524C">
        <w:tc>
          <w:tcPr>
            <w:tcW w:w="1696" w:type="dxa"/>
            <w:shd w:val="clear" w:color="auto" w:fill="auto"/>
            <w:vAlign w:val="center"/>
          </w:tcPr>
          <w:p w14:paraId="17E279CB"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31</w:t>
            </w:r>
          </w:p>
        </w:tc>
        <w:tc>
          <w:tcPr>
            <w:tcW w:w="1077" w:type="dxa"/>
            <w:shd w:val="clear" w:color="auto" w:fill="auto"/>
            <w:vAlign w:val="center"/>
          </w:tcPr>
          <w:p w14:paraId="666715DE" w14:textId="7277D17F"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6</w:t>
            </w:r>
          </w:p>
        </w:tc>
        <w:tc>
          <w:tcPr>
            <w:tcW w:w="1077" w:type="dxa"/>
            <w:shd w:val="clear" w:color="auto" w:fill="auto"/>
            <w:vAlign w:val="center"/>
          </w:tcPr>
          <w:p w14:paraId="1BBEDD89" w14:textId="79ACD6F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32</w:t>
            </w:r>
          </w:p>
        </w:tc>
        <w:tc>
          <w:tcPr>
            <w:tcW w:w="1077" w:type="dxa"/>
            <w:shd w:val="clear" w:color="auto" w:fill="auto"/>
            <w:vAlign w:val="center"/>
          </w:tcPr>
          <w:p w14:paraId="04459C3A" w14:textId="76C0B0C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58</w:t>
            </w:r>
          </w:p>
        </w:tc>
        <w:tc>
          <w:tcPr>
            <w:tcW w:w="1589" w:type="dxa"/>
            <w:shd w:val="clear" w:color="auto" w:fill="auto"/>
            <w:vAlign w:val="center"/>
          </w:tcPr>
          <w:p w14:paraId="08A1D298" w14:textId="47BA16EC"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66</w:t>
            </w:r>
          </w:p>
        </w:tc>
        <w:tc>
          <w:tcPr>
            <w:tcW w:w="925" w:type="dxa"/>
            <w:shd w:val="clear" w:color="auto" w:fill="auto"/>
            <w:vAlign w:val="center"/>
          </w:tcPr>
          <w:p w14:paraId="4318BAA7" w14:textId="4DF24E0F"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4</w:t>
            </w:r>
          </w:p>
        </w:tc>
        <w:tc>
          <w:tcPr>
            <w:tcW w:w="925" w:type="dxa"/>
            <w:shd w:val="clear" w:color="auto" w:fill="auto"/>
            <w:vAlign w:val="center"/>
          </w:tcPr>
          <w:p w14:paraId="26BD83AB" w14:textId="63A974C2"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30</w:t>
            </w:r>
          </w:p>
        </w:tc>
        <w:tc>
          <w:tcPr>
            <w:tcW w:w="925" w:type="dxa"/>
            <w:shd w:val="clear" w:color="auto" w:fill="auto"/>
            <w:vAlign w:val="center"/>
          </w:tcPr>
          <w:p w14:paraId="4F70F948" w14:textId="76F1121C"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56</w:t>
            </w:r>
          </w:p>
        </w:tc>
      </w:tr>
      <w:tr w:rsidR="00B6604F" w:rsidRPr="00216423" w14:paraId="5807A41A" w14:textId="3C1827E8" w:rsidTr="0000524C">
        <w:trPr>
          <w:trHeight w:val="308"/>
        </w:trPr>
        <w:tc>
          <w:tcPr>
            <w:tcW w:w="1696" w:type="dxa"/>
            <w:shd w:val="clear" w:color="auto" w:fill="auto"/>
            <w:vAlign w:val="center"/>
          </w:tcPr>
          <w:p w14:paraId="4111425A"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32</w:t>
            </w:r>
          </w:p>
        </w:tc>
        <w:tc>
          <w:tcPr>
            <w:tcW w:w="1077" w:type="dxa"/>
            <w:shd w:val="clear" w:color="auto" w:fill="auto"/>
            <w:vAlign w:val="center"/>
          </w:tcPr>
          <w:p w14:paraId="4E2B49CA" w14:textId="594BA34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7</w:t>
            </w:r>
          </w:p>
        </w:tc>
        <w:tc>
          <w:tcPr>
            <w:tcW w:w="1077" w:type="dxa"/>
            <w:shd w:val="clear" w:color="auto" w:fill="auto"/>
            <w:vAlign w:val="center"/>
          </w:tcPr>
          <w:p w14:paraId="6DBAB514" w14:textId="45C3CFE8"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33</w:t>
            </w:r>
          </w:p>
        </w:tc>
        <w:tc>
          <w:tcPr>
            <w:tcW w:w="1077" w:type="dxa"/>
            <w:shd w:val="clear" w:color="auto" w:fill="auto"/>
            <w:vAlign w:val="center"/>
          </w:tcPr>
          <w:p w14:paraId="2EC1B348" w14:textId="040BCD7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59</w:t>
            </w:r>
          </w:p>
        </w:tc>
        <w:tc>
          <w:tcPr>
            <w:tcW w:w="1589" w:type="dxa"/>
            <w:shd w:val="clear" w:color="auto" w:fill="auto"/>
            <w:vAlign w:val="center"/>
          </w:tcPr>
          <w:p w14:paraId="05BFC694" w14:textId="4DA9F55F"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67</w:t>
            </w:r>
          </w:p>
        </w:tc>
        <w:tc>
          <w:tcPr>
            <w:tcW w:w="925" w:type="dxa"/>
            <w:shd w:val="clear" w:color="auto" w:fill="auto"/>
            <w:vAlign w:val="center"/>
          </w:tcPr>
          <w:p w14:paraId="2931C055" w14:textId="1950C1FF"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5</w:t>
            </w:r>
          </w:p>
        </w:tc>
        <w:tc>
          <w:tcPr>
            <w:tcW w:w="925" w:type="dxa"/>
            <w:shd w:val="clear" w:color="auto" w:fill="auto"/>
            <w:vAlign w:val="center"/>
          </w:tcPr>
          <w:p w14:paraId="74AC48EE" w14:textId="4A2F16F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31</w:t>
            </w:r>
          </w:p>
        </w:tc>
        <w:tc>
          <w:tcPr>
            <w:tcW w:w="925" w:type="dxa"/>
            <w:shd w:val="clear" w:color="auto" w:fill="auto"/>
            <w:vAlign w:val="center"/>
          </w:tcPr>
          <w:p w14:paraId="1076BA51" w14:textId="0B9219CB"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57</w:t>
            </w:r>
          </w:p>
        </w:tc>
      </w:tr>
      <w:tr w:rsidR="00B6604F" w:rsidRPr="00216423" w14:paraId="719A7BAF" w14:textId="35D65F9D" w:rsidTr="0000524C">
        <w:tc>
          <w:tcPr>
            <w:tcW w:w="1696" w:type="dxa"/>
            <w:shd w:val="clear" w:color="auto" w:fill="auto"/>
            <w:vAlign w:val="center"/>
          </w:tcPr>
          <w:p w14:paraId="382F5635"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33</w:t>
            </w:r>
          </w:p>
        </w:tc>
        <w:tc>
          <w:tcPr>
            <w:tcW w:w="1077" w:type="dxa"/>
            <w:shd w:val="clear" w:color="auto" w:fill="auto"/>
            <w:vAlign w:val="center"/>
          </w:tcPr>
          <w:p w14:paraId="0B0B0427" w14:textId="53D58A45"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8</w:t>
            </w:r>
          </w:p>
        </w:tc>
        <w:tc>
          <w:tcPr>
            <w:tcW w:w="1077" w:type="dxa"/>
            <w:shd w:val="clear" w:color="auto" w:fill="auto"/>
            <w:vAlign w:val="center"/>
          </w:tcPr>
          <w:p w14:paraId="40AAF7ED" w14:textId="42265C92"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34</w:t>
            </w:r>
          </w:p>
        </w:tc>
        <w:tc>
          <w:tcPr>
            <w:tcW w:w="1077" w:type="dxa"/>
            <w:shd w:val="clear" w:color="auto" w:fill="auto"/>
            <w:vAlign w:val="center"/>
          </w:tcPr>
          <w:p w14:paraId="79F61BEE" w14:textId="54BA2F45"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60</w:t>
            </w:r>
          </w:p>
        </w:tc>
        <w:tc>
          <w:tcPr>
            <w:tcW w:w="1589" w:type="dxa"/>
            <w:shd w:val="clear" w:color="auto" w:fill="auto"/>
            <w:vAlign w:val="center"/>
          </w:tcPr>
          <w:p w14:paraId="7C1EC79F" w14:textId="39BFE329"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68</w:t>
            </w:r>
          </w:p>
        </w:tc>
        <w:tc>
          <w:tcPr>
            <w:tcW w:w="925" w:type="dxa"/>
            <w:shd w:val="clear" w:color="auto" w:fill="auto"/>
            <w:vAlign w:val="center"/>
          </w:tcPr>
          <w:p w14:paraId="43DD2ACE" w14:textId="7EF43C76"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6</w:t>
            </w:r>
          </w:p>
        </w:tc>
        <w:tc>
          <w:tcPr>
            <w:tcW w:w="925" w:type="dxa"/>
            <w:shd w:val="clear" w:color="auto" w:fill="auto"/>
            <w:vAlign w:val="center"/>
          </w:tcPr>
          <w:p w14:paraId="16BFE70C" w14:textId="7AC07226"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32</w:t>
            </w:r>
          </w:p>
        </w:tc>
        <w:tc>
          <w:tcPr>
            <w:tcW w:w="925" w:type="dxa"/>
            <w:shd w:val="clear" w:color="auto" w:fill="auto"/>
            <w:vAlign w:val="center"/>
          </w:tcPr>
          <w:p w14:paraId="5B0F7267" w14:textId="43E8229A"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58</w:t>
            </w:r>
          </w:p>
        </w:tc>
      </w:tr>
      <w:tr w:rsidR="00B6604F" w:rsidRPr="00216423" w14:paraId="099A7CCE" w14:textId="7AA4B859" w:rsidTr="0000524C">
        <w:tc>
          <w:tcPr>
            <w:tcW w:w="1696" w:type="dxa"/>
            <w:shd w:val="clear" w:color="auto" w:fill="auto"/>
            <w:vAlign w:val="center"/>
          </w:tcPr>
          <w:p w14:paraId="4E87DD16"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34</w:t>
            </w:r>
          </w:p>
        </w:tc>
        <w:tc>
          <w:tcPr>
            <w:tcW w:w="1077" w:type="dxa"/>
            <w:shd w:val="clear" w:color="auto" w:fill="auto"/>
            <w:vAlign w:val="center"/>
          </w:tcPr>
          <w:p w14:paraId="4D398037" w14:textId="05B448EE"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9</w:t>
            </w:r>
          </w:p>
        </w:tc>
        <w:tc>
          <w:tcPr>
            <w:tcW w:w="1077" w:type="dxa"/>
            <w:shd w:val="clear" w:color="auto" w:fill="auto"/>
            <w:vAlign w:val="center"/>
          </w:tcPr>
          <w:p w14:paraId="31F8950C" w14:textId="705E8449"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35</w:t>
            </w:r>
          </w:p>
        </w:tc>
        <w:tc>
          <w:tcPr>
            <w:tcW w:w="1077" w:type="dxa"/>
            <w:shd w:val="clear" w:color="auto" w:fill="auto"/>
            <w:vAlign w:val="center"/>
          </w:tcPr>
          <w:p w14:paraId="287AC9BF" w14:textId="7505DCB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61</w:t>
            </w:r>
          </w:p>
        </w:tc>
        <w:tc>
          <w:tcPr>
            <w:tcW w:w="1589" w:type="dxa"/>
            <w:shd w:val="clear" w:color="auto" w:fill="auto"/>
            <w:vAlign w:val="center"/>
          </w:tcPr>
          <w:p w14:paraId="1C4133DB" w14:textId="38D898DD"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69</w:t>
            </w:r>
          </w:p>
        </w:tc>
        <w:tc>
          <w:tcPr>
            <w:tcW w:w="925" w:type="dxa"/>
            <w:shd w:val="clear" w:color="auto" w:fill="auto"/>
            <w:vAlign w:val="center"/>
          </w:tcPr>
          <w:p w14:paraId="0C6F266A" w14:textId="3B843F18"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7</w:t>
            </w:r>
          </w:p>
        </w:tc>
        <w:tc>
          <w:tcPr>
            <w:tcW w:w="925" w:type="dxa"/>
            <w:shd w:val="clear" w:color="auto" w:fill="auto"/>
            <w:vAlign w:val="center"/>
          </w:tcPr>
          <w:p w14:paraId="1F21596C" w14:textId="5B754AB1"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33</w:t>
            </w:r>
          </w:p>
        </w:tc>
        <w:tc>
          <w:tcPr>
            <w:tcW w:w="925" w:type="dxa"/>
            <w:shd w:val="clear" w:color="auto" w:fill="auto"/>
            <w:vAlign w:val="center"/>
          </w:tcPr>
          <w:p w14:paraId="5D703E74" w14:textId="3DBF536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59</w:t>
            </w:r>
          </w:p>
        </w:tc>
      </w:tr>
      <w:tr w:rsidR="00CF2822" w:rsidRPr="00216423" w14:paraId="54E7D5AC" w14:textId="77777777" w:rsidTr="0000524C">
        <w:tc>
          <w:tcPr>
            <w:tcW w:w="1696" w:type="dxa"/>
            <w:shd w:val="clear" w:color="auto" w:fill="auto"/>
            <w:vAlign w:val="center"/>
          </w:tcPr>
          <w:p w14:paraId="588CAE11" w14:textId="77777777" w:rsidR="0000524C" w:rsidRDefault="00CF2822" w:rsidP="00CF2822">
            <w:pPr>
              <w:jc w:val="center"/>
              <w:rPr>
                <w:rFonts w:ascii="Times New Roman" w:hAnsi="Times New Roman" w:cs="Times New Roman"/>
                <w:b/>
                <w:bCs/>
                <w:sz w:val="24"/>
                <w:szCs w:val="24"/>
              </w:rPr>
            </w:pPr>
            <w:r w:rsidRPr="00216423">
              <w:rPr>
                <w:rFonts w:ascii="Times New Roman" w:hAnsi="Times New Roman" w:cs="Times New Roman"/>
                <w:b/>
                <w:bCs/>
                <w:sz w:val="24"/>
                <w:szCs w:val="24"/>
              </w:rPr>
              <w:lastRenderedPageBreak/>
              <w:t xml:space="preserve">Две </w:t>
            </w:r>
          </w:p>
          <w:p w14:paraId="57A33BDA" w14:textId="27FEB39E" w:rsidR="0000524C" w:rsidRDefault="00CF2822" w:rsidP="00CF2822">
            <w:pPr>
              <w:jc w:val="center"/>
              <w:rPr>
                <w:rFonts w:ascii="Times New Roman" w:hAnsi="Times New Roman" w:cs="Times New Roman"/>
                <w:b/>
                <w:bCs/>
                <w:sz w:val="24"/>
                <w:szCs w:val="24"/>
              </w:rPr>
            </w:pPr>
            <w:r w:rsidRPr="00216423">
              <w:rPr>
                <w:rFonts w:ascii="Times New Roman" w:hAnsi="Times New Roman" w:cs="Times New Roman"/>
                <w:b/>
                <w:bCs/>
                <w:sz w:val="24"/>
                <w:szCs w:val="24"/>
              </w:rPr>
              <w:t xml:space="preserve">последние цифры </w:t>
            </w:r>
          </w:p>
          <w:p w14:paraId="123358C6" w14:textId="77777777" w:rsidR="0000524C" w:rsidRDefault="00CF2822" w:rsidP="00CF2822">
            <w:pPr>
              <w:jc w:val="center"/>
              <w:rPr>
                <w:rFonts w:ascii="Times New Roman" w:hAnsi="Times New Roman" w:cs="Times New Roman"/>
                <w:b/>
                <w:bCs/>
                <w:sz w:val="24"/>
                <w:szCs w:val="24"/>
              </w:rPr>
            </w:pPr>
            <w:r w:rsidRPr="00216423">
              <w:rPr>
                <w:rFonts w:ascii="Times New Roman" w:hAnsi="Times New Roman" w:cs="Times New Roman"/>
                <w:b/>
                <w:bCs/>
                <w:sz w:val="24"/>
                <w:szCs w:val="24"/>
              </w:rPr>
              <w:t xml:space="preserve">в номере </w:t>
            </w:r>
          </w:p>
          <w:p w14:paraId="69EBF111" w14:textId="56E15D40" w:rsidR="00CF2822" w:rsidRPr="00216423" w:rsidRDefault="00CF2822" w:rsidP="00CF2822">
            <w:pPr>
              <w:jc w:val="center"/>
              <w:rPr>
                <w:rFonts w:ascii="Times New Roman" w:hAnsi="Times New Roman" w:cs="Times New Roman"/>
                <w:b/>
                <w:bCs/>
                <w:sz w:val="24"/>
                <w:szCs w:val="24"/>
              </w:rPr>
            </w:pPr>
            <w:r w:rsidRPr="00216423">
              <w:rPr>
                <w:rFonts w:ascii="Times New Roman" w:hAnsi="Times New Roman" w:cs="Times New Roman"/>
                <w:b/>
                <w:bCs/>
                <w:sz w:val="24"/>
                <w:szCs w:val="24"/>
              </w:rPr>
              <w:t>зачетки</w:t>
            </w:r>
          </w:p>
        </w:tc>
        <w:tc>
          <w:tcPr>
            <w:tcW w:w="3231" w:type="dxa"/>
            <w:gridSpan w:val="3"/>
            <w:shd w:val="clear" w:color="auto" w:fill="auto"/>
            <w:vAlign w:val="center"/>
          </w:tcPr>
          <w:p w14:paraId="4D909135" w14:textId="637101F5" w:rsidR="00CF2822" w:rsidRPr="00216423" w:rsidRDefault="00CF2822" w:rsidP="00CF2822">
            <w:pPr>
              <w:jc w:val="center"/>
              <w:rPr>
                <w:rFonts w:ascii="Times New Roman" w:hAnsi="Times New Roman" w:cs="Times New Roman"/>
                <w:sz w:val="24"/>
                <w:szCs w:val="24"/>
              </w:rPr>
            </w:pPr>
            <w:r w:rsidRPr="00216423">
              <w:rPr>
                <w:rFonts w:ascii="Times New Roman" w:hAnsi="Times New Roman" w:cs="Times New Roman"/>
                <w:sz w:val="24"/>
                <w:szCs w:val="24"/>
              </w:rPr>
              <w:t>Номера тем курсовых работ на выбор</w:t>
            </w:r>
          </w:p>
        </w:tc>
        <w:tc>
          <w:tcPr>
            <w:tcW w:w="1589" w:type="dxa"/>
          </w:tcPr>
          <w:p w14:paraId="06AD3109" w14:textId="77777777" w:rsidR="0000524C" w:rsidRDefault="00CF2822" w:rsidP="00CF2822">
            <w:pPr>
              <w:jc w:val="center"/>
              <w:rPr>
                <w:rFonts w:ascii="Times New Roman" w:hAnsi="Times New Roman" w:cs="Times New Roman"/>
                <w:b/>
                <w:bCs/>
                <w:sz w:val="24"/>
                <w:szCs w:val="24"/>
              </w:rPr>
            </w:pPr>
            <w:r w:rsidRPr="00216423">
              <w:rPr>
                <w:rFonts w:ascii="Times New Roman" w:hAnsi="Times New Roman" w:cs="Times New Roman"/>
                <w:b/>
                <w:bCs/>
                <w:sz w:val="24"/>
                <w:szCs w:val="24"/>
              </w:rPr>
              <w:t xml:space="preserve">Две </w:t>
            </w:r>
          </w:p>
          <w:p w14:paraId="3050F040" w14:textId="77777777" w:rsidR="0000524C" w:rsidRDefault="00CF2822" w:rsidP="00CF2822">
            <w:pPr>
              <w:jc w:val="center"/>
              <w:rPr>
                <w:rFonts w:ascii="Times New Roman" w:hAnsi="Times New Roman" w:cs="Times New Roman"/>
                <w:b/>
                <w:bCs/>
                <w:sz w:val="24"/>
                <w:szCs w:val="24"/>
              </w:rPr>
            </w:pPr>
            <w:r w:rsidRPr="00216423">
              <w:rPr>
                <w:rFonts w:ascii="Times New Roman" w:hAnsi="Times New Roman" w:cs="Times New Roman"/>
                <w:b/>
                <w:bCs/>
                <w:sz w:val="24"/>
                <w:szCs w:val="24"/>
              </w:rPr>
              <w:t xml:space="preserve">последние цифры </w:t>
            </w:r>
          </w:p>
          <w:p w14:paraId="061BD3A7" w14:textId="77777777" w:rsidR="0000524C" w:rsidRDefault="00CF2822" w:rsidP="00CF2822">
            <w:pPr>
              <w:jc w:val="center"/>
              <w:rPr>
                <w:rFonts w:ascii="Times New Roman" w:hAnsi="Times New Roman" w:cs="Times New Roman"/>
                <w:b/>
                <w:bCs/>
                <w:sz w:val="24"/>
                <w:szCs w:val="24"/>
              </w:rPr>
            </w:pPr>
            <w:r w:rsidRPr="00216423">
              <w:rPr>
                <w:rFonts w:ascii="Times New Roman" w:hAnsi="Times New Roman" w:cs="Times New Roman"/>
                <w:b/>
                <w:bCs/>
                <w:sz w:val="24"/>
                <w:szCs w:val="24"/>
              </w:rPr>
              <w:t xml:space="preserve">в номере </w:t>
            </w:r>
          </w:p>
          <w:p w14:paraId="3E1F7998" w14:textId="749372AD" w:rsidR="00CF2822" w:rsidRPr="00216423" w:rsidRDefault="00CF2822" w:rsidP="00CF2822">
            <w:pPr>
              <w:jc w:val="center"/>
              <w:rPr>
                <w:rFonts w:ascii="Times New Roman" w:hAnsi="Times New Roman" w:cs="Times New Roman"/>
                <w:b/>
                <w:bCs/>
                <w:sz w:val="24"/>
                <w:szCs w:val="24"/>
              </w:rPr>
            </w:pPr>
            <w:r w:rsidRPr="00216423">
              <w:rPr>
                <w:rFonts w:ascii="Times New Roman" w:hAnsi="Times New Roman" w:cs="Times New Roman"/>
                <w:b/>
                <w:bCs/>
                <w:sz w:val="24"/>
                <w:szCs w:val="24"/>
              </w:rPr>
              <w:t>зачетки</w:t>
            </w:r>
          </w:p>
        </w:tc>
        <w:tc>
          <w:tcPr>
            <w:tcW w:w="2775" w:type="dxa"/>
            <w:gridSpan w:val="3"/>
            <w:vAlign w:val="center"/>
          </w:tcPr>
          <w:p w14:paraId="005B9821" w14:textId="1A163159" w:rsidR="00CF2822" w:rsidRPr="00216423" w:rsidRDefault="00CF2822" w:rsidP="00CF2822">
            <w:pPr>
              <w:jc w:val="center"/>
              <w:rPr>
                <w:rFonts w:ascii="Times New Roman" w:hAnsi="Times New Roman" w:cs="Times New Roman"/>
                <w:sz w:val="24"/>
                <w:szCs w:val="24"/>
              </w:rPr>
            </w:pPr>
            <w:r w:rsidRPr="00216423">
              <w:rPr>
                <w:rFonts w:ascii="Times New Roman" w:hAnsi="Times New Roman" w:cs="Times New Roman"/>
                <w:sz w:val="24"/>
                <w:szCs w:val="24"/>
              </w:rPr>
              <w:t>Номера тем курсовых работ на выбор</w:t>
            </w:r>
          </w:p>
        </w:tc>
      </w:tr>
      <w:tr w:rsidR="00B6604F" w:rsidRPr="00216423" w14:paraId="39799594" w14:textId="7C8016D2" w:rsidTr="0000524C">
        <w:tc>
          <w:tcPr>
            <w:tcW w:w="1696" w:type="dxa"/>
            <w:shd w:val="clear" w:color="auto" w:fill="auto"/>
            <w:vAlign w:val="center"/>
          </w:tcPr>
          <w:p w14:paraId="3052C037"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70</w:t>
            </w:r>
          </w:p>
        </w:tc>
        <w:tc>
          <w:tcPr>
            <w:tcW w:w="1077" w:type="dxa"/>
            <w:shd w:val="clear" w:color="auto" w:fill="auto"/>
            <w:vAlign w:val="center"/>
          </w:tcPr>
          <w:p w14:paraId="71A4CD1A" w14:textId="76E82281"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10</w:t>
            </w:r>
          </w:p>
        </w:tc>
        <w:tc>
          <w:tcPr>
            <w:tcW w:w="1077" w:type="dxa"/>
            <w:shd w:val="clear" w:color="auto" w:fill="auto"/>
            <w:vAlign w:val="center"/>
          </w:tcPr>
          <w:p w14:paraId="5A5D5774" w14:textId="4280B09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36</w:t>
            </w:r>
          </w:p>
        </w:tc>
        <w:tc>
          <w:tcPr>
            <w:tcW w:w="1077" w:type="dxa"/>
            <w:shd w:val="clear" w:color="auto" w:fill="auto"/>
            <w:vAlign w:val="center"/>
          </w:tcPr>
          <w:p w14:paraId="49F0E477" w14:textId="5E026E56"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62</w:t>
            </w:r>
          </w:p>
        </w:tc>
        <w:tc>
          <w:tcPr>
            <w:tcW w:w="1589" w:type="dxa"/>
            <w:shd w:val="clear" w:color="auto" w:fill="auto"/>
            <w:vAlign w:val="center"/>
          </w:tcPr>
          <w:p w14:paraId="58F86422" w14:textId="3C8F8A9C"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85</w:t>
            </w:r>
          </w:p>
        </w:tc>
        <w:tc>
          <w:tcPr>
            <w:tcW w:w="925" w:type="dxa"/>
            <w:shd w:val="clear" w:color="auto" w:fill="auto"/>
            <w:vAlign w:val="center"/>
          </w:tcPr>
          <w:p w14:paraId="4C265148" w14:textId="0E018C38"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8</w:t>
            </w:r>
          </w:p>
        </w:tc>
        <w:tc>
          <w:tcPr>
            <w:tcW w:w="925" w:type="dxa"/>
            <w:shd w:val="clear" w:color="auto" w:fill="auto"/>
            <w:vAlign w:val="center"/>
          </w:tcPr>
          <w:p w14:paraId="75090454" w14:textId="6C6CE701"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34</w:t>
            </w:r>
          </w:p>
        </w:tc>
        <w:tc>
          <w:tcPr>
            <w:tcW w:w="925" w:type="dxa"/>
            <w:shd w:val="clear" w:color="auto" w:fill="auto"/>
            <w:vAlign w:val="center"/>
          </w:tcPr>
          <w:p w14:paraId="75F80E29" w14:textId="28E7071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60</w:t>
            </w:r>
          </w:p>
        </w:tc>
      </w:tr>
      <w:tr w:rsidR="00B6604F" w:rsidRPr="00216423" w14:paraId="520212B5" w14:textId="484440A4" w:rsidTr="0000524C">
        <w:tc>
          <w:tcPr>
            <w:tcW w:w="1696" w:type="dxa"/>
            <w:shd w:val="clear" w:color="auto" w:fill="auto"/>
            <w:vAlign w:val="center"/>
          </w:tcPr>
          <w:p w14:paraId="086C1B45"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71</w:t>
            </w:r>
          </w:p>
        </w:tc>
        <w:tc>
          <w:tcPr>
            <w:tcW w:w="1077" w:type="dxa"/>
            <w:shd w:val="clear" w:color="auto" w:fill="auto"/>
            <w:vAlign w:val="center"/>
          </w:tcPr>
          <w:p w14:paraId="365EEB00" w14:textId="1E4FB3E8"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11</w:t>
            </w:r>
          </w:p>
        </w:tc>
        <w:tc>
          <w:tcPr>
            <w:tcW w:w="1077" w:type="dxa"/>
            <w:shd w:val="clear" w:color="auto" w:fill="auto"/>
            <w:vAlign w:val="center"/>
          </w:tcPr>
          <w:p w14:paraId="726A3D08" w14:textId="72B59CE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37</w:t>
            </w:r>
          </w:p>
        </w:tc>
        <w:tc>
          <w:tcPr>
            <w:tcW w:w="1077" w:type="dxa"/>
            <w:shd w:val="clear" w:color="auto" w:fill="auto"/>
            <w:vAlign w:val="center"/>
          </w:tcPr>
          <w:p w14:paraId="70B45A88" w14:textId="3C503629"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63</w:t>
            </w:r>
          </w:p>
        </w:tc>
        <w:tc>
          <w:tcPr>
            <w:tcW w:w="1589" w:type="dxa"/>
            <w:shd w:val="clear" w:color="auto" w:fill="auto"/>
            <w:vAlign w:val="center"/>
          </w:tcPr>
          <w:p w14:paraId="7D70B641" w14:textId="6DF55072"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86</w:t>
            </w:r>
          </w:p>
        </w:tc>
        <w:tc>
          <w:tcPr>
            <w:tcW w:w="925" w:type="dxa"/>
            <w:shd w:val="clear" w:color="auto" w:fill="auto"/>
            <w:vAlign w:val="center"/>
          </w:tcPr>
          <w:p w14:paraId="680CE448" w14:textId="42074B8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9</w:t>
            </w:r>
          </w:p>
        </w:tc>
        <w:tc>
          <w:tcPr>
            <w:tcW w:w="925" w:type="dxa"/>
            <w:shd w:val="clear" w:color="auto" w:fill="auto"/>
            <w:vAlign w:val="center"/>
          </w:tcPr>
          <w:p w14:paraId="519E83FC" w14:textId="2CE95BE7"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35</w:t>
            </w:r>
          </w:p>
        </w:tc>
        <w:tc>
          <w:tcPr>
            <w:tcW w:w="925" w:type="dxa"/>
            <w:shd w:val="clear" w:color="auto" w:fill="auto"/>
            <w:vAlign w:val="center"/>
          </w:tcPr>
          <w:p w14:paraId="493A2E9E" w14:textId="0F7768F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61</w:t>
            </w:r>
          </w:p>
        </w:tc>
      </w:tr>
      <w:tr w:rsidR="00B6604F" w:rsidRPr="00216423" w14:paraId="618C60EB" w14:textId="581B3598" w:rsidTr="0000524C">
        <w:tc>
          <w:tcPr>
            <w:tcW w:w="1696" w:type="dxa"/>
            <w:shd w:val="clear" w:color="auto" w:fill="auto"/>
            <w:vAlign w:val="center"/>
          </w:tcPr>
          <w:p w14:paraId="34949AF9"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72</w:t>
            </w:r>
          </w:p>
        </w:tc>
        <w:tc>
          <w:tcPr>
            <w:tcW w:w="1077" w:type="dxa"/>
            <w:shd w:val="clear" w:color="auto" w:fill="auto"/>
            <w:vAlign w:val="center"/>
          </w:tcPr>
          <w:p w14:paraId="440A078A" w14:textId="6C3A953D"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12</w:t>
            </w:r>
          </w:p>
        </w:tc>
        <w:tc>
          <w:tcPr>
            <w:tcW w:w="1077" w:type="dxa"/>
            <w:shd w:val="clear" w:color="auto" w:fill="auto"/>
            <w:vAlign w:val="center"/>
          </w:tcPr>
          <w:p w14:paraId="4FD0251B" w14:textId="1E7C36E7"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38</w:t>
            </w:r>
          </w:p>
        </w:tc>
        <w:tc>
          <w:tcPr>
            <w:tcW w:w="1077" w:type="dxa"/>
            <w:shd w:val="clear" w:color="auto" w:fill="auto"/>
            <w:vAlign w:val="center"/>
          </w:tcPr>
          <w:p w14:paraId="7F2C4CD4" w14:textId="1E530B92"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64</w:t>
            </w:r>
          </w:p>
        </w:tc>
        <w:tc>
          <w:tcPr>
            <w:tcW w:w="1589" w:type="dxa"/>
            <w:shd w:val="clear" w:color="auto" w:fill="auto"/>
            <w:vAlign w:val="center"/>
          </w:tcPr>
          <w:p w14:paraId="26E3EC06" w14:textId="6DAE2130"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87</w:t>
            </w:r>
          </w:p>
        </w:tc>
        <w:tc>
          <w:tcPr>
            <w:tcW w:w="925" w:type="dxa"/>
            <w:shd w:val="clear" w:color="auto" w:fill="auto"/>
            <w:vAlign w:val="center"/>
          </w:tcPr>
          <w:p w14:paraId="10E279ED" w14:textId="7301859E"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10</w:t>
            </w:r>
          </w:p>
        </w:tc>
        <w:tc>
          <w:tcPr>
            <w:tcW w:w="925" w:type="dxa"/>
            <w:shd w:val="clear" w:color="auto" w:fill="auto"/>
            <w:vAlign w:val="center"/>
          </w:tcPr>
          <w:p w14:paraId="5B6C211C" w14:textId="1C6FF4B6"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36</w:t>
            </w:r>
          </w:p>
        </w:tc>
        <w:tc>
          <w:tcPr>
            <w:tcW w:w="925" w:type="dxa"/>
            <w:shd w:val="clear" w:color="auto" w:fill="auto"/>
            <w:vAlign w:val="center"/>
          </w:tcPr>
          <w:p w14:paraId="5E3F08DC" w14:textId="0E0BBCC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62</w:t>
            </w:r>
          </w:p>
        </w:tc>
      </w:tr>
      <w:tr w:rsidR="00B6604F" w:rsidRPr="00216423" w14:paraId="74D1C176" w14:textId="3343CA05" w:rsidTr="0000524C">
        <w:tc>
          <w:tcPr>
            <w:tcW w:w="1696" w:type="dxa"/>
            <w:shd w:val="clear" w:color="auto" w:fill="auto"/>
            <w:vAlign w:val="center"/>
          </w:tcPr>
          <w:p w14:paraId="616EF39B"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73</w:t>
            </w:r>
          </w:p>
        </w:tc>
        <w:tc>
          <w:tcPr>
            <w:tcW w:w="1077" w:type="dxa"/>
            <w:shd w:val="clear" w:color="auto" w:fill="auto"/>
            <w:vAlign w:val="center"/>
          </w:tcPr>
          <w:p w14:paraId="78847226" w14:textId="72EF96BC"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13</w:t>
            </w:r>
          </w:p>
        </w:tc>
        <w:tc>
          <w:tcPr>
            <w:tcW w:w="1077" w:type="dxa"/>
            <w:shd w:val="clear" w:color="auto" w:fill="auto"/>
            <w:vAlign w:val="center"/>
          </w:tcPr>
          <w:p w14:paraId="0C1C0AC7" w14:textId="6C769B1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39</w:t>
            </w:r>
          </w:p>
        </w:tc>
        <w:tc>
          <w:tcPr>
            <w:tcW w:w="1077" w:type="dxa"/>
            <w:shd w:val="clear" w:color="auto" w:fill="auto"/>
            <w:vAlign w:val="center"/>
          </w:tcPr>
          <w:p w14:paraId="2AD62838" w14:textId="1D279CE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65</w:t>
            </w:r>
          </w:p>
        </w:tc>
        <w:tc>
          <w:tcPr>
            <w:tcW w:w="1589" w:type="dxa"/>
            <w:shd w:val="clear" w:color="auto" w:fill="auto"/>
            <w:vAlign w:val="center"/>
          </w:tcPr>
          <w:p w14:paraId="4AAA0373" w14:textId="5509AE9E"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88</w:t>
            </w:r>
          </w:p>
        </w:tc>
        <w:tc>
          <w:tcPr>
            <w:tcW w:w="925" w:type="dxa"/>
            <w:shd w:val="clear" w:color="auto" w:fill="auto"/>
            <w:vAlign w:val="center"/>
          </w:tcPr>
          <w:p w14:paraId="77532040" w14:textId="73556C1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11</w:t>
            </w:r>
          </w:p>
        </w:tc>
        <w:tc>
          <w:tcPr>
            <w:tcW w:w="925" w:type="dxa"/>
            <w:shd w:val="clear" w:color="auto" w:fill="auto"/>
            <w:vAlign w:val="center"/>
          </w:tcPr>
          <w:p w14:paraId="4B093069" w14:textId="2F2093BC"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37</w:t>
            </w:r>
          </w:p>
        </w:tc>
        <w:tc>
          <w:tcPr>
            <w:tcW w:w="925" w:type="dxa"/>
            <w:shd w:val="clear" w:color="auto" w:fill="auto"/>
            <w:vAlign w:val="center"/>
          </w:tcPr>
          <w:p w14:paraId="3A92FB0B" w14:textId="0FD063F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63</w:t>
            </w:r>
          </w:p>
        </w:tc>
      </w:tr>
      <w:tr w:rsidR="00B6604F" w:rsidRPr="00216423" w14:paraId="662ECB9D" w14:textId="33B5B91A" w:rsidTr="0000524C">
        <w:tc>
          <w:tcPr>
            <w:tcW w:w="1696" w:type="dxa"/>
            <w:shd w:val="clear" w:color="auto" w:fill="auto"/>
            <w:vAlign w:val="center"/>
          </w:tcPr>
          <w:p w14:paraId="2DF7B2E5"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74</w:t>
            </w:r>
          </w:p>
        </w:tc>
        <w:tc>
          <w:tcPr>
            <w:tcW w:w="1077" w:type="dxa"/>
            <w:shd w:val="clear" w:color="auto" w:fill="auto"/>
            <w:vAlign w:val="center"/>
          </w:tcPr>
          <w:p w14:paraId="1296CBBE" w14:textId="13BA95D9"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14</w:t>
            </w:r>
          </w:p>
        </w:tc>
        <w:tc>
          <w:tcPr>
            <w:tcW w:w="1077" w:type="dxa"/>
            <w:shd w:val="clear" w:color="auto" w:fill="auto"/>
            <w:vAlign w:val="center"/>
          </w:tcPr>
          <w:p w14:paraId="3E12F59D" w14:textId="78135017"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40</w:t>
            </w:r>
          </w:p>
        </w:tc>
        <w:tc>
          <w:tcPr>
            <w:tcW w:w="1077" w:type="dxa"/>
            <w:shd w:val="clear" w:color="auto" w:fill="auto"/>
            <w:vAlign w:val="center"/>
          </w:tcPr>
          <w:p w14:paraId="78656DB6" w14:textId="17F46D48"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66</w:t>
            </w:r>
          </w:p>
        </w:tc>
        <w:tc>
          <w:tcPr>
            <w:tcW w:w="1589" w:type="dxa"/>
            <w:shd w:val="clear" w:color="auto" w:fill="auto"/>
            <w:vAlign w:val="center"/>
          </w:tcPr>
          <w:p w14:paraId="5D8AE7B2" w14:textId="7F153295"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89</w:t>
            </w:r>
          </w:p>
        </w:tc>
        <w:tc>
          <w:tcPr>
            <w:tcW w:w="925" w:type="dxa"/>
            <w:shd w:val="clear" w:color="auto" w:fill="auto"/>
            <w:vAlign w:val="center"/>
          </w:tcPr>
          <w:p w14:paraId="34E77BEB" w14:textId="4898F92A"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12</w:t>
            </w:r>
          </w:p>
        </w:tc>
        <w:tc>
          <w:tcPr>
            <w:tcW w:w="925" w:type="dxa"/>
            <w:shd w:val="clear" w:color="auto" w:fill="auto"/>
            <w:vAlign w:val="center"/>
          </w:tcPr>
          <w:p w14:paraId="2F89C18F" w14:textId="2F9B9DB2"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38</w:t>
            </w:r>
          </w:p>
        </w:tc>
        <w:tc>
          <w:tcPr>
            <w:tcW w:w="925" w:type="dxa"/>
            <w:shd w:val="clear" w:color="auto" w:fill="auto"/>
            <w:vAlign w:val="center"/>
          </w:tcPr>
          <w:p w14:paraId="52D366F6" w14:textId="7FFD7C8B"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64</w:t>
            </w:r>
          </w:p>
        </w:tc>
      </w:tr>
      <w:tr w:rsidR="00B6604F" w:rsidRPr="00216423" w14:paraId="1D6E2F87" w14:textId="1321C74F" w:rsidTr="0000524C">
        <w:tc>
          <w:tcPr>
            <w:tcW w:w="1696" w:type="dxa"/>
            <w:shd w:val="clear" w:color="auto" w:fill="auto"/>
            <w:vAlign w:val="center"/>
          </w:tcPr>
          <w:p w14:paraId="2C46207A"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75</w:t>
            </w:r>
          </w:p>
        </w:tc>
        <w:tc>
          <w:tcPr>
            <w:tcW w:w="1077" w:type="dxa"/>
            <w:shd w:val="clear" w:color="auto" w:fill="auto"/>
            <w:vAlign w:val="center"/>
          </w:tcPr>
          <w:p w14:paraId="1958A504" w14:textId="17111E6D"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15</w:t>
            </w:r>
          </w:p>
        </w:tc>
        <w:tc>
          <w:tcPr>
            <w:tcW w:w="1077" w:type="dxa"/>
            <w:shd w:val="clear" w:color="auto" w:fill="auto"/>
            <w:vAlign w:val="center"/>
          </w:tcPr>
          <w:p w14:paraId="78BF42DF" w14:textId="06C9091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41</w:t>
            </w:r>
          </w:p>
        </w:tc>
        <w:tc>
          <w:tcPr>
            <w:tcW w:w="1077" w:type="dxa"/>
            <w:shd w:val="clear" w:color="auto" w:fill="auto"/>
            <w:vAlign w:val="center"/>
          </w:tcPr>
          <w:p w14:paraId="5C755C99" w14:textId="696DF0B2"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67</w:t>
            </w:r>
          </w:p>
        </w:tc>
        <w:tc>
          <w:tcPr>
            <w:tcW w:w="1589" w:type="dxa"/>
            <w:shd w:val="clear" w:color="auto" w:fill="auto"/>
            <w:vAlign w:val="center"/>
          </w:tcPr>
          <w:p w14:paraId="11E7D04F" w14:textId="0225974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90</w:t>
            </w:r>
          </w:p>
        </w:tc>
        <w:tc>
          <w:tcPr>
            <w:tcW w:w="925" w:type="dxa"/>
            <w:shd w:val="clear" w:color="auto" w:fill="auto"/>
            <w:vAlign w:val="center"/>
          </w:tcPr>
          <w:p w14:paraId="052F196E" w14:textId="3A9FDA41"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13</w:t>
            </w:r>
          </w:p>
        </w:tc>
        <w:tc>
          <w:tcPr>
            <w:tcW w:w="925" w:type="dxa"/>
            <w:shd w:val="clear" w:color="auto" w:fill="auto"/>
            <w:vAlign w:val="center"/>
          </w:tcPr>
          <w:p w14:paraId="7AEF434F" w14:textId="2184CFE6"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39</w:t>
            </w:r>
          </w:p>
        </w:tc>
        <w:tc>
          <w:tcPr>
            <w:tcW w:w="925" w:type="dxa"/>
            <w:shd w:val="clear" w:color="auto" w:fill="auto"/>
            <w:vAlign w:val="center"/>
          </w:tcPr>
          <w:p w14:paraId="47F6304D" w14:textId="7F286DB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65</w:t>
            </w:r>
          </w:p>
        </w:tc>
      </w:tr>
      <w:tr w:rsidR="00B6604F" w:rsidRPr="00216423" w14:paraId="34C748DB" w14:textId="4AA7C487" w:rsidTr="0000524C">
        <w:tc>
          <w:tcPr>
            <w:tcW w:w="1696" w:type="dxa"/>
            <w:shd w:val="clear" w:color="auto" w:fill="auto"/>
            <w:vAlign w:val="center"/>
          </w:tcPr>
          <w:p w14:paraId="27220EA2"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76</w:t>
            </w:r>
          </w:p>
        </w:tc>
        <w:tc>
          <w:tcPr>
            <w:tcW w:w="1077" w:type="dxa"/>
            <w:shd w:val="clear" w:color="auto" w:fill="auto"/>
            <w:vAlign w:val="center"/>
          </w:tcPr>
          <w:p w14:paraId="6098265B" w14:textId="39B7D1DA"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16</w:t>
            </w:r>
          </w:p>
        </w:tc>
        <w:tc>
          <w:tcPr>
            <w:tcW w:w="1077" w:type="dxa"/>
            <w:shd w:val="clear" w:color="auto" w:fill="auto"/>
            <w:vAlign w:val="center"/>
          </w:tcPr>
          <w:p w14:paraId="4804522A" w14:textId="5BFA755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42</w:t>
            </w:r>
          </w:p>
        </w:tc>
        <w:tc>
          <w:tcPr>
            <w:tcW w:w="1077" w:type="dxa"/>
            <w:shd w:val="clear" w:color="auto" w:fill="auto"/>
            <w:vAlign w:val="center"/>
          </w:tcPr>
          <w:p w14:paraId="68D0FEAE" w14:textId="32740F41"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68</w:t>
            </w:r>
          </w:p>
        </w:tc>
        <w:tc>
          <w:tcPr>
            <w:tcW w:w="1589" w:type="dxa"/>
            <w:shd w:val="clear" w:color="auto" w:fill="auto"/>
            <w:vAlign w:val="center"/>
          </w:tcPr>
          <w:p w14:paraId="212B3E9E" w14:textId="7C986F8E"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91</w:t>
            </w:r>
          </w:p>
        </w:tc>
        <w:tc>
          <w:tcPr>
            <w:tcW w:w="925" w:type="dxa"/>
            <w:shd w:val="clear" w:color="auto" w:fill="auto"/>
            <w:vAlign w:val="center"/>
          </w:tcPr>
          <w:p w14:paraId="130E097E" w14:textId="4D04EF8C"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14</w:t>
            </w:r>
          </w:p>
        </w:tc>
        <w:tc>
          <w:tcPr>
            <w:tcW w:w="925" w:type="dxa"/>
            <w:shd w:val="clear" w:color="auto" w:fill="auto"/>
            <w:vAlign w:val="center"/>
          </w:tcPr>
          <w:p w14:paraId="1C8EF54D" w14:textId="5166BC61"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40</w:t>
            </w:r>
          </w:p>
        </w:tc>
        <w:tc>
          <w:tcPr>
            <w:tcW w:w="925" w:type="dxa"/>
            <w:shd w:val="clear" w:color="auto" w:fill="auto"/>
            <w:vAlign w:val="center"/>
          </w:tcPr>
          <w:p w14:paraId="33654C3C" w14:textId="6D55AC01"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66</w:t>
            </w:r>
          </w:p>
        </w:tc>
      </w:tr>
      <w:tr w:rsidR="00B6604F" w:rsidRPr="00216423" w14:paraId="4F57D1F7" w14:textId="502A7BA7" w:rsidTr="0000524C">
        <w:tc>
          <w:tcPr>
            <w:tcW w:w="1696" w:type="dxa"/>
            <w:shd w:val="clear" w:color="auto" w:fill="auto"/>
            <w:vAlign w:val="center"/>
          </w:tcPr>
          <w:p w14:paraId="5C42C5C2"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77</w:t>
            </w:r>
          </w:p>
        </w:tc>
        <w:tc>
          <w:tcPr>
            <w:tcW w:w="1077" w:type="dxa"/>
            <w:shd w:val="clear" w:color="auto" w:fill="auto"/>
            <w:vAlign w:val="center"/>
          </w:tcPr>
          <w:p w14:paraId="08A99944" w14:textId="2979EE22"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17</w:t>
            </w:r>
          </w:p>
        </w:tc>
        <w:tc>
          <w:tcPr>
            <w:tcW w:w="1077" w:type="dxa"/>
            <w:shd w:val="clear" w:color="auto" w:fill="auto"/>
            <w:vAlign w:val="center"/>
          </w:tcPr>
          <w:p w14:paraId="6D698DDB" w14:textId="45B146B3"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43</w:t>
            </w:r>
          </w:p>
        </w:tc>
        <w:tc>
          <w:tcPr>
            <w:tcW w:w="1077" w:type="dxa"/>
            <w:shd w:val="clear" w:color="auto" w:fill="auto"/>
            <w:vAlign w:val="center"/>
          </w:tcPr>
          <w:p w14:paraId="057407B1" w14:textId="3CF20B48"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69</w:t>
            </w:r>
          </w:p>
        </w:tc>
        <w:tc>
          <w:tcPr>
            <w:tcW w:w="1589" w:type="dxa"/>
            <w:shd w:val="clear" w:color="auto" w:fill="auto"/>
            <w:vAlign w:val="center"/>
          </w:tcPr>
          <w:p w14:paraId="08D6980D" w14:textId="3DC3C9BB"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92</w:t>
            </w:r>
          </w:p>
        </w:tc>
        <w:tc>
          <w:tcPr>
            <w:tcW w:w="925" w:type="dxa"/>
            <w:shd w:val="clear" w:color="auto" w:fill="auto"/>
            <w:vAlign w:val="center"/>
          </w:tcPr>
          <w:p w14:paraId="2B93F128" w14:textId="0AB4893E"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15</w:t>
            </w:r>
          </w:p>
        </w:tc>
        <w:tc>
          <w:tcPr>
            <w:tcW w:w="925" w:type="dxa"/>
            <w:shd w:val="clear" w:color="auto" w:fill="auto"/>
            <w:vAlign w:val="center"/>
          </w:tcPr>
          <w:p w14:paraId="65975B7A" w14:textId="4B01D222"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41</w:t>
            </w:r>
          </w:p>
        </w:tc>
        <w:tc>
          <w:tcPr>
            <w:tcW w:w="925" w:type="dxa"/>
            <w:shd w:val="clear" w:color="auto" w:fill="auto"/>
            <w:vAlign w:val="center"/>
          </w:tcPr>
          <w:p w14:paraId="7A9D5040" w14:textId="1FE74E8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67</w:t>
            </w:r>
          </w:p>
        </w:tc>
      </w:tr>
      <w:tr w:rsidR="00B6604F" w:rsidRPr="00216423" w14:paraId="40F88E88" w14:textId="001CADE6" w:rsidTr="0000524C">
        <w:tc>
          <w:tcPr>
            <w:tcW w:w="1696" w:type="dxa"/>
            <w:shd w:val="clear" w:color="auto" w:fill="auto"/>
            <w:vAlign w:val="center"/>
          </w:tcPr>
          <w:p w14:paraId="771EC133"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78</w:t>
            </w:r>
          </w:p>
        </w:tc>
        <w:tc>
          <w:tcPr>
            <w:tcW w:w="1077" w:type="dxa"/>
            <w:shd w:val="clear" w:color="auto" w:fill="auto"/>
            <w:vAlign w:val="center"/>
          </w:tcPr>
          <w:p w14:paraId="71E6C4E0" w14:textId="2CA7A339"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18</w:t>
            </w:r>
          </w:p>
        </w:tc>
        <w:tc>
          <w:tcPr>
            <w:tcW w:w="1077" w:type="dxa"/>
            <w:shd w:val="clear" w:color="auto" w:fill="auto"/>
            <w:vAlign w:val="center"/>
          </w:tcPr>
          <w:p w14:paraId="3D1BAF40" w14:textId="362D81EC"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44</w:t>
            </w:r>
          </w:p>
        </w:tc>
        <w:tc>
          <w:tcPr>
            <w:tcW w:w="1077" w:type="dxa"/>
            <w:shd w:val="clear" w:color="auto" w:fill="auto"/>
            <w:vAlign w:val="center"/>
          </w:tcPr>
          <w:p w14:paraId="6A1EF70D" w14:textId="0ADE07C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70</w:t>
            </w:r>
          </w:p>
        </w:tc>
        <w:tc>
          <w:tcPr>
            <w:tcW w:w="1589" w:type="dxa"/>
            <w:shd w:val="clear" w:color="auto" w:fill="auto"/>
            <w:vAlign w:val="center"/>
          </w:tcPr>
          <w:p w14:paraId="674813C3" w14:textId="45562ABB"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93</w:t>
            </w:r>
          </w:p>
        </w:tc>
        <w:tc>
          <w:tcPr>
            <w:tcW w:w="925" w:type="dxa"/>
            <w:shd w:val="clear" w:color="auto" w:fill="auto"/>
            <w:vAlign w:val="center"/>
          </w:tcPr>
          <w:p w14:paraId="532B1D6C" w14:textId="07BD35CB"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16</w:t>
            </w:r>
          </w:p>
        </w:tc>
        <w:tc>
          <w:tcPr>
            <w:tcW w:w="925" w:type="dxa"/>
            <w:shd w:val="clear" w:color="auto" w:fill="auto"/>
            <w:vAlign w:val="center"/>
          </w:tcPr>
          <w:p w14:paraId="38148A95" w14:textId="00C5539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42</w:t>
            </w:r>
          </w:p>
        </w:tc>
        <w:tc>
          <w:tcPr>
            <w:tcW w:w="925" w:type="dxa"/>
            <w:shd w:val="clear" w:color="auto" w:fill="auto"/>
            <w:vAlign w:val="center"/>
          </w:tcPr>
          <w:p w14:paraId="07154183" w14:textId="2D23723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68</w:t>
            </w:r>
          </w:p>
        </w:tc>
      </w:tr>
      <w:tr w:rsidR="00B6604F" w:rsidRPr="00216423" w14:paraId="0805839F" w14:textId="557EE7B9" w:rsidTr="0000524C">
        <w:tc>
          <w:tcPr>
            <w:tcW w:w="1696" w:type="dxa"/>
            <w:shd w:val="clear" w:color="auto" w:fill="auto"/>
            <w:vAlign w:val="center"/>
          </w:tcPr>
          <w:p w14:paraId="1A80C4F6"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79</w:t>
            </w:r>
          </w:p>
        </w:tc>
        <w:tc>
          <w:tcPr>
            <w:tcW w:w="1077" w:type="dxa"/>
            <w:shd w:val="clear" w:color="auto" w:fill="auto"/>
            <w:vAlign w:val="center"/>
          </w:tcPr>
          <w:p w14:paraId="5910C4C4" w14:textId="02DC9331"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19</w:t>
            </w:r>
          </w:p>
        </w:tc>
        <w:tc>
          <w:tcPr>
            <w:tcW w:w="1077" w:type="dxa"/>
            <w:shd w:val="clear" w:color="auto" w:fill="auto"/>
            <w:vAlign w:val="center"/>
          </w:tcPr>
          <w:p w14:paraId="73598444" w14:textId="63077FF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45</w:t>
            </w:r>
          </w:p>
        </w:tc>
        <w:tc>
          <w:tcPr>
            <w:tcW w:w="1077" w:type="dxa"/>
            <w:shd w:val="clear" w:color="auto" w:fill="auto"/>
            <w:vAlign w:val="center"/>
          </w:tcPr>
          <w:p w14:paraId="4C342894" w14:textId="31C5E7C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71</w:t>
            </w:r>
          </w:p>
        </w:tc>
        <w:tc>
          <w:tcPr>
            <w:tcW w:w="1589" w:type="dxa"/>
            <w:shd w:val="clear" w:color="auto" w:fill="auto"/>
            <w:vAlign w:val="center"/>
          </w:tcPr>
          <w:p w14:paraId="008C99B3" w14:textId="76324382"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94</w:t>
            </w:r>
          </w:p>
        </w:tc>
        <w:tc>
          <w:tcPr>
            <w:tcW w:w="925" w:type="dxa"/>
            <w:shd w:val="clear" w:color="auto" w:fill="auto"/>
            <w:vAlign w:val="center"/>
          </w:tcPr>
          <w:p w14:paraId="2CF11450" w14:textId="43E2471B"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17</w:t>
            </w:r>
          </w:p>
        </w:tc>
        <w:tc>
          <w:tcPr>
            <w:tcW w:w="925" w:type="dxa"/>
            <w:shd w:val="clear" w:color="auto" w:fill="auto"/>
            <w:vAlign w:val="center"/>
          </w:tcPr>
          <w:p w14:paraId="37A501F4" w14:textId="5ACEBDF2"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43</w:t>
            </w:r>
          </w:p>
        </w:tc>
        <w:tc>
          <w:tcPr>
            <w:tcW w:w="925" w:type="dxa"/>
            <w:shd w:val="clear" w:color="auto" w:fill="auto"/>
            <w:vAlign w:val="center"/>
          </w:tcPr>
          <w:p w14:paraId="5048B828" w14:textId="4859DB0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69</w:t>
            </w:r>
          </w:p>
        </w:tc>
      </w:tr>
      <w:tr w:rsidR="00B6604F" w:rsidRPr="00216423" w14:paraId="1667EA79" w14:textId="10CDB5D8" w:rsidTr="0000524C">
        <w:tc>
          <w:tcPr>
            <w:tcW w:w="1696" w:type="dxa"/>
            <w:shd w:val="clear" w:color="auto" w:fill="auto"/>
            <w:vAlign w:val="center"/>
          </w:tcPr>
          <w:p w14:paraId="569713AC"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80</w:t>
            </w:r>
          </w:p>
        </w:tc>
        <w:tc>
          <w:tcPr>
            <w:tcW w:w="1077" w:type="dxa"/>
            <w:shd w:val="clear" w:color="auto" w:fill="auto"/>
            <w:vAlign w:val="center"/>
          </w:tcPr>
          <w:p w14:paraId="7CDA8E10" w14:textId="105A7A9E"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20</w:t>
            </w:r>
          </w:p>
        </w:tc>
        <w:tc>
          <w:tcPr>
            <w:tcW w:w="1077" w:type="dxa"/>
            <w:shd w:val="clear" w:color="auto" w:fill="auto"/>
            <w:vAlign w:val="center"/>
          </w:tcPr>
          <w:p w14:paraId="6789012F" w14:textId="7A1EBC63"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46</w:t>
            </w:r>
          </w:p>
        </w:tc>
        <w:tc>
          <w:tcPr>
            <w:tcW w:w="1077" w:type="dxa"/>
            <w:shd w:val="clear" w:color="auto" w:fill="auto"/>
            <w:vAlign w:val="center"/>
          </w:tcPr>
          <w:p w14:paraId="0DFF4E34" w14:textId="082E1CA0"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72</w:t>
            </w:r>
          </w:p>
        </w:tc>
        <w:tc>
          <w:tcPr>
            <w:tcW w:w="1589" w:type="dxa"/>
            <w:shd w:val="clear" w:color="auto" w:fill="auto"/>
            <w:vAlign w:val="center"/>
          </w:tcPr>
          <w:p w14:paraId="3EC5D4BE" w14:textId="187531FB"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95</w:t>
            </w:r>
          </w:p>
        </w:tc>
        <w:tc>
          <w:tcPr>
            <w:tcW w:w="925" w:type="dxa"/>
            <w:shd w:val="clear" w:color="auto" w:fill="auto"/>
            <w:vAlign w:val="center"/>
          </w:tcPr>
          <w:p w14:paraId="467F5C7B" w14:textId="3A35A8BD"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18</w:t>
            </w:r>
          </w:p>
        </w:tc>
        <w:tc>
          <w:tcPr>
            <w:tcW w:w="925" w:type="dxa"/>
            <w:shd w:val="clear" w:color="auto" w:fill="auto"/>
            <w:vAlign w:val="center"/>
          </w:tcPr>
          <w:p w14:paraId="1F0BC443" w14:textId="37972FC8"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44</w:t>
            </w:r>
          </w:p>
        </w:tc>
        <w:tc>
          <w:tcPr>
            <w:tcW w:w="925" w:type="dxa"/>
            <w:shd w:val="clear" w:color="auto" w:fill="auto"/>
            <w:vAlign w:val="center"/>
          </w:tcPr>
          <w:p w14:paraId="2174EF32" w14:textId="3E10CC52"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70</w:t>
            </w:r>
          </w:p>
        </w:tc>
      </w:tr>
      <w:tr w:rsidR="00B6604F" w:rsidRPr="00216423" w14:paraId="7F2E914C" w14:textId="1E091520" w:rsidTr="0000524C">
        <w:tc>
          <w:tcPr>
            <w:tcW w:w="1696" w:type="dxa"/>
            <w:shd w:val="clear" w:color="auto" w:fill="auto"/>
            <w:vAlign w:val="center"/>
          </w:tcPr>
          <w:p w14:paraId="2B9AE5AC"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81</w:t>
            </w:r>
          </w:p>
        </w:tc>
        <w:tc>
          <w:tcPr>
            <w:tcW w:w="1077" w:type="dxa"/>
            <w:shd w:val="clear" w:color="auto" w:fill="auto"/>
            <w:vAlign w:val="center"/>
          </w:tcPr>
          <w:p w14:paraId="7069B66C" w14:textId="6C0CE6F0"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21</w:t>
            </w:r>
          </w:p>
        </w:tc>
        <w:tc>
          <w:tcPr>
            <w:tcW w:w="1077" w:type="dxa"/>
            <w:shd w:val="clear" w:color="auto" w:fill="auto"/>
            <w:vAlign w:val="center"/>
          </w:tcPr>
          <w:p w14:paraId="22883D41" w14:textId="46046399"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47</w:t>
            </w:r>
          </w:p>
        </w:tc>
        <w:tc>
          <w:tcPr>
            <w:tcW w:w="1077" w:type="dxa"/>
            <w:shd w:val="clear" w:color="auto" w:fill="auto"/>
            <w:vAlign w:val="center"/>
          </w:tcPr>
          <w:p w14:paraId="5FA2AF5E" w14:textId="316DB95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73</w:t>
            </w:r>
          </w:p>
        </w:tc>
        <w:tc>
          <w:tcPr>
            <w:tcW w:w="1589" w:type="dxa"/>
            <w:shd w:val="clear" w:color="auto" w:fill="auto"/>
            <w:vAlign w:val="center"/>
          </w:tcPr>
          <w:p w14:paraId="5D7C3CCC" w14:textId="7657D98F"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96</w:t>
            </w:r>
          </w:p>
        </w:tc>
        <w:tc>
          <w:tcPr>
            <w:tcW w:w="925" w:type="dxa"/>
            <w:shd w:val="clear" w:color="auto" w:fill="auto"/>
            <w:vAlign w:val="center"/>
          </w:tcPr>
          <w:p w14:paraId="02354597" w14:textId="257B3644"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19</w:t>
            </w:r>
          </w:p>
        </w:tc>
        <w:tc>
          <w:tcPr>
            <w:tcW w:w="925" w:type="dxa"/>
            <w:shd w:val="clear" w:color="auto" w:fill="auto"/>
            <w:vAlign w:val="center"/>
          </w:tcPr>
          <w:p w14:paraId="50BB5F69" w14:textId="02DD855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45</w:t>
            </w:r>
          </w:p>
        </w:tc>
        <w:tc>
          <w:tcPr>
            <w:tcW w:w="925" w:type="dxa"/>
            <w:shd w:val="clear" w:color="auto" w:fill="auto"/>
            <w:vAlign w:val="center"/>
          </w:tcPr>
          <w:p w14:paraId="3F4829C5" w14:textId="0750AAF4"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71</w:t>
            </w:r>
          </w:p>
        </w:tc>
      </w:tr>
      <w:tr w:rsidR="00B6604F" w:rsidRPr="00216423" w14:paraId="102B40A3" w14:textId="4E774741" w:rsidTr="0000524C">
        <w:tc>
          <w:tcPr>
            <w:tcW w:w="1696" w:type="dxa"/>
            <w:shd w:val="clear" w:color="auto" w:fill="auto"/>
            <w:vAlign w:val="center"/>
          </w:tcPr>
          <w:p w14:paraId="3888FCE2"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82</w:t>
            </w:r>
          </w:p>
        </w:tc>
        <w:tc>
          <w:tcPr>
            <w:tcW w:w="1077" w:type="dxa"/>
            <w:shd w:val="clear" w:color="auto" w:fill="auto"/>
            <w:vAlign w:val="center"/>
          </w:tcPr>
          <w:p w14:paraId="7A5A2FB5" w14:textId="596B8FB3"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22</w:t>
            </w:r>
          </w:p>
        </w:tc>
        <w:tc>
          <w:tcPr>
            <w:tcW w:w="1077" w:type="dxa"/>
            <w:shd w:val="clear" w:color="auto" w:fill="auto"/>
            <w:vAlign w:val="center"/>
          </w:tcPr>
          <w:p w14:paraId="70E52923" w14:textId="0E74AB1C"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48</w:t>
            </w:r>
          </w:p>
        </w:tc>
        <w:tc>
          <w:tcPr>
            <w:tcW w:w="1077" w:type="dxa"/>
            <w:shd w:val="clear" w:color="auto" w:fill="auto"/>
            <w:vAlign w:val="center"/>
          </w:tcPr>
          <w:p w14:paraId="2268239F" w14:textId="2CD505EC"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74</w:t>
            </w:r>
          </w:p>
        </w:tc>
        <w:tc>
          <w:tcPr>
            <w:tcW w:w="1589" w:type="dxa"/>
            <w:shd w:val="clear" w:color="auto" w:fill="auto"/>
            <w:vAlign w:val="center"/>
          </w:tcPr>
          <w:p w14:paraId="50F5568A" w14:textId="67F14E65"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97</w:t>
            </w:r>
          </w:p>
        </w:tc>
        <w:tc>
          <w:tcPr>
            <w:tcW w:w="925" w:type="dxa"/>
            <w:shd w:val="clear" w:color="auto" w:fill="auto"/>
            <w:vAlign w:val="center"/>
          </w:tcPr>
          <w:p w14:paraId="6F05C25F" w14:textId="3CBB1867"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20</w:t>
            </w:r>
          </w:p>
        </w:tc>
        <w:tc>
          <w:tcPr>
            <w:tcW w:w="925" w:type="dxa"/>
            <w:shd w:val="clear" w:color="auto" w:fill="auto"/>
            <w:vAlign w:val="center"/>
          </w:tcPr>
          <w:p w14:paraId="4AFEB956" w14:textId="70A3F601"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46</w:t>
            </w:r>
          </w:p>
        </w:tc>
        <w:tc>
          <w:tcPr>
            <w:tcW w:w="925" w:type="dxa"/>
            <w:shd w:val="clear" w:color="auto" w:fill="auto"/>
            <w:vAlign w:val="center"/>
          </w:tcPr>
          <w:p w14:paraId="2918F7C7" w14:textId="5D218A09"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72</w:t>
            </w:r>
          </w:p>
        </w:tc>
      </w:tr>
      <w:tr w:rsidR="00B6604F" w:rsidRPr="00216423" w14:paraId="6E57BC7B" w14:textId="3DE65779" w:rsidTr="0000524C">
        <w:tc>
          <w:tcPr>
            <w:tcW w:w="1696" w:type="dxa"/>
            <w:shd w:val="clear" w:color="auto" w:fill="auto"/>
            <w:vAlign w:val="center"/>
          </w:tcPr>
          <w:p w14:paraId="665B77B1"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83</w:t>
            </w:r>
          </w:p>
        </w:tc>
        <w:tc>
          <w:tcPr>
            <w:tcW w:w="1077" w:type="dxa"/>
            <w:shd w:val="clear" w:color="auto" w:fill="auto"/>
            <w:vAlign w:val="center"/>
          </w:tcPr>
          <w:p w14:paraId="5E0BB045" w14:textId="035103C8"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23</w:t>
            </w:r>
          </w:p>
        </w:tc>
        <w:tc>
          <w:tcPr>
            <w:tcW w:w="1077" w:type="dxa"/>
            <w:shd w:val="clear" w:color="auto" w:fill="auto"/>
            <w:vAlign w:val="center"/>
          </w:tcPr>
          <w:p w14:paraId="01762149" w14:textId="560AC95A"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49</w:t>
            </w:r>
          </w:p>
        </w:tc>
        <w:tc>
          <w:tcPr>
            <w:tcW w:w="1077" w:type="dxa"/>
            <w:shd w:val="clear" w:color="auto" w:fill="auto"/>
            <w:vAlign w:val="center"/>
          </w:tcPr>
          <w:p w14:paraId="2BE7954F" w14:textId="76DB564A"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75</w:t>
            </w:r>
          </w:p>
        </w:tc>
        <w:tc>
          <w:tcPr>
            <w:tcW w:w="1589" w:type="dxa"/>
            <w:shd w:val="clear" w:color="auto" w:fill="auto"/>
            <w:vAlign w:val="center"/>
          </w:tcPr>
          <w:p w14:paraId="48B6900D" w14:textId="19B2129A"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98</w:t>
            </w:r>
          </w:p>
        </w:tc>
        <w:tc>
          <w:tcPr>
            <w:tcW w:w="925" w:type="dxa"/>
            <w:shd w:val="clear" w:color="auto" w:fill="auto"/>
            <w:vAlign w:val="center"/>
          </w:tcPr>
          <w:p w14:paraId="1EC12D6C" w14:textId="6AB956E8"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21</w:t>
            </w:r>
          </w:p>
        </w:tc>
        <w:tc>
          <w:tcPr>
            <w:tcW w:w="925" w:type="dxa"/>
            <w:shd w:val="clear" w:color="auto" w:fill="auto"/>
            <w:vAlign w:val="center"/>
          </w:tcPr>
          <w:p w14:paraId="73F854E2" w14:textId="6347E1BD"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47</w:t>
            </w:r>
          </w:p>
        </w:tc>
        <w:tc>
          <w:tcPr>
            <w:tcW w:w="925" w:type="dxa"/>
            <w:shd w:val="clear" w:color="auto" w:fill="auto"/>
            <w:vAlign w:val="center"/>
          </w:tcPr>
          <w:p w14:paraId="18DD5B57" w14:textId="57ABF93C"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73</w:t>
            </w:r>
          </w:p>
        </w:tc>
      </w:tr>
      <w:tr w:rsidR="00B6604F" w:rsidRPr="00216423" w14:paraId="3E7A747F" w14:textId="7F05C82E" w:rsidTr="0000524C">
        <w:tc>
          <w:tcPr>
            <w:tcW w:w="1696" w:type="dxa"/>
            <w:shd w:val="clear" w:color="auto" w:fill="auto"/>
            <w:vAlign w:val="center"/>
          </w:tcPr>
          <w:p w14:paraId="36E6BCA6" w14:textId="77777777"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84</w:t>
            </w:r>
          </w:p>
        </w:tc>
        <w:tc>
          <w:tcPr>
            <w:tcW w:w="1077" w:type="dxa"/>
            <w:shd w:val="clear" w:color="auto" w:fill="auto"/>
            <w:vAlign w:val="center"/>
          </w:tcPr>
          <w:p w14:paraId="4CDFF536" w14:textId="578A487F"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24</w:t>
            </w:r>
          </w:p>
        </w:tc>
        <w:tc>
          <w:tcPr>
            <w:tcW w:w="1077" w:type="dxa"/>
            <w:shd w:val="clear" w:color="auto" w:fill="auto"/>
            <w:vAlign w:val="center"/>
          </w:tcPr>
          <w:p w14:paraId="46CEE857" w14:textId="6F0C1477"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50</w:t>
            </w:r>
          </w:p>
        </w:tc>
        <w:tc>
          <w:tcPr>
            <w:tcW w:w="1077" w:type="dxa"/>
            <w:shd w:val="clear" w:color="auto" w:fill="auto"/>
            <w:vAlign w:val="center"/>
          </w:tcPr>
          <w:p w14:paraId="0AB435A3" w14:textId="3D79FB63"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76</w:t>
            </w:r>
          </w:p>
        </w:tc>
        <w:tc>
          <w:tcPr>
            <w:tcW w:w="1589" w:type="dxa"/>
            <w:shd w:val="clear" w:color="auto" w:fill="auto"/>
            <w:vAlign w:val="center"/>
          </w:tcPr>
          <w:p w14:paraId="1BDD9A07" w14:textId="4CDB5DA4" w:rsidR="00B6604F" w:rsidRPr="00216423" w:rsidRDefault="00B6604F" w:rsidP="00B6604F">
            <w:pPr>
              <w:jc w:val="center"/>
              <w:rPr>
                <w:rFonts w:ascii="Times New Roman" w:hAnsi="Times New Roman" w:cs="Times New Roman"/>
                <w:b/>
                <w:bCs/>
                <w:sz w:val="24"/>
                <w:szCs w:val="24"/>
              </w:rPr>
            </w:pPr>
            <w:r w:rsidRPr="00216423">
              <w:rPr>
                <w:rFonts w:ascii="Times New Roman" w:hAnsi="Times New Roman" w:cs="Times New Roman"/>
                <w:b/>
                <w:bCs/>
                <w:sz w:val="24"/>
                <w:szCs w:val="24"/>
              </w:rPr>
              <w:t>99</w:t>
            </w:r>
          </w:p>
        </w:tc>
        <w:tc>
          <w:tcPr>
            <w:tcW w:w="925" w:type="dxa"/>
            <w:shd w:val="clear" w:color="auto" w:fill="auto"/>
            <w:vAlign w:val="center"/>
          </w:tcPr>
          <w:p w14:paraId="1F6AC833" w14:textId="7B854A03" w:rsidR="00B6604F" w:rsidRPr="00216423" w:rsidRDefault="00B6604F" w:rsidP="00B6604F">
            <w:pPr>
              <w:jc w:val="center"/>
              <w:rPr>
                <w:rFonts w:ascii="Times New Roman" w:hAnsi="Times New Roman" w:cs="Times New Roman"/>
                <w:sz w:val="24"/>
                <w:szCs w:val="24"/>
              </w:rPr>
            </w:pPr>
            <w:r w:rsidRPr="00216423">
              <w:rPr>
                <w:rFonts w:ascii="Times New Roman" w:hAnsi="Times New Roman" w:cs="Times New Roman"/>
                <w:sz w:val="24"/>
                <w:szCs w:val="24"/>
              </w:rPr>
              <w:t>22</w:t>
            </w:r>
          </w:p>
        </w:tc>
        <w:tc>
          <w:tcPr>
            <w:tcW w:w="925" w:type="dxa"/>
            <w:shd w:val="clear" w:color="auto" w:fill="auto"/>
            <w:vAlign w:val="center"/>
          </w:tcPr>
          <w:p w14:paraId="5E8F1535" w14:textId="43753F6A"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48</w:t>
            </w:r>
          </w:p>
        </w:tc>
        <w:tc>
          <w:tcPr>
            <w:tcW w:w="925" w:type="dxa"/>
            <w:shd w:val="clear" w:color="auto" w:fill="auto"/>
            <w:vAlign w:val="center"/>
          </w:tcPr>
          <w:p w14:paraId="322D7370" w14:textId="040E95C3" w:rsidR="00B6604F" w:rsidRPr="00216423" w:rsidRDefault="00B6604F" w:rsidP="00B6604F">
            <w:pPr>
              <w:jc w:val="center"/>
              <w:rPr>
                <w:rFonts w:ascii="Times New Roman" w:hAnsi="Times New Roman" w:cs="Times New Roman"/>
                <w:sz w:val="24"/>
                <w:szCs w:val="24"/>
              </w:rPr>
            </w:pPr>
            <w:r>
              <w:rPr>
                <w:rFonts w:ascii="Times New Roman" w:hAnsi="Times New Roman" w:cs="Times New Roman"/>
                <w:sz w:val="24"/>
                <w:szCs w:val="24"/>
              </w:rPr>
              <w:t>74</w:t>
            </w:r>
          </w:p>
        </w:tc>
      </w:tr>
    </w:tbl>
    <w:p w14:paraId="6848155A" w14:textId="77777777" w:rsidR="00265074" w:rsidRDefault="00265074" w:rsidP="00265074">
      <w:pPr>
        <w:autoSpaceDE w:val="0"/>
        <w:autoSpaceDN w:val="0"/>
        <w:adjustRightInd w:val="0"/>
        <w:jc w:val="center"/>
        <w:rPr>
          <w:rFonts w:ascii="Times New Roman" w:hAnsi="Times New Roman" w:cs="Times New Roman"/>
          <w:b/>
          <w:color w:val="000000"/>
          <w:sz w:val="28"/>
          <w:szCs w:val="28"/>
        </w:rPr>
      </w:pPr>
    </w:p>
    <w:p w14:paraId="0DAB6AE6" w14:textId="77777777" w:rsidR="00265074" w:rsidRDefault="00265074" w:rsidP="00265074">
      <w:pPr>
        <w:pStyle w:val="1"/>
      </w:pPr>
    </w:p>
    <w:p w14:paraId="5B7351AE" w14:textId="77777777" w:rsidR="00265074" w:rsidRDefault="00265074" w:rsidP="00265074">
      <w:pPr>
        <w:pStyle w:val="1"/>
      </w:pPr>
    </w:p>
    <w:p w14:paraId="1F53AF6A" w14:textId="77777777" w:rsidR="00265074" w:rsidRDefault="00265074" w:rsidP="00265074">
      <w:pPr>
        <w:pStyle w:val="1"/>
      </w:pPr>
    </w:p>
    <w:p w14:paraId="25AE10CE" w14:textId="77777777" w:rsidR="00265074" w:rsidRDefault="00265074" w:rsidP="00265074">
      <w:pPr>
        <w:pStyle w:val="1"/>
      </w:pPr>
    </w:p>
    <w:p w14:paraId="7CF5FBFC" w14:textId="77777777" w:rsidR="00265074" w:rsidRDefault="00265074" w:rsidP="00265074">
      <w:pPr>
        <w:pStyle w:val="1"/>
      </w:pPr>
    </w:p>
    <w:p w14:paraId="00F50D66" w14:textId="77777777" w:rsidR="00265074" w:rsidRDefault="00265074" w:rsidP="00265074">
      <w:pPr>
        <w:pStyle w:val="1"/>
      </w:pPr>
    </w:p>
    <w:p w14:paraId="7A019096" w14:textId="70A092D3" w:rsidR="00265074" w:rsidRDefault="00265074">
      <w:pPr>
        <w:rPr>
          <w:rFonts w:ascii="Times New Roman" w:eastAsiaTheme="majorEastAsia" w:hAnsi="Times New Roman" w:cstheme="majorBidi"/>
          <w:b/>
          <w:sz w:val="32"/>
          <w:szCs w:val="32"/>
        </w:rPr>
      </w:pPr>
      <w:r>
        <w:br w:type="page"/>
      </w:r>
    </w:p>
    <w:bookmarkStart w:id="3" w:name="_Toc99320538"/>
    <w:p w14:paraId="7A359301" w14:textId="322024E3" w:rsidR="00265074" w:rsidRPr="00265074" w:rsidRDefault="0025294A" w:rsidP="00265074">
      <w:pPr>
        <w:pStyle w:val="1"/>
      </w:pPr>
      <w:r>
        <w:fldChar w:fldCharType="begin"/>
      </w:r>
      <w:r>
        <w:instrText xml:space="preserve"> HYPERLINK  \l "_top" </w:instrText>
      </w:r>
      <w:r>
        <w:fldChar w:fldCharType="separate"/>
      </w:r>
      <w:r w:rsidR="00265074" w:rsidRPr="0025294A">
        <w:rPr>
          <w:rStyle w:val="a5"/>
        </w:rPr>
        <w:t>ТЕМЫ И ПЛАНЫ КУРСОВЫХ РАБОТ</w:t>
      </w:r>
      <w:bookmarkEnd w:id="3"/>
      <w:r>
        <w:fldChar w:fldCharType="end"/>
      </w:r>
    </w:p>
    <w:p w14:paraId="5A636D57" w14:textId="77777777" w:rsidR="00265074" w:rsidRDefault="00265074" w:rsidP="00773BB2">
      <w:pPr>
        <w:jc w:val="both"/>
        <w:rPr>
          <w:rFonts w:ascii="Times New Roman" w:hAnsi="Times New Roman" w:cs="Times New Roman"/>
          <w:sz w:val="28"/>
          <w:szCs w:val="28"/>
        </w:rPr>
      </w:pPr>
    </w:p>
    <w:p w14:paraId="0C7186AC" w14:textId="77777777" w:rsidR="00B6604F" w:rsidRPr="002C4F45" w:rsidRDefault="00B6604F" w:rsidP="00B6604F">
      <w:pPr>
        <w:pStyle w:val="a9"/>
        <w:jc w:val="both"/>
        <w:rPr>
          <w:b/>
          <w:color w:val="000000"/>
          <w:sz w:val="26"/>
          <w:szCs w:val="26"/>
        </w:rPr>
      </w:pPr>
      <w:r w:rsidRPr="002C4F45">
        <w:rPr>
          <w:b/>
          <w:color w:val="000000"/>
          <w:sz w:val="26"/>
          <w:szCs w:val="26"/>
        </w:rPr>
        <w:t>1. Совокупные расходы в Республике Беларусь: динамика, структура, направления оптимизации</w:t>
      </w:r>
    </w:p>
    <w:p w14:paraId="7A483EE3" w14:textId="77777777" w:rsidR="00B6604F" w:rsidRPr="002C4F45" w:rsidRDefault="00B6604F" w:rsidP="00B6604F">
      <w:pPr>
        <w:pStyle w:val="a9"/>
        <w:jc w:val="both"/>
        <w:rPr>
          <w:color w:val="000000"/>
          <w:sz w:val="26"/>
          <w:szCs w:val="26"/>
        </w:rPr>
      </w:pPr>
      <w:r w:rsidRPr="002C4F45">
        <w:rPr>
          <w:color w:val="000000"/>
          <w:sz w:val="26"/>
          <w:szCs w:val="26"/>
        </w:rPr>
        <w:t>1 Совокупные расходы: функции, компоненты, факторы</w:t>
      </w:r>
    </w:p>
    <w:p w14:paraId="40A17277" w14:textId="77777777" w:rsidR="00B6604F" w:rsidRPr="002C4F45" w:rsidRDefault="00B6604F" w:rsidP="00B6604F">
      <w:pPr>
        <w:pStyle w:val="a9"/>
        <w:jc w:val="both"/>
        <w:rPr>
          <w:color w:val="000000"/>
          <w:sz w:val="26"/>
          <w:szCs w:val="26"/>
        </w:rPr>
      </w:pPr>
      <w:r w:rsidRPr="002C4F45">
        <w:rPr>
          <w:color w:val="000000"/>
          <w:sz w:val="26"/>
          <w:szCs w:val="26"/>
        </w:rPr>
        <w:t>2 Совокупные расходы в Республике Беларусь: динамика и структура</w:t>
      </w:r>
    </w:p>
    <w:p w14:paraId="0CB11D92" w14:textId="77777777" w:rsidR="00B6604F" w:rsidRPr="002C4F45" w:rsidRDefault="00B6604F" w:rsidP="00B6604F">
      <w:pPr>
        <w:pStyle w:val="a9"/>
        <w:jc w:val="both"/>
        <w:rPr>
          <w:color w:val="000000"/>
          <w:sz w:val="26"/>
          <w:szCs w:val="26"/>
        </w:rPr>
      </w:pPr>
      <w:r w:rsidRPr="002C4F45">
        <w:rPr>
          <w:color w:val="000000"/>
          <w:sz w:val="26"/>
          <w:szCs w:val="26"/>
        </w:rPr>
        <w:t>3 Направления оптимизации совокупных расходов в Республике Беларусь</w:t>
      </w:r>
    </w:p>
    <w:p w14:paraId="01C81175" w14:textId="77777777" w:rsidR="00B6604F" w:rsidRPr="002C4F45" w:rsidRDefault="00B6604F" w:rsidP="00B6604F">
      <w:pPr>
        <w:pStyle w:val="a9"/>
        <w:jc w:val="both"/>
        <w:rPr>
          <w:color w:val="000000"/>
          <w:sz w:val="26"/>
          <w:szCs w:val="26"/>
        </w:rPr>
      </w:pPr>
    </w:p>
    <w:p w14:paraId="73525772" w14:textId="77777777" w:rsidR="00B6604F" w:rsidRPr="002C4F45" w:rsidRDefault="00B6604F" w:rsidP="00B6604F">
      <w:pPr>
        <w:pStyle w:val="a9"/>
        <w:jc w:val="both"/>
        <w:rPr>
          <w:b/>
          <w:color w:val="000000"/>
          <w:sz w:val="26"/>
          <w:szCs w:val="26"/>
        </w:rPr>
      </w:pPr>
      <w:r w:rsidRPr="002C4F45">
        <w:rPr>
          <w:b/>
          <w:color w:val="000000"/>
          <w:sz w:val="26"/>
          <w:szCs w:val="26"/>
        </w:rPr>
        <w:t>2. Потребительские расходы в Республике Беларусь: динамика, структура, проблемы стимулирования</w:t>
      </w:r>
    </w:p>
    <w:p w14:paraId="38F1951F" w14:textId="77777777" w:rsidR="00B6604F" w:rsidRPr="002C4F45" w:rsidRDefault="00B6604F" w:rsidP="00B6604F">
      <w:pPr>
        <w:pStyle w:val="a9"/>
        <w:jc w:val="both"/>
        <w:rPr>
          <w:color w:val="000000"/>
          <w:sz w:val="26"/>
          <w:szCs w:val="26"/>
        </w:rPr>
      </w:pPr>
      <w:r w:rsidRPr="002C4F45">
        <w:rPr>
          <w:color w:val="000000"/>
          <w:sz w:val="26"/>
          <w:szCs w:val="26"/>
        </w:rPr>
        <w:t xml:space="preserve">1 Теоретические основы анализа потребительских расходов </w:t>
      </w:r>
    </w:p>
    <w:p w14:paraId="26F2959D" w14:textId="77777777" w:rsidR="00B6604F" w:rsidRPr="002C4F45" w:rsidRDefault="00B6604F" w:rsidP="00B6604F">
      <w:pPr>
        <w:pStyle w:val="a9"/>
        <w:jc w:val="both"/>
        <w:rPr>
          <w:color w:val="000000"/>
          <w:sz w:val="26"/>
          <w:szCs w:val="26"/>
        </w:rPr>
      </w:pPr>
      <w:r w:rsidRPr="002C4F45">
        <w:rPr>
          <w:color w:val="000000"/>
          <w:sz w:val="26"/>
          <w:szCs w:val="26"/>
        </w:rPr>
        <w:t>2 Потребительские расходы в Республике Беларусь: динамика и структура</w:t>
      </w:r>
    </w:p>
    <w:p w14:paraId="43626939" w14:textId="77777777" w:rsidR="00B6604F" w:rsidRPr="002C4F45" w:rsidRDefault="00B6604F" w:rsidP="00B6604F">
      <w:pPr>
        <w:pStyle w:val="a9"/>
        <w:jc w:val="both"/>
        <w:rPr>
          <w:color w:val="000000"/>
          <w:sz w:val="26"/>
          <w:szCs w:val="26"/>
        </w:rPr>
      </w:pPr>
      <w:r w:rsidRPr="002C4F45">
        <w:rPr>
          <w:color w:val="000000"/>
          <w:sz w:val="26"/>
          <w:szCs w:val="26"/>
        </w:rPr>
        <w:t>3 Проблемы стимулирования потребительских расходов в Республике Беларусь</w:t>
      </w:r>
    </w:p>
    <w:p w14:paraId="316B8A99" w14:textId="77777777" w:rsidR="00B6604F" w:rsidRPr="002C4F45" w:rsidRDefault="00B6604F" w:rsidP="00B6604F">
      <w:pPr>
        <w:pStyle w:val="a9"/>
        <w:jc w:val="both"/>
        <w:rPr>
          <w:color w:val="000000"/>
          <w:sz w:val="26"/>
          <w:szCs w:val="26"/>
        </w:rPr>
      </w:pPr>
    </w:p>
    <w:p w14:paraId="05B0CFB9" w14:textId="77777777" w:rsidR="00B6604F" w:rsidRPr="002C4F45" w:rsidRDefault="00B6604F" w:rsidP="00B6604F">
      <w:pPr>
        <w:pStyle w:val="a9"/>
        <w:jc w:val="both"/>
        <w:rPr>
          <w:b/>
          <w:color w:val="000000"/>
          <w:sz w:val="26"/>
          <w:szCs w:val="26"/>
        </w:rPr>
      </w:pPr>
      <w:r w:rsidRPr="002C4F45">
        <w:rPr>
          <w:b/>
          <w:color w:val="000000"/>
          <w:sz w:val="26"/>
          <w:szCs w:val="26"/>
        </w:rPr>
        <w:t>3. Динамика, формы сбережений, их доходность в Республике Беларусь</w:t>
      </w:r>
    </w:p>
    <w:p w14:paraId="6B1DB243" w14:textId="77777777" w:rsidR="00B6604F" w:rsidRPr="002C4F45" w:rsidRDefault="00B6604F" w:rsidP="00B6604F">
      <w:pPr>
        <w:pStyle w:val="a9"/>
        <w:jc w:val="both"/>
        <w:rPr>
          <w:color w:val="000000"/>
          <w:sz w:val="26"/>
          <w:szCs w:val="26"/>
        </w:rPr>
      </w:pPr>
      <w:r w:rsidRPr="002C4F45">
        <w:rPr>
          <w:color w:val="000000"/>
          <w:sz w:val="26"/>
          <w:szCs w:val="26"/>
        </w:rPr>
        <w:t>1 Совокупные сбережения: сущность, функция, факторы</w:t>
      </w:r>
    </w:p>
    <w:p w14:paraId="6D4CAE2C" w14:textId="77777777" w:rsidR="00B6604F" w:rsidRPr="002C4F45" w:rsidRDefault="00B6604F" w:rsidP="00B6604F">
      <w:pPr>
        <w:pStyle w:val="a9"/>
        <w:jc w:val="both"/>
        <w:rPr>
          <w:color w:val="000000"/>
          <w:sz w:val="26"/>
          <w:szCs w:val="26"/>
        </w:rPr>
      </w:pPr>
      <w:r w:rsidRPr="002C4F45">
        <w:rPr>
          <w:color w:val="000000"/>
          <w:sz w:val="26"/>
          <w:szCs w:val="26"/>
        </w:rPr>
        <w:t>2 Динамика сбережений в Республике Беларусь</w:t>
      </w:r>
    </w:p>
    <w:p w14:paraId="31C2B550" w14:textId="77777777" w:rsidR="00B6604F" w:rsidRPr="002C4F45" w:rsidRDefault="00B6604F" w:rsidP="00B6604F">
      <w:pPr>
        <w:pStyle w:val="a9"/>
        <w:jc w:val="both"/>
        <w:rPr>
          <w:color w:val="000000"/>
          <w:sz w:val="26"/>
          <w:szCs w:val="26"/>
        </w:rPr>
      </w:pPr>
      <w:r w:rsidRPr="002C4F45">
        <w:rPr>
          <w:color w:val="000000"/>
          <w:sz w:val="26"/>
          <w:szCs w:val="26"/>
        </w:rPr>
        <w:t>3 Доходность сбережений и проблемы их привлечения в банковскую систему Республики Беларусь</w:t>
      </w:r>
    </w:p>
    <w:p w14:paraId="15B28420" w14:textId="77777777" w:rsidR="00B6604F" w:rsidRPr="002C4F45" w:rsidRDefault="00B6604F" w:rsidP="00B6604F">
      <w:pPr>
        <w:pStyle w:val="a9"/>
        <w:jc w:val="both"/>
        <w:rPr>
          <w:color w:val="000000"/>
          <w:sz w:val="26"/>
          <w:szCs w:val="26"/>
        </w:rPr>
      </w:pPr>
    </w:p>
    <w:p w14:paraId="7C836CBA" w14:textId="77777777" w:rsidR="00B6604F" w:rsidRPr="002C4F45" w:rsidRDefault="00B6604F" w:rsidP="00B6604F">
      <w:pPr>
        <w:pStyle w:val="a9"/>
        <w:jc w:val="both"/>
        <w:rPr>
          <w:b/>
          <w:color w:val="000000"/>
          <w:sz w:val="26"/>
          <w:szCs w:val="26"/>
        </w:rPr>
      </w:pPr>
      <w:r w:rsidRPr="002C4F45">
        <w:rPr>
          <w:b/>
          <w:color w:val="000000"/>
          <w:sz w:val="26"/>
          <w:szCs w:val="26"/>
        </w:rPr>
        <w:t>4. Инвестиции в экономику Республики Беларусь: динамика, структура и проблемы привлечения</w:t>
      </w:r>
    </w:p>
    <w:p w14:paraId="58EF291C" w14:textId="77777777" w:rsidR="00B6604F" w:rsidRPr="002C4F45" w:rsidRDefault="00B6604F" w:rsidP="00B6604F">
      <w:pPr>
        <w:pStyle w:val="a9"/>
        <w:jc w:val="both"/>
        <w:rPr>
          <w:color w:val="000000"/>
          <w:sz w:val="26"/>
          <w:szCs w:val="26"/>
        </w:rPr>
      </w:pPr>
      <w:r w:rsidRPr="002C4F45">
        <w:rPr>
          <w:color w:val="000000"/>
          <w:sz w:val="26"/>
          <w:szCs w:val="26"/>
        </w:rPr>
        <w:t>1 Сущность, формы, мультипликатор инвестиций</w:t>
      </w:r>
    </w:p>
    <w:p w14:paraId="6A08F5A7" w14:textId="77777777" w:rsidR="00B6604F" w:rsidRPr="002C4F45" w:rsidRDefault="00B6604F" w:rsidP="00B6604F">
      <w:pPr>
        <w:pStyle w:val="a9"/>
        <w:jc w:val="both"/>
        <w:rPr>
          <w:color w:val="000000"/>
          <w:sz w:val="26"/>
          <w:szCs w:val="26"/>
        </w:rPr>
      </w:pPr>
      <w:r w:rsidRPr="002C4F45">
        <w:rPr>
          <w:color w:val="000000"/>
          <w:sz w:val="26"/>
          <w:szCs w:val="26"/>
        </w:rPr>
        <w:t>2 Динамика и структура инвестиций в Республике Беларусь</w:t>
      </w:r>
    </w:p>
    <w:p w14:paraId="74C509BE" w14:textId="77777777" w:rsidR="00B6604F" w:rsidRPr="002C4F45" w:rsidRDefault="00B6604F" w:rsidP="00B6604F">
      <w:pPr>
        <w:pStyle w:val="a9"/>
        <w:jc w:val="both"/>
        <w:rPr>
          <w:color w:val="000000"/>
          <w:sz w:val="26"/>
          <w:szCs w:val="26"/>
        </w:rPr>
      </w:pPr>
      <w:r w:rsidRPr="002C4F45">
        <w:rPr>
          <w:color w:val="000000"/>
          <w:sz w:val="26"/>
          <w:szCs w:val="26"/>
        </w:rPr>
        <w:t>3 Проблемы привлечения инвестиций в экономику страны и направления совершенствования инвестиционной политики</w:t>
      </w:r>
    </w:p>
    <w:p w14:paraId="4613A473" w14:textId="77777777" w:rsidR="00B6604F" w:rsidRPr="002C4F45" w:rsidRDefault="00B6604F" w:rsidP="00B6604F">
      <w:pPr>
        <w:pStyle w:val="a9"/>
        <w:jc w:val="both"/>
        <w:rPr>
          <w:color w:val="000000"/>
          <w:sz w:val="26"/>
          <w:szCs w:val="26"/>
        </w:rPr>
      </w:pPr>
    </w:p>
    <w:p w14:paraId="7A98B54D" w14:textId="77777777" w:rsidR="00B6604F" w:rsidRPr="002C4F45" w:rsidRDefault="00B6604F" w:rsidP="00B6604F">
      <w:pPr>
        <w:autoSpaceDE w:val="0"/>
        <w:autoSpaceDN w:val="0"/>
        <w:adjustRightInd w:val="0"/>
        <w:jc w:val="both"/>
        <w:rPr>
          <w:rFonts w:ascii="Times New Roman" w:hAnsi="Times New Roman" w:cs="Times New Roman"/>
          <w:b/>
          <w:sz w:val="26"/>
          <w:szCs w:val="26"/>
        </w:rPr>
      </w:pPr>
      <w:r w:rsidRPr="002C4F45">
        <w:rPr>
          <w:rFonts w:ascii="Times New Roman" w:hAnsi="Times New Roman" w:cs="Times New Roman"/>
          <w:b/>
          <w:sz w:val="26"/>
          <w:szCs w:val="26"/>
        </w:rPr>
        <w:t xml:space="preserve">5. Спрос на деньги: эволюция теоретических представлений и эмпирические исследования (на примере </w:t>
      </w:r>
      <w:r w:rsidRPr="002C4F45">
        <w:rPr>
          <w:rFonts w:ascii="Times New Roman" w:hAnsi="Times New Roman" w:cs="Times New Roman"/>
          <w:b/>
          <w:i/>
          <w:sz w:val="26"/>
          <w:szCs w:val="26"/>
        </w:rPr>
        <w:t>название страны</w:t>
      </w:r>
      <w:r w:rsidRPr="002C4F45">
        <w:rPr>
          <w:rFonts w:ascii="Times New Roman" w:hAnsi="Times New Roman" w:cs="Times New Roman"/>
          <w:b/>
          <w:sz w:val="26"/>
          <w:szCs w:val="26"/>
        </w:rPr>
        <w:t>)</w:t>
      </w:r>
    </w:p>
    <w:p w14:paraId="4F704FE5" w14:textId="77777777" w:rsidR="00B6604F" w:rsidRPr="002C4F45" w:rsidRDefault="00B6604F" w:rsidP="00B6604F">
      <w:pPr>
        <w:shd w:val="clear" w:color="auto" w:fill="FFFFFF"/>
        <w:jc w:val="both"/>
        <w:rPr>
          <w:rFonts w:ascii="Times New Roman" w:hAnsi="Times New Roman" w:cs="Times New Roman"/>
          <w:sz w:val="26"/>
          <w:szCs w:val="26"/>
        </w:rPr>
      </w:pPr>
      <w:r w:rsidRPr="002C4F45">
        <w:rPr>
          <w:rFonts w:ascii="Times New Roman" w:hAnsi="Times New Roman" w:cs="Times New Roman"/>
          <w:sz w:val="26"/>
          <w:szCs w:val="26"/>
        </w:rPr>
        <w:t>1 Основные подходы к анализу спроса на деньги</w:t>
      </w:r>
    </w:p>
    <w:p w14:paraId="22B5E706" w14:textId="77777777" w:rsidR="00B6604F" w:rsidRPr="002C4F45" w:rsidRDefault="00B6604F" w:rsidP="00B6604F">
      <w:pPr>
        <w:shd w:val="clear" w:color="auto" w:fill="FFFFFF"/>
        <w:jc w:val="both"/>
        <w:rPr>
          <w:rFonts w:ascii="Times New Roman" w:hAnsi="Times New Roman" w:cs="Times New Roman"/>
          <w:sz w:val="26"/>
          <w:szCs w:val="26"/>
        </w:rPr>
      </w:pPr>
      <w:r w:rsidRPr="002C4F45">
        <w:rPr>
          <w:rFonts w:ascii="Times New Roman" w:hAnsi="Times New Roman" w:cs="Times New Roman"/>
          <w:sz w:val="26"/>
          <w:szCs w:val="26"/>
        </w:rPr>
        <w:t>2 Эмпирические исследования спроса на деньги</w:t>
      </w:r>
    </w:p>
    <w:p w14:paraId="376C9B0F" w14:textId="77777777" w:rsidR="00B6604F" w:rsidRPr="002C4F45" w:rsidRDefault="00B6604F" w:rsidP="00B6604F">
      <w:pPr>
        <w:shd w:val="clear" w:color="auto" w:fill="FFFFFF"/>
        <w:jc w:val="both"/>
        <w:rPr>
          <w:rFonts w:ascii="Times New Roman" w:hAnsi="Times New Roman" w:cs="Times New Roman"/>
          <w:sz w:val="26"/>
          <w:szCs w:val="26"/>
        </w:rPr>
      </w:pPr>
      <w:r w:rsidRPr="002C4F45">
        <w:rPr>
          <w:rFonts w:ascii="Times New Roman" w:hAnsi="Times New Roman" w:cs="Times New Roman"/>
          <w:sz w:val="26"/>
          <w:szCs w:val="26"/>
        </w:rPr>
        <w:t> </w:t>
      </w:r>
    </w:p>
    <w:p w14:paraId="5C856C09" w14:textId="77777777" w:rsidR="00B6604F" w:rsidRPr="002C4F45" w:rsidRDefault="00B6604F" w:rsidP="00B6604F">
      <w:pPr>
        <w:pStyle w:val="a9"/>
        <w:jc w:val="both"/>
        <w:rPr>
          <w:b/>
          <w:color w:val="000000"/>
          <w:sz w:val="26"/>
          <w:szCs w:val="26"/>
        </w:rPr>
      </w:pPr>
      <w:r w:rsidRPr="002C4F45">
        <w:rPr>
          <w:b/>
          <w:color w:val="000000"/>
          <w:sz w:val="26"/>
          <w:szCs w:val="26"/>
        </w:rPr>
        <w:t>6. Спрос на деньги и его особенности в Республике Беларусь</w:t>
      </w:r>
    </w:p>
    <w:p w14:paraId="058E6A18" w14:textId="77777777" w:rsidR="00B6604F" w:rsidRPr="002C4F45" w:rsidRDefault="00B6604F" w:rsidP="00B6604F">
      <w:pPr>
        <w:pStyle w:val="a9"/>
        <w:jc w:val="both"/>
        <w:rPr>
          <w:color w:val="000000"/>
          <w:sz w:val="26"/>
          <w:szCs w:val="26"/>
        </w:rPr>
      </w:pPr>
      <w:r w:rsidRPr="002C4F45">
        <w:rPr>
          <w:color w:val="000000"/>
          <w:sz w:val="26"/>
          <w:szCs w:val="26"/>
        </w:rPr>
        <w:t>1 Теоретические основы спроса на деньги. Количественная теория денег Милтона Фридмана и ее отличие от кейнсианской концепции спроса на деньги</w:t>
      </w:r>
    </w:p>
    <w:p w14:paraId="4388BF82" w14:textId="77777777" w:rsidR="00B6604F" w:rsidRPr="002C4F45" w:rsidRDefault="00B6604F" w:rsidP="00B6604F">
      <w:pPr>
        <w:pStyle w:val="a9"/>
        <w:jc w:val="both"/>
        <w:rPr>
          <w:color w:val="000000"/>
          <w:sz w:val="26"/>
          <w:szCs w:val="26"/>
        </w:rPr>
      </w:pPr>
      <w:r w:rsidRPr="002C4F45">
        <w:rPr>
          <w:color w:val="000000"/>
          <w:sz w:val="26"/>
          <w:szCs w:val="26"/>
        </w:rPr>
        <w:t>2 Особенности, динамика и структура спроса на деньги в Республике Беларусь</w:t>
      </w:r>
    </w:p>
    <w:p w14:paraId="7027BF2E" w14:textId="77777777" w:rsidR="00B6604F" w:rsidRPr="0000524C" w:rsidRDefault="00B6604F" w:rsidP="00B6604F">
      <w:pPr>
        <w:pStyle w:val="a9"/>
        <w:jc w:val="both"/>
        <w:rPr>
          <w:color w:val="000000"/>
          <w:spacing w:val="-3"/>
          <w:sz w:val="26"/>
          <w:szCs w:val="26"/>
        </w:rPr>
      </w:pPr>
      <w:r w:rsidRPr="0000524C">
        <w:rPr>
          <w:color w:val="000000"/>
          <w:spacing w:val="-3"/>
          <w:sz w:val="26"/>
          <w:szCs w:val="26"/>
        </w:rPr>
        <w:t>3 Проблемы формирования спроса на деньги в Республике Беларусь и пути их решения</w:t>
      </w:r>
    </w:p>
    <w:p w14:paraId="4DB8EAE9" w14:textId="00536CD9" w:rsidR="00B6604F" w:rsidRPr="002C4F45" w:rsidRDefault="00B6604F" w:rsidP="00B6604F">
      <w:pPr>
        <w:shd w:val="clear" w:color="auto" w:fill="FFFFFF"/>
        <w:jc w:val="both"/>
        <w:rPr>
          <w:rFonts w:ascii="Times New Roman" w:hAnsi="Times New Roman" w:cs="Times New Roman"/>
          <w:sz w:val="26"/>
          <w:szCs w:val="26"/>
        </w:rPr>
      </w:pPr>
    </w:p>
    <w:p w14:paraId="4A18BF11" w14:textId="77777777" w:rsidR="00B6604F" w:rsidRPr="002C4F45" w:rsidRDefault="00B6604F" w:rsidP="00B6604F">
      <w:pPr>
        <w:pStyle w:val="a9"/>
        <w:jc w:val="both"/>
        <w:rPr>
          <w:b/>
          <w:color w:val="000000"/>
          <w:sz w:val="26"/>
          <w:szCs w:val="26"/>
        </w:rPr>
      </w:pPr>
      <w:r w:rsidRPr="002C4F45">
        <w:rPr>
          <w:b/>
          <w:color w:val="000000"/>
          <w:sz w:val="26"/>
          <w:szCs w:val="26"/>
        </w:rPr>
        <w:t>7. Предложение денег и денежный мультипликатор в Республике Беларусь</w:t>
      </w:r>
    </w:p>
    <w:p w14:paraId="3266C186" w14:textId="77777777" w:rsidR="00B6604F" w:rsidRPr="002C4F45" w:rsidRDefault="00B6604F" w:rsidP="00B6604F">
      <w:pPr>
        <w:pStyle w:val="a9"/>
        <w:jc w:val="both"/>
        <w:rPr>
          <w:color w:val="000000"/>
          <w:sz w:val="26"/>
          <w:szCs w:val="26"/>
        </w:rPr>
      </w:pPr>
      <w:r w:rsidRPr="002C4F45">
        <w:rPr>
          <w:color w:val="000000"/>
          <w:sz w:val="26"/>
          <w:szCs w:val="26"/>
        </w:rPr>
        <w:t>1 Теоретические основы предложения денег</w:t>
      </w:r>
    </w:p>
    <w:p w14:paraId="2B1AFD0F" w14:textId="77777777" w:rsidR="00B6604F" w:rsidRPr="002C4F45" w:rsidRDefault="00B6604F" w:rsidP="00B6604F">
      <w:pPr>
        <w:pStyle w:val="a9"/>
        <w:jc w:val="both"/>
        <w:rPr>
          <w:color w:val="000000"/>
          <w:sz w:val="26"/>
          <w:szCs w:val="26"/>
        </w:rPr>
      </w:pPr>
      <w:r w:rsidRPr="002C4F45">
        <w:rPr>
          <w:color w:val="000000"/>
          <w:sz w:val="26"/>
          <w:szCs w:val="26"/>
        </w:rPr>
        <w:t>2 Оценка структуры и динамики денежного предложения в Республике Беларусь</w:t>
      </w:r>
    </w:p>
    <w:p w14:paraId="456AF7F3" w14:textId="77777777" w:rsidR="00B6604F" w:rsidRPr="002C4F45" w:rsidRDefault="00B6604F" w:rsidP="00B6604F">
      <w:pPr>
        <w:pStyle w:val="a9"/>
        <w:jc w:val="both"/>
        <w:rPr>
          <w:color w:val="000000"/>
          <w:sz w:val="26"/>
          <w:szCs w:val="26"/>
        </w:rPr>
      </w:pPr>
      <w:r w:rsidRPr="002C4F45">
        <w:rPr>
          <w:color w:val="000000"/>
          <w:sz w:val="26"/>
          <w:szCs w:val="26"/>
        </w:rPr>
        <w:t>3 Денежный мультипликатор и достижение товарно-денежной сбалансированности национальной экономики Республики Беларусь</w:t>
      </w:r>
    </w:p>
    <w:p w14:paraId="33B6F467" w14:textId="77777777" w:rsidR="00B6604F" w:rsidRPr="002C4F45" w:rsidRDefault="00B6604F" w:rsidP="00B6604F">
      <w:pPr>
        <w:pStyle w:val="a9"/>
        <w:jc w:val="both"/>
        <w:rPr>
          <w:color w:val="000000"/>
          <w:sz w:val="26"/>
          <w:szCs w:val="26"/>
        </w:rPr>
      </w:pPr>
    </w:p>
    <w:p w14:paraId="0CCAE611" w14:textId="77777777" w:rsidR="00B6604F" w:rsidRPr="002C4F45" w:rsidRDefault="00B6604F" w:rsidP="00B6604F">
      <w:pPr>
        <w:pStyle w:val="a9"/>
        <w:jc w:val="both"/>
        <w:rPr>
          <w:b/>
          <w:color w:val="000000"/>
          <w:sz w:val="26"/>
          <w:szCs w:val="26"/>
        </w:rPr>
      </w:pPr>
      <w:r w:rsidRPr="002C4F45">
        <w:rPr>
          <w:b/>
          <w:color w:val="000000"/>
          <w:sz w:val="26"/>
          <w:szCs w:val="26"/>
        </w:rPr>
        <w:t>8. Денежный рынок и особенности его формирования в Республике Беларусь</w:t>
      </w:r>
    </w:p>
    <w:p w14:paraId="5EE8DB10" w14:textId="77777777" w:rsidR="00B6604F" w:rsidRPr="002C4F45" w:rsidRDefault="00B6604F" w:rsidP="00B6604F">
      <w:pPr>
        <w:pStyle w:val="a9"/>
        <w:jc w:val="both"/>
        <w:rPr>
          <w:color w:val="000000"/>
          <w:sz w:val="26"/>
          <w:szCs w:val="26"/>
        </w:rPr>
      </w:pPr>
      <w:r w:rsidRPr="002C4F45">
        <w:rPr>
          <w:color w:val="000000"/>
          <w:sz w:val="26"/>
          <w:szCs w:val="26"/>
        </w:rPr>
        <w:t>1 Денежный рынок: понятие, функции, элементы и роль в экономике</w:t>
      </w:r>
    </w:p>
    <w:p w14:paraId="2628DA31" w14:textId="77777777" w:rsidR="00B6604F" w:rsidRPr="002C4F45" w:rsidRDefault="00B6604F" w:rsidP="00B6604F">
      <w:pPr>
        <w:pStyle w:val="a9"/>
        <w:jc w:val="both"/>
        <w:rPr>
          <w:color w:val="000000"/>
          <w:sz w:val="26"/>
          <w:szCs w:val="26"/>
        </w:rPr>
      </w:pPr>
      <w:r w:rsidRPr="002C4F45">
        <w:rPr>
          <w:color w:val="000000"/>
          <w:sz w:val="26"/>
          <w:szCs w:val="26"/>
        </w:rPr>
        <w:t>2 Особенности спроса и предложения денег в Республике Беларусь</w:t>
      </w:r>
    </w:p>
    <w:p w14:paraId="08475A6D" w14:textId="77777777" w:rsidR="00B6604F" w:rsidRPr="002C4F45" w:rsidRDefault="00B6604F" w:rsidP="00B6604F">
      <w:pPr>
        <w:pStyle w:val="a9"/>
        <w:jc w:val="both"/>
        <w:rPr>
          <w:color w:val="000000"/>
          <w:sz w:val="26"/>
          <w:szCs w:val="26"/>
        </w:rPr>
      </w:pPr>
      <w:r w:rsidRPr="002C4F45">
        <w:rPr>
          <w:color w:val="000000"/>
          <w:sz w:val="26"/>
          <w:szCs w:val="26"/>
        </w:rPr>
        <w:t>3 Проблемы и направления развития денежного рынка в Республике Беларусь</w:t>
      </w:r>
    </w:p>
    <w:p w14:paraId="19F8FC17" w14:textId="77777777" w:rsidR="00B6604F" w:rsidRPr="002C4F45" w:rsidRDefault="00B6604F" w:rsidP="00B6604F">
      <w:pPr>
        <w:pStyle w:val="a9"/>
        <w:jc w:val="both"/>
        <w:rPr>
          <w:b/>
          <w:color w:val="000000"/>
          <w:sz w:val="26"/>
          <w:szCs w:val="26"/>
        </w:rPr>
      </w:pPr>
      <w:r w:rsidRPr="002C4F45">
        <w:rPr>
          <w:b/>
          <w:color w:val="000000"/>
          <w:sz w:val="26"/>
          <w:szCs w:val="26"/>
        </w:rPr>
        <w:t>9. Финансовый рынок: роль в экономике и структура</w:t>
      </w:r>
    </w:p>
    <w:p w14:paraId="7FEBC4DC" w14:textId="77777777" w:rsidR="00B6604F" w:rsidRPr="002C4F45" w:rsidRDefault="00B6604F" w:rsidP="00B6604F">
      <w:pPr>
        <w:pStyle w:val="a9"/>
        <w:jc w:val="both"/>
        <w:rPr>
          <w:color w:val="000000"/>
          <w:sz w:val="26"/>
          <w:szCs w:val="26"/>
        </w:rPr>
      </w:pPr>
      <w:r w:rsidRPr="002C4F45">
        <w:rPr>
          <w:color w:val="000000"/>
          <w:sz w:val="26"/>
          <w:szCs w:val="26"/>
        </w:rPr>
        <w:t>1 Место и роль финансового рынка в экономике</w:t>
      </w:r>
    </w:p>
    <w:p w14:paraId="12EC2934" w14:textId="77777777" w:rsidR="00B6604F" w:rsidRPr="002C4F45" w:rsidRDefault="00B6604F" w:rsidP="00B6604F">
      <w:pPr>
        <w:pStyle w:val="a9"/>
        <w:jc w:val="both"/>
        <w:rPr>
          <w:color w:val="000000"/>
          <w:sz w:val="26"/>
          <w:szCs w:val="26"/>
        </w:rPr>
      </w:pPr>
      <w:r w:rsidRPr="002C4F45">
        <w:rPr>
          <w:color w:val="000000"/>
          <w:sz w:val="26"/>
          <w:szCs w:val="26"/>
        </w:rPr>
        <w:t>2  Структура финансового рынка</w:t>
      </w:r>
    </w:p>
    <w:p w14:paraId="08F57E58" w14:textId="77777777" w:rsidR="00B6604F" w:rsidRPr="002C4F45" w:rsidRDefault="00B6604F" w:rsidP="00B6604F">
      <w:pPr>
        <w:pStyle w:val="a9"/>
        <w:jc w:val="both"/>
        <w:rPr>
          <w:color w:val="000000"/>
          <w:sz w:val="26"/>
          <w:szCs w:val="26"/>
        </w:rPr>
      </w:pPr>
      <w:r w:rsidRPr="002C4F45">
        <w:rPr>
          <w:color w:val="000000"/>
          <w:sz w:val="26"/>
          <w:szCs w:val="26"/>
        </w:rPr>
        <w:t>3 Состояние и направления развития финансового рынка в Республике Беларусь</w:t>
      </w:r>
    </w:p>
    <w:p w14:paraId="4CFCB043" w14:textId="77777777" w:rsidR="00B6604F" w:rsidRPr="002C4F45" w:rsidRDefault="00B6604F" w:rsidP="00B6604F">
      <w:pPr>
        <w:pStyle w:val="a9"/>
        <w:jc w:val="both"/>
        <w:rPr>
          <w:color w:val="000000"/>
          <w:sz w:val="26"/>
          <w:szCs w:val="26"/>
        </w:rPr>
      </w:pPr>
    </w:p>
    <w:p w14:paraId="1502E052" w14:textId="77777777" w:rsidR="00B6604F" w:rsidRPr="002C4F45" w:rsidRDefault="00B6604F" w:rsidP="00B6604F">
      <w:pPr>
        <w:pStyle w:val="a9"/>
        <w:jc w:val="both"/>
        <w:rPr>
          <w:sz w:val="26"/>
          <w:szCs w:val="26"/>
        </w:rPr>
      </w:pPr>
      <w:r w:rsidRPr="002C4F45">
        <w:rPr>
          <w:b/>
          <w:color w:val="000000"/>
          <w:sz w:val="26"/>
          <w:szCs w:val="26"/>
        </w:rPr>
        <w:t xml:space="preserve">10. </w:t>
      </w:r>
      <w:r w:rsidRPr="002C4F45">
        <w:rPr>
          <w:b/>
          <w:sz w:val="26"/>
          <w:szCs w:val="26"/>
        </w:rPr>
        <w:t>Влияние банковской системы на функционирование рыночной экономики</w:t>
      </w:r>
      <w:r w:rsidRPr="002C4F45">
        <w:rPr>
          <w:sz w:val="26"/>
          <w:szCs w:val="26"/>
        </w:rPr>
        <w:t xml:space="preserve"> </w:t>
      </w:r>
    </w:p>
    <w:p w14:paraId="2A64656F" w14:textId="77777777" w:rsidR="00B6604F" w:rsidRPr="002C4F45" w:rsidRDefault="00B6604F" w:rsidP="00B6604F">
      <w:pPr>
        <w:pStyle w:val="a9"/>
        <w:jc w:val="both"/>
        <w:rPr>
          <w:sz w:val="26"/>
          <w:szCs w:val="26"/>
        </w:rPr>
      </w:pPr>
      <w:r w:rsidRPr="002C4F45">
        <w:rPr>
          <w:sz w:val="26"/>
          <w:szCs w:val="26"/>
        </w:rPr>
        <w:t>1 Место и роль банковской системы в экономике</w:t>
      </w:r>
    </w:p>
    <w:p w14:paraId="68941D47" w14:textId="77777777" w:rsidR="00B6604F" w:rsidRPr="002C4F45" w:rsidRDefault="00B6604F" w:rsidP="00B6604F">
      <w:pPr>
        <w:pStyle w:val="a9"/>
        <w:jc w:val="both"/>
        <w:rPr>
          <w:sz w:val="26"/>
          <w:szCs w:val="26"/>
        </w:rPr>
      </w:pPr>
      <w:r w:rsidRPr="002C4F45">
        <w:rPr>
          <w:sz w:val="26"/>
          <w:szCs w:val="26"/>
        </w:rPr>
        <w:t>2 Направления влияния банковской системы на экономику</w:t>
      </w:r>
    </w:p>
    <w:p w14:paraId="1534115A" w14:textId="77777777" w:rsidR="00B6604F" w:rsidRPr="002C4F45" w:rsidRDefault="00B6604F" w:rsidP="00B6604F">
      <w:pPr>
        <w:pStyle w:val="a9"/>
        <w:jc w:val="both"/>
        <w:rPr>
          <w:b/>
          <w:color w:val="000000"/>
          <w:sz w:val="26"/>
          <w:szCs w:val="26"/>
        </w:rPr>
      </w:pPr>
      <w:r w:rsidRPr="002C4F45">
        <w:rPr>
          <w:sz w:val="26"/>
          <w:szCs w:val="26"/>
        </w:rPr>
        <w:t>3 Банковская система Республики Беларусь, направления ее совершенствования</w:t>
      </w:r>
    </w:p>
    <w:p w14:paraId="098A5409" w14:textId="77777777" w:rsidR="00B6604F" w:rsidRPr="002C4F45" w:rsidRDefault="00B6604F" w:rsidP="00B6604F">
      <w:pPr>
        <w:pStyle w:val="a9"/>
        <w:jc w:val="both"/>
        <w:rPr>
          <w:color w:val="000000"/>
          <w:sz w:val="26"/>
          <w:szCs w:val="26"/>
        </w:rPr>
      </w:pPr>
    </w:p>
    <w:p w14:paraId="1AC68270" w14:textId="77777777" w:rsidR="00B6604F" w:rsidRPr="002C4F45" w:rsidRDefault="00B6604F" w:rsidP="00B6604F">
      <w:pPr>
        <w:pStyle w:val="a9"/>
        <w:jc w:val="both"/>
        <w:rPr>
          <w:b/>
          <w:color w:val="000000"/>
          <w:sz w:val="26"/>
          <w:szCs w:val="26"/>
        </w:rPr>
      </w:pPr>
      <w:r w:rsidRPr="002C4F45">
        <w:rPr>
          <w:b/>
          <w:color w:val="000000"/>
          <w:sz w:val="26"/>
          <w:szCs w:val="26"/>
        </w:rPr>
        <w:t>11. Скорость обращения денег в Республике Беларусь</w:t>
      </w:r>
    </w:p>
    <w:p w14:paraId="4C86B9C2" w14:textId="77777777" w:rsidR="00B6604F" w:rsidRPr="002C4F45" w:rsidRDefault="00B6604F" w:rsidP="00B6604F">
      <w:pPr>
        <w:pStyle w:val="a9"/>
        <w:jc w:val="both"/>
        <w:rPr>
          <w:color w:val="000000"/>
          <w:sz w:val="26"/>
          <w:szCs w:val="26"/>
        </w:rPr>
      </w:pPr>
      <w:r w:rsidRPr="002C4F45">
        <w:rPr>
          <w:color w:val="000000"/>
          <w:sz w:val="26"/>
          <w:szCs w:val="26"/>
        </w:rPr>
        <w:t>1 Теоретические основы определения скорости обращения денег и роли данного показателя в экономике</w:t>
      </w:r>
    </w:p>
    <w:p w14:paraId="679134B8" w14:textId="769D09CF" w:rsidR="00B6604F" w:rsidRPr="002C4F45" w:rsidRDefault="006776C4" w:rsidP="00B6604F">
      <w:pPr>
        <w:pStyle w:val="a9"/>
        <w:jc w:val="both"/>
        <w:rPr>
          <w:color w:val="000000"/>
          <w:sz w:val="26"/>
          <w:szCs w:val="26"/>
        </w:rPr>
      </w:pPr>
      <w:r>
        <w:rPr>
          <w:color w:val="000000"/>
          <w:sz w:val="26"/>
          <w:szCs w:val="26"/>
        </w:rPr>
        <w:t>2</w:t>
      </w:r>
      <w:r w:rsidR="00B6604F" w:rsidRPr="002C4F45">
        <w:rPr>
          <w:color w:val="000000"/>
          <w:sz w:val="26"/>
          <w:szCs w:val="26"/>
        </w:rPr>
        <w:t xml:space="preserve"> Скорость обращения денег в разных странах </w:t>
      </w:r>
      <w:r w:rsidR="00B6604F" w:rsidRPr="002C4F45">
        <w:rPr>
          <w:i/>
          <w:color w:val="000000"/>
          <w:sz w:val="26"/>
          <w:szCs w:val="26"/>
        </w:rPr>
        <w:t>(несколько стран по выбору, например США и Россия)</w:t>
      </w:r>
    </w:p>
    <w:p w14:paraId="48A0709A" w14:textId="77777777" w:rsidR="00B6604F" w:rsidRPr="002C4F45" w:rsidRDefault="00B6604F" w:rsidP="00B6604F">
      <w:pPr>
        <w:pStyle w:val="a9"/>
        <w:jc w:val="both"/>
        <w:rPr>
          <w:color w:val="000000"/>
          <w:sz w:val="26"/>
          <w:szCs w:val="26"/>
        </w:rPr>
      </w:pPr>
      <w:r w:rsidRPr="002C4F45">
        <w:rPr>
          <w:color w:val="000000"/>
          <w:sz w:val="26"/>
          <w:szCs w:val="26"/>
        </w:rPr>
        <w:t>3 Скорость обращения денег в Республике Беларусь</w:t>
      </w:r>
    </w:p>
    <w:p w14:paraId="4E0CA427" w14:textId="77777777" w:rsidR="00B6604F" w:rsidRPr="002C4F45" w:rsidRDefault="00B6604F" w:rsidP="00B6604F">
      <w:pPr>
        <w:shd w:val="clear" w:color="auto" w:fill="FFFFFF"/>
        <w:jc w:val="both"/>
        <w:rPr>
          <w:rFonts w:ascii="Times New Roman" w:hAnsi="Times New Roman" w:cs="Times New Roman"/>
          <w:sz w:val="26"/>
          <w:szCs w:val="26"/>
        </w:rPr>
      </w:pPr>
    </w:p>
    <w:p w14:paraId="56024EB3" w14:textId="77777777" w:rsidR="00B6604F" w:rsidRPr="002C4F45" w:rsidRDefault="00B6604F" w:rsidP="00B6604F">
      <w:pPr>
        <w:shd w:val="clear" w:color="auto" w:fill="FFFFFF"/>
        <w:jc w:val="both"/>
        <w:rPr>
          <w:rFonts w:ascii="Times New Roman" w:hAnsi="Times New Roman" w:cs="Times New Roman"/>
          <w:b/>
          <w:sz w:val="26"/>
          <w:szCs w:val="26"/>
        </w:rPr>
      </w:pPr>
      <w:r w:rsidRPr="002C4F45">
        <w:rPr>
          <w:rFonts w:ascii="Times New Roman" w:hAnsi="Times New Roman" w:cs="Times New Roman"/>
          <w:b/>
          <w:sz w:val="26"/>
          <w:szCs w:val="26"/>
        </w:rPr>
        <w:t>12. Цифровые деньги в современной экономике</w:t>
      </w:r>
    </w:p>
    <w:p w14:paraId="3191FD66" w14:textId="77777777" w:rsidR="00B6604F" w:rsidRPr="002C4F45" w:rsidRDefault="00B6604F" w:rsidP="00B6604F">
      <w:pPr>
        <w:shd w:val="clear" w:color="auto" w:fill="FFFFFF"/>
        <w:jc w:val="both"/>
        <w:rPr>
          <w:rFonts w:ascii="Times New Roman" w:hAnsi="Times New Roman" w:cs="Times New Roman"/>
          <w:sz w:val="26"/>
          <w:szCs w:val="26"/>
        </w:rPr>
      </w:pPr>
      <w:r w:rsidRPr="002C4F45">
        <w:rPr>
          <w:rFonts w:ascii="Times New Roman" w:hAnsi="Times New Roman" w:cs="Times New Roman"/>
          <w:sz w:val="26"/>
          <w:szCs w:val="26"/>
        </w:rPr>
        <w:t>1 Сущность и история возникновения цифровых денег</w:t>
      </w:r>
    </w:p>
    <w:p w14:paraId="48B2F9C3" w14:textId="77777777" w:rsidR="00B6604F" w:rsidRPr="002C4F45" w:rsidRDefault="00B6604F" w:rsidP="00B6604F">
      <w:pPr>
        <w:shd w:val="clear" w:color="auto" w:fill="FFFFFF"/>
        <w:jc w:val="both"/>
        <w:rPr>
          <w:rFonts w:ascii="Times New Roman" w:hAnsi="Times New Roman" w:cs="Times New Roman"/>
          <w:sz w:val="26"/>
          <w:szCs w:val="26"/>
        </w:rPr>
      </w:pPr>
      <w:r w:rsidRPr="002C4F45">
        <w:rPr>
          <w:rFonts w:ascii="Times New Roman" w:hAnsi="Times New Roman" w:cs="Times New Roman"/>
          <w:sz w:val="26"/>
          <w:szCs w:val="26"/>
        </w:rPr>
        <w:t>2 Роль и место цифровых денег в современной экономике</w:t>
      </w:r>
    </w:p>
    <w:p w14:paraId="1524812A" w14:textId="77777777" w:rsidR="00B6604F" w:rsidRPr="002C4F45" w:rsidRDefault="00B6604F" w:rsidP="00B6604F">
      <w:pPr>
        <w:shd w:val="clear" w:color="auto" w:fill="FFFFFF"/>
        <w:jc w:val="both"/>
        <w:rPr>
          <w:rFonts w:ascii="Times New Roman" w:hAnsi="Times New Roman" w:cs="Times New Roman"/>
          <w:sz w:val="26"/>
          <w:szCs w:val="26"/>
        </w:rPr>
      </w:pPr>
      <w:r w:rsidRPr="002C4F45">
        <w:rPr>
          <w:rFonts w:ascii="Times New Roman" w:hAnsi="Times New Roman" w:cs="Times New Roman"/>
          <w:sz w:val="26"/>
          <w:szCs w:val="26"/>
        </w:rPr>
        <w:t>3 Мировой опыт регулирования цифровых денег</w:t>
      </w:r>
    </w:p>
    <w:p w14:paraId="347BDB23" w14:textId="77777777" w:rsidR="00B6604F" w:rsidRPr="002C4F45" w:rsidRDefault="00B6604F" w:rsidP="00B6604F">
      <w:pPr>
        <w:shd w:val="clear" w:color="auto" w:fill="FFFFFF"/>
        <w:jc w:val="both"/>
        <w:rPr>
          <w:rFonts w:ascii="Times New Roman" w:hAnsi="Times New Roman" w:cs="Times New Roman"/>
          <w:sz w:val="26"/>
          <w:szCs w:val="26"/>
        </w:rPr>
      </w:pPr>
      <w:r w:rsidRPr="002C4F45">
        <w:rPr>
          <w:rFonts w:ascii="Times New Roman" w:hAnsi="Times New Roman" w:cs="Times New Roman"/>
          <w:sz w:val="26"/>
          <w:szCs w:val="26"/>
        </w:rPr>
        <w:t> </w:t>
      </w:r>
    </w:p>
    <w:p w14:paraId="0E928E02" w14:textId="77777777" w:rsidR="00B6604F" w:rsidRPr="002C4F45" w:rsidRDefault="00B6604F" w:rsidP="00B6604F">
      <w:pPr>
        <w:shd w:val="clear" w:color="auto" w:fill="FFFFFF"/>
        <w:jc w:val="both"/>
        <w:rPr>
          <w:rFonts w:ascii="Times New Roman" w:hAnsi="Times New Roman" w:cs="Times New Roman"/>
          <w:b/>
          <w:sz w:val="26"/>
          <w:szCs w:val="26"/>
        </w:rPr>
      </w:pPr>
      <w:r w:rsidRPr="002C4F45">
        <w:rPr>
          <w:rFonts w:ascii="Times New Roman" w:hAnsi="Times New Roman" w:cs="Times New Roman"/>
          <w:b/>
          <w:sz w:val="26"/>
          <w:szCs w:val="26"/>
        </w:rPr>
        <w:t>13. Роль межбанковского кредитного рынка в проведении монетарной политики</w:t>
      </w:r>
    </w:p>
    <w:p w14:paraId="275E905C" w14:textId="77777777" w:rsidR="00B6604F" w:rsidRPr="002C4F45" w:rsidRDefault="00B6604F" w:rsidP="00B6604F">
      <w:pPr>
        <w:shd w:val="clear" w:color="auto" w:fill="FFFFFF"/>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межбанковского кредитного рынка как составной части денежного рынка</w:t>
      </w:r>
    </w:p>
    <w:p w14:paraId="71D4E4A6" w14:textId="77777777" w:rsidR="00B6604F" w:rsidRPr="002C4F45" w:rsidRDefault="00B6604F" w:rsidP="00B6604F">
      <w:pPr>
        <w:shd w:val="clear" w:color="auto" w:fill="FFFFFF"/>
        <w:jc w:val="both"/>
        <w:rPr>
          <w:rFonts w:ascii="Times New Roman" w:hAnsi="Times New Roman" w:cs="Times New Roman"/>
          <w:sz w:val="26"/>
          <w:szCs w:val="26"/>
        </w:rPr>
      </w:pPr>
      <w:r w:rsidRPr="002C4F45">
        <w:rPr>
          <w:rFonts w:ascii="Times New Roman" w:hAnsi="Times New Roman" w:cs="Times New Roman"/>
          <w:sz w:val="26"/>
          <w:szCs w:val="26"/>
        </w:rPr>
        <w:t>2 Процентная ставка межбанковского рынка как операционная цель монетарной политики</w:t>
      </w:r>
    </w:p>
    <w:p w14:paraId="0F549C3C" w14:textId="77777777" w:rsidR="00B6604F" w:rsidRPr="002C4F45" w:rsidRDefault="00B6604F" w:rsidP="00B6604F">
      <w:pPr>
        <w:shd w:val="clear" w:color="auto" w:fill="FFFFFF"/>
        <w:jc w:val="both"/>
        <w:rPr>
          <w:rFonts w:ascii="Times New Roman" w:hAnsi="Times New Roman" w:cs="Times New Roman"/>
          <w:sz w:val="26"/>
          <w:szCs w:val="26"/>
        </w:rPr>
      </w:pPr>
      <w:r w:rsidRPr="002C4F45">
        <w:rPr>
          <w:rFonts w:ascii="Times New Roman" w:hAnsi="Times New Roman" w:cs="Times New Roman"/>
          <w:sz w:val="26"/>
          <w:szCs w:val="26"/>
        </w:rPr>
        <w:t>3 Управление ликвидностью банковской системы Национальным банком Республики Беларусь</w:t>
      </w:r>
    </w:p>
    <w:p w14:paraId="3BFA5AE0" w14:textId="77777777" w:rsidR="00B6604F" w:rsidRPr="002C4F45" w:rsidRDefault="00B6604F" w:rsidP="00B6604F">
      <w:pPr>
        <w:shd w:val="clear" w:color="auto" w:fill="FFFFFF"/>
        <w:jc w:val="both"/>
        <w:rPr>
          <w:rFonts w:ascii="Times New Roman" w:hAnsi="Times New Roman" w:cs="Times New Roman"/>
          <w:sz w:val="26"/>
          <w:szCs w:val="26"/>
        </w:rPr>
      </w:pPr>
      <w:r w:rsidRPr="002C4F45">
        <w:rPr>
          <w:rFonts w:ascii="Times New Roman" w:hAnsi="Times New Roman" w:cs="Times New Roman"/>
          <w:sz w:val="26"/>
          <w:szCs w:val="26"/>
        </w:rPr>
        <w:t> </w:t>
      </w:r>
    </w:p>
    <w:p w14:paraId="0E7D1C3E" w14:textId="77777777" w:rsidR="00B6604F" w:rsidRPr="002C4F45" w:rsidRDefault="00B6604F" w:rsidP="00B6604F">
      <w:pPr>
        <w:shd w:val="clear" w:color="auto" w:fill="FFFFFF"/>
        <w:jc w:val="both"/>
        <w:rPr>
          <w:rFonts w:ascii="Times New Roman" w:hAnsi="Times New Roman" w:cs="Times New Roman"/>
          <w:b/>
          <w:sz w:val="26"/>
          <w:szCs w:val="26"/>
        </w:rPr>
      </w:pPr>
      <w:r w:rsidRPr="002C4F45">
        <w:rPr>
          <w:rFonts w:ascii="Times New Roman" w:hAnsi="Times New Roman" w:cs="Times New Roman"/>
          <w:b/>
          <w:sz w:val="26"/>
          <w:szCs w:val="26"/>
        </w:rPr>
        <w:t>14. Эталонные процентные ставки: история, проблемы, перспективы</w:t>
      </w:r>
    </w:p>
    <w:p w14:paraId="70B13A55" w14:textId="77777777" w:rsidR="00B6604F" w:rsidRPr="002C4F45" w:rsidRDefault="00B6604F" w:rsidP="00B6604F">
      <w:pPr>
        <w:shd w:val="clear" w:color="auto" w:fill="FFFFFF"/>
        <w:jc w:val="both"/>
        <w:rPr>
          <w:rFonts w:ascii="Times New Roman" w:hAnsi="Times New Roman" w:cs="Times New Roman"/>
          <w:sz w:val="26"/>
          <w:szCs w:val="26"/>
        </w:rPr>
      </w:pPr>
      <w:r w:rsidRPr="002C4F45">
        <w:rPr>
          <w:rFonts w:ascii="Times New Roman" w:hAnsi="Times New Roman" w:cs="Times New Roman"/>
          <w:sz w:val="26"/>
          <w:szCs w:val="26"/>
        </w:rPr>
        <w:t>1 Сущность, история и роль в денежно-кредитной политике эталонных процентных ставок</w:t>
      </w:r>
    </w:p>
    <w:p w14:paraId="5A17B77A" w14:textId="77777777" w:rsidR="00B6604F" w:rsidRPr="002C4F45" w:rsidRDefault="00B6604F" w:rsidP="00B6604F">
      <w:pPr>
        <w:shd w:val="clear" w:color="auto" w:fill="FFFFFF"/>
        <w:jc w:val="both"/>
        <w:rPr>
          <w:rFonts w:ascii="Times New Roman" w:hAnsi="Times New Roman" w:cs="Times New Roman"/>
          <w:sz w:val="26"/>
          <w:szCs w:val="26"/>
        </w:rPr>
      </w:pPr>
      <w:r w:rsidRPr="002C4F45">
        <w:rPr>
          <w:rFonts w:ascii="Times New Roman" w:hAnsi="Times New Roman" w:cs="Times New Roman"/>
          <w:sz w:val="26"/>
          <w:szCs w:val="26"/>
        </w:rPr>
        <w:t>2 Причины необходимости реформирования эталонных процентных ставок</w:t>
      </w:r>
    </w:p>
    <w:p w14:paraId="5AE6B309" w14:textId="77777777" w:rsidR="00B6604F" w:rsidRPr="002C4F45" w:rsidRDefault="00B6604F" w:rsidP="00B6604F">
      <w:pPr>
        <w:shd w:val="clear" w:color="auto" w:fill="FFFFFF"/>
        <w:jc w:val="both"/>
        <w:rPr>
          <w:rFonts w:ascii="Times New Roman" w:hAnsi="Times New Roman" w:cs="Times New Roman"/>
          <w:sz w:val="26"/>
          <w:szCs w:val="26"/>
        </w:rPr>
      </w:pPr>
      <w:r w:rsidRPr="002C4F45">
        <w:rPr>
          <w:rFonts w:ascii="Times New Roman" w:hAnsi="Times New Roman" w:cs="Times New Roman"/>
          <w:sz w:val="26"/>
          <w:szCs w:val="26"/>
        </w:rPr>
        <w:t>3 Реформа эталонных процентных ставок: состояние и перспективы</w:t>
      </w:r>
    </w:p>
    <w:p w14:paraId="5F6F59CD" w14:textId="77777777" w:rsidR="00B6604F" w:rsidRPr="002C4F45" w:rsidRDefault="00B6604F" w:rsidP="00B6604F">
      <w:pPr>
        <w:autoSpaceDE w:val="0"/>
        <w:autoSpaceDN w:val="0"/>
        <w:adjustRightInd w:val="0"/>
        <w:jc w:val="both"/>
        <w:rPr>
          <w:rFonts w:ascii="Times New Roman" w:hAnsi="Times New Roman" w:cs="Times New Roman"/>
          <w:b/>
          <w:sz w:val="26"/>
          <w:szCs w:val="26"/>
        </w:rPr>
      </w:pPr>
    </w:p>
    <w:p w14:paraId="4DD4FF23"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15. Рынок труда и макроэкономическое равновесие в странах Евросоюза</w:t>
      </w:r>
    </w:p>
    <w:p w14:paraId="7F4CD09B"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Модель рынка труда с жесткой заработной платой</w:t>
      </w:r>
    </w:p>
    <w:p w14:paraId="40EBC3EB"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Модель рынка труда с гибкой заработной платой</w:t>
      </w:r>
    </w:p>
    <w:p w14:paraId="2FC7E0B8"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3 Рынок труда и макроэкономическая политика в странах ЕС</w:t>
      </w:r>
    </w:p>
    <w:p w14:paraId="2204BE39"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p>
    <w:p w14:paraId="2B026035"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16. Рынок труда и макроэкономическое равновесие в Республике Беларусь</w:t>
      </w:r>
    </w:p>
    <w:p w14:paraId="1531A062"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Модель рынка труда с жесткой заработной платой</w:t>
      </w:r>
    </w:p>
    <w:p w14:paraId="2BE27BE3"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Модель рынка труда с гибкой заработной платой</w:t>
      </w:r>
    </w:p>
    <w:p w14:paraId="2AB7745B"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3 Рынок труда и макроэкономическая политика в Республике Беларусь</w:t>
      </w:r>
    </w:p>
    <w:p w14:paraId="5AF78612"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p>
    <w:p w14:paraId="64DF5786"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17. Безработица в Республике Беларусь, ее структура, динамика, направления снижения </w:t>
      </w:r>
    </w:p>
    <w:p w14:paraId="672D9A9A" w14:textId="713D8E62"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1 Безработица как социально-экономическое явление: </w:t>
      </w:r>
      <w:r w:rsidR="0000524C">
        <w:rPr>
          <w:rFonts w:ascii="Times New Roman" w:hAnsi="Times New Roman" w:cs="Times New Roman"/>
          <w:sz w:val="26"/>
          <w:szCs w:val="26"/>
        </w:rPr>
        <w:t xml:space="preserve"> </w:t>
      </w:r>
      <w:r w:rsidRPr="002C4F45">
        <w:rPr>
          <w:rFonts w:ascii="Times New Roman" w:hAnsi="Times New Roman" w:cs="Times New Roman"/>
          <w:sz w:val="26"/>
          <w:szCs w:val="26"/>
        </w:rPr>
        <w:t>понятие, виды, причины и последствия</w:t>
      </w:r>
    </w:p>
    <w:p w14:paraId="5B90E780"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Структура и динамики безработицы в Республике Беларусь</w:t>
      </w:r>
    </w:p>
    <w:p w14:paraId="610E065E"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Совершенствование направлений государственного регулирования безработицы в Республике Беларусь</w:t>
      </w:r>
    </w:p>
    <w:p w14:paraId="7217416D" w14:textId="77777777" w:rsidR="00B6604F" w:rsidRPr="0000524C" w:rsidRDefault="00B6604F" w:rsidP="00B6604F">
      <w:pPr>
        <w:autoSpaceDE w:val="0"/>
        <w:autoSpaceDN w:val="0"/>
        <w:adjustRightInd w:val="0"/>
        <w:jc w:val="both"/>
        <w:rPr>
          <w:rFonts w:ascii="Times New Roman" w:hAnsi="Times New Roman" w:cs="Times New Roman"/>
          <w:sz w:val="24"/>
          <w:szCs w:val="24"/>
        </w:rPr>
      </w:pPr>
    </w:p>
    <w:p w14:paraId="0135E76A"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 xml:space="preserve">18. Политика занятости: особенности и направления совершенствования в Республике Беларусь </w:t>
      </w:r>
    </w:p>
    <w:p w14:paraId="0BFB87E1"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Теоретические основы политики занятости</w:t>
      </w:r>
    </w:p>
    <w:p w14:paraId="4B988952"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Особенности политики занятости в Республике Беларусь</w:t>
      </w:r>
    </w:p>
    <w:p w14:paraId="35D8F82D"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3 Направления совершенствования политики занятости в Республике Беларусь</w:t>
      </w:r>
    </w:p>
    <w:p w14:paraId="5FB5AF5C" w14:textId="77777777" w:rsidR="00B6604F" w:rsidRPr="0000524C" w:rsidRDefault="00B6604F" w:rsidP="00B6604F">
      <w:pPr>
        <w:autoSpaceDE w:val="0"/>
        <w:autoSpaceDN w:val="0"/>
        <w:adjustRightInd w:val="0"/>
        <w:jc w:val="both"/>
        <w:rPr>
          <w:rFonts w:ascii="Times New Roman" w:hAnsi="Times New Roman" w:cs="Times New Roman"/>
          <w:color w:val="000000"/>
          <w:sz w:val="24"/>
          <w:szCs w:val="24"/>
        </w:rPr>
      </w:pPr>
    </w:p>
    <w:p w14:paraId="58155488" w14:textId="77777777" w:rsidR="00B6604F" w:rsidRPr="002C4F45" w:rsidRDefault="00B6604F" w:rsidP="00B6604F">
      <w:pPr>
        <w:autoSpaceDE w:val="0"/>
        <w:autoSpaceDN w:val="0"/>
        <w:adjustRightInd w:val="0"/>
        <w:jc w:val="both"/>
        <w:rPr>
          <w:rFonts w:ascii="Times New Roman" w:hAnsi="Times New Roman" w:cs="Times New Roman"/>
          <w:b/>
          <w:iCs/>
          <w:color w:val="000000"/>
          <w:sz w:val="26"/>
          <w:szCs w:val="26"/>
        </w:rPr>
      </w:pPr>
      <w:r w:rsidRPr="002C4F45">
        <w:rPr>
          <w:rFonts w:ascii="Times New Roman" w:hAnsi="Times New Roman" w:cs="Times New Roman"/>
          <w:b/>
          <w:bCs/>
          <w:color w:val="000000"/>
          <w:sz w:val="26"/>
          <w:szCs w:val="26"/>
        </w:rPr>
        <w:t xml:space="preserve">19. Политика регулирования совокупного спроса </w:t>
      </w:r>
    </w:p>
    <w:p w14:paraId="4558C5C4"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Теоретические основы политики регулирования совокупного спроса</w:t>
      </w:r>
    </w:p>
    <w:p w14:paraId="79A7BA4E"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 xml:space="preserve">2 </w:t>
      </w:r>
      <w:r w:rsidRPr="002C4F45">
        <w:rPr>
          <w:rFonts w:ascii="Times New Roman" w:hAnsi="Times New Roman" w:cs="Times New Roman"/>
          <w:sz w:val="26"/>
          <w:szCs w:val="26"/>
        </w:rPr>
        <w:t>Политика регулирования совокупного спроса в развитых странах</w:t>
      </w:r>
    </w:p>
    <w:p w14:paraId="32A334D4"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 xml:space="preserve">3 Особенности мер регулирования совокупного спроса </w:t>
      </w:r>
      <w:r w:rsidRPr="002C4F45">
        <w:rPr>
          <w:rFonts w:ascii="Times New Roman" w:hAnsi="Times New Roman" w:cs="Times New Roman"/>
          <w:iCs/>
          <w:color w:val="000000"/>
          <w:sz w:val="26"/>
          <w:szCs w:val="26"/>
        </w:rPr>
        <w:t>в Республике Беларусь</w:t>
      </w:r>
    </w:p>
    <w:p w14:paraId="3A2E7179"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p>
    <w:p w14:paraId="22C3FB3C"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 xml:space="preserve">20. Экономическая политика стимулирования предложения </w:t>
      </w:r>
    </w:p>
    <w:p w14:paraId="538A0330"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Теоретические основы экономической политики стимулирования предложения</w:t>
      </w:r>
    </w:p>
    <w:p w14:paraId="70A932D5"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 xml:space="preserve">2 Экономическая политика стимулирования предложения </w:t>
      </w:r>
      <w:r w:rsidRPr="002C4F45">
        <w:rPr>
          <w:rFonts w:ascii="Times New Roman" w:hAnsi="Times New Roman" w:cs="Times New Roman"/>
          <w:iCs/>
          <w:color w:val="000000"/>
          <w:sz w:val="26"/>
          <w:szCs w:val="26"/>
        </w:rPr>
        <w:t>в развитых странах</w:t>
      </w:r>
    </w:p>
    <w:p w14:paraId="261012E3" w14:textId="77777777" w:rsidR="00B6604F" w:rsidRPr="002C4F45" w:rsidRDefault="00B6604F" w:rsidP="00B6604F">
      <w:pPr>
        <w:autoSpaceDE w:val="0"/>
        <w:autoSpaceDN w:val="0"/>
        <w:adjustRightInd w:val="0"/>
        <w:jc w:val="both"/>
        <w:rPr>
          <w:rFonts w:ascii="Times New Roman" w:hAnsi="Times New Roman" w:cs="Times New Roman"/>
          <w:i/>
          <w:iCs/>
          <w:color w:val="000000"/>
          <w:sz w:val="26"/>
          <w:szCs w:val="26"/>
        </w:rPr>
      </w:pPr>
      <w:r w:rsidRPr="002C4F45">
        <w:rPr>
          <w:rFonts w:ascii="Times New Roman" w:hAnsi="Times New Roman" w:cs="Times New Roman"/>
          <w:color w:val="000000"/>
          <w:sz w:val="26"/>
          <w:szCs w:val="26"/>
        </w:rPr>
        <w:t xml:space="preserve">3 Особенности мер регулирования совокупного предложения </w:t>
      </w:r>
      <w:r w:rsidRPr="002C4F45">
        <w:rPr>
          <w:rFonts w:ascii="Times New Roman" w:hAnsi="Times New Roman" w:cs="Times New Roman"/>
          <w:iCs/>
          <w:color w:val="000000"/>
          <w:sz w:val="26"/>
          <w:szCs w:val="26"/>
        </w:rPr>
        <w:t>в Республике Беларусь</w:t>
      </w:r>
    </w:p>
    <w:p w14:paraId="51B14B88"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p>
    <w:p w14:paraId="19AB7BAC" w14:textId="77777777" w:rsidR="00B6604F" w:rsidRPr="002C4F45" w:rsidRDefault="00B6604F" w:rsidP="00B6604F">
      <w:pPr>
        <w:autoSpaceDE w:val="0"/>
        <w:autoSpaceDN w:val="0"/>
        <w:adjustRightInd w:val="0"/>
        <w:jc w:val="both"/>
        <w:rPr>
          <w:rFonts w:ascii="Times New Roman" w:hAnsi="Times New Roman" w:cs="Times New Roman"/>
          <w:b/>
          <w:iCs/>
          <w:color w:val="000000"/>
          <w:sz w:val="26"/>
          <w:szCs w:val="26"/>
        </w:rPr>
      </w:pPr>
      <w:r w:rsidRPr="002C4F45">
        <w:rPr>
          <w:rFonts w:ascii="Times New Roman" w:hAnsi="Times New Roman" w:cs="Times New Roman"/>
          <w:b/>
          <w:iCs/>
          <w:color w:val="000000"/>
          <w:sz w:val="26"/>
          <w:szCs w:val="26"/>
        </w:rPr>
        <w:t>21. Деловые циклы в экономике</w:t>
      </w:r>
    </w:p>
    <w:p w14:paraId="62B43219" w14:textId="77777777" w:rsidR="00B6604F" w:rsidRPr="002C4F45" w:rsidRDefault="00B6604F" w:rsidP="00B6604F">
      <w:pPr>
        <w:autoSpaceDE w:val="0"/>
        <w:autoSpaceDN w:val="0"/>
        <w:adjustRightInd w:val="0"/>
        <w:jc w:val="both"/>
        <w:rPr>
          <w:rFonts w:ascii="Times New Roman" w:hAnsi="Times New Roman" w:cs="Times New Roman"/>
          <w:iCs/>
          <w:color w:val="000000"/>
          <w:sz w:val="26"/>
          <w:szCs w:val="26"/>
        </w:rPr>
      </w:pPr>
      <w:r w:rsidRPr="002C4F45">
        <w:rPr>
          <w:rFonts w:ascii="Times New Roman" w:hAnsi="Times New Roman" w:cs="Times New Roman"/>
          <w:iCs/>
          <w:color w:val="000000"/>
          <w:sz w:val="26"/>
          <w:szCs w:val="26"/>
        </w:rPr>
        <w:t>1 Теоретические основы исследования делового цикла</w:t>
      </w:r>
    </w:p>
    <w:p w14:paraId="35F2E743" w14:textId="77777777" w:rsidR="00B6604F" w:rsidRPr="002C4F45" w:rsidRDefault="00B6604F" w:rsidP="00B6604F">
      <w:pPr>
        <w:autoSpaceDE w:val="0"/>
        <w:autoSpaceDN w:val="0"/>
        <w:adjustRightInd w:val="0"/>
        <w:jc w:val="both"/>
        <w:rPr>
          <w:rFonts w:ascii="Times New Roman" w:hAnsi="Times New Roman" w:cs="Times New Roman"/>
          <w:i/>
          <w:iCs/>
          <w:color w:val="000000"/>
          <w:sz w:val="26"/>
          <w:szCs w:val="26"/>
        </w:rPr>
      </w:pPr>
      <w:r w:rsidRPr="002C4F45">
        <w:rPr>
          <w:rFonts w:ascii="Times New Roman" w:hAnsi="Times New Roman" w:cs="Times New Roman"/>
          <w:iCs/>
          <w:color w:val="000000"/>
          <w:sz w:val="26"/>
          <w:szCs w:val="26"/>
        </w:rPr>
        <w:t xml:space="preserve">2 Деловые циклы в </w:t>
      </w:r>
      <w:r w:rsidRPr="002C4F45">
        <w:rPr>
          <w:rFonts w:ascii="Times New Roman" w:hAnsi="Times New Roman" w:cs="Times New Roman"/>
          <w:i/>
          <w:iCs/>
          <w:color w:val="000000"/>
          <w:sz w:val="26"/>
          <w:szCs w:val="26"/>
        </w:rPr>
        <w:t>(выбрать страну, регион)</w:t>
      </w:r>
    </w:p>
    <w:p w14:paraId="429ECAAF" w14:textId="77777777" w:rsidR="00B6604F" w:rsidRPr="002C4F45" w:rsidRDefault="00B6604F" w:rsidP="00B6604F">
      <w:pPr>
        <w:autoSpaceDE w:val="0"/>
        <w:autoSpaceDN w:val="0"/>
        <w:adjustRightInd w:val="0"/>
        <w:jc w:val="both"/>
        <w:rPr>
          <w:rFonts w:ascii="Times New Roman" w:hAnsi="Times New Roman" w:cs="Times New Roman"/>
          <w:i/>
          <w:iCs/>
          <w:color w:val="000000"/>
          <w:sz w:val="26"/>
          <w:szCs w:val="26"/>
        </w:rPr>
      </w:pPr>
      <w:r w:rsidRPr="002C4F45">
        <w:rPr>
          <w:rFonts w:ascii="Times New Roman" w:hAnsi="Times New Roman" w:cs="Times New Roman"/>
          <w:iCs/>
          <w:color w:val="000000"/>
          <w:sz w:val="26"/>
          <w:szCs w:val="26"/>
        </w:rPr>
        <w:t xml:space="preserve">3 Политика регулирования деловых циклов </w:t>
      </w:r>
      <w:r w:rsidRPr="002C4F45">
        <w:rPr>
          <w:rFonts w:ascii="Times New Roman" w:hAnsi="Times New Roman" w:cs="Times New Roman"/>
          <w:i/>
          <w:iCs/>
          <w:color w:val="000000"/>
          <w:sz w:val="26"/>
          <w:szCs w:val="26"/>
        </w:rPr>
        <w:t>(выбрать страну, регион)</w:t>
      </w:r>
    </w:p>
    <w:p w14:paraId="60D27124"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p>
    <w:p w14:paraId="044B5C8E" w14:textId="77777777" w:rsidR="00B6604F" w:rsidRPr="002C4F45" w:rsidRDefault="00B6604F" w:rsidP="00B6604F">
      <w:pPr>
        <w:tabs>
          <w:tab w:val="left" w:pos="284"/>
          <w:tab w:val="left" w:pos="993"/>
        </w:tabs>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22. Дефицит государственного бюджета </w:t>
      </w:r>
      <w:r w:rsidRPr="002C4F45">
        <w:rPr>
          <w:rFonts w:ascii="Times New Roman" w:hAnsi="Times New Roman" w:cs="Times New Roman"/>
          <w:b/>
          <w:bCs/>
          <w:i/>
          <w:iCs/>
          <w:sz w:val="26"/>
          <w:szCs w:val="26"/>
        </w:rPr>
        <w:t xml:space="preserve">(отдельной страны) </w:t>
      </w:r>
      <w:r w:rsidRPr="002C4F45">
        <w:rPr>
          <w:rFonts w:ascii="Times New Roman" w:hAnsi="Times New Roman" w:cs="Times New Roman"/>
          <w:b/>
          <w:bCs/>
          <w:sz w:val="26"/>
          <w:szCs w:val="26"/>
        </w:rPr>
        <w:t xml:space="preserve">и его финансирование </w:t>
      </w:r>
    </w:p>
    <w:p w14:paraId="5A2A6B55" w14:textId="77777777" w:rsidR="00B6604F" w:rsidRPr="002C4F45" w:rsidRDefault="00B6604F" w:rsidP="00B6604F">
      <w:pPr>
        <w:tabs>
          <w:tab w:val="left" w:pos="284"/>
          <w:tab w:val="left" w:pos="993"/>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Дефицит государственного бюджета как экономическая категория</w:t>
      </w:r>
    </w:p>
    <w:p w14:paraId="28647B1D" w14:textId="77777777" w:rsidR="00B6604F" w:rsidRPr="0000524C" w:rsidRDefault="00B6604F" w:rsidP="00B6604F">
      <w:pPr>
        <w:tabs>
          <w:tab w:val="left" w:pos="284"/>
          <w:tab w:val="left" w:pos="993"/>
        </w:tabs>
        <w:autoSpaceDE w:val="0"/>
        <w:autoSpaceDN w:val="0"/>
        <w:adjustRightInd w:val="0"/>
        <w:jc w:val="both"/>
        <w:rPr>
          <w:rFonts w:ascii="Times New Roman" w:hAnsi="Times New Roman" w:cs="Times New Roman"/>
          <w:spacing w:val="-2"/>
          <w:sz w:val="26"/>
          <w:szCs w:val="26"/>
        </w:rPr>
      </w:pPr>
      <w:r w:rsidRPr="0000524C">
        <w:rPr>
          <w:rFonts w:ascii="Times New Roman" w:hAnsi="Times New Roman" w:cs="Times New Roman"/>
          <w:spacing w:val="-2"/>
          <w:sz w:val="26"/>
          <w:szCs w:val="26"/>
        </w:rPr>
        <w:t xml:space="preserve">2 Дефицит государственного бюджета </w:t>
      </w:r>
      <w:r w:rsidRPr="0000524C">
        <w:rPr>
          <w:rFonts w:ascii="Times New Roman" w:hAnsi="Times New Roman" w:cs="Times New Roman"/>
          <w:i/>
          <w:iCs/>
          <w:spacing w:val="-2"/>
          <w:sz w:val="26"/>
          <w:szCs w:val="26"/>
        </w:rPr>
        <w:t>(отдельной страны)</w:t>
      </w:r>
      <w:r w:rsidRPr="0000524C">
        <w:rPr>
          <w:rFonts w:ascii="Times New Roman" w:hAnsi="Times New Roman" w:cs="Times New Roman"/>
          <w:spacing w:val="-2"/>
          <w:sz w:val="26"/>
          <w:szCs w:val="26"/>
        </w:rPr>
        <w:t xml:space="preserve"> и источники его покрытия </w:t>
      </w:r>
    </w:p>
    <w:p w14:paraId="31D3DC35" w14:textId="77777777" w:rsidR="00B6604F" w:rsidRPr="002C4F45" w:rsidRDefault="00B6604F" w:rsidP="00B6604F">
      <w:pPr>
        <w:tabs>
          <w:tab w:val="left" w:pos="284"/>
          <w:tab w:val="left" w:pos="993"/>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Пути повышения эффективности финансирования дефицита государственного бюджета</w:t>
      </w:r>
    </w:p>
    <w:p w14:paraId="27B39A79" w14:textId="77777777" w:rsidR="00B6604F" w:rsidRPr="0000524C" w:rsidRDefault="00B6604F" w:rsidP="00B6604F">
      <w:pPr>
        <w:tabs>
          <w:tab w:val="left" w:pos="284"/>
          <w:tab w:val="left" w:pos="993"/>
        </w:tabs>
        <w:autoSpaceDE w:val="0"/>
        <w:autoSpaceDN w:val="0"/>
        <w:adjustRightInd w:val="0"/>
        <w:jc w:val="both"/>
        <w:rPr>
          <w:rFonts w:ascii="Times New Roman" w:hAnsi="Times New Roman" w:cs="Times New Roman"/>
          <w:sz w:val="20"/>
          <w:szCs w:val="20"/>
        </w:rPr>
      </w:pPr>
    </w:p>
    <w:p w14:paraId="3039D6CB" w14:textId="77777777" w:rsidR="00B6604F" w:rsidRPr="002C4F45" w:rsidRDefault="00B6604F" w:rsidP="00B6604F">
      <w:pPr>
        <w:tabs>
          <w:tab w:val="left" w:pos="0"/>
          <w:tab w:val="left" w:pos="284"/>
          <w:tab w:val="left" w:pos="720"/>
          <w:tab w:val="left" w:pos="993"/>
          <w:tab w:val="left" w:pos="1276"/>
        </w:tabs>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23. Дискреционная бюджетно-налоговая политика: зарубежный опыт и белорусская практика </w:t>
      </w:r>
    </w:p>
    <w:p w14:paraId="35F2047C" w14:textId="77777777" w:rsidR="00B6604F" w:rsidRPr="002C4F45" w:rsidRDefault="00B6604F" w:rsidP="00B6604F">
      <w:pPr>
        <w:tabs>
          <w:tab w:val="left" w:pos="284"/>
          <w:tab w:val="left" w:pos="993"/>
          <w:tab w:val="left" w:pos="1276"/>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Дискреционная бюджетно-налоговая политика и ее мультипликативное воздействие на национальную экономику</w:t>
      </w:r>
    </w:p>
    <w:p w14:paraId="20A2E19D" w14:textId="77777777" w:rsidR="00B6604F" w:rsidRPr="002C4F45" w:rsidRDefault="00B6604F" w:rsidP="00B6604F">
      <w:pPr>
        <w:tabs>
          <w:tab w:val="left" w:pos="284"/>
          <w:tab w:val="left" w:pos="993"/>
          <w:tab w:val="left" w:pos="1276"/>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2 Зарубежный опыт дискреционной бюджетно-налоговой политики </w:t>
      </w:r>
    </w:p>
    <w:p w14:paraId="23B61256" w14:textId="77777777" w:rsidR="00B6604F" w:rsidRPr="002C4F45" w:rsidRDefault="00B6604F" w:rsidP="00B6604F">
      <w:pPr>
        <w:tabs>
          <w:tab w:val="left" w:pos="284"/>
          <w:tab w:val="left" w:pos="993"/>
          <w:tab w:val="left" w:pos="1276"/>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Особенности дискреционной бюджетно-налоговой политики в Республике Беларусь и ее сравнительная эффективность</w:t>
      </w:r>
    </w:p>
    <w:p w14:paraId="1AEA3FF7" w14:textId="77777777" w:rsidR="00B6604F" w:rsidRPr="002C4F45" w:rsidRDefault="00B6604F" w:rsidP="00B6604F">
      <w:pPr>
        <w:tabs>
          <w:tab w:val="left" w:pos="284"/>
          <w:tab w:val="left" w:pos="993"/>
        </w:tabs>
        <w:autoSpaceDE w:val="0"/>
        <w:autoSpaceDN w:val="0"/>
        <w:adjustRightInd w:val="0"/>
        <w:jc w:val="both"/>
        <w:rPr>
          <w:rFonts w:ascii="Times New Roman" w:hAnsi="Times New Roman" w:cs="Times New Roman"/>
          <w:sz w:val="26"/>
          <w:szCs w:val="26"/>
        </w:rPr>
      </w:pPr>
    </w:p>
    <w:p w14:paraId="27A4AE97" w14:textId="77777777" w:rsidR="00B6604F" w:rsidRPr="002C4F45" w:rsidRDefault="00B6604F" w:rsidP="00B6604F">
      <w:pPr>
        <w:tabs>
          <w:tab w:val="left" w:pos="284"/>
          <w:tab w:val="left" w:pos="993"/>
        </w:tabs>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24. Недискреционная фискальная политика </w:t>
      </w:r>
    </w:p>
    <w:p w14:paraId="73CA91BF" w14:textId="77777777" w:rsidR="00B6604F" w:rsidRPr="002C4F45" w:rsidRDefault="00B6604F" w:rsidP="00B6604F">
      <w:pPr>
        <w:tabs>
          <w:tab w:val="left" w:pos="284"/>
          <w:tab w:val="left" w:pos="993"/>
        </w:tabs>
        <w:autoSpaceDE w:val="0"/>
        <w:autoSpaceDN w:val="0"/>
        <w:adjustRightInd w:val="0"/>
        <w:jc w:val="both"/>
        <w:rPr>
          <w:rFonts w:ascii="Times New Roman" w:hAnsi="Times New Roman" w:cs="Times New Roman"/>
          <w:spacing w:val="-2"/>
          <w:sz w:val="26"/>
          <w:szCs w:val="26"/>
        </w:rPr>
      </w:pPr>
      <w:r w:rsidRPr="002C4F45">
        <w:rPr>
          <w:rFonts w:ascii="Times New Roman" w:hAnsi="Times New Roman" w:cs="Times New Roman"/>
          <w:sz w:val="26"/>
          <w:szCs w:val="26"/>
        </w:rPr>
        <w:t xml:space="preserve">1 </w:t>
      </w:r>
      <w:r w:rsidRPr="002C4F45">
        <w:rPr>
          <w:rFonts w:ascii="Times New Roman" w:hAnsi="Times New Roman" w:cs="Times New Roman"/>
          <w:spacing w:val="-2"/>
          <w:sz w:val="26"/>
          <w:szCs w:val="26"/>
        </w:rPr>
        <w:t xml:space="preserve">Теоретические основы недискреционной фискальной политики </w:t>
      </w:r>
    </w:p>
    <w:p w14:paraId="3D4643BF" w14:textId="77777777" w:rsidR="00B6604F" w:rsidRPr="002C4F45" w:rsidRDefault="00B6604F" w:rsidP="00B6604F">
      <w:pPr>
        <w:tabs>
          <w:tab w:val="left" w:pos="284"/>
          <w:tab w:val="left" w:pos="993"/>
        </w:tabs>
        <w:autoSpaceDE w:val="0"/>
        <w:autoSpaceDN w:val="0"/>
        <w:adjustRightInd w:val="0"/>
        <w:jc w:val="both"/>
        <w:rPr>
          <w:rFonts w:ascii="Times New Roman" w:hAnsi="Times New Roman" w:cs="Times New Roman"/>
          <w:i/>
          <w:iCs/>
          <w:sz w:val="26"/>
          <w:szCs w:val="26"/>
        </w:rPr>
      </w:pPr>
      <w:r w:rsidRPr="002C4F45">
        <w:rPr>
          <w:rFonts w:ascii="Times New Roman" w:hAnsi="Times New Roman" w:cs="Times New Roman"/>
          <w:sz w:val="26"/>
          <w:szCs w:val="26"/>
        </w:rPr>
        <w:t>2 Недискреционная политика и ее эффективность в Республике Беларусь</w:t>
      </w:r>
    </w:p>
    <w:p w14:paraId="4BA1DDDD" w14:textId="77777777" w:rsidR="00B6604F" w:rsidRPr="0000524C" w:rsidRDefault="00B6604F" w:rsidP="00B6604F">
      <w:pPr>
        <w:tabs>
          <w:tab w:val="left" w:pos="284"/>
          <w:tab w:val="left" w:pos="993"/>
        </w:tabs>
        <w:autoSpaceDE w:val="0"/>
        <w:autoSpaceDN w:val="0"/>
        <w:adjustRightInd w:val="0"/>
        <w:jc w:val="both"/>
        <w:rPr>
          <w:rFonts w:ascii="Times New Roman" w:hAnsi="Times New Roman" w:cs="Times New Roman"/>
          <w:i/>
          <w:iCs/>
          <w:spacing w:val="-3"/>
          <w:sz w:val="26"/>
          <w:szCs w:val="26"/>
        </w:rPr>
      </w:pPr>
      <w:r w:rsidRPr="0000524C">
        <w:rPr>
          <w:rFonts w:ascii="Times New Roman" w:hAnsi="Times New Roman" w:cs="Times New Roman"/>
          <w:spacing w:val="-3"/>
          <w:sz w:val="26"/>
          <w:szCs w:val="26"/>
        </w:rPr>
        <w:t>3 Направления совершенствования недискреционной политики в Республике Беларусь</w:t>
      </w:r>
    </w:p>
    <w:p w14:paraId="11F12484" w14:textId="77777777" w:rsidR="00B6604F" w:rsidRPr="002C4F45" w:rsidRDefault="00B6604F" w:rsidP="00B6604F">
      <w:pPr>
        <w:pStyle w:val="a9"/>
        <w:jc w:val="both"/>
        <w:rPr>
          <w:b/>
          <w:color w:val="000000"/>
          <w:sz w:val="26"/>
          <w:szCs w:val="26"/>
        </w:rPr>
      </w:pPr>
      <w:r w:rsidRPr="002C4F45">
        <w:rPr>
          <w:b/>
          <w:color w:val="000000"/>
          <w:sz w:val="26"/>
          <w:szCs w:val="26"/>
        </w:rPr>
        <w:t>25. Налоговая нагрузка в Республике Беларусь</w:t>
      </w:r>
    </w:p>
    <w:p w14:paraId="6B12A1A2" w14:textId="77777777" w:rsidR="00B6604F" w:rsidRPr="002C4F45" w:rsidRDefault="00B6604F" w:rsidP="00B6604F">
      <w:pPr>
        <w:pStyle w:val="a9"/>
        <w:jc w:val="both"/>
        <w:rPr>
          <w:color w:val="000000"/>
          <w:sz w:val="26"/>
          <w:szCs w:val="26"/>
        </w:rPr>
      </w:pPr>
      <w:r w:rsidRPr="002C4F45">
        <w:rPr>
          <w:color w:val="000000"/>
          <w:sz w:val="26"/>
          <w:szCs w:val="26"/>
        </w:rPr>
        <w:t>1 Налоговая нагрузка как экономическая категория</w:t>
      </w:r>
    </w:p>
    <w:p w14:paraId="44CFC135" w14:textId="77777777" w:rsidR="00B6604F" w:rsidRPr="002C4F45" w:rsidRDefault="00B6604F" w:rsidP="00B6604F">
      <w:pPr>
        <w:pStyle w:val="a9"/>
        <w:jc w:val="both"/>
        <w:rPr>
          <w:color w:val="000000"/>
          <w:sz w:val="26"/>
          <w:szCs w:val="26"/>
        </w:rPr>
      </w:pPr>
      <w:r w:rsidRPr="002C4F45">
        <w:rPr>
          <w:color w:val="000000"/>
          <w:sz w:val="26"/>
          <w:szCs w:val="26"/>
        </w:rPr>
        <w:t>2 Налоговая нагрузки в Республике Беларусь (в 2017–2021 гг.)</w:t>
      </w:r>
    </w:p>
    <w:p w14:paraId="7133E3BF" w14:textId="77777777" w:rsidR="00B6604F" w:rsidRPr="002C4F45" w:rsidRDefault="00B6604F" w:rsidP="00B6604F">
      <w:pPr>
        <w:pStyle w:val="a9"/>
        <w:jc w:val="both"/>
        <w:rPr>
          <w:color w:val="000000"/>
          <w:sz w:val="26"/>
          <w:szCs w:val="26"/>
        </w:rPr>
      </w:pPr>
      <w:r w:rsidRPr="002C4F45">
        <w:rPr>
          <w:color w:val="000000"/>
          <w:sz w:val="26"/>
          <w:szCs w:val="26"/>
        </w:rPr>
        <w:t>3 Направления повышения эффективности системы налогообложения в Республике Беларусь</w:t>
      </w:r>
    </w:p>
    <w:p w14:paraId="6EB4F9E4" w14:textId="77777777" w:rsidR="00B6604F" w:rsidRPr="002C4F45" w:rsidRDefault="00B6604F" w:rsidP="00B6604F">
      <w:pPr>
        <w:tabs>
          <w:tab w:val="left" w:pos="284"/>
          <w:tab w:val="left" w:pos="993"/>
          <w:tab w:val="left" w:pos="1134"/>
        </w:tabs>
        <w:autoSpaceDE w:val="0"/>
        <w:autoSpaceDN w:val="0"/>
        <w:adjustRightInd w:val="0"/>
        <w:jc w:val="both"/>
        <w:rPr>
          <w:rFonts w:ascii="Times New Roman" w:hAnsi="Times New Roman" w:cs="Times New Roman"/>
          <w:sz w:val="26"/>
          <w:szCs w:val="26"/>
        </w:rPr>
      </w:pPr>
    </w:p>
    <w:p w14:paraId="2FE3820F" w14:textId="77777777" w:rsidR="00B6604F" w:rsidRPr="002C4F45" w:rsidRDefault="00B6604F" w:rsidP="00B6604F">
      <w:pPr>
        <w:tabs>
          <w:tab w:val="left" w:pos="284"/>
          <w:tab w:val="left" w:pos="851"/>
          <w:tab w:val="left" w:pos="993"/>
        </w:tabs>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26. Бюджетная система и принципы ее построения в </w:t>
      </w:r>
      <w:r w:rsidRPr="002C4F45">
        <w:rPr>
          <w:rFonts w:ascii="Times New Roman" w:hAnsi="Times New Roman" w:cs="Times New Roman"/>
          <w:b/>
          <w:bCs/>
          <w:i/>
          <w:iCs/>
          <w:sz w:val="26"/>
          <w:szCs w:val="26"/>
        </w:rPr>
        <w:t xml:space="preserve">(отдельной </w:t>
      </w:r>
      <w:r w:rsidRPr="002C4F45">
        <w:rPr>
          <w:rFonts w:ascii="Times New Roman" w:hAnsi="Times New Roman" w:cs="Times New Roman"/>
          <w:b/>
          <w:bCs/>
          <w:sz w:val="26"/>
          <w:szCs w:val="26"/>
        </w:rPr>
        <w:t xml:space="preserve">стране) </w:t>
      </w:r>
    </w:p>
    <w:p w14:paraId="46015862" w14:textId="77777777" w:rsidR="00B6604F" w:rsidRPr="002C4F45" w:rsidRDefault="00B6604F" w:rsidP="00B6604F">
      <w:pPr>
        <w:tabs>
          <w:tab w:val="left" w:pos="284"/>
          <w:tab w:val="left" w:pos="851"/>
          <w:tab w:val="left" w:pos="993"/>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w:t>
      </w:r>
      <w:r w:rsidRPr="002C4F45">
        <w:rPr>
          <w:rFonts w:ascii="Times New Roman" w:hAnsi="Times New Roman" w:cs="Times New Roman"/>
          <w:sz w:val="26"/>
          <w:szCs w:val="26"/>
        </w:rPr>
        <w:tab/>
        <w:t>Бюджетная система: структура, принципы построения и роль в национальной экономике</w:t>
      </w:r>
    </w:p>
    <w:p w14:paraId="3CA886C3" w14:textId="77777777" w:rsidR="00B6604F" w:rsidRPr="002C4F45" w:rsidRDefault="00B6604F" w:rsidP="00B6604F">
      <w:pPr>
        <w:tabs>
          <w:tab w:val="left" w:pos="284"/>
          <w:tab w:val="left" w:pos="993"/>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2 Бюджетная система </w:t>
      </w:r>
      <w:r w:rsidRPr="002C4F45">
        <w:rPr>
          <w:rFonts w:ascii="Times New Roman" w:hAnsi="Times New Roman" w:cs="Times New Roman"/>
          <w:i/>
          <w:iCs/>
          <w:sz w:val="26"/>
          <w:szCs w:val="26"/>
        </w:rPr>
        <w:t xml:space="preserve">(отдельной </w:t>
      </w:r>
      <w:r w:rsidRPr="002C4F45">
        <w:rPr>
          <w:rFonts w:ascii="Times New Roman" w:hAnsi="Times New Roman" w:cs="Times New Roman"/>
          <w:sz w:val="26"/>
          <w:szCs w:val="26"/>
        </w:rPr>
        <w:t>страны)</w:t>
      </w:r>
    </w:p>
    <w:p w14:paraId="2846B48B" w14:textId="77777777" w:rsidR="00B6604F" w:rsidRPr="002C4F45" w:rsidRDefault="00B6604F" w:rsidP="00B6604F">
      <w:pPr>
        <w:tabs>
          <w:tab w:val="left" w:pos="284"/>
          <w:tab w:val="left" w:pos="993"/>
        </w:tabs>
        <w:autoSpaceDE w:val="0"/>
        <w:autoSpaceDN w:val="0"/>
        <w:adjustRightInd w:val="0"/>
        <w:jc w:val="both"/>
        <w:rPr>
          <w:rFonts w:ascii="Times New Roman" w:hAnsi="Times New Roman" w:cs="Times New Roman"/>
          <w:i/>
          <w:iCs/>
          <w:sz w:val="26"/>
          <w:szCs w:val="26"/>
        </w:rPr>
      </w:pPr>
      <w:r w:rsidRPr="002C4F45">
        <w:rPr>
          <w:rFonts w:ascii="Times New Roman" w:hAnsi="Times New Roman" w:cs="Times New Roman"/>
          <w:sz w:val="26"/>
          <w:szCs w:val="26"/>
        </w:rPr>
        <w:t xml:space="preserve">3 Направления развития бюджетной системы </w:t>
      </w:r>
      <w:r w:rsidRPr="002C4F45">
        <w:rPr>
          <w:rFonts w:ascii="Times New Roman" w:hAnsi="Times New Roman" w:cs="Times New Roman"/>
          <w:i/>
          <w:iCs/>
          <w:sz w:val="26"/>
          <w:szCs w:val="26"/>
        </w:rPr>
        <w:t>(отдельной страны)</w:t>
      </w:r>
    </w:p>
    <w:p w14:paraId="3B88F9D6" w14:textId="77777777" w:rsidR="00B6604F" w:rsidRPr="002C4F45" w:rsidRDefault="00B6604F" w:rsidP="00B6604F">
      <w:pPr>
        <w:tabs>
          <w:tab w:val="left" w:pos="284"/>
          <w:tab w:val="left" w:pos="993"/>
        </w:tabs>
        <w:autoSpaceDE w:val="0"/>
        <w:autoSpaceDN w:val="0"/>
        <w:adjustRightInd w:val="0"/>
        <w:jc w:val="both"/>
        <w:rPr>
          <w:rFonts w:ascii="Times New Roman" w:hAnsi="Times New Roman" w:cs="Times New Roman"/>
          <w:sz w:val="26"/>
          <w:szCs w:val="26"/>
        </w:rPr>
      </w:pPr>
    </w:p>
    <w:p w14:paraId="10E54935" w14:textId="77777777" w:rsidR="00B6604F" w:rsidRPr="002C4F45" w:rsidRDefault="00B6604F" w:rsidP="00B6604F">
      <w:pPr>
        <w:tabs>
          <w:tab w:val="left" w:pos="284"/>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b/>
          <w:bCs/>
          <w:sz w:val="26"/>
          <w:szCs w:val="26"/>
        </w:rPr>
        <w:t xml:space="preserve">27. Государственный долг </w:t>
      </w:r>
      <w:r w:rsidRPr="002C4F45">
        <w:rPr>
          <w:rFonts w:ascii="Times New Roman" w:hAnsi="Times New Roman" w:cs="Times New Roman"/>
          <w:b/>
          <w:bCs/>
          <w:i/>
          <w:iCs/>
          <w:sz w:val="26"/>
          <w:szCs w:val="26"/>
        </w:rPr>
        <w:t>(отдельной страны)</w:t>
      </w:r>
      <w:r w:rsidRPr="002C4F45">
        <w:rPr>
          <w:rFonts w:ascii="Times New Roman" w:hAnsi="Times New Roman" w:cs="Times New Roman"/>
          <w:b/>
          <w:bCs/>
          <w:sz w:val="26"/>
          <w:szCs w:val="26"/>
        </w:rPr>
        <w:t xml:space="preserve">: причины возникновения и последствия для национальной экономики </w:t>
      </w:r>
    </w:p>
    <w:p w14:paraId="47362E26" w14:textId="77777777" w:rsidR="00B6604F" w:rsidRPr="002C4F45" w:rsidRDefault="00B6604F" w:rsidP="00B6604F">
      <w:pPr>
        <w:tabs>
          <w:tab w:val="left" w:pos="284"/>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1 Государственный долг и его влияние на национальную экономику </w:t>
      </w:r>
    </w:p>
    <w:p w14:paraId="049554FB" w14:textId="77777777" w:rsidR="00B6604F" w:rsidRPr="002C4F45" w:rsidRDefault="00B6604F" w:rsidP="00B6604F">
      <w:pPr>
        <w:tabs>
          <w:tab w:val="left" w:pos="284"/>
        </w:tabs>
        <w:autoSpaceDE w:val="0"/>
        <w:autoSpaceDN w:val="0"/>
        <w:adjustRightInd w:val="0"/>
        <w:jc w:val="both"/>
        <w:rPr>
          <w:rFonts w:ascii="Times New Roman" w:hAnsi="Times New Roman" w:cs="Times New Roman"/>
          <w:i/>
          <w:iCs/>
          <w:sz w:val="26"/>
          <w:szCs w:val="26"/>
        </w:rPr>
      </w:pPr>
      <w:r w:rsidRPr="002C4F45">
        <w:rPr>
          <w:rFonts w:ascii="Times New Roman" w:hAnsi="Times New Roman" w:cs="Times New Roman"/>
          <w:sz w:val="26"/>
          <w:szCs w:val="26"/>
        </w:rPr>
        <w:t xml:space="preserve">2 Структура и динамика государственного долга в </w:t>
      </w:r>
      <w:r w:rsidRPr="002C4F45">
        <w:rPr>
          <w:rFonts w:ascii="Times New Roman" w:hAnsi="Times New Roman" w:cs="Times New Roman"/>
          <w:i/>
          <w:iCs/>
          <w:sz w:val="26"/>
          <w:szCs w:val="26"/>
        </w:rPr>
        <w:t xml:space="preserve">(отдельной стране) </w:t>
      </w:r>
    </w:p>
    <w:p w14:paraId="6FE9C73F" w14:textId="77777777" w:rsidR="00B6604F" w:rsidRPr="002C4F45" w:rsidRDefault="00B6604F" w:rsidP="00B6604F">
      <w:pPr>
        <w:tabs>
          <w:tab w:val="left" w:pos="284"/>
          <w:tab w:val="left" w:pos="709"/>
        </w:tabs>
        <w:autoSpaceDE w:val="0"/>
        <w:autoSpaceDN w:val="0"/>
        <w:adjustRightInd w:val="0"/>
        <w:jc w:val="both"/>
        <w:rPr>
          <w:rFonts w:ascii="Times New Roman" w:hAnsi="Times New Roman" w:cs="Times New Roman"/>
          <w:i/>
          <w:iCs/>
          <w:sz w:val="26"/>
          <w:szCs w:val="26"/>
        </w:rPr>
      </w:pPr>
      <w:r w:rsidRPr="002C4F45">
        <w:rPr>
          <w:rFonts w:ascii="Times New Roman" w:hAnsi="Times New Roman" w:cs="Times New Roman"/>
          <w:sz w:val="26"/>
          <w:szCs w:val="26"/>
        </w:rPr>
        <w:t xml:space="preserve">3 Влияние государственного долга на экономику </w:t>
      </w:r>
      <w:r w:rsidRPr="002C4F45">
        <w:rPr>
          <w:rFonts w:ascii="Times New Roman" w:hAnsi="Times New Roman" w:cs="Times New Roman"/>
          <w:i/>
          <w:iCs/>
          <w:sz w:val="26"/>
          <w:szCs w:val="26"/>
        </w:rPr>
        <w:t>(отдельной стране)</w:t>
      </w:r>
    </w:p>
    <w:p w14:paraId="768DA036" w14:textId="77777777" w:rsidR="00B6604F" w:rsidRPr="002C4F45" w:rsidRDefault="00B6604F" w:rsidP="00B6604F">
      <w:pPr>
        <w:tabs>
          <w:tab w:val="num" w:pos="0"/>
        </w:tabs>
        <w:autoSpaceDE w:val="0"/>
        <w:autoSpaceDN w:val="0"/>
        <w:adjustRightInd w:val="0"/>
        <w:jc w:val="both"/>
        <w:rPr>
          <w:rFonts w:ascii="Times New Roman" w:hAnsi="Times New Roman" w:cs="Times New Roman"/>
          <w:sz w:val="26"/>
          <w:szCs w:val="26"/>
        </w:rPr>
      </w:pPr>
    </w:p>
    <w:p w14:paraId="32484036"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28. «Ликвидная» ловушка</w:t>
      </w:r>
    </w:p>
    <w:p w14:paraId="18D4368E"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Теоретические основы возникновения «ликвидной» ловушки</w:t>
      </w:r>
    </w:p>
    <w:p w14:paraId="203D9E62"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Исторические примеры возникновения «ликвидной» ловушки</w:t>
      </w:r>
    </w:p>
    <w:p w14:paraId="618C4B92" w14:textId="77777777" w:rsidR="0000524C"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 xml:space="preserve">3 Инструменты денежно-кредитной и бюджетно-налоговой политики для вывода экономики из ситуации «ликвидной» ловушки </w:t>
      </w:r>
    </w:p>
    <w:p w14:paraId="76F1E34D" w14:textId="42604B32"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p>
    <w:p w14:paraId="38A9E8AD"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29. «Инвестиционная» ловушка</w:t>
      </w:r>
    </w:p>
    <w:p w14:paraId="694FF74F"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Теоретические основы возникновения «инвестиционной» ловушки</w:t>
      </w:r>
    </w:p>
    <w:p w14:paraId="3BCF6FF6"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Исторические примеры возникновения «инвестиционной» ловушки</w:t>
      </w:r>
    </w:p>
    <w:p w14:paraId="2006F72D"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color w:val="000000"/>
          <w:sz w:val="26"/>
          <w:szCs w:val="26"/>
        </w:rPr>
        <w:t>3 Инструменты денежно-кредитной и бюджетно-налоговой политики для вывода экономики из ситуации «инвестиционной» ловушки</w:t>
      </w:r>
    </w:p>
    <w:p w14:paraId="464545C6"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p>
    <w:p w14:paraId="6A92A142"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 xml:space="preserve">30. Инфляция и антиинфляционная политика в </w:t>
      </w:r>
      <w:r w:rsidRPr="002C4F45">
        <w:rPr>
          <w:rFonts w:ascii="Times New Roman" w:hAnsi="Times New Roman" w:cs="Times New Roman"/>
          <w:i/>
          <w:iCs/>
          <w:color w:val="000000"/>
          <w:sz w:val="26"/>
          <w:szCs w:val="26"/>
        </w:rPr>
        <w:t>(выбрать страну)</w:t>
      </w:r>
      <w:r w:rsidRPr="002C4F45">
        <w:rPr>
          <w:rFonts w:ascii="Times New Roman" w:hAnsi="Times New Roman" w:cs="Times New Roman"/>
          <w:iCs/>
          <w:color w:val="000000"/>
          <w:sz w:val="26"/>
          <w:szCs w:val="26"/>
        </w:rPr>
        <w:t xml:space="preserve"> </w:t>
      </w:r>
    </w:p>
    <w:p w14:paraId="16414323"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Теоретические основы инфляции и антиинфляционной политики</w:t>
      </w:r>
    </w:p>
    <w:p w14:paraId="60B9473E"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 xml:space="preserve">2 Особенности инфляционных процессов в экономике </w:t>
      </w:r>
      <w:r w:rsidRPr="002C4F45">
        <w:rPr>
          <w:rFonts w:ascii="Times New Roman" w:hAnsi="Times New Roman" w:cs="Times New Roman"/>
          <w:i/>
          <w:iCs/>
          <w:color w:val="000000"/>
          <w:sz w:val="26"/>
          <w:szCs w:val="26"/>
        </w:rPr>
        <w:t>(выбрать страну)</w:t>
      </w:r>
    </w:p>
    <w:p w14:paraId="3EEEF1D6"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 xml:space="preserve">3 Антиинфляционная политика в </w:t>
      </w:r>
      <w:r w:rsidRPr="002C4F45">
        <w:rPr>
          <w:rFonts w:ascii="Times New Roman" w:hAnsi="Times New Roman" w:cs="Times New Roman"/>
          <w:i/>
          <w:iCs/>
          <w:color w:val="000000"/>
          <w:sz w:val="26"/>
          <w:szCs w:val="26"/>
        </w:rPr>
        <w:t xml:space="preserve">(выбрать страну) </w:t>
      </w:r>
      <w:r w:rsidRPr="002C4F45">
        <w:rPr>
          <w:rFonts w:ascii="Times New Roman" w:hAnsi="Times New Roman" w:cs="Times New Roman"/>
          <w:color w:val="000000"/>
          <w:sz w:val="26"/>
          <w:szCs w:val="26"/>
        </w:rPr>
        <w:t>и ее совершенствование</w:t>
      </w:r>
    </w:p>
    <w:p w14:paraId="6FC07030"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p>
    <w:p w14:paraId="449CCC49"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 xml:space="preserve">31. Переход к режиму инфляционного таргетирования в Республике Беларусь </w:t>
      </w:r>
    </w:p>
    <w:p w14:paraId="4E55E742"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Режимы таргетирования денежно-кредитной политики</w:t>
      </w:r>
    </w:p>
    <w:p w14:paraId="5095A78B"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Применение денежно-кредитных режимов таргетирования на практике и их эффективность</w:t>
      </w:r>
    </w:p>
    <w:p w14:paraId="18494DCD"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3 Перспективы инфляционного таргетирования в Республике Беларусь</w:t>
      </w:r>
    </w:p>
    <w:p w14:paraId="4F3A5DD4" w14:textId="77777777" w:rsidR="00B6604F" w:rsidRPr="002C4F45" w:rsidRDefault="00B6604F" w:rsidP="00B6604F">
      <w:pPr>
        <w:tabs>
          <w:tab w:val="left" w:pos="720"/>
        </w:tabs>
        <w:autoSpaceDE w:val="0"/>
        <w:autoSpaceDN w:val="0"/>
        <w:adjustRightInd w:val="0"/>
        <w:jc w:val="both"/>
        <w:rPr>
          <w:rFonts w:ascii="Times New Roman" w:hAnsi="Times New Roman" w:cs="Times New Roman"/>
          <w:sz w:val="26"/>
          <w:szCs w:val="26"/>
        </w:rPr>
      </w:pPr>
    </w:p>
    <w:p w14:paraId="0D2E7C3D" w14:textId="77777777" w:rsidR="00B6604F" w:rsidRPr="002C4F45" w:rsidRDefault="00B6604F" w:rsidP="00B6604F">
      <w:pPr>
        <w:tabs>
          <w:tab w:val="left" w:pos="720"/>
        </w:tabs>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32. Цели, механизм, особенности денежно-кредитной политики в </w:t>
      </w:r>
      <w:r w:rsidRPr="002C4F45">
        <w:rPr>
          <w:rFonts w:ascii="Times New Roman" w:hAnsi="Times New Roman" w:cs="Times New Roman"/>
          <w:i/>
          <w:iCs/>
          <w:color w:val="000000"/>
          <w:sz w:val="26"/>
          <w:szCs w:val="26"/>
        </w:rPr>
        <w:t>(выбрать страну)</w:t>
      </w:r>
      <w:r w:rsidRPr="002C4F45">
        <w:rPr>
          <w:rFonts w:ascii="Times New Roman" w:hAnsi="Times New Roman" w:cs="Times New Roman"/>
          <w:iCs/>
          <w:color w:val="000000"/>
          <w:sz w:val="26"/>
          <w:szCs w:val="26"/>
        </w:rPr>
        <w:t xml:space="preserve"> </w:t>
      </w:r>
    </w:p>
    <w:p w14:paraId="4B60EB0E" w14:textId="77777777" w:rsidR="00B6604F" w:rsidRPr="002C4F45" w:rsidRDefault="00B6604F" w:rsidP="00B6604F">
      <w:pPr>
        <w:tabs>
          <w:tab w:val="left" w:pos="284"/>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Цели, виды и инструменты денежно-кредитной политики</w:t>
      </w:r>
    </w:p>
    <w:p w14:paraId="60264915" w14:textId="77777777" w:rsidR="00B6604F" w:rsidRPr="002C4F45" w:rsidRDefault="00B6604F" w:rsidP="00B6604F">
      <w:pPr>
        <w:tabs>
          <w:tab w:val="left" w:pos="284"/>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2 Эволюция денежно-кредитного регулирования в </w:t>
      </w:r>
      <w:r w:rsidRPr="002C4F45">
        <w:rPr>
          <w:rFonts w:ascii="Times New Roman" w:hAnsi="Times New Roman" w:cs="Times New Roman"/>
          <w:i/>
          <w:iCs/>
          <w:color w:val="000000"/>
          <w:sz w:val="26"/>
          <w:szCs w:val="26"/>
        </w:rPr>
        <w:t>(выбрать страну)</w:t>
      </w:r>
      <w:r w:rsidRPr="002C4F45">
        <w:rPr>
          <w:rFonts w:ascii="Times New Roman" w:hAnsi="Times New Roman" w:cs="Times New Roman"/>
          <w:sz w:val="26"/>
          <w:szCs w:val="26"/>
        </w:rPr>
        <w:t xml:space="preserve"> и его особенности на современном этапе</w:t>
      </w:r>
    </w:p>
    <w:p w14:paraId="37CE9208" w14:textId="77777777" w:rsidR="00B6604F" w:rsidRPr="002C4F45" w:rsidRDefault="00B6604F" w:rsidP="00B6604F">
      <w:pPr>
        <w:tabs>
          <w:tab w:val="left" w:pos="284"/>
          <w:tab w:val="left" w:pos="900"/>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3 Проблемы реализации монетарной политики </w:t>
      </w:r>
      <w:r w:rsidRPr="002C4F45">
        <w:rPr>
          <w:rFonts w:ascii="Times New Roman" w:hAnsi="Times New Roman" w:cs="Times New Roman"/>
          <w:i/>
          <w:iCs/>
          <w:color w:val="000000"/>
          <w:sz w:val="26"/>
          <w:szCs w:val="26"/>
        </w:rPr>
        <w:t>(выбрать страну)</w:t>
      </w:r>
      <w:r w:rsidRPr="002C4F45">
        <w:rPr>
          <w:rFonts w:ascii="Times New Roman" w:hAnsi="Times New Roman" w:cs="Times New Roman"/>
          <w:sz w:val="26"/>
          <w:szCs w:val="26"/>
        </w:rPr>
        <w:t xml:space="preserve"> и направления совершенствования  </w:t>
      </w:r>
    </w:p>
    <w:p w14:paraId="4418054D" w14:textId="77777777" w:rsidR="00B6604F" w:rsidRPr="002C4F45" w:rsidRDefault="00B6604F" w:rsidP="00B6604F">
      <w:pPr>
        <w:pStyle w:val="a9"/>
        <w:jc w:val="both"/>
        <w:rPr>
          <w:b/>
          <w:color w:val="000000"/>
          <w:sz w:val="26"/>
          <w:szCs w:val="26"/>
        </w:rPr>
      </w:pPr>
      <w:r w:rsidRPr="002C4F45">
        <w:rPr>
          <w:b/>
          <w:color w:val="000000"/>
          <w:sz w:val="26"/>
          <w:szCs w:val="26"/>
        </w:rPr>
        <w:t>33. Режимы монетарной политики: теоретические основы и практика применения</w:t>
      </w:r>
    </w:p>
    <w:p w14:paraId="689046A4" w14:textId="77777777" w:rsidR="00B6604F" w:rsidRPr="002C4F45" w:rsidRDefault="00B6604F" w:rsidP="00B6604F">
      <w:pPr>
        <w:pStyle w:val="a9"/>
        <w:jc w:val="both"/>
        <w:rPr>
          <w:color w:val="000000"/>
          <w:sz w:val="26"/>
          <w:szCs w:val="26"/>
        </w:rPr>
      </w:pPr>
      <w:r w:rsidRPr="002C4F45">
        <w:rPr>
          <w:color w:val="000000"/>
          <w:sz w:val="26"/>
          <w:szCs w:val="26"/>
        </w:rPr>
        <w:t>1 Теоретические основы режимов монетарной политики</w:t>
      </w:r>
    </w:p>
    <w:p w14:paraId="01F30275" w14:textId="77777777" w:rsidR="00B6604F" w:rsidRPr="002C4F45" w:rsidRDefault="00B6604F" w:rsidP="00B6604F">
      <w:pPr>
        <w:pStyle w:val="a9"/>
        <w:jc w:val="both"/>
        <w:rPr>
          <w:color w:val="000000"/>
          <w:sz w:val="26"/>
          <w:szCs w:val="26"/>
        </w:rPr>
      </w:pPr>
      <w:r w:rsidRPr="002C4F45">
        <w:rPr>
          <w:color w:val="000000"/>
          <w:sz w:val="26"/>
          <w:szCs w:val="26"/>
        </w:rPr>
        <w:t>2 Практика применение режимов монетарной политики за рубежом</w:t>
      </w:r>
    </w:p>
    <w:p w14:paraId="62B2062A" w14:textId="77777777" w:rsidR="00B6604F" w:rsidRPr="002C4F45" w:rsidRDefault="00B6604F" w:rsidP="00B6604F">
      <w:pPr>
        <w:pStyle w:val="a9"/>
        <w:jc w:val="both"/>
        <w:rPr>
          <w:color w:val="000000"/>
          <w:sz w:val="26"/>
          <w:szCs w:val="26"/>
        </w:rPr>
      </w:pPr>
      <w:r w:rsidRPr="002C4F45">
        <w:rPr>
          <w:color w:val="000000"/>
          <w:sz w:val="26"/>
          <w:szCs w:val="26"/>
        </w:rPr>
        <w:t>3 Режимы монетарной политики в Республике Беларусь</w:t>
      </w:r>
    </w:p>
    <w:p w14:paraId="62A353EC" w14:textId="77777777" w:rsidR="00B6604F" w:rsidRPr="002C4F45" w:rsidRDefault="00B6604F" w:rsidP="00B6604F">
      <w:pPr>
        <w:pStyle w:val="a9"/>
        <w:jc w:val="both"/>
        <w:rPr>
          <w:b/>
          <w:color w:val="000000"/>
          <w:sz w:val="26"/>
          <w:szCs w:val="26"/>
        </w:rPr>
      </w:pPr>
    </w:p>
    <w:p w14:paraId="2ED76D56" w14:textId="77777777" w:rsidR="00B6604F" w:rsidRPr="002C4F45" w:rsidRDefault="00B6604F" w:rsidP="00B6604F">
      <w:pPr>
        <w:pStyle w:val="a9"/>
        <w:jc w:val="both"/>
        <w:rPr>
          <w:b/>
          <w:color w:val="000000"/>
          <w:sz w:val="26"/>
          <w:szCs w:val="26"/>
        </w:rPr>
      </w:pPr>
      <w:r w:rsidRPr="002C4F45">
        <w:rPr>
          <w:b/>
          <w:color w:val="000000"/>
          <w:sz w:val="26"/>
          <w:szCs w:val="26"/>
        </w:rPr>
        <w:t>34. Трансмиссионный механизм монетарной политики</w:t>
      </w:r>
    </w:p>
    <w:p w14:paraId="198A459A" w14:textId="77777777" w:rsidR="00B6604F" w:rsidRPr="002C4F45" w:rsidRDefault="00B6604F" w:rsidP="00B6604F">
      <w:pPr>
        <w:pStyle w:val="a9"/>
        <w:jc w:val="both"/>
        <w:rPr>
          <w:color w:val="000000"/>
          <w:sz w:val="26"/>
          <w:szCs w:val="26"/>
        </w:rPr>
      </w:pPr>
      <w:r w:rsidRPr="002C4F45">
        <w:rPr>
          <w:color w:val="000000"/>
          <w:sz w:val="26"/>
          <w:szCs w:val="26"/>
        </w:rPr>
        <w:t>1 Каналы трансмиссионного механизма монетарной политики</w:t>
      </w:r>
    </w:p>
    <w:p w14:paraId="689CD1C0" w14:textId="77777777" w:rsidR="00B6604F" w:rsidRPr="002C4F45" w:rsidRDefault="00B6604F" w:rsidP="00B6604F">
      <w:pPr>
        <w:pStyle w:val="a9"/>
        <w:jc w:val="both"/>
        <w:rPr>
          <w:color w:val="000000"/>
          <w:sz w:val="26"/>
          <w:szCs w:val="26"/>
        </w:rPr>
      </w:pPr>
      <w:r w:rsidRPr="002C4F45">
        <w:rPr>
          <w:color w:val="000000"/>
          <w:sz w:val="26"/>
          <w:szCs w:val="26"/>
        </w:rPr>
        <w:t>2 Трансмиссионный механизм в странах с развитыми рынками</w:t>
      </w:r>
    </w:p>
    <w:p w14:paraId="6327A46A" w14:textId="77777777" w:rsidR="00B6604F" w:rsidRPr="002C4F45" w:rsidRDefault="00B6604F" w:rsidP="00B6604F">
      <w:pPr>
        <w:pStyle w:val="a9"/>
        <w:jc w:val="both"/>
        <w:rPr>
          <w:color w:val="000000"/>
          <w:sz w:val="26"/>
          <w:szCs w:val="26"/>
        </w:rPr>
      </w:pPr>
      <w:r w:rsidRPr="002C4F45">
        <w:rPr>
          <w:color w:val="000000"/>
          <w:sz w:val="26"/>
          <w:szCs w:val="26"/>
        </w:rPr>
        <w:t>3 Особенности трансмиссионного механизма монетарной политики в Республике Беларусь</w:t>
      </w:r>
    </w:p>
    <w:p w14:paraId="02DB6568" w14:textId="77777777" w:rsidR="00B6604F" w:rsidRPr="002C4F45" w:rsidRDefault="00B6604F" w:rsidP="00B6604F">
      <w:pPr>
        <w:pStyle w:val="a9"/>
        <w:jc w:val="both"/>
        <w:rPr>
          <w:b/>
          <w:color w:val="000000"/>
          <w:sz w:val="26"/>
          <w:szCs w:val="26"/>
        </w:rPr>
      </w:pPr>
    </w:p>
    <w:p w14:paraId="35CDF3AA" w14:textId="77777777" w:rsidR="00B6604F" w:rsidRPr="002C4F45" w:rsidRDefault="00B6604F" w:rsidP="00B6604F">
      <w:pPr>
        <w:pStyle w:val="a9"/>
        <w:jc w:val="both"/>
        <w:rPr>
          <w:b/>
          <w:color w:val="000000"/>
          <w:sz w:val="26"/>
          <w:szCs w:val="26"/>
        </w:rPr>
      </w:pPr>
      <w:r w:rsidRPr="002C4F45">
        <w:rPr>
          <w:b/>
          <w:color w:val="000000"/>
          <w:sz w:val="26"/>
          <w:szCs w:val="26"/>
        </w:rPr>
        <w:t>35. Правила монетарной политики: теория и практика применения</w:t>
      </w:r>
    </w:p>
    <w:p w14:paraId="39099308" w14:textId="77777777" w:rsidR="00B6604F" w:rsidRPr="002C4F45" w:rsidRDefault="00B6604F" w:rsidP="00B6604F">
      <w:pPr>
        <w:pStyle w:val="a9"/>
        <w:jc w:val="both"/>
        <w:rPr>
          <w:color w:val="000000"/>
          <w:sz w:val="26"/>
          <w:szCs w:val="26"/>
        </w:rPr>
      </w:pPr>
      <w:r w:rsidRPr="002C4F45">
        <w:rPr>
          <w:color w:val="000000"/>
          <w:sz w:val="26"/>
          <w:szCs w:val="26"/>
        </w:rPr>
        <w:t>1 Основные правила монетарной политики</w:t>
      </w:r>
    </w:p>
    <w:p w14:paraId="3F5A7552" w14:textId="77777777" w:rsidR="00B6604F" w:rsidRPr="002C4F45" w:rsidRDefault="00B6604F" w:rsidP="00B6604F">
      <w:pPr>
        <w:pStyle w:val="a9"/>
        <w:jc w:val="both"/>
        <w:rPr>
          <w:color w:val="000000"/>
          <w:sz w:val="26"/>
          <w:szCs w:val="26"/>
        </w:rPr>
      </w:pPr>
      <w:r w:rsidRPr="002C4F45">
        <w:rPr>
          <w:color w:val="000000"/>
          <w:sz w:val="26"/>
          <w:szCs w:val="26"/>
        </w:rPr>
        <w:t>2 Практика и перспективы применения правил монетарной политики</w:t>
      </w:r>
    </w:p>
    <w:p w14:paraId="0C539559"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p>
    <w:p w14:paraId="7D95208A" w14:textId="77777777" w:rsidR="00B6604F" w:rsidRPr="008A62BB" w:rsidRDefault="00B6604F" w:rsidP="00B6604F">
      <w:pPr>
        <w:autoSpaceDE w:val="0"/>
        <w:autoSpaceDN w:val="0"/>
        <w:adjustRightInd w:val="0"/>
        <w:jc w:val="both"/>
        <w:rPr>
          <w:rFonts w:ascii="Times New Roman" w:hAnsi="Times New Roman" w:cs="Times New Roman"/>
          <w:b/>
          <w:bCs/>
          <w:iCs/>
          <w:spacing w:val="-4"/>
          <w:sz w:val="26"/>
          <w:szCs w:val="26"/>
        </w:rPr>
      </w:pPr>
      <w:r w:rsidRPr="008A62BB">
        <w:rPr>
          <w:rFonts w:ascii="Times New Roman" w:hAnsi="Times New Roman" w:cs="Times New Roman"/>
          <w:b/>
          <w:bCs/>
          <w:spacing w:val="-4"/>
          <w:sz w:val="26"/>
          <w:szCs w:val="26"/>
        </w:rPr>
        <w:t xml:space="preserve">36. Теория стагфляции и стабилизационная политика </w:t>
      </w:r>
      <w:r w:rsidRPr="008A62BB">
        <w:rPr>
          <w:rFonts w:ascii="Times New Roman" w:hAnsi="Times New Roman" w:cs="Times New Roman"/>
          <w:b/>
          <w:bCs/>
          <w:i/>
          <w:iCs/>
          <w:spacing w:val="-4"/>
          <w:sz w:val="26"/>
          <w:szCs w:val="26"/>
        </w:rPr>
        <w:t>(на примере одной из стран)</w:t>
      </w:r>
      <w:r w:rsidRPr="008A62BB">
        <w:rPr>
          <w:rFonts w:ascii="Times New Roman" w:hAnsi="Times New Roman" w:cs="Times New Roman"/>
          <w:b/>
          <w:bCs/>
          <w:iCs/>
          <w:spacing w:val="-4"/>
          <w:sz w:val="26"/>
          <w:szCs w:val="26"/>
        </w:rPr>
        <w:t xml:space="preserve"> </w:t>
      </w:r>
    </w:p>
    <w:p w14:paraId="5D0E4A96"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Стагфляция как экономическое явление</w:t>
      </w:r>
    </w:p>
    <w:p w14:paraId="08505175"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Стабилизационная политика: теория и практика проведения, направления совершенствования</w:t>
      </w:r>
    </w:p>
    <w:p w14:paraId="0C51BDBD" w14:textId="0F09691F"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3 Использование зарубежного опыта </w:t>
      </w:r>
      <w:r w:rsidR="0000524C">
        <w:rPr>
          <w:rFonts w:ascii="Times New Roman" w:hAnsi="Times New Roman" w:cs="Times New Roman"/>
          <w:sz w:val="26"/>
          <w:szCs w:val="26"/>
        </w:rPr>
        <w:t xml:space="preserve"> </w:t>
      </w:r>
      <w:r w:rsidRPr="002C4F45">
        <w:rPr>
          <w:rFonts w:ascii="Times New Roman" w:hAnsi="Times New Roman" w:cs="Times New Roman"/>
          <w:sz w:val="26"/>
          <w:szCs w:val="26"/>
        </w:rPr>
        <w:t xml:space="preserve">стабилизационной политики </w:t>
      </w:r>
      <w:r w:rsidR="0000524C">
        <w:rPr>
          <w:rFonts w:ascii="Times New Roman" w:hAnsi="Times New Roman" w:cs="Times New Roman"/>
          <w:sz w:val="26"/>
          <w:szCs w:val="26"/>
        </w:rPr>
        <w:t xml:space="preserve"> </w:t>
      </w:r>
      <w:r w:rsidRPr="002C4F45">
        <w:rPr>
          <w:rFonts w:ascii="Times New Roman" w:hAnsi="Times New Roman" w:cs="Times New Roman"/>
          <w:sz w:val="26"/>
          <w:szCs w:val="26"/>
        </w:rPr>
        <w:t xml:space="preserve">в </w:t>
      </w:r>
      <w:r w:rsidR="0000524C">
        <w:rPr>
          <w:rFonts w:ascii="Times New Roman" w:hAnsi="Times New Roman" w:cs="Times New Roman"/>
          <w:sz w:val="26"/>
          <w:szCs w:val="26"/>
        </w:rPr>
        <w:t xml:space="preserve"> </w:t>
      </w:r>
      <w:r w:rsidRPr="002C4F45">
        <w:rPr>
          <w:rFonts w:ascii="Times New Roman" w:hAnsi="Times New Roman" w:cs="Times New Roman"/>
          <w:sz w:val="26"/>
          <w:szCs w:val="26"/>
        </w:rPr>
        <w:t>Республике Беларусь</w:t>
      </w:r>
    </w:p>
    <w:p w14:paraId="36E8B308"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18291CAA"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37. Макроэкономическая политика и проблема выбора между инфляцией и безработицей </w:t>
      </w:r>
    </w:p>
    <w:p w14:paraId="7C3D68AA"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Дилемма выбора между инфляцией и безработицей, кривая Филлипса</w:t>
      </w:r>
    </w:p>
    <w:p w14:paraId="5AE549D4"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Антиинфляционная политика и политика занятости в Республике Беларусь</w:t>
      </w:r>
    </w:p>
    <w:p w14:paraId="294E1E76" w14:textId="5E0F148B" w:rsidR="00B6604F" w:rsidRPr="008A62BB" w:rsidRDefault="00B6604F" w:rsidP="00B6604F">
      <w:pPr>
        <w:autoSpaceDE w:val="0"/>
        <w:autoSpaceDN w:val="0"/>
        <w:adjustRightInd w:val="0"/>
        <w:jc w:val="both"/>
        <w:rPr>
          <w:rFonts w:ascii="Times New Roman" w:hAnsi="Times New Roman" w:cs="Times New Roman"/>
          <w:spacing w:val="-4"/>
          <w:sz w:val="26"/>
          <w:szCs w:val="26"/>
        </w:rPr>
      </w:pPr>
      <w:r w:rsidRPr="008A62BB">
        <w:rPr>
          <w:rFonts w:ascii="Times New Roman" w:hAnsi="Times New Roman" w:cs="Times New Roman"/>
          <w:spacing w:val="-4"/>
          <w:sz w:val="26"/>
          <w:szCs w:val="26"/>
        </w:rPr>
        <w:t>3</w:t>
      </w:r>
      <w:r w:rsidR="008A62BB" w:rsidRPr="008A62BB">
        <w:rPr>
          <w:rFonts w:ascii="Times New Roman" w:hAnsi="Times New Roman" w:cs="Times New Roman"/>
          <w:spacing w:val="-4"/>
          <w:sz w:val="26"/>
          <w:szCs w:val="26"/>
        </w:rPr>
        <w:t xml:space="preserve"> Направления совершенствования </w:t>
      </w:r>
      <w:r w:rsidRPr="008A62BB">
        <w:rPr>
          <w:rFonts w:ascii="Times New Roman" w:hAnsi="Times New Roman" w:cs="Times New Roman"/>
          <w:spacing w:val="-4"/>
          <w:sz w:val="26"/>
          <w:szCs w:val="26"/>
        </w:rPr>
        <w:t xml:space="preserve">антиинфляционной политики и политики занятости </w:t>
      </w:r>
    </w:p>
    <w:p w14:paraId="34F3638B" w14:textId="77777777" w:rsidR="00B6604F" w:rsidRPr="002C4F45" w:rsidRDefault="00B6604F" w:rsidP="00B6604F">
      <w:pPr>
        <w:autoSpaceDE w:val="0"/>
        <w:autoSpaceDN w:val="0"/>
        <w:adjustRightInd w:val="0"/>
        <w:jc w:val="both"/>
        <w:rPr>
          <w:rFonts w:ascii="Times New Roman" w:hAnsi="Times New Roman" w:cs="Times New Roman"/>
          <w:b/>
          <w:sz w:val="26"/>
          <w:szCs w:val="26"/>
        </w:rPr>
      </w:pPr>
      <w:r w:rsidRPr="002C4F45">
        <w:rPr>
          <w:rFonts w:ascii="Times New Roman" w:hAnsi="Times New Roman" w:cs="Times New Roman"/>
          <w:b/>
          <w:sz w:val="26"/>
          <w:szCs w:val="26"/>
        </w:rPr>
        <w:t xml:space="preserve"> </w:t>
      </w:r>
    </w:p>
    <w:p w14:paraId="783E9AB1"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38. Шоки совокупного предложения Республике Беларусь </w:t>
      </w:r>
    </w:p>
    <w:p w14:paraId="14C17848"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Причины шоков совокупного предложения и их виды.</w:t>
      </w:r>
    </w:p>
    <w:p w14:paraId="5D301EEC"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Особенности шоков совокупного предложения и их причины в Республике Беларусь.</w:t>
      </w:r>
    </w:p>
    <w:p w14:paraId="1A1F297D"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Совершенствование экономической политики стимулирования предложения в Республике Беларусь.</w:t>
      </w:r>
    </w:p>
    <w:p w14:paraId="38876D83"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3E8110E8"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 xml:space="preserve">39. Открытая экономика: сущность, виды, особенности функционирования </w:t>
      </w:r>
    </w:p>
    <w:p w14:paraId="787277B5"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Сущность открытой экономики, ее виды и характерные черты. Показатели открытости экономики.</w:t>
      </w:r>
    </w:p>
    <w:p w14:paraId="5A675C61" w14:textId="77777777" w:rsidR="00B6604F" w:rsidRPr="0000524C" w:rsidRDefault="00B6604F" w:rsidP="00B6604F">
      <w:pPr>
        <w:autoSpaceDE w:val="0"/>
        <w:autoSpaceDN w:val="0"/>
        <w:adjustRightInd w:val="0"/>
        <w:jc w:val="both"/>
        <w:rPr>
          <w:rFonts w:ascii="Times New Roman" w:hAnsi="Times New Roman" w:cs="Times New Roman"/>
          <w:color w:val="000000"/>
          <w:spacing w:val="-3"/>
          <w:sz w:val="26"/>
          <w:szCs w:val="26"/>
        </w:rPr>
      </w:pPr>
      <w:r w:rsidRPr="0000524C">
        <w:rPr>
          <w:rFonts w:ascii="Times New Roman" w:hAnsi="Times New Roman" w:cs="Times New Roman"/>
          <w:color w:val="000000"/>
          <w:spacing w:val="-3"/>
          <w:sz w:val="26"/>
          <w:szCs w:val="26"/>
        </w:rPr>
        <w:t>2 Динамика показателей открытости экономики Республики Беларусь за 2000–2021 гг.</w:t>
      </w:r>
    </w:p>
    <w:p w14:paraId="4A4FD85E"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3 Влияние открытости экономики на экономический рост в Республике Беларусь.</w:t>
      </w:r>
    </w:p>
    <w:p w14:paraId="742C73E6"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p>
    <w:p w14:paraId="68673204"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40. Платежный баланс страны как инструмент оценки возможностей развития национальной экономики</w:t>
      </w:r>
    </w:p>
    <w:p w14:paraId="59F6C035"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Понятие, структура платежного баланса и его макроэкономическая роль.</w:t>
      </w:r>
    </w:p>
    <w:p w14:paraId="6A389BA6"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Состояние платежного баланса Республики Беларусь за 2000–2021 гг.</w:t>
      </w:r>
    </w:p>
    <w:p w14:paraId="18B82CD0"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3 Оценка возможностей преодоления дефицита платежного баланса в Республике Беларусь.</w:t>
      </w:r>
    </w:p>
    <w:p w14:paraId="339BEFE2"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41. Товарный рынок в открытой экономике</w:t>
      </w:r>
    </w:p>
    <w:p w14:paraId="004E71EB"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Равновесие товарного рынка в модели открытой экономики. Влияние макроэкономической политики на товарный рынок.</w:t>
      </w:r>
    </w:p>
    <w:p w14:paraId="5C74FC6B"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Динамика чистого экспорта в Республики Беларусь за 2000–2021 гг.</w:t>
      </w:r>
    </w:p>
    <w:p w14:paraId="0F04699F"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3 Оценка возможностей увеличения чистого экспорта в Республике Беларусь.</w:t>
      </w:r>
    </w:p>
    <w:p w14:paraId="3754A4F8"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p>
    <w:p w14:paraId="45499E60"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 xml:space="preserve">42. Международная мобильность капитала в Республике Беларусь </w:t>
      </w:r>
    </w:p>
    <w:p w14:paraId="344DB260"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Теоретические основы международной мобильности капитала.</w:t>
      </w:r>
    </w:p>
    <w:p w14:paraId="23C0DD20"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Анализ степени международной мобильности капитала в Республике Беларусь.</w:t>
      </w:r>
    </w:p>
    <w:p w14:paraId="38EFDCB5"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3 Влияние степени международной мобильности капитала на макроэкономическую политику Республики Беларусь.</w:t>
      </w:r>
    </w:p>
    <w:p w14:paraId="64F2DB8D"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53DD9B38"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43. Валютный курс как инструмент макроэкономического регулирования </w:t>
      </w:r>
      <w:r w:rsidRPr="002C4F45">
        <w:rPr>
          <w:rFonts w:ascii="Times New Roman" w:hAnsi="Times New Roman" w:cs="Times New Roman"/>
          <w:i/>
          <w:iCs/>
          <w:sz w:val="26"/>
          <w:szCs w:val="26"/>
        </w:rPr>
        <w:t>(выбрать страну)</w:t>
      </w:r>
      <w:r w:rsidRPr="002C4F45">
        <w:rPr>
          <w:rFonts w:ascii="Times New Roman" w:hAnsi="Times New Roman" w:cs="Times New Roman"/>
          <w:b/>
          <w:iCs/>
          <w:sz w:val="26"/>
          <w:szCs w:val="26"/>
        </w:rPr>
        <w:t xml:space="preserve"> </w:t>
      </w:r>
    </w:p>
    <w:p w14:paraId="77989BDE"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Макроэкономическая роль валютного курса</w:t>
      </w:r>
    </w:p>
    <w:p w14:paraId="34A07C66"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2 Выбор режима валютного курса </w:t>
      </w:r>
      <w:r w:rsidRPr="002C4F45">
        <w:rPr>
          <w:rFonts w:ascii="Times New Roman" w:hAnsi="Times New Roman" w:cs="Times New Roman"/>
          <w:i/>
          <w:iCs/>
          <w:sz w:val="26"/>
          <w:szCs w:val="26"/>
        </w:rPr>
        <w:t>(выбрать страну)</w:t>
      </w:r>
    </w:p>
    <w:p w14:paraId="0BD12C80"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3 Место политики валютного курса в системе мер макроэкономического регулирования </w:t>
      </w:r>
      <w:r w:rsidRPr="002C4F45">
        <w:rPr>
          <w:rFonts w:ascii="Times New Roman" w:hAnsi="Times New Roman" w:cs="Times New Roman"/>
          <w:i/>
          <w:iCs/>
          <w:sz w:val="26"/>
          <w:szCs w:val="26"/>
        </w:rPr>
        <w:t>(выбрать страну)</w:t>
      </w:r>
      <w:r w:rsidRPr="002C4F45">
        <w:rPr>
          <w:rFonts w:ascii="Times New Roman" w:hAnsi="Times New Roman" w:cs="Times New Roman"/>
          <w:sz w:val="26"/>
          <w:szCs w:val="26"/>
        </w:rPr>
        <w:t>.</w:t>
      </w:r>
    </w:p>
    <w:p w14:paraId="72A4DD00"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39BF332D"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 xml:space="preserve">44. Внешнедолговая устойчивость национальной экономики </w:t>
      </w:r>
    </w:p>
    <w:p w14:paraId="771B07A8"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Основные критерии внешнедолговой устойчивости национальной экономики.</w:t>
      </w:r>
    </w:p>
    <w:p w14:paraId="6301AEB7"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Неравновесие платежного баланса страны и ее внешняя задолженность: причинно-следственные связи.</w:t>
      </w:r>
    </w:p>
    <w:p w14:paraId="529897E4"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3 Управление внешним долгом страны (международный опыт, особенности реализации в Республике Беларусь).</w:t>
      </w:r>
    </w:p>
    <w:p w14:paraId="4307F7DE"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p>
    <w:p w14:paraId="624C8DCA" w14:textId="77777777" w:rsidR="008A62BB"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 xml:space="preserve">45. Влияние внешнего государственного долга на национальную экономику </w:t>
      </w:r>
    </w:p>
    <w:p w14:paraId="23BCEB06" w14:textId="2DE869D5"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Внешний долг государства: теоретические аспекты</w:t>
      </w:r>
    </w:p>
    <w:p w14:paraId="219103D2"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Методологические подходы к оценке влияния внешней задолженности на экономический рост</w:t>
      </w:r>
    </w:p>
    <w:p w14:paraId="534C636F"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3 Внешнедолговые проблемы Республики Беларусь и пути их решения</w:t>
      </w:r>
    </w:p>
    <w:p w14:paraId="348F727D"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p>
    <w:p w14:paraId="7E280517"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 xml:space="preserve">46. Налоговая политика государства в открытой экономике </w:t>
      </w:r>
    </w:p>
    <w:p w14:paraId="605841D5"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Экономическая сущность налогов, их классификация.</w:t>
      </w:r>
    </w:p>
    <w:p w14:paraId="34E27999"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Налоги в системе государственного регулирования открытой экономики.</w:t>
      </w:r>
    </w:p>
    <w:p w14:paraId="6F5FA7AA"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3 Состояние и перспективы развития системы налогообложения в Республике Беларусь в условиях высокой открытости экономики.</w:t>
      </w:r>
    </w:p>
    <w:p w14:paraId="43B010BB" w14:textId="77777777" w:rsidR="00B6604F" w:rsidRDefault="00B6604F" w:rsidP="00B6604F">
      <w:pPr>
        <w:autoSpaceDE w:val="0"/>
        <w:autoSpaceDN w:val="0"/>
        <w:adjustRightInd w:val="0"/>
        <w:jc w:val="both"/>
        <w:rPr>
          <w:rFonts w:ascii="Times New Roman" w:hAnsi="Times New Roman" w:cs="Times New Roman"/>
          <w:sz w:val="26"/>
          <w:szCs w:val="26"/>
        </w:rPr>
      </w:pPr>
    </w:p>
    <w:p w14:paraId="547EA608"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47. Роль валютных режимов в бюджетно-налоговой политике  </w:t>
      </w:r>
    </w:p>
    <w:p w14:paraId="19B4616B" w14:textId="4830D5FD"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валютных режимов: плавающий и фиксированный валютный курс</w:t>
      </w:r>
    </w:p>
    <w:p w14:paraId="3809F78D"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Особенности бюджетно-налоговой политики в условиях разных валютных режимов</w:t>
      </w:r>
    </w:p>
    <w:p w14:paraId="716AA01B"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Бюджетно-налоговая политика в Республике Беларусь</w:t>
      </w:r>
    </w:p>
    <w:p w14:paraId="228D1B61" w14:textId="77777777" w:rsidR="00B6604F" w:rsidRDefault="00B6604F" w:rsidP="00B6604F">
      <w:pPr>
        <w:autoSpaceDE w:val="0"/>
        <w:autoSpaceDN w:val="0"/>
        <w:adjustRightInd w:val="0"/>
        <w:jc w:val="both"/>
        <w:rPr>
          <w:rFonts w:ascii="Times New Roman" w:hAnsi="Times New Roman" w:cs="Times New Roman"/>
          <w:sz w:val="26"/>
          <w:szCs w:val="26"/>
        </w:rPr>
      </w:pPr>
    </w:p>
    <w:p w14:paraId="148E1AF0" w14:textId="77777777" w:rsidR="008A62BB" w:rsidRDefault="008A62BB" w:rsidP="00B6604F">
      <w:pPr>
        <w:autoSpaceDE w:val="0"/>
        <w:autoSpaceDN w:val="0"/>
        <w:adjustRightInd w:val="0"/>
        <w:jc w:val="both"/>
        <w:rPr>
          <w:rFonts w:ascii="Times New Roman" w:hAnsi="Times New Roman" w:cs="Times New Roman"/>
          <w:sz w:val="26"/>
          <w:szCs w:val="26"/>
        </w:rPr>
      </w:pPr>
    </w:p>
    <w:p w14:paraId="2AAC1C5D" w14:textId="77777777" w:rsidR="008A62BB" w:rsidRDefault="008A62BB" w:rsidP="00B6604F">
      <w:pPr>
        <w:autoSpaceDE w:val="0"/>
        <w:autoSpaceDN w:val="0"/>
        <w:adjustRightInd w:val="0"/>
        <w:jc w:val="both"/>
        <w:rPr>
          <w:rFonts w:ascii="Times New Roman" w:hAnsi="Times New Roman" w:cs="Times New Roman"/>
          <w:sz w:val="26"/>
          <w:szCs w:val="26"/>
        </w:rPr>
      </w:pPr>
    </w:p>
    <w:p w14:paraId="27C8F7F3" w14:textId="77777777" w:rsidR="008A62BB" w:rsidRPr="002C4F45" w:rsidRDefault="008A62BB" w:rsidP="00B6604F">
      <w:pPr>
        <w:autoSpaceDE w:val="0"/>
        <w:autoSpaceDN w:val="0"/>
        <w:adjustRightInd w:val="0"/>
        <w:jc w:val="both"/>
        <w:rPr>
          <w:rFonts w:ascii="Times New Roman" w:hAnsi="Times New Roman" w:cs="Times New Roman"/>
          <w:sz w:val="26"/>
          <w:szCs w:val="26"/>
        </w:rPr>
      </w:pPr>
    </w:p>
    <w:p w14:paraId="1A601D8D"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48. Роль валютных режимов в денежно-кредитной политике </w:t>
      </w:r>
    </w:p>
    <w:p w14:paraId="745A5E5F"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валютных режимов: плавающий и фиксированный валютный курс</w:t>
      </w:r>
    </w:p>
    <w:p w14:paraId="49E34C89"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Особенности денежно-кредитной политики в условиях разных валютных режимов</w:t>
      </w:r>
    </w:p>
    <w:p w14:paraId="2FFBFE82"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Денежно-кредитная политика в Республике Беларусь</w:t>
      </w:r>
    </w:p>
    <w:p w14:paraId="715F99CA"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7B9BCF0B"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49. Макроэкономическая политика в условиях глобализации </w:t>
      </w:r>
    </w:p>
    <w:p w14:paraId="2362D228"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Глобализация: понятие, сущность</w:t>
      </w:r>
    </w:p>
    <w:p w14:paraId="2125176F"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Влияние глобализации на макроэкономическую политику</w:t>
      </w:r>
    </w:p>
    <w:p w14:paraId="2700BB11"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Макроэкономическая политика в Республике Беларусь в условиях глобализации</w:t>
      </w:r>
    </w:p>
    <w:p w14:paraId="6215486D"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658861DA"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50. Бюджетно-налоговая политика страны в условиях внешних шоков </w:t>
      </w:r>
    </w:p>
    <w:p w14:paraId="3C1EC362"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бюджетно-налоговой политики в открытой экономике</w:t>
      </w:r>
    </w:p>
    <w:p w14:paraId="033A629E"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Внешние шоки: понятие, виды, влияние на экономику</w:t>
      </w:r>
    </w:p>
    <w:p w14:paraId="71E5FCF8"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Бюджетно-налоговая политика Республики Беларусь в условиях внешних шоков</w:t>
      </w:r>
    </w:p>
    <w:p w14:paraId="1F26B16E"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2A7192C4"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51. Денежно-кредитная политика страны в условиях внешних шоков </w:t>
      </w:r>
    </w:p>
    <w:p w14:paraId="62183FD2"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денежно-кредитной политики в открытой экономике</w:t>
      </w:r>
    </w:p>
    <w:p w14:paraId="5755343A"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Внешние шоки: понятие, виды, влияние на экономику</w:t>
      </w:r>
    </w:p>
    <w:p w14:paraId="7AC18635"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Денежно-кредитная политика Республики Беларусь в условиях внешних шоков</w:t>
      </w:r>
    </w:p>
    <w:p w14:paraId="6D46AA18"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4AF84AE3"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52. Бюджетно-налоговая политика и инвестиции в открытой экономике </w:t>
      </w:r>
    </w:p>
    <w:p w14:paraId="325DBD28"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бюджетно-налоговой политики в открытой экономике</w:t>
      </w:r>
    </w:p>
    <w:p w14:paraId="512E8770"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Воздействие бюджетно-налоговой политики на инвестиции в условиях открытой экономики</w:t>
      </w:r>
    </w:p>
    <w:p w14:paraId="010EC0B6"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Влияние бюджетно-налоговой политики на динамику инвестиций в Республике Беларусь</w:t>
      </w:r>
    </w:p>
    <w:p w14:paraId="2E03C49C"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619A5AE1"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53. Денежно-кредитная политика и инвестиции в открытой экономике </w:t>
      </w:r>
    </w:p>
    <w:p w14:paraId="799D56A5"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денежно-кредитной политики в открытой экономике</w:t>
      </w:r>
    </w:p>
    <w:p w14:paraId="2411E57D"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Воздействие денежно-кредитной политики на инвестиции в условиях открытой экономики</w:t>
      </w:r>
    </w:p>
    <w:p w14:paraId="5D9DB577" w14:textId="53B1A0DB"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3 Влияние денежно-кредитной политики </w:t>
      </w:r>
      <w:r w:rsidR="0000524C">
        <w:rPr>
          <w:rFonts w:ascii="Times New Roman" w:hAnsi="Times New Roman" w:cs="Times New Roman"/>
          <w:sz w:val="26"/>
          <w:szCs w:val="26"/>
        </w:rPr>
        <w:t xml:space="preserve"> </w:t>
      </w:r>
      <w:r w:rsidRPr="002C4F45">
        <w:rPr>
          <w:rFonts w:ascii="Times New Roman" w:hAnsi="Times New Roman" w:cs="Times New Roman"/>
          <w:sz w:val="26"/>
          <w:szCs w:val="26"/>
        </w:rPr>
        <w:t xml:space="preserve">на динамику инвестиций </w:t>
      </w:r>
      <w:r w:rsidR="0000524C">
        <w:rPr>
          <w:rFonts w:ascii="Times New Roman" w:hAnsi="Times New Roman" w:cs="Times New Roman"/>
          <w:sz w:val="26"/>
          <w:szCs w:val="26"/>
        </w:rPr>
        <w:t xml:space="preserve"> </w:t>
      </w:r>
      <w:r w:rsidRPr="002C4F45">
        <w:rPr>
          <w:rFonts w:ascii="Times New Roman" w:hAnsi="Times New Roman" w:cs="Times New Roman"/>
          <w:sz w:val="26"/>
          <w:szCs w:val="26"/>
        </w:rPr>
        <w:t xml:space="preserve">в Республике </w:t>
      </w:r>
      <w:r w:rsidR="0000524C">
        <w:rPr>
          <w:rFonts w:ascii="Times New Roman" w:hAnsi="Times New Roman" w:cs="Times New Roman"/>
          <w:sz w:val="26"/>
          <w:szCs w:val="26"/>
        </w:rPr>
        <w:t xml:space="preserve"> </w:t>
      </w:r>
      <w:r w:rsidRPr="002C4F45">
        <w:rPr>
          <w:rFonts w:ascii="Times New Roman" w:hAnsi="Times New Roman" w:cs="Times New Roman"/>
          <w:sz w:val="26"/>
          <w:szCs w:val="26"/>
        </w:rPr>
        <w:t>Беларусь</w:t>
      </w:r>
    </w:p>
    <w:p w14:paraId="064773E5"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7E35CD9D" w14:textId="77777777" w:rsidR="00B6604F" w:rsidRPr="008A62BB" w:rsidRDefault="00B6604F" w:rsidP="00B6604F">
      <w:pPr>
        <w:autoSpaceDE w:val="0"/>
        <w:autoSpaceDN w:val="0"/>
        <w:adjustRightInd w:val="0"/>
        <w:jc w:val="both"/>
        <w:rPr>
          <w:rFonts w:ascii="Times New Roman" w:hAnsi="Times New Roman" w:cs="Times New Roman"/>
          <w:b/>
          <w:bCs/>
          <w:spacing w:val="-2"/>
          <w:sz w:val="26"/>
          <w:szCs w:val="26"/>
        </w:rPr>
      </w:pPr>
      <w:r w:rsidRPr="008A62BB">
        <w:rPr>
          <w:rFonts w:ascii="Times New Roman" w:hAnsi="Times New Roman" w:cs="Times New Roman"/>
          <w:b/>
          <w:bCs/>
          <w:spacing w:val="-2"/>
          <w:sz w:val="26"/>
          <w:szCs w:val="26"/>
        </w:rPr>
        <w:t xml:space="preserve">54. Бюджетно-налоговая политика и экономический рост в открытой экономике </w:t>
      </w:r>
    </w:p>
    <w:p w14:paraId="711DED6E"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бюджетно-налоговой политики в открытой экономике</w:t>
      </w:r>
    </w:p>
    <w:p w14:paraId="242A764B" w14:textId="6074E432"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2 Воздействие бюджетно-налоговой политики </w:t>
      </w:r>
      <w:r w:rsidR="0000524C">
        <w:rPr>
          <w:rFonts w:ascii="Times New Roman" w:hAnsi="Times New Roman" w:cs="Times New Roman"/>
          <w:sz w:val="26"/>
          <w:szCs w:val="26"/>
        </w:rPr>
        <w:t xml:space="preserve"> </w:t>
      </w:r>
      <w:r w:rsidRPr="002C4F45">
        <w:rPr>
          <w:rFonts w:ascii="Times New Roman" w:hAnsi="Times New Roman" w:cs="Times New Roman"/>
          <w:sz w:val="26"/>
          <w:szCs w:val="26"/>
        </w:rPr>
        <w:t>на экономический рост в условиях открытой экономики</w:t>
      </w:r>
    </w:p>
    <w:p w14:paraId="0C08F34A"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Влияние бюджетно-налоговой политики на динамику экономического роста в Республике Беларусь</w:t>
      </w:r>
    </w:p>
    <w:p w14:paraId="4E6A21C4"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589E4BC5"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55. Денежно-кредитная политика и экономический рост в открытой экономике </w:t>
      </w:r>
    </w:p>
    <w:p w14:paraId="4BCDB02A"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денежно-кредитной политики в открытой экономике</w:t>
      </w:r>
    </w:p>
    <w:p w14:paraId="2CEC0ECE" w14:textId="1F3ADE1C"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2 Воздействие денежно-кредитной политики </w:t>
      </w:r>
      <w:r w:rsidR="0000524C">
        <w:rPr>
          <w:rFonts w:ascii="Times New Roman" w:hAnsi="Times New Roman" w:cs="Times New Roman"/>
          <w:sz w:val="26"/>
          <w:szCs w:val="26"/>
        </w:rPr>
        <w:t xml:space="preserve"> </w:t>
      </w:r>
      <w:r w:rsidRPr="002C4F45">
        <w:rPr>
          <w:rFonts w:ascii="Times New Roman" w:hAnsi="Times New Roman" w:cs="Times New Roman"/>
          <w:sz w:val="26"/>
          <w:szCs w:val="26"/>
        </w:rPr>
        <w:t xml:space="preserve">на экономический рост </w:t>
      </w:r>
      <w:r w:rsidR="0000524C">
        <w:rPr>
          <w:rFonts w:ascii="Times New Roman" w:hAnsi="Times New Roman" w:cs="Times New Roman"/>
          <w:sz w:val="26"/>
          <w:szCs w:val="26"/>
        </w:rPr>
        <w:t xml:space="preserve"> </w:t>
      </w:r>
      <w:r w:rsidRPr="002C4F45">
        <w:rPr>
          <w:rFonts w:ascii="Times New Roman" w:hAnsi="Times New Roman" w:cs="Times New Roman"/>
          <w:sz w:val="26"/>
          <w:szCs w:val="26"/>
        </w:rPr>
        <w:t xml:space="preserve">в </w:t>
      </w:r>
      <w:r w:rsidR="0000524C">
        <w:rPr>
          <w:rFonts w:ascii="Times New Roman" w:hAnsi="Times New Roman" w:cs="Times New Roman"/>
          <w:sz w:val="26"/>
          <w:szCs w:val="26"/>
        </w:rPr>
        <w:t xml:space="preserve"> </w:t>
      </w:r>
      <w:r w:rsidRPr="002C4F45">
        <w:rPr>
          <w:rFonts w:ascii="Times New Roman" w:hAnsi="Times New Roman" w:cs="Times New Roman"/>
          <w:sz w:val="26"/>
          <w:szCs w:val="26"/>
        </w:rPr>
        <w:t xml:space="preserve">условиях </w:t>
      </w:r>
      <w:r w:rsidR="0000524C">
        <w:rPr>
          <w:rFonts w:ascii="Times New Roman" w:hAnsi="Times New Roman" w:cs="Times New Roman"/>
          <w:sz w:val="26"/>
          <w:szCs w:val="26"/>
        </w:rPr>
        <w:t xml:space="preserve"> </w:t>
      </w:r>
      <w:r w:rsidRPr="002C4F45">
        <w:rPr>
          <w:rFonts w:ascii="Times New Roman" w:hAnsi="Times New Roman" w:cs="Times New Roman"/>
          <w:sz w:val="26"/>
          <w:szCs w:val="26"/>
        </w:rPr>
        <w:t>открытой экономики</w:t>
      </w:r>
    </w:p>
    <w:p w14:paraId="7700BC9D"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Влияние денежно-кредитной политики на динамику экономического роста в Республике Беларусь</w:t>
      </w:r>
    </w:p>
    <w:p w14:paraId="21D5DC22"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56. Бюджетно-налоговая политика и инфляция в открытой экономике </w:t>
      </w:r>
    </w:p>
    <w:p w14:paraId="246ACC0F"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бюджетно-налоговой политики в открытой экономике</w:t>
      </w:r>
    </w:p>
    <w:p w14:paraId="30232EC5"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Воздействие бюджетно-налоговой политики на инфляцию в условиях открытой экономики</w:t>
      </w:r>
    </w:p>
    <w:p w14:paraId="50C614CE"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Влияние бюджетно-налоговой политики на динамику инфляции в Республике Беларусь</w:t>
      </w:r>
    </w:p>
    <w:p w14:paraId="5A19097D"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0D8DD468"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57. Денежно-кредитная политика и инфляция в открытой экономике </w:t>
      </w:r>
    </w:p>
    <w:p w14:paraId="151A6503"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денежно-кредитной политики в открытой экономике</w:t>
      </w:r>
    </w:p>
    <w:p w14:paraId="30A1E5A7"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Воздействие денежно-кредитной политики на инфляцию в условиях открытой экономики</w:t>
      </w:r>
    </w:p>
    <w:p w14:paraId="4DF40F09"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Влияние денежно-кредитной политики на динамику инфляции в Республике Беларусь</w:t>
      </w:r>
    </w:p>
    <w:p w14:paraId="26F19E2B"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1E4D9F8E"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58. Бюджетно-налоговая политика и безработица в открытой экономике </w:t>
      </w:r>
    </w:p>
    <w:p w14:paraId="22EECC73"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бюджетно-налоговой политики в открытой экономике</w:t>
      </w:r>
    </w:p>
    <w:p w14:paraId="3E2624A7"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Воздействие бюджетно-налоговой политики на безработицу в условиях открытой экономики</w:t>
      </w:r>
    </w:p>
    <w:p w14:paraId="58590271"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Влияние бюджетно-налоговой политики на динамику безработицы в Республике Беларусь</w:t>
      </w:r>
    </w:p>
    <w:p w14:paraId="69BF98D7"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7657709B"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59. Цикличность экономики и бюджетно-налоговая политика </w:t>
      </w:r>
    </w:p>
    <w:p w14:paraId="1387D7DB"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цикличности экономической активности</w:t>
      </w:r>
    </w:p>
    <w:p w14:paraId="5D70B59D" w14:textId="77777777" w:rsidR="00B6604F" w:rsidRPr="00671450" w:rsidRDefault="00B6604F" w:rsidP="00B6604F">
      <w:pPr>
        <w:autoSpaceDE w:val="0"/>
        <w:autoSpaceDN w:val="0"/>
        <w:adjustRightInd w:val="0"/>
        <w:jc w:val="both"/>
        <w:rPr>
          <w:rFonts w:ascii="Times New Roman" w:hAnsi="Times New Roman" w:cs="Times New Roman"/>
          <w:spacing w:val="-2"/>
          <w:sz w:val="26"/>
          <w:szCs w:val="26"/>
        </w:rPr>
      </w:pPr>
      <w:r w:rsidRPr="00671450">
        <w:rPr>
          <w:rFonts w:ascii="Times New Roman" w:hAnsi="Times New Roman" w:cs="Times New Roman"/>
          <w:spacing w:val="-2"/>
          <w:sz w:val="26"/>
          <w:szCs w:val="26"/>
        </w:rPr>
        <w:t>2 Бюджетно-налоговая политика в условиях цикличности экономической активности</w:t>
      </w:r>
    </w:p>
    <w:p w14:paraId="47F425B2"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Бюджетно-налоговая политика в Республике Беларусь и ее взаимосвязь с экономическими циклами</w:t>
      </w:r>
    </w:p>
    <w:p w14:paraId="7C56F973"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2FAC9E2D"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sz w:val="26"/>
          <w:szCs w:val="26"/>
        </w:rPr>
        <w:t xml:space="preserve">60. </w:t>
      </w:r>
      <w:r w:rsidRPr="002C4F45">
        <w:rPr>
          <w:rFonts w:ascii="Times New Roman" w:hAnsi="Times New Roman" w:cs="Times New Roman"/>
          <w:b/>
          <w:bCs/>
          <w:sz w:val="26"/>
          <w:szCs w:val="26"/>
        </w:rPr>
        <w:t xml:space="preserve">Цикличность экономики и денежно-кредитная политика </w:t>
      </w:r>
    </w:p>
    <w:p w14:paraId="0C3CDF52"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цикличности экономической активности</w:t>
      </w:r>
    </w:p>
    <w:p w14:paraId="164FFE65"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Денежно-кредитная политика в условиях цикличности экономической активности</w:t>
      </w:r>
    </w:p>
    <w:p w14:paraId="15DF259C"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Денежно-кредитная политика в Республике Беларусь и ее взаимосвязь с экономическими циклами</w:t>
      </w:r>
    </w:p>
    <w:p w14:paraId="2CB29F00"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5B8A87DC"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61. Денежно-кредитная политика в Евразийском экономическом союзе </w:t>
      </w:r>
    </w:p>
    <w:p w14:paraId="6C8AD9FC"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денежно-кредитной политики в условиях региональной интеграции</w:t>
      </w:r>
    </w:p>
    <w:p w14:paraId="25D99B4C"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Денежно-кредитная политика стран ЕАЭС: сравнительный анализ</w:t>
      </w:r>
    </w:p>
    <w:p w14:paraId="28278B1A"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Направления совершенствования монетарного регулирования в странах ЕАЭС</w:t>
      </w:r>
    </w:p>
    <w:p w14:paraId="10102BC8"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576C4822"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62. Бюджетно-налоговая политика в Евразийском экономическом союзе </w:t>
      </w:r>
    </w:p>
    <w:p w14:paraId="70182E32"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бюджетно-налоговой политики в условиях региональной интеграции</w:t>
      </w:r>
    </w:p>
    <w:p w14:paraId="6AB118F1"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Бюджетно-налоговая политика стран ЕАЭС: сравнительный анализ</w:t>
      </w:r>
    </w:p>
    <w:p w14:paraId="2716BB3B"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Направления совершенствования бюджетно-налогового регулирования в странах ЕАЭС</w:t>
      </w:r>
    </w:p>
    <w:p w14:paraId="63DCE8C9" w14:textId="77777777" w:rsidR="008A62BB" w:rsidRDefault="008A62BB" w:rsidP="00B6604F">
      <w:pPr>
        <w:autoSpaceDE w:val="0"/>
        <w:autoSpaceDN w:val="0"/>
        <w:adjustRightInd w:val="0"/>
        <w:jc w:val="both"/>
        <w:rPr>
          <w:rFonts w:ascii="Times New Roman" w:hAnsi="Times New Roman" w:cs="Times New Roman"/>
          <w:b/>
          <w:bCs/>
          <w:color w:val="000000"/>
          <w:sz w:val="26"/>
          <w:szCs w:val="26"/>
        </w:rPr>
      </w:pPr>
    </w:p>
    <w:p w14:paraId="2CDB5A1C" w14:textId="77777777" w:rsidR="008A62BB" w:rsidRDefault="008A62BB" w:rsidP="00B6604F">
      <w:pPr>
        <w:autoSpaceDE w:val="0"/>
        <w:autoSpaceDN w:val="0"/>
        <w:adjustRightInd w:val="0"/>
        <w:jc w:val="both"/>
        <w:rPr>
          <w:rFonts w:ascii="Times New Roman" w:hAnsi="Times New Roman" w:cs="Times New Roman"/>
          <w:b/>
          <w:bCs/>
          <w:color w:val="000000"/>
          <w:sz w:val="26"/>
          <w:szCs w:val="26"/>
        </w:rPr>
      </w:pPr>
    </w:p>
    <w:p w14:paraId="761CBE02" w14:textId="77777777" w:rsidR="008A62BB" w:rsidRDefault="008A62BB" w:rsidP="00B6604F">
      <w:pPr>
        <w:autoSpaceDE w:val="0"/>
        <w:autoSpaceDN w:val="0"/>
        <w:adjustRightInd w:val="0"/>
        <w:jc w:val="both"/>
        <w:rPr>
          <w:rFonts w:ascii="Times New Roman" w:hAnsi="Times New Roman" w:cs="Times New Roman"/>
          <w:b/>
          <w:bCs/>
          <w:color w:val="000000"/>
          <w:sz w:val="26"/>
          <w:szCs w:val="26"/>
        </w:rPr>
      </w:pPr>
    </w:p>
    <w:p w14:paraId="2532711E"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63. Иностранные инвестиции и их роль в экономике Республики Беларусь</w:t>
      </w:r>
    </w:p>
    <w:p w14:paraId="1B2A4898"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Сущность и основные формы международного движения капитала, его влияние на экономику.</w:t>
      </w:r>
    </w:p>
    <w:p w14:paraId="402FA7A4"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Иностранные инвестиции в экономику Республики Беларусь за 2000—2021 гг.</w:t>
      </w:r>
    </w:p>
    <w:p w14:paraId="7F3F0FCC"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3 Оценка возможностей увеличения иностранных инвестиций в экономику Республики Беларусь.</w:t>
      </w:r>
    </w:p>
    <w:p w14:paraId="314E016B"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18992689"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64. Экономический рост в зарубежных странах </w:t>
      </w:r>
    </w:p>
    <w:p w14:paraId="4668263E"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Понятие, сущность и показатели экономического роста</w:t>
      </w:r>
    </w:p>
    <w:p w14:paraId="248FF583"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Особенности экономического роста в (страна по выбору)</w:t>
      </w:r>
    </w:p>
    <w:p w14:paraId="41CA6607"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Проблемы и перспективы экономического роста в (стране по выбору)</w:t>
      </w:r>
    </w:p>
    <w:p w14:paraId="0CB8E04E"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2B81C7EF"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65. Экономический рост в Республике Беларусь </w:t>
      </w:r>
    </w:p>
    <w:p w14:paraId="2CDFED1F"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Понятие, сущность и показатели экономического роста</w:t>
      </w:r>
    </w:p>
    <w:p w14:paraId="25989B2D"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Особенности экономического роста в Республике Беларусь</w:t>
      </w:r>
    </w:p>
    <w:p w14:paraId="6A85C9D0"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3 Проблемы и перспективы экономического роста в Республике Беларусь</w:t>
      </w:r>
    </w:p>
    <w:p w14:paraId="299C20CF"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65A35C6B" w14:textId="77777777" w:rsidR="00B6604F" w:rsidRPr="002C4F45" w:rsidRDefault="00B6604F" w:rsidP="00B6604F">
      <w:pPr>
        <w:jc w:val="both"/>
        <w:rPr>
          <w:rFonts w:ascii="Times New Roman" w:hAnsi="Times New Roman" w:cs="Times New Roman"/>
          <w:b/>
          <w:sz w:val="26"/>
          <w:szCs w:val="26"/>
        </w:rPr>
      </w:pPr>
      <w:r w:rsidRPr="002C4F45">
        <w:rPr>
          <w:rFonts w:ascii="Times New Roman" w:hAnsi="Times New Roman" w:cs="Times New Roman"/>
          <w:b/>
          <w:sz w:val="26"/>
          <w:szCs w:val="26"/>
        </w:rPr>
        <w:t>66. Влияние государства на экономический рост</w:t>
      </w:r>
    </w:p>
    <w:p w14:paraId="471D700E" w14:textId="77777777" w:rsidR="00B6604F" w:rsidRPr="002C4F45" w:rsidRDefault="00B6604F" w:rsidP="00B6604F">
      <w:pPr>
        <w:jc w:val="both"/>
        <w:rPr>
          <w:rFonts w:ascii="Times New Roman" w:hAnsi="Times New Roman" w:cs="Times New Roman"/>
          <w:sz w:val="26"/>
          <w:szCs w:val="26"/>
        </w:rPr>
      </w:pPr>
      <w:r w:rsidRPr="002C4F45">
        <w:rPr>
          <w:rFonts w:ascii="Times New Roman" w:hAnsi="Times New Roman" w:cs="Times New Roman"/>
          <w:sz w:val="26"/>
          <w:szCs w:val="26"/>
        </w:rPr>
        <w:t>1 Политика экономического роста: направления, проблемы</w:t>
      </w:r>
    </w:p>
    <w:p w14:paraId="4F60943D" w14:textId="77777777" w:rsidR="00B6604F" w:rsidRPr="002C4F45" w:rsidRDefault="00B6604F" w:rsidP="00B6604F">
      <w:pPr>
        <w:jc w:val="both"/>
        <w:rPr>
          <w:rFonts w:ascii="Times New Roman" w:hAnsi="Times New Roman" w:cs="Times New Roman"/>
          <w:sz w:val="26"/>
          <w:szCs w:val="26"/>
        </w:rPr>
      </w:pPr>
      <w:r w:rsidRPr="002C4F45">
        <w:rPr>
          <w:rFonts w:ascii="Times New Roman" w:hAnsi="Times New Roman" w:cs="Times New Roman"/>
          <w:sz w:val="26"/>
          <w:szCs w:val="26"/>
        </w:rPr>
        <w:t>2 Сравнительный анализ политики экономического роста в зарубежных странах (2 – 3 страны по выбору)</w:t>
      </w:r>
    </w:p>
    <w:p w14:paraId="4723C91E" w14:textId="77777777" w:rsidR="00B6604F" w:rsidRPr="002C4F45" w:rsidRDefault="00B6604F" w:rsidP="00B6604F">
      <w:pPr>
        <w:jc w:val="both"/>
        <w:rPr>
          <w:rFonts w:ascii="Times New Roman" w:hAnsi="Times New Roman" w:cs="Times New Roman"/>
          <w:sz w:val="26"/>
          <w:szCs w:val="26"/>
        </w:rPr>
      </w:pPr>
      <w:r w:rsidRPr="002C4F45">
        <w:rPr>
          <w:rFonts w:ascii="Times New Roman" w:hAnsi="Times New Roman" w:cs="Times New Roman"/>
          <w:sz w:val="26"/>
          <w:szCs w:val="26"/>
        </w:rPr>
        <w:t>3 Политика стимулирования экономического роста в Республике Беларусь</w:t>
      </w:r>
    </w:p>
    <w:p w14:paraId="42E75F63" w14:textId="77777777" w:rsidR="00B6604F" w:rsidRPr="002C4F45" w:rsidRDefault="00B6604F" w:rsidP="00B6604F">
      <w:pPr>
        <w:jc w:val="both"/>
        <w:rPr>
          <w:rFonts w:ascii="Times New Roman" w:hAnsi="Times New Roman" w:cs="Times New Roman"/>
          <w:sz w:val="26"/>
          <w:szCs w:val="26"/>
        </w:rPr>
      </w:pPr>
    </w:p>
    <w:p w14:paraId="41432A7D" w14:textId="77777777" w:rsidR="00B6604F" w:rsidRPr="002C4F45" w:rsidRDefault="00B6604F" w:rsidP="00B6604F">
      <w:pPr>
        <w:jc w:val="both"/>
        <w:rPr>
          <w:rFonts w:ascii="Times New Roman" w:hAnsi="Times New Roman" w:cs="Times New Roman"/>
          <w:b/>
          <w:sz w:val="26"/>
          <w:szCs w:val="26"/>
        </w:rPr>
      </w:pPr>
      <w:r w:rsidRPr="002C4F45">
        <w:rPr>
          <w:rFonts w:ascii="Times New Roman" w:hAnsi="Times New Roman" w:cs="Times New Roman"/>
          <w:b/>
          <w:sz w:val="26"/>
          <w:szCs w:val="26"/>
        </w:rPr>
        <w:t>67. Инвестиции как фактор экономического роста</w:t>
      </w:r>
    </w:p>
    <w:p w14:paraId="48C1C8DD" w14:textId="77777777" w:rsidR="00B6604F" w:rsidRPr="002C4F45" w:rsidRDefault="00B6604F" w:rsidP="00B6604F">
      <w:pPr>
        <w:jc w:val="both"/>
        <w:rPr>
          <w:rFonts w:ascii="Times New Roman" w:hAnsi="Times New Roman" w:cs="Times New Roman"/>
          <w:sz w:val="26"/>
          <w:szCs w:val="26"/>
        </w:rPr>
      </w:pPr>
      <w:r w:rsidRPr="002C4F45">
        <w:rPr>
          <w:rFonts w:ascii="Times New Roman" w:hAnsi="Times New Roman" w:cs="Times New Roman"/>
          <w:sz w:val="26"/>
          <w:szCs w:val="26"/>
        </w:rPr>
        <w:t>1 Теоретические основы экономического роста и роль инвестиций</w:t>
      </w:r>
    </w:p>
    <w:p w14:paraId="4D439CC0" w14:textId="77777777" w:rsidR="00B6604F" w:rsidRPr="002C4F45" w:rsidRDefault="00B6604F" w:rsidP="00B6604F">
      <w:pPr>
        <w:jc w:val="both"/>
        <w:rPr>
          <w:rFonts w:ascii="Times New Roman" w:hAnsi="Times New Roman" w:cs="Times New Roman"/>
          <w:sz w:val="26"/>
          <w:szCs w:val="26"/>
        </w:rPr>
      </w:pPr>
      <w:r w:rsidRPr="002C4F45">
        <w:rPr>
          <w:rFonts w:ascii="Times New Roman" w:hAnsi="Times New Roman" w:cs="Times New Roman"/>
          <w:sz w:val="26"/>
          <w:szCs w:val="26"/>
        </w:rPr>
        <w:t>2 Государственная инвестиционная политика</w:t>
      </w:r>
    </w:p>
    <w:p w14:paraId="35E1631E" w14:textId="77777777" w:rsidR="00B6604F" w:rsidRPr="002C4F45" w:rsidRDefault="00B6604F" w:rsidP="00B6604F">
      <w:pPr>
        <w:jc w:val="both"/>
        <w:rPr>
          <w:rFonts w:ascii="Times New Roman" w:hAnsi="Times New Roman" w:cs="Times New Roman"/>
          <w:sz w:val="26"/>
          <w:szCs w:val="26"/>
        </w:rPr>
      </w:pPr>
      <w:r w:rsidRPr="002C4F45">
        <w:rPr>
          <w:rFonts w:ascii="Times New Roman" w:hAnsi="Times New Roman" w:cs="Times New Roman"/>
          <w:sz w:val="26"/>
          <w:szCs w:val="26"/>
        </w:rPr>
        <w:t>3 Инвестиционная политика и экономический рост в Республике Беларусь</w:t>
      </w:r>
    </w:p>
    <w:p w14:paraId="22A448EC" w14:textId="77777777" w:rsidR="00B6604F" w:rsidRPr="002C4F45" w:rsidRDefault="00B6604F" w:rsidP="00B6604F">
      <w:pPr>
        <w:jc w:val="both"/>
        <w:rPr>
          <w:rFonts w:ascii="Times New Roman" w:hAnsi="Times New Roman" w:cs="Times New Roman"/>
          <w:sz w:val="26"/>
          <w:szCs w:val="26"/>
        </w:rPr>
      </w:pPr>
    </w:p>
    <w:p w14:paraId="138E431B" w14:textId="77777777" w:rsidR="00B6604F" w:rsidRPr="002C4F45" w:rsidRDefault="00B6604F" w:rsidP="00B6604F">
      <w:pPr>
        <w:jc w:val="both"/>
        <w:rPr>
          <w:rFonts w:ascii="Times New Roman" w:hAnsi="Times New Roman" w:cs="Times New Roman"/>
          <w:b/>
          <w:sz w:val="26"/>
          <w:szCs w:val="26"/>
        </w:rPr>
      </w:pPr>
      <w:r w:rsidRPr="002C4F45">
        <w:rPr>
          <w:rFonts w:ascii="Times New Roman" w:hAnsi="Times New Roman" w:cs="Times New Roman"/>
          <w:b/>
          <w:sz w:val="26"/>
          <w:szCs w:val="26"/>
        </w:rPr>
        <w:t>68. Человеческий капитал как фактор экономического роста</w:t>
      </w:r>
    </w:p>
    <w:p w14:paraId="53B10D38" w14:textId="77777777" w:rsidR="00B6604F" w:rsidRPr="002C4F45" w:rsidRDefault="00B6604F" w:rsidP="00B6604F">
      <w:pPr>
        <w:jc w:val="both"/>
        <w:rPr>
          <w:rFonts w:ascii="Times New Roman" w:hAnsi="Times New Roman" w:cs="Times New Roman"/>
          <w:sz w:val="26"/>
          <w:szCs w:val="26"/>
        </w:rPr>
      </w:pPr>
      <w:r w:rsidRPr="002C4F45">
        <w:rPr>
          <w:rFonts w:ascii="Times New Roman" w:hAnsi="Times New Roman" w:cs="Times New Roman"/>
          <w:sz w:val="26"/>
          <w:szCs w:val="26"/>
        </w:rPr>
        <w:t xml:space="preserve">1 Теоретические основы экономического роста </w:t>
      </w:r>
    </w:p>
    <w:p w14:paraId="4A54EFD7" w14:textId="77777777" w:rsidR="00B6604F" w:rsidRPr="002C4F45" w:rsidRDefault="00B6604F" w:rsidP="00B6604F">
      <w:pPr>
        <w:jc w:val="both"/>
        <w:rPr>
          <w:rFonts w:ascii="Times New Roman" w:hAnsi="Times New Roman" w:cs="Times New Roman"/>
          <w:sz w:val="26"/>
          <w:szCs w:val="26"/>
        </w:rPr>
      </w:pPr>
      <w:r w:rsidRPr="002C4F45">
        <w:rPr>
          <w:rFonts w:ascii="Times New Roman" w:hAnsi="Times New Roman" w:cs="Times New Roman"/>
          <w:sz w:val="26"/>
          <w:szCs w:val="26"/>
        </w:rPr>
        <w:t>2 Теория человеческого капитала и экономический рост</w:t>
      </w:r>
    </w:p>
    <w:p w14:paraId="3781E46C" w14:textId="77777777" w:rsidR="00B6604F" w:rsidRPr="002C4F45" w:rsidRDefault="00B6604F" w:rsidP="00B6604F">
      <w:pPr>
        <w:jc w:val="both"/>
        <w:rPr>
          <w:rFonts w:ascii="Times New Roman" w:hAnsi="Times New Roman" w:cs="Times New Roman"/>
          <w:sz w:val="26"/>
          <w:szCs w:val="26"/>
        </w:rPr>
      </w:pPr>
      <w:r w:rsidRPr="002C4F45">
        <w:rPr>
          <w:rFonts w:ascii="Times New Roman" w:hAnsi="Times New Roman" w:cs="Times New Roman"/>
          <w:sz w:val="26"/>
          <w:szCs w:val="26"/>
        </w:rPr>
        <w:t>3 Человеческий капитал и экономический рост в Республике Беларусь</w:t>
      </w:r>
    </w:p>
    <w:p w14:paraId="0D24CA7F" w14:textId="77777777" w:rsidR="00B6604F" w:rsidRPr="002C4F45" w:rsidRDefault="00B6604F" w:rsidP="00B6604F">
      <w:pPr>
        <w:jc w:val="both"/>
        <w:rPr>
          <w:rFonts w:ascii="Times New Roman" w:hAnsi="Times New Roman" w:cs="Times New Roman"/>
          <w:sz w:val="26"/>
          <w:szCs w:val="26"/>
        </w:rPr>
      </w:pPr>
    </w:p>
    <w:p w14:paraId="577913A5" w14:textId="77777777" w:rsidR="00B6604F" w:rsidRPr="002C4F45" w:rsidRDefault="00B6604F" w:rsidP="00B6604F">
      <w:pPr>
        <w:pStyle w:val="a9"/>
        <w:jc w:val="both"/>
        <w:rPr>
          <w:b/>
          <w:color w:val="000000"/>
          <w:sz w:val="26"/>
          <w:szCs w:val="26"/>
        </w:rPr>
      </w:pPr>
      <w:r w:rsidRPr="002C4F45">
        <w:rPr>
          <w:b/>
          <w:color w:val="000000"/>
          <w:sz w:val="26"/>
          <w:szCs w:val="26"/>
        </w:rPr>
        <w:t>69. Стабилизационная политика в Республике Беларусь</w:t>
      </w:r>
    </w:p>
    <w:p w14:paraId="5AF392E8" w14:textId="77777777" w:rsidR="00B6604F" w:rsidRPr="002C4F45" w:rsidRDefault="00B6604F" w:rsidP="00B6604F">
      <w:pPr>
        <w:pStyle w:val="a9"/>
        <w:jc w:val="both"/>
        <w:rPr>
          <w:color w:val="000000"/>
          <w:sz w:val="26"/>
          <w:szCs w:val="26"/>
        </w:rPr>
      </w:pPr>
      <w:r w:rsidRPr="002C4F45">
        <w:rPr>
          <w:color w:val="000000"/>
          <w:sz w:val="26"/>
          <w:szCs w:val="26"/>
        </w:rPr>
        <w:t>1 Теоретические основы стабилизационной политики</w:t>
      </w:r>
    </w:p>
    <w:p w14:paraId="4D57B2AF" w14:textId="77777777" w:rsidR="00B6604F" w:rsidRPr="002C4F45" w:rsidRDefault="00B6604F" w:rsidP="00B6604F">
      <w:pPr>
        <w:pStyle w:val="a9"/>
        <w:jc w:val="both"/>
        <w:rPr>
          <w:color w:val="000000"/>
          <w:sz w:val="26"/>
          <w:szCs w:val="26"/>
        </w:rPr>
      </w:pPr>
      <w:r w:rsidRPr="002C4F45">
        <w:rPr>
          <w:color w:val="000000"/>
          <w:sz w:val="26"/>
          <w:szCs w:val="26"/>
        </w:rPr>
        <w:t>2 Применение мер стабилизационной политики на практике и их результативность</w:t>
      </w:r>
    </w:p>
    <w:p w14:paraId="386ECCB3" w14:textId="77777777" w:rsidR="00B6604F" w:rsidRPr="002C4F45" w:rsidRDefault="00B6604F" w:rsidP="00B6604F">
      <w:pPr>
        <w:pStyle w:val="a9"/>
        <w:jc w:val="both"/>
        <w:rPr>
          <w:color w:val="000000"/>
          <w:sz w:val="26"/>
          <w:szCs w:val="26"/>
        </w:rPr>
      </w:pPr>
      <w:r w:rsidRPr="002C4F45">
        <w:rPr>
          <w:color w:val="000000"/>
          <w:sz w:val="26"/>
          <w:szCs w:val="26"/>
        </w:rPr>
        <w:t>3 Пути совершенствования стабилизационной политики в Республике Беларусь</w:t>
      </w:r>
    </w:p>
    <w:p w14:paraId="0DAFC2CD" w14:textId="77777777" w:rsidR="00B6604F" w:rsidRPr="002C4F45" w:rsidRDefault="00B6604F" w:rsidP="00B6604F">
      <w:pPr>
        <w:jc w:val="both"/>
        <w:rPr>
          <w:rFonts w:ascii="Times New Roman" w:hAnsi="Times New Roman" w:cs="Times New Roman"/>
          <w:b/>
          <w:sz w:val="26"/>
          <w:szCs w:val="26"/>
        </w:rPr>
      </w:pPr>
    </w:p>
    <w:p w14:paraId="2AD0E8CC" w14:textId="77777777" w:rsidR="00B6604F" w:rsidRPr="002C4F45" w:rsidRDefault="00B6604F" w:rsidP="00B6604F">
      <w:pPr>
        <w:tabs>
          <w:tab w:val="left" w:pos="720"/>
        </w:tabs>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70. Государственная  социальная политика в Республике Беларусь: стратегия и пути реализации </w:t>
      </w:r>
    </w:p>
    <w:p w14:paraId="2B7FA809" w14:textId="77777777" w:rsidR="00B6604F" w:rsidRPr="002C4F45" w:rsidRDefault="00B6604F" w:rsidP="00B6604F">
      <w:pPr>
        <w:tabs>
          <w:tab w:val="left" w:pos="720"/>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Государственная социальная политика как важная составляющая политики современного государства</w:t>
      </w:r>
    </w:p>
    <w:p w14:paraId="5B5E3783" w14:textId="77777777" w:rsidR="00B6604F" w:rsidRPr="002C4F45" w:rsidRDefault="00B6604F" w:rsidP="00B6604F">
      <w:pPr>
        <w:tabs>
          <w:tab w:val="left" w:pos="720"/>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Механизм проведения социальной политики в Республике Беларусь</w:t>
      </w:r>
    </w:p>
    <w:p w14:paraId="4884790D" w14:textId="77777777" w:rsidR="00B6604F" w:rsidRPr="002C4F45" w:rsidRDefault="00B6604F" w:rsidP="00B6604F">
      <w:pPr>
        <w:tabs>
          <w:tab w:val="left" w:pos="720"/>
        </w:tabs>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3 Результативность социальной политики в Республике Беларусь и направления ее совершенствования </w:t>
      </w:r>
    </w:p>
    <w:p w14:paraId="1D24C71C" w14:textId="77777777" w:rsidR="00B6604F" w:rsidRDefault="00B6604F" w:rsidP="00B6604F">
      <w:pPr>
        <w:autoSpaceDE w:val="0"/>
        <w:autoSpaceDN w:val="0"/>
        <w:adjustRightInd w:val="0"/>
        <w:jc w:val="both"/>
        <w:rPr>
          <w:rFonts w:ascii="Times New Roman" w:hAnsi="Times New Roman" w:cs="Times New Roman"/>
          <w:b/>
          <w:bCs/>
          <w:color w:val="000000"/>
          <w:sz w:val="26"/>
          <w:szCs w:val="26"/>
        </w:rPr>
      </w:pPr>
    </w:p>
    <w:p w14:paraId="648DEC51" w14:textId="77777777" w:rsidR="00671450" w:rsidRDefault="00671450" w:rsidP="00B6604F">
      <w:pPr>
        <w:autoSpaceDE w:val="0"/>
        <w:autoSpaceDN w:val="0"/>
        <w:adjustRightInd w:val="0"/>
        <w:jc w:val="both"/>
        <w:rPr>
          <w:rFonts w:ascii="Times New Roman" w:hAnsi="Times New Roman" w:cs="Times New Roman"/>
          <w:b/>
          <w:bCs/>
          <w:color w:val="000000"/>
          <w:sz w:val="26"/>
          <w:szCs w:val="26"/>
        </w:rPr>
      </w:pPr>
    </w:p>
    <w:p w14:paraId="33AFDEA8" w14:textId="77777777" w:rsidR="00671450" w:rsidRPr="002C4F45" w:rsidRDefault="00671450" w:rsidP="00B6604F">
      <w:pPr>
        <w:autoSpaceDE w:val="0"/>
        <w:autoSpaceDN w:val="0"/>
        <w:adjustRightInd w:val="0"/>
        <w:jc w:val="both"/>
        <w:rPr>
          <w:rFonts w:ascii="Times New Roman" w:hAnsi="Times New Roman" w:cs="Times New Roman"/>
          <w:b/>
          <w:bCs/>
          <w:color w:val="000000"/>
          <w:sz w:val="26"/>
          <w:szCs w:val="26"/>
        </w:rPr>
      </w:pPr>
    </w:p>
    <w:p w14:paraId="26F7396B"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71. Сравнительный анализ моделей социальной политики зарубежных стран и Республики Беларусь </w:t>
      </w:r>
    </w:p>
    <w:p w14:paraId="756272D8"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 xml:space="preserve">1 </w:t>
      </w:r>
      <w:r w:rsidRPr="002C4F45">
        <w:rPr>
          <w:rFonts w:ascii="Times New Roman" w:hAnsi="Times New Roman" w:cs="Times New Roman"/>
          <w:sz w:val="26"/>
          <w:szCs w:val="26"/>
        </w:rPr>
        <w:t>Понятие, цели и направления социальной политики государства</w:t>
      </w:r>
      <w:r w:rsidRPr="002C4F45">
        <w:rPr>
          <w:rFonts w:ascii="Times New Roman" w:hAnsi="Times New Roman" w:cs="Times New Roman"/>
          <w:color w:val="000000"/>
          <w:sz w:val="26"/>
          <w:szCs w:val="26"/>
        </w:rPr>
        <w:t xml:space="preserve"> </w:t>
      </w:r>
    </w:p>
    <w:p w14:paraId="5CDCB26A"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Модели социальной политики зарубежных стран: сравнительный анализ</w:t>
      </w:r>
    </w:p>
    <w:p w14:paraId="19B586B8"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3 Особенности социальной политики в Республике Беларусь и направления её совершенствования в контексте мирового опыта</w:t>
      </w:r>
    </w:p>
    <w:p w14:paraId="63FDFE22"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p>
    <w:p w14:paraId="220B4E85" w14:textId="1DEAF462" w:rsidR="00B6604F" w:rsidRPr="002C4F45" w:rsidRDefault="008A62BB" w:rsidP="00B6604F">
      <w:pPr>
        <w:autoSpaceDE w:val="0"/>
        <w:autoSpaceDN w:val="0"/>
        <w:adjustRightInd w:val="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72. Уровень </w:t>
      </w:r>
      <w:r w:rsidR="00B6604F" w:rsidRPr="002C4F45">
        <w:rPr>
          <w:rFonts w:ascii="Times New Roman" w:hAnsi="Times New Roman" w:cs="Times New Roman"/>
          <w:b/>
          <w:bCs/>
          <w:color w:val="000000"/>
          <w:sz w:val="26"/>
          <w:szCs w:val="26"/>
        </w:rPr>
        <w:t xml:space="preserve">и качество жизни населения в Республике Беларусь </w:t>
      </w:r>
    </w:p>
    <w:p w14:paraId="26D01AEF"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Уровень и качество жизни и методы их оценки</w:t>
      </w:r>
    </w:p>
    <w:p w14:paraId="18A61BC4"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Динамика уровня и качества жизни в Республике Беларусь</w:t>
      </w:r>
    </w:p>
    <w:p w14:paraId="3783F8FB"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3 Повышение уровня и качества жизни как приоритет социальной политики белорусского государства </w:t>
      </w:r>
    </w:p>
    <w:p w14:paraId="5CF399A9" w14:textId="77777777" w:rsidR="00B6604F" w:rsidRPr="002C4F45" w:rsidRDefault="00B6604F" w:rsidP="00B6604F">
      <w:pPr>
        <w:autoSpaceDE w:val="0"/>
        <w:autoSpaceDN w:val="0"/>
        <w:adjustRightInd w:val="0"/>
        <w:jc w:val="both"/>
        <w:rPr>
          <w:rFonts w:ascii="Times New Roman" w:hAnsi="Times New Roman" w:cs="Times New Roman"/>
          <w:sz w:val="26"/>
          <w:szCs w:val="26"/>
        </w:rPr>
      </w:pPr>
    </w:p>
    <w:p w14:paraId="085AD87E"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color w:val="000000"/>
          <w:sz w:val="26"/>
          <w:szCs w:val="26"/>
        </w:rPr>
        <w:t>73. Доходы населения и их распределение в Республике Беларусь</w:t>
      </w:r>
    </w:p>
    <w:p w14:paraId="20300310"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Доходы населения как экономическая категория</w:t>
      </w:r>
    </w:p>
    <w:p w14:paraId="6CF23382"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2 Динамика доходов населения и их дифференциация в Республике Беларусь.</w:t>
      </w:r>
    </w:p>
    <w:p w14:paraId="22AEF2FF"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 xml:space="preserve">3 Государственная политика распределения (перераспределения) доходов в Республике Беларусь и направления ее совершенствования. </w:t>
      </w:r>
    </w:p>
    <w:p w14:paraId="2CACE25A"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p>
    <w:p w14:paraId="7F7455A2" w14:textId="77777777" w:rsidR="00B6604F" w:rsidRPr="002C4F45" w:rsidRDefault="00B6604F" w:rsidP="00B6604F">
      <w:pPr>
        <w:autoSpaceDE w:val="0"/>
        <w:autoSpaceDN w:val="0"/>
        <w:adjustRightInd w:val="0"/>
        <w:jc w:val="both"/>
        <w:rPr>
          <w:rFonts w:ascii="Times New Roman" w:hAnsi="Times New Roman" w:cs="Times New Roman"/>
          <w:b/>
          <w:bCs/>
          <w:sz w:val="26"/>
          <w:szCs w:val="26"/>
        </w:rPr>
      </w:pPr>
      <w:r w:rsidRPr="002C4F45">
        <w:rPr>
          <w:rFonts w:ascii="Times New Roman" w:hAnsi="Times New Roman" w:cs="Times New Roman"/>
          <w:b/>
          <w:bCs/>
          <w:sz w:val="26"/>
          <w:szCs w:val="26"/>
        </w:rPr>
        <w:t xml:space="preserve">74. Особенности формирования системы социальной защиты населения в Республике Беларусь </w:t>
      </w:r>
    </w:p>
    <w:p w14:paraId="2D0617DF"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1 Социальная защита как направление социальной политики</w:t>
      </w:r>
    </w:p>
    <w:p w14:paraId="5DCE8EC4"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2 Система социальной защиты населения в Республике Беларусь: организационная структура, тенденции в обеспечении</w:t>
      </w:r>
    </w:p>
    <w:p w14:paraId="5847DD5A" w14:textId="04AB77EF"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 xml:space="preserve">3 Направления совершенствования социальной защиты населения </w:t>
      </w:r>
      <w:r w:rsidR="008A62BB">
        <w:rPr>
          <w:rFonts w:ascii="Times New Roman" w:hAnsi="Times New Roman" w:cs="Times New Roman"/>
          <w:color w:val="000000"/>
          <w:sz w:val="26"/>
          <w:szCs w:val="26"/>
        </w:rPr>
        <w:t>в</w:t>
      </w:r>
      <w:r w:rsidRPr="002C4F45">
        <w:rPr>
          <w:rFonts w:ascii="Times New Roman" w:hAnsi="Times New Roman" w:cs="Times New Roman"/>
          <w:color w:val="000000"/>
          <w:sz w:val="26"/>
          <w:szCs w:val="26"/>
        </w:rPr>
        <w:t xml:space="preserve"> Республике Беларусь </w:t>
      </w:r>
    </w:p>
    <w:p w14:paraId="5803B1F7"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p>
    <w:p w14:paraId="20CF3CA1" w14:textId="77777777" w:rsidR="00B6604F" w:rsidRPr="002C4F45" w:rsidRDefault="00B6604F" w:rsidP="00B6604F">
      <w:pPr>
        <w:autoSpaceDE w:val="0"/>
        <w:autoSpaceDN w:val="0"/>
        <w:adjustRightInd w:val="0"/>
        <w:jc w:val="both"/>
        <w:rPr>
          <w:rFonts w:ascii="Times New Roman" w:hAnsi="Times New Roman" w:cs="Times New Roman"/>
          <w:b/>
          <w:bCs/>
          <w:color w:val="000000"/>
          <w:sz w:val="26"/>
          <w:szCs w:val="26"/>
        </w:rPr>
      </w:pPr>
      <w:r w:rsidRPr="002C4F45">
        <w:rPr>
          <w:rFonts w:ascii="Times New Roman" w:hAnsi="Times New Roman" w:cs="Times New Roman"/>
          <w:b/>
          <w:bCs/>
          <w:sz w:val="26"/>
          <w:szCs w:val="26"/>
        </w:rPr>
        <w:t>75. М</w:t>
      </w:r>
      <w:r w:rsidRPr="002C4F45">
        <w:rPr>
          <w:rFonts w:ascii="Times New Roman" w:hAnsi="Times New Roman" w:cs="Times New Roman"/>
          <w:b/>
          <w:bCs/>
          <w:color w:val="000000"/>
          <w:sz w:val="26"/>
          <w:szCs w:val="26"/>
        </w:rPr>
        <w:t xml:space="preserve">ировой опыт формирования пенсионных систем и возможности его использования в Республике Беларусь </w:t>
      </w:r>
    </w:p>
    <w:p w14:paraId="4955B58B"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color w:val="000000"/>
          <w:sz w:val="26"/>
          <w:szCs w:val="26"/>
        </w:rPr>
        <w:t>1 Международный опыт построения и реформирования пенсионных систем</w:t>
      </w:r>
    </w:p>
    <w:p w14:paraId="78227327" w14:textId="77777777" w:rsidR="00B6604F" w:rsidRPr="002C4F45" w:rsidRDefault="00B6604F" w:rsidP="00B6604F">
      <w:pPr>
        <w:autoSpaceDE w:val="0"/>
        <w:autoSpaceDN w:val="0"/>
        <w:adjustRightInd w:val="0"/>
        <w:jc w:val="both"/>
        <w:rPr>
          <w:rFonts w:ascii="Times New Roman" w:hAnsi="Times New Roman" w:cs="Times New Roman"/>
          <w:sz w:val="26"/>
          <w:szCs w:val="26"/>
        </w:rPr>
      </w:pPr>
      <w:r w:rsidRPr="002C4F45">
        <w:rPr>
          <w:rFonts w:ascii="Times New Roman" w:hAnsi="Times New Roman" w:cs="Times New Roman"/>
          <w:sz w:val="26"/>
          <w:szCs w:val="26"/>
        </w:rPr>
        <w:t xml:space="preserve">2 Сравнительный анализ пенсионных систем зарубежных стран </w:t>
      </w:r>
    </w:p>
    <w:p w14:paraId="5CA8A151"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r w:rsidRPr="002C4F45">
        <w:rPr>
          <w:rFonts w:ascii="Times New Roman" w:hAnsi="Times New Roman" w:cs="Times New Roman"/>
          <w:sz w:val="26"/>
          <w:szCs w:val="26"/>
        </w:rPr>
        <w:t>3 Перспективы использования международного опыта для совершенствования пенсионной системы Республики Беларусь</w:t>
      </w:r>
    </w:p>
    <w:p w14:paraId="4C418DE5" w14:textId="77777777" w:rsidR="00B6604F" w:rsidRPr="002C4F45" w:rsidRDefault="00B6604F" w:rsidP="00B6604F">
      <w:pPr>
        <w:autoSpaceDE w:val="0"/>
        <w:autoSpaceDN w:val="0"/>
        <w:adjustRightInd w:val="0"/>
        <w:jc w:val="both"/>
        <w:rPr>
          <w:rFonts w:ascii="Times New Roman" w:hAnsi="Times New Roman" w:cs="Times New Roman"/>
          <w:color w:val="000000"/>
          <w:sz w:val="26"/>
          <w:szCs w:val="26"/>
        </w:rPr>
      </w:pPr>
    </w:p>
    <w:p w14:paraId="09ED727F" w14:textId="77777777" w:rsidR="00B6604F" w:rsidRPr="002C4F45" w:rsidRDefault="00B6604F" w:rsidP="00B6604F">
      <w:pPr>
        <w:pStyle w:val="a9"/>
        <w:jc w:val="both"/>
        <w:rPr>
          <w:b/>
          <w:color w:val="000000"/>
          <w:sz w:val="26"/>
          <w:szCs w:val="26"/>
        </w:rPr>
      </w:pPr>
      <w:r w:rsidRPr="002C4F45">
        <w:rPr>
          <w:b/>
          <w:color w:val="000000"/>
          <w:sz w:val="26"/>
          <w:szCs w:val="26"/>
        </w:rPr>
        <w:t>76. Система социального страхования в развитых странах</w:t>
      </w:r>
    </w:p>
    <w:p w14:paraId="754E1F9E" w14:textId="77777777" w:rsidR="00B6604F" w:rsidRPr="002C4F45" w:rsidRDefault="00B6604F" w:rsidP="00B6604F">
      <w:pPr>
        <w:pStyle w:val="a9"/>
        <w:jc w:val="both"/>
        <w:rPr>
          <w:color w:val="000000"/>
          <w:sz w:val="26"/>
          <w:szCs w:val="26"/>
        </w:rPr>
      </w:pPr>
      <w:r w:rsidRPr="002C4F45">
        <w:rPr>
          <w:color w:val="000000"/>
          <w:sz w:val="26"/>
          <w:szCs w:val="26"/>
        </w:rPr>
        <w:t>1 Содержание, виды и формы социального страхования.</w:t>
      </w:r>
    </w:p>
    <w:p w14:paraId="511FD40D" w14:textId="77777777" w:rsidR="00B6604F" w:rsidRPr="002C4F45" w:rsidRDefault="00B6604F" w:rsidP="00B6604F">
      <w:pPr>
        <w:pStyle w:val="a9"/>
        <w:jc w:val="both"/>
        <w:rPr>
          <w:color w:val="000000"/>
          <w:sz w:val="26"/>
          <w:szCs w:val="26"/>
        </w:rPr>
      </w:pPr>
      <w:r w:rsidRPr="002C4F45">
        <w:rPr>
          <w:color w:val="000000"/>
          <w:sz w:val="26"/>
          <w:szCs w:val="26"/>
        </w:rPr>
        <w:t>2 Опыт развития системы социального страхования в развитых странах (по выбору описывается опыт 2–3 стран).</w:t>
      </w:r>
    </w:p>
    <w:p w14:paraId="4D16E70A" w14:textId="77777777" w:rsidR="00B6604F" w:rsidRPr="002C4F45" w:rsidRDefault="00B6604F" w:rsidP="00B6604F">
      <w:pPr>
        <w:pStyle w:val="a9"/>
        <w:jc w:val="both"/>
        <w:rPr>
          <w:color w:val="000000"/>
          <w:sz w:val="26"/>
          <w:szCs w:val="26"/>
        </w:rPr>
      </w:pPr>
      <w:r w:rsidRPr="002C4F45">
        <w:rPr>
          <w:color w:val="000000"/>
          <w:sz w:val="26"/>
          <w:szCs w:val="26"/>
        </w:rPr>
        <w:t>3 Система социального страхования в Республике Беларусь: особенности и направления совершенствования в контексте зарубежного опыта.</w:t>
      </w:r>
    </w:p>
    <w:p w14:paraId="02AA4F31" w14:textId="77777777" w:rsidR="00B6604F" w:rsidRPr="002C4F45" w:rsidRDefault="00B6604F" w:rsidP="00B6604F">
      <w:pPr>
        <w:pStyle w:val="a9"/>
        <w:jc w:val="both"/>
        <w:rPr>
          <w:b/>
          <w:color w:val="000000"/>
          <w:sz w:val="26"/>
          <w:szCs w:val="26"/>
        </w:rPr>
      </w:pPr>
    </w:p>
    <w:p w14:paraId="5AACB522" w14:textId="77777777" w:rsidR="00B6604F" w:rsidRPr="002C4F45" w:rsidRDefault="00B6604F" w:rsidP="00B6604F">
      <w:pPr>
        <w:pStyle w:val="a9"/>
        <w:jc w:val="both"/>
        <w:rPr>
          <w:b/>
          <w:color w:val="000000"/>
          <w:sz w:val="26"/>
          <w:szCs w:val="26"/>
        </w:rPr>
      </w:pPr>
      <w:r w:rsidRPr="002C4F45">
        <w:rPr>
          <w:b/>
          <w:color w:val="000000"/>
          <w:sz w:val="26"/>
          <w:szCs w:val="26"/>
        </w:rPr>
        <w:t>77. Модели социальной защиты в странах ЕС</w:t>
      </w:r>
    </w:p>
    <w:p w14:paraId="2EADCB3F" w14:textId="77777777" w:rsidR="00B6604F" w:rsidRPr="002C4F45" w:rsidRDefault="00B6604F" w:rsidP="00B6604F">
      <w:pPr>
        <w:pStyle w:val="a9"/>
        <w:jc w:val="both"/>
        <w:rPr>
          <w:color w:val="000000"/>
          <w:sz w:val="26"/>
          <w:szCs w:val="26"/>
        </w:rPr>
      </w:pPr>
      <w:r w:rsidRPr="002C4F45">
        <w:rPr>
          <w:color w:val="000000"/>
          <w:sz w:val="26"/>
          <w:szCs w:val="26"/>
        </w:rPr>
        <w:t>1 Теоретические подходы к социальной защите населения.</w:t>
      </w:r>
    </w:p>
    <w:p w14:paraId="5C5AFDF6" w14:textId="77777777" w:rsidR="00B6604F" w:rsidRPr="002C4F45" w:rsidRDefault="00B6604F" w:rsidP="00B6604F">
      <w:pPr>
        <w:pStyle w:val="a9"/>
        <w:jc w:val="both"/>
        <w:rPr>
          <w:color w:val="000000"/>
          <w:sz w:val="26"/>
          <w:szCs w:val="26"/>
        </w:rPr>
      </w:pPr>
      <w:r w:rsidRPr="002C4F45">
        <w:rPr>
          <w:color w:val="000000"/>
          <w:sz w:val="26"/>
          <w:szCs w:val="26"/>
        </w:rPr>
        <w:t>2 Модели социальной защиты в странах ЕС (по выбору студента 2–3 страны).</w:t>
      </w:r>
    </w:p>
    <w:p w14:paraId="29CDAA8C" w14:textId="77777777" w:rsidR="00B6604F" w:rsidRPr="002C4F45" w:rsidRDefault="00B6604F" w:rsidP="00B6604F">
      <w:pPr>
        <w:pStyle w:val="a9"/>
        <w:jc w:val="both"/>
        <w:rPr>
          <w:color w:val="000000"/>
          <w:sz w:val="26"/>
          <w:szCs w:val="26"/>
        </w:rPr>
      </w:pPr>
      <w:r w:rsidRPr="002C4F45">
        <w:rPr>
          <w:color w:val="000000"/>
          <w:sz w:val="26"/>
          <w:szCs w:val="26"/>
        </w:rPr>
        <w:t>3 Социальная защита в Республике Беларусь и ее совершенствование с учетом опыта стран ЕС.</w:t>
      </w:r>
    </w:p>
    <w:p w14:paraId="52149114" w14:textId="77777777" w:rsidR="00B6604F" w:rsidRDefault="00B6604F" w:rsidP="00B6604F">
      <w:pPr>
        <w:pStyle w:val="a9"/>
        <w:jc w:val="both"/>
        <w:rPr>
          <w:b/>
          <w:color w:val="000000"/>
          <w:sz w:val="26"/>
          <w:szCs w:val="26"/>
          <w:u w:val="single"/>
        </w:rPr>
      </w:pPr>
    </w:p>
    <w:p w14:paraId="7CFD96D7" w14:textId="77777777" w:rsidR="00671450" w:rsidRPr="002C4F45" w:rsidRDefault="00671450" w:rsidP="00B6604F">
      <w:pPr>
        <w:pStyle w:val="a9"/>
        <w:jc w:val="both"/>
        <w:rPr>
          <w:b/>
          <w:color w:val="000000"/>
          <w:sz w:val="26"/>
          <w:szCs w:val="26"/>
          <w:u w:val="single"/>
        </w:rPr>
      </w:pPr>
    </w:p>
    <w:p w14:paraId="7A0E8C65" w14:textId="77777777" w:rsidR="00B6604F" w:rsidRPr="002C4F45" w:rsidRDefault="00B6604F" w:rsidP="00B6604F">
      <w:pPr>
        <w:pStyle w:val="a9"/>
        <w:jc w:val="both"/>
        <w:rPr>
          <w:b/>
          <w:color w:val="000000"/>
          <w:sz w:val="26"/>
          <w:szCs w:val="26"/>
        </w:rPr>
      </w:pPr>
      <w:r w:rsidRPr="002C4F45">
        <w:rPr>
          <w:b/>
          <w:color w:val="000000"/>
          <w:sz w:val="26"/>
          <w:szCs w:val="26"/>
        </w:rPr>
        <w:t>78. Демографическая политика как направление социальной политики</w:t>
      </w:r>
    </w:p>
    <w:p w14:paraId="1B2D009F" w14:textId="77777777" w:rsidR="00B6604F" w:rsidRPr="002C4F45" w:rsidRDefault="00B6604F" w:rsidP="00B6604F">
      <w:pPr>
        <w:pStyle w:val="a9"/>
        <w:jc w:val="both"/>
        <w:rPr>
          <w:color w:val="000000"/>
          <w:sz w:val="26"/>
          <w:szCs w:val="26"/>
        </w:rPr>
      </w:pPr>
      <w:r w:rsidRPr="002C4F45">
        <w:rPr>
          <w:color w:val="000000"/>
          <w:sz w:val="26"/>
          <w:szCs w:val="26"/>
        </w:rPr>
        <w:t>1 Теоретические основы демографической политики и ее место в системе социальной политики</w:t>
      </w:r>
    </w:p>
    <w:p w14:paraId="287D860A" w14:textId="77777777" w:rsidR="00B6604F" w:rsidRPr="002C4F45" w:rsidRDefault="00B6604F" w:rsidP="00B6604F">
      <w:pPr>
        <w:pStyle w:val="a9"/>
        <w:jc w:val="both"/>
        <w:rPr>
          <w:color w:val="000000"/>
          <w:sz w:val="26"/>
          <w:szCs w:val="26"/>
        </w:rPr>
      </w:pPr>
      <w:r w:rsidRPr="002C4F45">
        <w:rPr>
          <w:color w:val="000000"/>
          <w:sz w:val="26"/>
          <w:szCs w:val="26"/>
        </w:rPr>
        <w:t>2 Демографическая ситуация в Республике Беларусь</w:t>
      </w:r>
    </w:p>
    <w:p w14:paraId="728C02E6" w14:textId="77777777" w:rsidR="00B6604F" w:rsidRPr="002C4F45" w:rsidRDefault="00B6604F" w:rsidP="00B6604F">
      <w:pPr>
        <w:pStyle w:val="a9"/>
        <w:jc w:val="both"/>
        <w:rPr>
          <w:color w:val="000000"/>
          <w:sz w:val="26"/>
          <w:szCs w:val="26"/>
        </w:rPr>
      </w:pPr>
      <w:r w:rsidRPr="002C4F45">
        <w:rPr>
          <w:color w:val="000000"/>
          <w:sz w:val="26"/>
          <w:szCs w:val="26"/>
        </w:rPr>
        <w:t>3 Совершенствование социальной политики в Республике Беларусь в контексте демографических изменений</w:t>
      </w:r>
    </w:p>
    <w:p w14:paraId="00582686" w14:textId="77777777" w:rsidR="00B6604F" w:rsidRPr="00196296" w:rsidRDefault="00B6604F" w:rsidP="00B6604F">
      <w:pPr>
        <w:pStyle w:val="a9"/>
        <w:jc w:val="both"/>
        <w:rPr>
          <w:b/>
          <w:color w:val="000000"/>
          <w:sz w:val="28"/>
          <w:szCs w:val="28"/>
        </w:rPr>
      </w:pPr>
    </w:p>
    <w:p w14:paraId="4A38F145" w14:textId="058CB332" w:rsidR="00554D98" w:rsidRDefault="00554D98" w:rsidP="00773BB2">
      <w:pPr>
        <w:jc w:val="both"/>
        <w:rPr>
          <w:rFonts w:ascii="Times New Roman" w:hAnsi="Times New Roman" w:cs="Times New Roman"/>
          <w:sz w:val="28"/>
          <w:szCs w:val="28"/>
        </w:rPr>
      </w:pPr>
    </w:p>
    <w:p w14:paraId="01C33173" w14:textId="384CC9AB" w:rsidR="00554D98" w:rsidRDefault="00554D98" w:rsidP="00773BB2">
      <w:pPr>
        <w:jc w:val="both"/>
        <w:rPr>
          <w:rFonts w:ascii="Times New Roman" w:hAnsi="Times New Roman" w:cs="Times New Roman"/>
          <w:sz w:val="28"/>
          <w:szCs w:val="28"/>
        </w:rPr>
      </w:pPr>
    </w:p>
    <w:p w14:paraId="74E16423" w14:textId="05CB7A58" w:rsidR="00554D98" w:rsidRDefault="00554D98" w:rsidP="00773BB2">
      <w:pPr>
        <w:jc w:val="both"/>
        <w:rPr>
          <w:rFonts w:ascii="Times New Roman" w:hAnsi="Times New Roman" w:cs="Times New Roman"/>
          <w:sz w:val="28"/>
          <w:szCs w:val="28"/>
        </w:rPr>
      </w:pPr>
    </w:p>
    <w:p w14:paraId="6A213D89" w14:textId="18429A1F" w:rsidR="00554D98" w:rsidRDefault="00554D98" w:rsidP="00773BB2">
      <w:pPr>
        <w:jc w:val="both"/>
        <w:rPr>
          <w:rFonts w:ascii="Times New Roman" w:hAnsi="Times New Roman" w:cs="Times New Roman"/>
          <w:sz w:val="28"/>
          <w:szCs w:val="28"/>
        </w:rPr>
      </w:pPr>
    </w:p>
    <w:p w14:paraId="4E1F5993" w14:textId="23BC2CBA" w:rsidR="00554D98" w:rsidRDefault="00554D98" w:rsidP="00773BB2">
      <w:pPr>
        <w:jc w:val="both"/>
        <w:rPr>
          <w:rFonts w:ascii="Times New Roman" w:hAnsi="Times New Roman" w:cs="Times New Roman"/>
          <w:sz w:val="28"/>
          <w:szCs w:val="28"/>
        </w:rPr>
      </w:pPr>
    </w:p>
    <w:p w14:paraId="050CAAA0" w14:textId="51FA6170" w:rsidR="00554D98" w:rsidRDefault="00554D98" w:rsidP="00773BB2">
      <w:pPr>
        <w:jc w:val="both"/>
        <w:rPr>
          <w:rFonts w:ascii="Times New Roman" w:hAnsi="Times New Roman" w:cs="Times New Roman"/>
          <w:sz w:val="28"/>
          <w:szCs w:val="28"/>
        </w:rPr>
      </w:pPr>
    </w:p>
    <w:p w14:paraId="0D78F110" w14:textId="73C4B173" w:rsidR="00554D98" w:rsidRDefault="00554D98" w:rsidP="00773BB2">
      <w:pPr>
        <w:jc w:val="both"/>
        <w:rPr>
          <w:rFonts w:ascii="Times New Roman" w:hAnsi="Times New Roman" w:cs="Times New Roman"/>
          <w:sz w:val="28"/>
          <w:szCs w:val="28"/>
        </w:rPr>
      </w:pPr>
    </w:p>
    <w:p w14:paraId="5BD88349" w14:textId="1C3160C3" w:rsidR="00554D98" w:rsidRDefault="00554D98" w:rsidP="00773BB2">
      <w:pPr>
        <w:jc w:val="both"/>
        <w:rPr>
          <w:rFonts w:ascii="Times New Roman" w:hAnsi="Times New Roman" w:cs="Times New Roman"/>
          <w:sz w:val="28"/>
          <w:szCs w:val="28"/>
        </w:rPr>
      </w:pPr>
    </w:p>
    <w:p w14:paraId="2D59D921" w14:textId="6AEB9AFB" w:rsidR="00554D98" w:rsidRDefault="00554D98" w:rsidP="00773BB2">
      <w:pPr>
        <w:jc w:val="both"/>
        <w:rPr>
          <w:rFonts w:ascii="Times New Roman" w:hAnsi="Times New Roman" w:cs="Times New Roman"/>
          <w:sz w:val="28"/>
          <w:szCs w:val="28"/>
        </w:rPr>
      </w:pPr>
    </w:p>
    <w:p w14:paraId="6BA580C6" w14:textId="474A13DB" w:rsidR="00554D98" w:rsidRDefault="00554D98" w:rsidP="00773BB2">
      <w:pPr>
        <w:jc w:val="both"/>
        <w:rPr>
          <w:rFonts w:ascii="Times New Roman" w:hAnsi="Times New Roman" w:cs="Times New Roman"/>
          <w:sz w:val="28"/>
          <w:szCs w:val="28"/>
        </w:rPr>
      </w:pPr>
    </w:p>
    <w:p w14:paraId="7FE88FFF" w14:textId="22EAE547" w:rsidR="00554D98" w:rsidRDefault="00554D98" w:rsidP="00773BB2">
      <w:pPr>
        <w:jc w:val="both"/>
        <w:rPr>
          <w:rFonts w:ascii="Times New Roman" w:hAnsi="Times New Roman" w:cs="Times New Roman"/>
          <w:sz w:val="28"/>
          <w:szCs w:val="28"/>
        </w:rPr>
      </w:pPr>
    </w:p>
    <w:p w14:paraId="286A9F80" w14:textId="1D75A8A6" w:rsidR="00CF2822" w:rsidRDefault="00CF2822" w:rsidP="00773BB2">
      <w:pPr>
        <w:jc w:val="both"/>
        <w:rPr>
          <w:rFonts w:ascii="Times New Roman" w:hAnsi="Times New Roman" w:cs="Times New Roman"/>
          <w:sz w:val="28"/>
          <w:szCs w:val="28"/>
        </w:rPr>
      </w:pPr>
    </w:p>
    <w:p w14:paraId="45D3B628" w14:textId="65FFEBCE" w:rsidR="00CF2822" w:rsidRDefault="00CF2822" w:rsidP="00773BB2">
      <w:pPr>
        <w:jc w:val="both"/>
        <w:rPr>
          <w:rFonts w:ascii="Times New Roman" w:hAnsi="Times New Roman" w:cs="Times New Roman"/>
          <w:sz w:val="28"/>
          <w:szCs w:val="28"/>
        </w:rPr>
      </w:pPr>
    </w:p>
    <w:p w14:paraId="26061E6C" w14:textId="53C9CDE1" w:rsidR="00CF2822" w:rsidRDefault="00CF2822" w:rsidP="00773BB2">
      <w:pPr>
        <w:jc w:val="both"/>
        <w:rPr>
          <w:rFonts w:ascii="Times New Roman" w:hAnsi="Times New Roman" w:cs="Times New Roman"/>
          <w:sz w:val="28"/>
          <w:szCs w:val="28"/>
        </w:rPr>
      </w:pPr>
    </w:p>
    <w:p w14:paraId="7FEC16DD" w14:textId="1F360C3B" w:rsidR="00CF2822" w:rsidRDefault="00CF2822" w:rsidP="00773BB2">
      <w:pPr>
        <w:jc w:val="both"/>
        <w:rPr>
          <w:rFonts w:ascii="Times New Roman" w:hAnsi="Times New Roman" w:cs="Times New Roman"/>
          <w:sz w:val="28"/>
          <w:szCs w:val="28"/>
        </w:rPr>
      </w:pPr>
    </w:p>
    <w:p w14:paraId="777FF54B" w14:textId="02F2317D" w:rsidR="00CF2822" w:rsidRDefault="00CF2822" w:rsidP="00773BB2">
      <w:pPr>
        <w:jc w:val="both"/>
        <w:rPr>
          <w:rFonts w:ascii="Times New Roman" w:hAnsi="Times New Roman" w:cs="Times New Roman"/>
          <w:sz w:val="28"/>
          <w:szCs w:val="28"/>
        </w:rPr>
      </w:pPr>
    </w:p>
    <w:p w14:paraId="206149FA" w14:textId="4F5FACD3" w:rsidR="00CF2822" w:rsidRDefault="00CF2822" w:rsidP="00773BB2">
      <w:pPr>
        <w:jc w:val="both"/>
        <w:rPr>
          <w:rFonts w:ascii="Times New Roman" w:hAnsi="Times New Roman" w:cs="Times New Roman"/>
          <w:sz w:val="28"/>
          <w:szCs w:val="28"/>
        </w:rPr>
      </w:pPr>
    </w:p>
    <w:p w14:paraId="2476038E" w14:textId="5E731D73" w:rsidR="00CF2822" w:rsidRDefault="00CF2822" w:rsidP="00773BB2">
      <w:pPr>
        <w:jc w:val="both"/>
        <w:rPr>
          <w:rFonts w:ascii="Times New Roman" w:hAnsi="Times New Roman" w:cs="Times New Roman"/>
          <w:sz w:val="28"/>
          <w:szCs w:val="28"/>
        </w:rPr>
      </w:pPr>
    </w:p>
    <w:p w14:paraId="013DADD5" w14:textId="36426AD1" w:rsidR="00CF2822" w:rsidRDefault="00CF2822" w:rsidP="00773BB2">
      <w:pPr>
        <w:jc w:val="both"/>
        <w:rPr>
          <w:rFonts w:ascii="Times New Roman" w:hAnsi="Times New Roman" w:cs="Times New Roman"/>
          <w:sz w:val="28"/>
          <w:szCs w:val="28"/>
        </w:rPr>
      </w:pPr>
    </w:p>
    <w:p w14:paraId="2D08B4BC" w14:textId="420A6950" w:rsidR="00CF2822" w:rsidRDefault="00CF2822" w:rsidP="00773BB2">
      <w:pPr>
        <w:jc w:val="both"/>
        <w:rPr>
          <w:rFonts w:ascii="Times New Roman" w:hAnsi="Times New Roman" w:cs="Times New Roman"/>
          <w:sz w:val="28"/>
          <w:szCs w:val="28"/>
        </w:rPr>
      </w:pPr>
    </w:p>
    <w:p w14:paraId="2476F3D0" w14:textId="02742C90" w:rsidR="00CF2822" w:rsidRDefault="00CF2822" w:rsidP="00773BB2">
      <w:pPr>
        <w:jc w:val="both"/>
        <w:rPr>
          <w:rFonts w:ascii="Times New Roman" w:hAnsi="Times New Roman" w:cs="Times New Roman"/>
          <w:sz w:val="28"/>
          <w:szCs w:val="28"/>
        </w:rPr>
      </w:pPr>
    </w:p>
    <w:p w14:paraId="3DDE340E" w14:textId="107FC938" w:rsidR="00CF2822" w:rsidRDefault="00CF2822" w:rsidP="00773BB2">
      <w:pPr>
        <w:jc w:val="both"/>
        <w:rPr>
          <w:rFonts w:ascii="Times New Roman" w:hAnsi="Times New Roman" w:cs="Times New Roman"/>
          <w:sz w:val="28"/>
          <w:szCs w:val="28"/>
        </w:rPr>
      </w:pPr>
    </w:p>
    <w:p w14:paraId="11572271" w14:textId="56D10C43" w:rsidR="00CF2822" w:rsidRDefault="00CF2822" w:rsidP="00773BB2">
      <w:pPr>
        <w:jc w:val="both"/>
        <w:rPr>
          <w:rFonts w:ascii="Times New Roman" w:hAnsi="Times New Roman" w:cs="Times New Roman"/>
          <w:sz w:val="28"/>
          <w:szCs w:val="28"/>
        </w:rPr>
      </w:pPr>
    </w:p>
    <w:p w14:paraId="2CD03D8F" w14:textId="4BD65AE9" w:rsidR="00CF2822" w:rsidRDefault="00CF2822" w:rsidP="00773BB2">
      <w:pPr>
        <w:jc w:val="both"/>
        <w:rPr>
          <w:rFonts w:ascii="Times New Roman" w:hAnsi="Times New Roman" w:cs="Times New Roman"/>
          <w:sz w:val="28"/>
          <w:szCs w:val="28"/>
        </w:rPr>
      </w:pPr>
    </w:p>
    <w:p w14:paraId="796A6CD1" w14:textId="02DD7568" w:rsidR="00CF2822" w:rsidRDefault="00CF2822" w:rsidP="00773BB2">
      <w:pPr>
        <w:jc w:val="both"/>
        <w:rPr>
          <w:rFonts w:ascii="Times New Roman" w:hAnsi="Times New Roman" w:cs="Times New Roman"/>
          <w:sz w:val="28"/>
          <w:szCs w:val="28"/>
        </w:rPr>
      </w:pPr>
    </w:p>
    <w:p w14:paraId="04EDC46B" w14:textId="3094E1BD" w:rsidR="00CF2822" w:rsidRDefault="00CF2822" w:rsidP="00773BB2">
      <w:pPr>
        <w:jc w:val="both"/>
        <w:rPr>
          <w:rFonts w:ascii="Times New Roman" w:hAnsi="Times New Roman" w:cs="Times New Roman"/>
          <w:sz w:val="28"/>
          <w:szCs w:val="28"/>
        </w:rPr>
      </w:pPr>
    </w:p>
    <w:p w14:paraId="5AA4E837" w14:textId="036D6B66" w:rsidR="00CF2822" w:rsidRDefault="00CF2822" w:rsidP="00773BB2">
      <w:pPr>
        <w:jc w:val="both"/>
        <w:rPr>
          <w:rFonts w:ascii="Times New Roman" w:hAnsi="Times New Roman" w:cs="Times New Roman"/>
          <w:sz w:val="28"/>
          <w:szCs w:val="28"/>
        </w:rPr>
      </w:pPr>
    </w:p>
    <w:p w14:paraId="17BDE8F2" w14:textId="6B9E4AED" w:rsidR="00CF2822" w:rsidRDefault="00CF2822" w:rsidP="00773BB2">
      <w:pPr>
        <w:jc w:val="both"/>
        <w:rPr>
          <w:rFonts w:ascii="Times New Roman" w:hAnsi="Times New Roman" w:cs="Times New Roman"/>
          <w:sz w:val="28"/>
          <w:szCs w:val="28"/>
        </w:rPr>
      </w:pPr>
    </w:p>
    <w:p w14:paraId="32AD5D16" w14:textId="3FD8D98D" w:rsidR="00CF2822" w:rsidRDefault="00CF2822">
      <w:pPr>
        <w:rPr>
          <w:rFonts w:ascii="Times New Roman" w:hAnsi="Times New Roman" w:cs="Times New Roman"/>
          <w:sz w:val="28"/>
          <w:szCs w:val="28"/>
        </w:rPr>
      </w:pPr>
      <w:r>
        <w:rPr>
          <w:rFonts w:ascii="Times New Roman" w:hAnsi="Times New Roman" w:cs="Times New Roman"/>
          <w:sz w:val="28"/>
          <w:szCs w:val="28"/>
        </w:rPr>
        <w:br w:type="page"/>
      </w:r>
    </w:p>
    <w:bookmarkStart w:id="4" w:name="_Toc99320539"/>
    <w:p w14:paraId="7BAA05BD" w14:textId="717FD33D" w:rsidR="00554D98" w:rsidRDefault="0025294A" w:rsidP="004D7274">
      <w:pPr>
        <w:pStyle w:val="1"/>
      </w:pPr>
      <w:r>
        <w:fldChar w:fldCharType="begin"/>
      </w:r>
      <w:r>
        <w:instrText xml:space="preserve"> HYPERLINK  \l "_top" </w:instrText>
      </w:r>
      <w:r>
        <w:fldChar w:fldCharType="separate"/>
      </w:r>
      <w:r w:rsidR="004D7274" w:rsidRPr="0025294A">
        <w:rPr>
          <w:rStyle w:val="a5"/>
        </w:rPr>
        <w:t>ОБРАЗЕЦ КУРСОВОЙ РАБОТЫ</w:t>
      </w:r>
      <w:bookmarkEnd w:id="4"/>
      <w:r>
        <w:fldChar w:fldCharType="end"/>
      </w:r>
    </w:p>
    <w:p w14:paraId="731317E5" w14:textId="3E88AEB8" w:rsidR="00554D98" w:rsidRDefault="00554D98" w:rsidP="00773BB2">
      <w:pPr>
        <w:jc w:val="both"/>
        <w:rPr>
          <w:rFonts w:ascii="Times New Roman" w:hAnsi="Times New Roman" w:cs="Times New Roman"/>
          <w:sz w:val="28"/>
          <w:szCs w:val="28"/>
        </w:rPr>
      </w:pPr>
    </w:p>
    <w:p w14:paraId="066F7661" w14:textId="77777777" w:rsidR="00581B2A" w:rsidRPr="00B45952" w:rsidRDefault="00581B2A" w:rsidP="00581B2A">
      <w:pPr>
        <w:jc w:val="center"/>
        <w:rPr>
          <w:rFonts w:ascii="Times New Roman" w:eastAsia="Calibri" w:hAnsi="Times New Roman" w:cs="Times New Roman"/>
          <w:sz w:val="28"/>
          <w:szCs w:val="28"/>
        </w:rPr>
      </w:pPr>
      <w:r w:rsidRPr="00B45952">
        <w:rPr>
          <w:rFonts w:ascii="Times New Roman" w:eastAsia="Calibri" w:hAnsi="Times New Roman" w:cs="Times New Roman"/>
          <w:sz w:val="28"/>
          <w:szCs w:val="28"/>
        </w:rPr>
        <w:t>МИНИСТЕРСТВО ОБРАЗОВАНИЯ РЕСПУБЛИКИ БЕЛАРУСЬ</w:t>
      </w:r>
    </w:p>
    <w:p w14:paraId="7D1D0D39" w14:textId="77777777" w:rsidR="00581B2A" w:rsidRPr="00B45952" w:rsidRDefault="00581B2A" w:rsidP="00581B2A">
      <w:pPr>
        <w:jc w:val="center"/>
        <w:rPr>
          <w:rFonts w:ascii="Times New Roman" w:eastAsia="Calibri" w:hAnsi="Times New Roman" w:cs="Times New Roman"/>
          <w:sz w:val="24"/>
          <w:szCs w:val="24"/>
        </w:rPr>
      </w:pPr>
      <w:r w:rsidRPr="00B45952">
        <w:rPr>
          <w:rFonts w:ascii="Times New Roman" w:eastAsia="Calibri" w:hAnsi="Times New Roman" w:cs="Times New Roman"/>
          <w:sz w:val="24"/>
          <w:szCs w:val="24"/>
        </w:rPr>
        <w:t>УО «БЕЛОРУССКИЙ ГОСУДАРСТВЕННЫЙ ЭКОНОМИЧЕСКИЙ УНИВЕРСИТЕТ»</w:t>
      </w:r>
    </w:p>
    <w:p w14:paraId="5E91476E" w14:textId="77777777" w:rsidR="00581B2A" w:rsidRPr="00B45952" w:rsidRDefault="00581B2A" w:rsidP="00581B2A">
      <w:pPr>
        <w:jc w:val="center"/>
        <w:rPr>
          <w:rFonts w:ascii="Times New Roman" w:eastAsia="Calibri" w:hAnsi="Times New Roman" w:cs="Times New Roman"/>
          <w:sz w:val="24"/>
          <w:szCs w:val="24"/>
        </w:rPr>
      </w:pPr>
    </w:p>
    <w:p w14:paraId="066E2D64" w14:textId="77777777" w:rsidR="00581B2A" w:rsidRPr="00B45952" w:rsidRDefault="00581B2A" w:rsidP="00581B2A">
      <w:pPr>
        <w:spacing w:line="480" w:lineRule="auto"/>
        <w:rPr>
          <w:rFonts w:ascii="Times New Roman" w:eastAsia="Calibri" w:hAnsi="Times New Roman" w:cs="Times New Roman"/>
          <w:sz w:val="24"/>
          <w:szCs w:val="24"/>
        </w:rPr>
      </w:pPr>
    </w:p>
    <w:p w14:paraId="4BD0146B" w14:textId="77777777" w:rsidR="00581B2A" w:rsidRPr="00B45952" w:rsidRDefault="00581B2A" w:rsidP="00581B2A">
      <w:pPr>
        <w:spacing w:line="480" w:lineRule="auto"/>
        <w:jc w:val="center"/>
        <w:rPr>
          <w:rFonts w:ascii="Times New Roman" w:eastAsia="Calibri" w:hAnsi="Times New Roman" w:cs="Times New Roman"/>
          <w:sz w:val="24"/>
          <w:szCs w:val="24"/>
        </w:rPr>
      </w:pPr>
    </w:p>
    <w:p w14:paraId="08AC2477" w14:textId="77777777" w:rsidR="00581B2A" w:rsidRPr="00B45952" w:rsidRDefault="00581B2A" w:rsidP="00581B2A">
      <w:pPr>
        <w:spacing w:line="480" w:lineRule="auto"/>
        <w:jc w:val="center"/>
        <w:rPr>
          <w:rFonts w:ascii="Times New Roman" w:eastAsia="Calibri" w:hAnsi="Times New Roman" w:cs="Times New Roman"/>
          <w:sz w:val="28"/>
          <w:szCs w:val="28"/>
        </w:rPr>
      </w:pPr>
      <w:r w:rsidRPr="00B45952">
        <w:rPr>
          <w:rFonts w:ascii="Times New Roman" w:eastAsia="Calibri" w:hAnsi="Times New Roman" w:cs="Times New Roman"/>
          <w:sz w:val="28"/>
          <w:szCs w:val="28"/>
        </w:rPr>
        <w:t xml:space="preserve">Кафедра экономической </w:t>
      </w:r>
      <w:r>
        <w:rPr>
          <w:rFonts w:ascii="Times New Roman" w:eastAsia="Calibri" w:hAnsi="Times New Roman" w:cs="Times New Roman"/>
          <w:sz w:val="28"/>
          <w:szCs w:val="28"/>
        </w:rPr>
        <w:t>теории</w:t>
      </w:r>
    </w:p>
    <w:p w14:paraId="4EFFA9AB" w14:textId="77777777" w:rsidR="00581B2A" w:rsidRPr="00B45952" w:rsidRDefault="00581B2A" w:rsidP="00581B2A">
      <w:pPr>
        <w:spacing w:line="480" w:lineRule="auto"/>
        <w:jc w:val="center"/>
        <w:rPr>
          <w:rFonts w:ascii="Times New Roman" w:eastAsia="Calibri" w:hAnsi="Times New Roman" w:cs="Times New Roman"/>
          <w:sz w:val="28"/>
          <w:szCs w:val="28"/>
        </w:rPr>
      </w:pPr>
    </w:p>
    <w:p w14:paraId="411CE70D" w14:textId="77777777" w:rsidR="00581B2A" w:rsidRPr="00B45952" w:rsidRDefault="00581B2A" w:rsidP="00581B2A">
      <w:pPr>
        <w:spacing w:line="480" w:lineRule="auto"/>
        <w:jc w:val="center"/>
        <w:rPr>
          <w:rFonts w:ascii="Times New Roman" w:eastAsia="Calibri" w:hAnsi="Times New Roman" w:cs="Times New Roman"/>
          <w:sz w:val="28"/>
          <w:szCs w:val="28"/>
        </w:rPr>
      </w:pPr>
    </w:p>
    <w:p w14:paraId="0CD8C713" w14:textId="77777777" w:rsidR="00581B2A" w:rsidRPr="00B45952" w:rsidRDefault="00581B2A" w:rsidP="00581B2A">
      <w:pPr>
        <w:spacing w:line="480" w:lineRule="auto"/>
        <w:jc w:val="center"/>
        <w:rPr>
          <w:rFonts w:ascii="Times New Roman" w:eastAsia="Calibri" w:hAnsi="Times New Roman" w:cs="Times New Roman"/>
          <w:b/>
          <w:sz w:val="28"/>
          <w:szCs w:val="28"/>
        </w:rPr>
      </w:pPr>
      <w:r w:rsidRPr="00B45952">
        <w:rPr>
          <w:rFonts w:ascii="Times New Roman" w:eastAsia="Calibri" w:hAnsi="Times New Roman" w:cs="Times New Roman"/>
          <w:b/>
          <w:sz w:val="28"/>
          <w:szCs w:val="28"/>
        </w:rPr>
        <w:t>КУРСОВАЯ РАБОТА</w:t>
      </w:r>
    </w:p>
    <w:p w14:paraId="7359E636" w14:textId="77777777" w:rsidR="00581B2A" w:rsidRPr="00B45952" w:rsidRDefault="00581B2A" w:rsidP="00581B2A">
      <w:pPr>
        <w:spacing w:line="480" w:lineRule="auto"/>
        <w:jc w:val="center"/>
        <w:rPr>
          <w:rFonts w:ascii="Times New Roman" w:eastAsia="Calibri" w:hAnsi="Times New Roman" w:cs="Times New Roman"/>
          <w:b/>
          <w:sz w:val="28"/>
          <w:szCs w:val="28"/>
        </w:rPr>
      </w:pPr>
    </w:p>
    <w:p w14:paraId="5AE19C4D" w14:textId="77777777" w:rsidR="00581B2A" w:rsidRPr="00B45952" w:rsidRDefault="00581B2A" w:rsidP="00581B2A">
      <w:pPr>
        <w:spacing w:line="360" w:lineRule="auto"/>
        <w:ind w:left="851"/>
        <w:jc w:val="both"/>
        <w:rPr>
          <w:rFonts w:ascii="Times New Roman" w:eastAsia="Calibri" w:hAnsi="Times New Roman" w:cs="Times New Roman"/>
          <w:sz w:val="28"/>
          <w:szCs w:val="28"/>
        </w:rPr>
      </w:pPr>
      <w:r w:rsidRPr="00B45952">
        <w:rPr>
          <w:rFonts w:ascii="Times New Roman" w:eastAsia="Calibri" w:hAnsi="Times New Roman" w:cs="Times New Roman"/>
          <w:sz w:val="28"/>
          <w:szCs w:val="28"/>
        </w:rPr>
        <w:t xml:space="preserve">по дисциплине: </w:t>
      </w:r>
      <w:r w:rsidRPr="00B45952">
        <w:rPr>
          <w:rFonts w:ascii="Times New Roman" w:eastAsia="Calibri" w:hAnsi="Times New Roman" w:cs="Times New Roman"/>
          <w:b/>
          <w:sz w:val="28"/>
          <w:szCs w:val="28"/>
        </w:rPr>
        <w:t>М</w:t>
      </w:r>
      <w:r>
        <w:rPr>
          <w:rFonts w:ascii="Times New Roman" w:eastAsia="Calibri" w:hAnsi="Times New Roman" w:cs="Times New Roman"/>
          <w:b/>
          <w:sz w:val="28"/>
          <w:szCs w:val="28"/>
        </w:rPr>
        <w:t>а</w:t>
      </w:r>
      <w:r w:rsidRPr="00B45952">
        <w:rPr>
          <w:rFonts w:ascii="Times New Roman" w:eastAsia="Calibri" w:hAnsi="Times New Roman" w:cs="Times New Roman"/>
          <w:b/>
          <w:sz w:val="28"/>
          <w:szCs w:val="28"/>
        </w:rPr>
        <w:t>кроэкономика</w:t>
      </w:r>
    </w:p>
    <w:p w14:paraId="1C362B63" w14:textId="00AC536C" w:rsidR="00581B2A" w:rsidRPr="00B45952" w:rsidRDefault="00581B2A" w:rsidP="00581B2A">
      <w:pPr>
        <w:spacing w:line="360" w:lineRule="auto"/>
        <w:ind w:left="851"/>
        <w:rPr>
          <w:rFonts w:ascii="Times New Roman" w:eastAsia="Calibri" w:hAnsi="Times New Roman" w:cs="Times New Roman"/>
          <w:b/>
          <w:sz w:val="28"/>
          <w:szCs w:val="28"/>
        </w:rPr>
      </w:pPr>
      <w:r w:rsidRPr="00B45952">
        <w:rPr>
          <w:rFonts w:ascii="Times New Roman" w:eastAsia="Calibri" w:hAnsi="Times New Roman" w:cs="Times New Roman"/>
          <w:sz w:val="28"/>
          <w:szCs w:val="28"/>
        </w:rPr>
        <w:t xml:space="preserve">на тему: </w:t>
      </w:r>
      <w:r w:rsidRPr="00581B2A">
        <w:rPr>
          <w:rFonts w:ascii="Times New Roman" w:eastAsia="Calibri" w:hAnsi="Times New Roman" w:cs="Times New Roman"/>
          <w:color w:val="0070C0"/>
          <w:sz w:val="28"/>
          <w:szCs w:val="28"/>
        </w:rPr>
        <w:t>вставить выбранную тему</w:t>
      </w:r>
    </w:p>
    <w:p w14:paraId="652B40A4" w14:textId="1DE60F02" w:rsidR="00581B2A" w:rsidRPr="00B45952" w:rsidRDefault="00581B2A" w:rsidP="00581B2A">
      <w:pPr>
        <w:spacing w:line="360" w:lineRule="auto"/>
        <w:ind w:left="851"/>
        <w:rPr>
          <w:rFonts w:ascii="Times New Roman" w:eastAsia="Calibri" w:hAnsi="Times New Roman" w:cs="Times New Roman"/>
          <w:b/>
          <w:sz w:val="28"/>
          <w:szCs w:val="28"/>
        </w:rPr>
      </w:pPr>
    </w:p>
    <w:p w14:paraId="475BBEF3" w14:textId="1DDA7694" w:rsidR="00581B2A" w:rsidRPr="00B45952" w:rsidRDefault="007C4A55" w:rsidP="00581B2A">
      <w:pPr>
        <w:spacing w:line="360" w:lineRule="auto"/>
        <w:ind w:left="851"/>
        <w:rPr>
          <w:rFonts w:ascii="Times New Roman" w:eastAsia="Calibri" w:hAnsi="Times New Roman" w:cs="Times New Roman"/>
          <w:b/>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A3144A1" wp14:editId="0F5669F5">
                <wp:simplePos x="0" y="0"/>
                <wp:positionH relativeFrom="column">
                  <wp:posOffset>4298315</wp:posOffset>
                </wp:positionH>
                <wp:positionV relativeFrom="paragraph">
                  <wp:posOffset>114300</wp:posOffset>
                </wp:positionV>
                <wp:extent cx="2063750" cy="596900"/>
                <wp:effectExtent l="1028700" t="0" r="12700" b="736600"/>
                <wp:wrapNone/>
                <wp:docPr id="7" name="Облачко с текстом: прямоугольное 7"/>
                <wp:cNvGraphicFramePr/>
                <a:graphic xmlns:a="http://schemas.openxmlformats.org/drawingml/2006/main">
                  <a:graphicData uri="http://schemas.microsoft.com/office/word/2010/wordprocessingShape">
                    <wps:wsp>
                      <wps:cNvSpPr/>
                      <wps:spPr>
                        <a:xfrm>
                          <a:off x="0" y="0"/>
                          <a:ext cx="2063750" cy="596900"/>
                        </a:xfrm>
                        <a:prstGeom prst="wedgeRectCallout">
                          <a:avLst>
                            <a:gd name="adj1" fmla="val -99295"/>
                            <a:gd name="adj2" fmla="val 170628"/>
                          </a:avLst>
                        </a:prstGeom>
                        <a:solidFill>
                          <a:sysClr val="window" lastClr="FFFFFF"/>
                        </a:solidFill>
                        <a:ln w="25400" cap="flat" cmpd="sng" algn="ctr">
                          <a:solidFill>
                            <a:srgbClr val="4F81BD"/>
                          </a:solidFill>
                          <a:prstDash val="solid"/>
                        </a:ln>
                        <a:effectLst/>
                      </wps:spPr>
                      <wps:txbx>
                        <w:txbxContent>
                          <w:p w14:paraId="0E9BC356" w14:textId="1A74CCA6" w:rsidR="008A62BB" w:rsidRPr="007C4A55" w:rsidRDefault="008A62BB" w:rsidP="00FC6C15">
                            <w:pPr>
                              <w:rPr>
                                <w:rFonts w:ascii="Times New Roman" w:hAnsi="Times New Roman" w:cs="Times New Roman"/>
                                <w:sz w:val="24"/>
                                <w:szCs w:val="24"/>
                              </w:rPr>
                            </w:pPr>
                            <w:r>
                              <w:rPr>
                                <w:rFonts w:ascii="Times New Roman" w:hAnsi="Times New Roman" w:cs="Times New Roman"/>
                                <w:sz w:val="24"/>
                                <w:szCs w:val="24"/>
                              </w:rPr>
                              <w:t>Ук</w:t>
                            </w:r>
                            <w:r w:rsidRPr="007C4A55">
                              <w:rPr>
                                <w:rFonts w:ascii="Times New Roman" w:hAnsi="Times New Roman" w:cs="Times New Roman"/>
                                <w:sz w:val="24"/>
                                <w:szCs w:val="24"/>
                              </w:rPr>
                              <w:t>азать дату</w:t>
                            </w:r>
                            <w:r>
                              <w:rPr>
                                <w:rFonts w:ascii="Times New Roman" w:hAnsi="Times New Roman" w:cs="Times New Roman"/>
                                <w:sz w:val="24"/>
                                <w:szCs w:val="24"/>
                              </w:rPr>
                              <w:t xml:space="preserve"> </w:t>
                            </w:r>
                            <w:r w:rsidRPr="007C4A55">
                              <w:rPr>
                                <w:rFonts w:ascii="Times New Roman" w:hAnsi="Times New Roman" w:cs="Times New Roman"/>
                                <w:sz w:val="24"/>
                                <w:szCs w:val="24"/>
                              </w:rPr>
                              <w:t>сдачи работы</w:t>
                            </w:r>
                          </w:p>
                          <w:p w14:paraId="343AD869" w14:textId="0A58E026" w:rsidR="008A62BB" w:rsidRPr="007C4A55" w:rsidRDefault="008A62BB" w:rsidP="00FC6C15">
                            <w:pPr>
                              <w:rPr>
                                <w:rFonts w:ascii="Times New Roman" w:hAnsi="Times New Roman" w:cs="Times New Roman"/>
                                <w:sz w:val="24"/>
                                <w:szCs w:val="24"/>
                              </w:rPr>
                            </w:pPr>
                            <w:r w:rsidRPr="007C4A55">
                              <w:rPr>
                                <w:rFonts w:ascii="Times New Roman" w:hAnsi="Times New Roman" w:cs="Times New Roman"/>
                                <w:sz w:val="24"/>
                                <w:szCs w:val="24"/>
                              </w:rPr>
                              <w:t>и расписаться</w:t>
                            </w:r>
                          </w:p>
                          <w:p w14:paraId="3999EF4C" w14:textId="3EF0BACB" w:rsidR="008A62BB" w:rsidRPr="000073EF" w:rsidRDefault="008A62BB" w:rsidP="007C4A55">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144A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Облачко с текстом: прямоугольное 7" o:spid="_x0000_s1026" type="#_x0000_t61" style="position:absolute;left:0;text-align:left;margin-left:338.45pt;margin-top:9pt;width:162.5pt;height: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" adj="-10648,47656" fillcolor="window" strokecolor="#4f81bd" strokeweight="2pt">
                <v:textbox>
                  <w:txbxContent>
                    <w:p w14:paraId="0E9BC356" w14:textId="1A74CCA6" w:rsidR="008A62BB" w:rsidRPr="007C4A55" w:rsidRDefault="008A62BB" w:rsidP="00FC6C15">
                      <w:pPr>
                        <w:rPr>
                          <w:rFonts w:ascii="Times New Roman" w:hAnsi="Times New Roman" w:cs="Times New Roman"/>
                          <w:sz w:val="24"/>
                          <w:szCs w:val="24"/>
                        </w:rPr>
                      </w:pPr>
                      <w:r>
                        <w:rPr>
                          <w:rFonts w:ascii="Times New Roman" w:hAnsi="Times New Roman" w:cs="Times New Roman"/>
                          <w:sz w:val="24"/>
                          <w:szCs w:val="24"/>
                        </w:rPr>
                        <w:t>Ук</w:t>
                      </w:r>
                      <w:r w:rsidRPr="007C4A55">
                        <w:rPr>
                          <w:rFonts w:ascii="Times New Roman" w:hAnsi="Times New Roman" w:cs="Times New Roman"/>
                          <w:sz w:val="24"/>
                          <w:szCs w:val="24"/>
                        </w:rPr>
                        <w:t>азать дату</w:t>
                      </w:r>
                      <w:r>
                        <w:rPr>
                          <w:rFonts w:ascii="Times New Roman" w:hAnsi="Times New Roman" w:cs="Times New Roman"/>
                          <w:sz w:val="24"/>
                          <w:szCs w:val="24"/>
                        </w:rPr>
                        <w:t xml:space="preserve"> </w:t>
                      </w:r>
                      <w:r w:rsidRPr="007C4A55">
                        <w:rPr>
                          <w:rFonts w:ascii="Times New Roman" w:hAnsi="Times New Roman" w:cs="Times New Roman"/>
                          <w:sz w:val="24"/>
                          <w:szCs w:val="24"/>
                        </w:rPr>
                        <w:t>сдачи работы</w:t>
                      </w:r>
                    </w:p>
                    <w:p w14:paraId="343AD869" w14:textId="0A58E026" w:rsidR="008A62BB" w:rsidRPr="007C4A55" w:rsidRDefault="008A62BB" w:rsidP="00FC6C15">
                      <w:pPr>
                        <w:rPr>
                          <w:rFonts w:ascii="Times New Roman" w:hAnsi="Times New Roman" w:cs="Times New Roman"/>
                          <w:sz w:val="24"/>
                          <w:szCs w:val="24"/>
                        </w:rPr>
                      </w:pPr>
                      <w:r w:rsidRPr="007C4A55">
                        <w:rPr>
                          <w:rFonts w:ascii="Times New Roman" w:hAnsi="Times New Roman" w:cs="Times New Roman"/>
                          <w:sz w:val="24"/>
                          <w:szCs w:val="24"/>
                        </w:rPr>
                        <w:t>и расписаться</w:t>
                      </w:r>
                    </w:p>
                    <w:p w14:paraId="3999EF4C" w14:textId="3EF0BACB" w:rsidR="008A62BB" w:rsidRPr="000073EF" w:rsidRDefault="008A62BB" w:rsidP="007C4A55">
                      <w:pPr>
                        <w:jc w:val="center"/>
                        <w:rPr>
                          <w:rFonts w:ascii="Times New Roman" w:hAnsi="Times New Roman" w:cs="Times New Roman"/>
                          <w:sz w:val="24"/>
                          <w:szCs w:val="24"/>
                        </w:rPr>
                      </w:pPr>
                    </w:p>
                  </w:txbxContent>
                </v:textbox>
              </v:shape>
            </w:pict>
          </mc:Fallback>
        </mc:AlternateContent>
      </w:r>
    </w:p>
    <w:p w14:paraId="25B95548" w14:textId="0593FCA6" w:rsidR="00581B2A" w:rsidRPr="00B45952" w:rsidRDefault="00581B2A" w:rsidP="00581B2A">
      <w:pPr>
        <w:spacing w:line="480" w:lineRule="auto"/>
        <w:jc w:val="center"/>
        <w:rPr>
          <w:rFonts w:ascii="Times New Roman" w:eastAsia="Calibri" w:hAnsi="Times New Roman" w:cs="Times New Roman"/>
          <w:sz w:val="28"/>
          <w:szCs w:val="28"/>
        </w:rPr>
      </w:pPr>
    </w:p>
    <w:p w14:paraId="52097F4D" w14:textId="77777777" w:rsidR="00581B2A" w:rsidRPr="00B45952" w:rsidRDefault="00581B2A" w:rsidP="00581B2A">
      <w:pPr>
        <w:spacing w:line="480" w:lineRule="auto"/>
        <w:jc w:val="center"/>
        <w:rPr>
          <w:rFonts w:ascii="Times New Roman" w:eastAsia="Calibri" w:hAnsi="Times New Roman" w:cs="Times New Roman"/>
          <w:sz w:val="28"/>
          <w:szCs w:val="28"/>
        </w:rPr>
      </w:pPr>
    </w:p>
    <w:p w14:paraId="51658623" w14:textId="2DC8BAD9" w:rsidR="00581B2A" w:rsidRPr="00581B2A" w:rsidRDefault="00581B2A" w:rsidP="00581B2A">
      <w:pPr>
        <w:rPr>
          <w:rFonts w:ascii="Times New Roman" w:eastAsia="Calibri" w:hAnsi="Times New Roman" w:cs="Times New Roman"/>
          <w:color w:val="0070C0"/>
          <w:sz w:val="28"/>
          <w:szCs w:val="28"/>
        </w:rPr>
      </w:pPr>
      <w:r w:rsidRPr="00B45952">
        <w:rPr>
          <w:rFonts w:ascii="Times New Roman" w:eastAsia="Calibri" w:hAnsi="Times New Roman" w:cs="Times New Roman"/>
          <w:sz w:val="28"/>
          <w:szCs w:val="28"/>
        </w:rPr>
        <w:t>Студен</w:t>
      </w:r>
      <w:r w:rsidRPr="00581B2A">
        <w:rPr>
          <w:rFonts w:ascii="Times New Roman" w:eastAsia="Calibri" w:hAnsi="Times New Roman" w:cs="Times New Roman"/>
          <w:color w:val="0070C0"/>
          <w:sz w:val="28"/>
          <w:szCs w:val="28"/>
        </w:rPr>
        <w:t>т(ка)</w:t>
      </w:r>
    </w:p>
    <w:p w14:paraId="3ED7CC66" w14:textId="42980566" w:rsidR="00581B2A" w:rsidRPr="00B45952" w:rsidRDefault="00581B2A" w:rsidP="00581B2A">
      <w:pPr>
        <w:rPr>
          <w:rFonts w:ascii="Times New Roman" w:eastAsia="Calibri" w:hAnsi="Times New Roman" w:cs="Times New Roman"/>
          <w:sz w:val="28"/>
          <w:szCs w:val="28"/>
        </w:rPr>
      </w:pPr>
      <w:r w:rsidRPr="00581B2A">
        <w:rPr>
          <w:rFonts w:ascii="Times New Roman" w:eastAsia="Calibri" w:hAnsi="Times New Roman" w:cs="Times New Roman"/>
          <w:color w:val="0070C0"/>
          <w:sz w:val="28"/>
          <w:szCs w:val="28"/>
        </w:rPr>
        <w:t>факультет</w:t>
      </w:r>
      <w:r>
        <w:rPr>
          <w:rFonts w:ascii="Times New Roman" w:eastAsia="Calibri" w:hAnsi="Times New Roman" w:cs="Times New Roman"/>
          <w:sz w:val="28"/>
          <w:szCs w:val="28"/>
        </w:rPr>
        <w:t>, 2</w:t>
      </w:r>
      <w:r w:rsidRPr="00B45952">
        <w:rPr>
          <w:rFonts w:ascii="Times New Roman" w:eastAsia="Calibri" w:hAnsi="Times New Roman" w:cs="Times New Roman"/>
          <w:sz w:val="28"/>
          <w:szCs w:val="28"/>
        </w:rPr>
        <w:t>-й курс,</w:t>
      </w:r>
      <w:r>
        <w:rPr>
          <w:rFonts w:ascii="Times New Roman" w:eastAsia="Calibri" w:hAnsi="Times New Roman" w:cs="Times New Roman"/>
          <w:sz w:val="28"/>
          <w:szCs w:val="28"/>
        </w:rPr>
        <w:t xml:space="preserve"> </w:t>
      </w:r>
      <w:r w:rsidRPr="00581B2A">
        <w:rPr>
          <w:rFonts w:ascii="Times New Roman" w:eastAsia="Calibri" w:hAnsi="Times New Roman" w:cs="Times New Roman"/>
          <w:color w:val="0070C0"/>
          <w:sz w:val="28"/>
          <w:szCs w:val="28"/>
        </w:rPr>
        <w:t xml:space="preserve">группа </w:t>
      </w:r>
      <w:r w:rsidRPr="00B45952">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B45952">
        <w:rPr>
          <w:rFonts w:ascii="Times New Roman" w:eastAsia="Calibri" w:hAnsi="Times New Roman" w:cs="Times New Roman"/>
          <w:sz w:val="28"/>
          <w:szCs w:val="28"/>
        </w:rPr>
        <w:t xml:space="preserve"> </w:t>
      </w:r>
      <w:r w:rsidRPr="00581B2A">
        <w:rPr>
          <w:rFonts w:ascii="Times New Roman" w:eastAsia="Calibri" w:hAnsi="Times New Roman" w:cs="Times New Roman"/>
          <w:color w:val="0070C0"/>
          <w:sz w:val="28"/>
          <w:szCs w:val="28"/>
        </w:rPr>
        <w:t>ФИО</w:t>
      </w:r>
      <w:r w:rsidRPr="00B45952">
        <w:rPr>
          <w:rFonts w:ascii="Times New Roman" w:eastAsia="Calibri" w:hAnsi="Times New Roman" w:cs="Times New Roman"/>
          <w:sz w:val="28"/>
          <w:szCs w:val="28"/>
        </w:rPr>
        <w:t xml:space="preserve">                 </w:t>
      </w:r>
    </w:p>
    <w:p w14:paraId="77C93D2B" w14:textId="3F65B87C" w:rsidR="00581B2A" w:rsidRPr="00B45952" w:rsidRDefault="00581B2A" w:rsidP="00581B2A">
      <w:pPr>
        <w:spacing w:line="480" w:lineRule="auto"/>
        <w:rPr>
          <w:rFonts w:ascii="Times New Roman" w:eastAsia="Calibri" w:hAnsi="Times New Roman" w:cs="Times New Roman"/>
          <w:sz w:val="28"/>
          <w:szCs w:val="28"/>
        </w:rPr>
      </w:pPr>
    </w:p>
    <w:p w14:paraId="7E3C8BD6" w14:textId="7AC9FDC8" w:rsidR="00581B2A" w:rsidRPr="00B45952" w:rsidRDefault="00581B2A" w:rsidP="00581B2A">
      <w:pPr>
        <w:spacing w:line="480" w:lineRule="auto"/>
        <w:rPr>
          <w:rFonts w:ascii="Times New Roman" w:eastAsia="Calibri" w:hAnsi="Times New Roman" w:cs="Times New Roman"/>
          <w:sz w:val="28"/>
          <w:szCs w:val="28"/>
        </w:rPr>
      </w:pPr>
    </w:p>
    <w:p w14:paraId="73CD7C43" w14:textId="54681745" w:rsidR="00581B2A" w:rsidRPr="00B45952" w:rsidRDefault="00581B2A" w:rsidP="00581B2A">
      <w:pPr>
        <w:rPr>
          <w:rFonts w:ascii="Times New Roman" w:eastAsia="Calibri" w:hAnsi="Times New Roman" w:cs="Times New Roman"/>
          <w:sz w:val="28"/>
          <w:szCs w:val="28"/>
        </w:rPr>
      </w:pPr>
      <w:r w:rsidRPr="00B45952">
        <w:rPr>
          <w:rFonts w:ascii="Times New Roman" w:eastAsia="Calibri" w:hAnsi="Times New Roman" w:cs="Times New Roman"/>
          <w:sz w:val="28"/>
          <w:szCs w:val="28"/>
        </w:rPr>
        <w:t xml:space="preserve">Руководитель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581B2A">
        <w:rPr>
          <w:rFonts w:ascii="Times New Roman" w:eastAsia="Calibri" w:hAnsi="Times New Roman" w:cs="Times New Roman"/>
          <w:color w:val="0070C0"/>
          <w:sz w:val="28"/>
          <w:szCs w:val="28"/>
        </w:rPr>
        <w:t xml:space="preserve"> ФИО</w:t>
      </w:r>
    </w:p>
    <w:p w14:paraId="61E6F21F" w14:textId="5BAFC280" w:rsidR="00581B2A" w:rsidRPr="00B45952" w:rsidRDefault="00581B2A" w:rsidP="00581B2A">
      <w:pPr>
        <w:spacing w:line="480" w:lineRule="auto"/>
        <w:rPr>
          <w:rFonts w:ascii="Times New Roman" w:eastAsia="Calibri" w:hAnsi="Times New Roman" w:cs="Times New Roman"/>
          <w:sz w:val="28"/>
          <w:szCs w:val="28"/>
        </w:rPr>
      </w:pPr>
    </w:p>
    <w:p w14:paraId="73E38A84" w14:textId="3C6354F9" w:rsidR="00581B2A" w:rsidRPr="00B45952" w:rsidRDefault="007C4A55" w:rsidP="00581B2A">
      <w:pPr>
        <w:spacing w:line="48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6B5BC6B" wp14:editId="3AF424ED">
                <wp:simplePos x="0" y="0"/>
                <wp:positionH relativeFrom="column">
                  <wp:posOffset>3949065</wp:posOffset>
                </wp:positionH>
                <wp:positionV relativeFrom="paragraph">
                  <wp:posOffset>76835</wp:posOffset>
                </wp:positionV>
                <wp:extent cx="2381250" cy="1390650"/>
                <wp:effectExtent l="0" t="419100" r="19050" b="19050"/>
                <wp:wrapNone/>
                <wp:docPr id="2" name="Облачко с текстом: прямоугольное 2"/>
                <wp:cNvGraphicFramePr/>
                <a:graphic xmlns:a="http://schemas.openxmlformats.org/drawingml/2006/main">
                  <a:graphicData uri="http://schemas.microsoft.com/office/word/2010/wordprocessingShape">
                    <wps:wsp>
                      <wps:cNvSpPr/>
                      <wps:spPr>
                        <a:xfrm>
                          <a:off x="0" y="0"/>
                          <a:ext cx="2381250" cy="1390650"/>
                        </a:xfrm>
                        <a:prstGeom prst="wedgeRectCallout">
                          <a:avLst>
                            <a:gd name="adj1" fmla="val -18433"/>
                            <a:gd name="adj2" fmla="val -78891"/>
                          </a:avLst>
                        </a:prstGeom>
                      </wps:spPr>
                      <wps:style>
                        <a:lnRef idx="2">
                          <a:schemeClr val="accent1"/>
                        </a:lnRef>
                        <a:fillRef idx="1">
                          <a:schemeClr val="lt1"/>
                        </a:fillRef>
                        <a:effectRef idx="0">
                          <a:schemeClr val="accent1"/>
                        </a:effectRef>
                        <a:fontRef idx="minor">
                          <a:schemeClr val="dk1"/>
                        </a:fontRef>
                      </wps:style>
                      <wps:txbx>
                        <w:txbxContent>
                          <w:p w14:paraId="535424C1" w14:textId="2192CBFA" w:rsidR="008A62BB" w:rsidRPr="007C4A55" w:rsidRDefault="008A62BB" w:rsidP="00FC6C15">
                            <w:pPr>
                              <w:rPr>
                                <w:rFonts w:ascii="Times New Roman" w:hAnsi="Times New Roman" w:cs="Times New Roman"/>
                                <w:sz w:val="24"/>
                                <w:szCs w:val="24"/>
                              </w:rPr>
                            </w:pPr>
                            <w:r w:rsidRPr="007C4A55">
                              <w:rPr>
                                <w:rFonts w:ascii="Times New Roman" w:hAnsi="Times New Roman" w:cs="Times New Roman"/>
                                <w:sz w:val="24"/>
                                <w:szCs w:val="24"/>
                              </w:rPr>
                              <w:t>В группах, где руководителями являются несколько преподавателей,</w:t>
                            </w:r>
                            <w:r>
                              <w:rPr>
                                <w:rFonts w:ascii="Times New Roman" w:hAnsi="Times New Roman" w:cs="Times New Roman"/>
                                <w:sz w:val="24"/>
                                <w:szCs w:val="24"/>
                              </w:rPr>
                              <w:t xml:space="preserve"> </w:t>
                            </w:r>
                            <w:r w:rsidRPr="007C4A55">
                              <w:rPr>
                                <w:rFonts w:ascii="Times New Roman" w:hAnsi="Times New Roman" w:cs="Times New Roman"/>
                                <w:sz w:val="24"/>
                                <w:szCs w:val="24"/>
                              </w:rPr>
                              <w:t>ФИО научного руководителя не пишем!</w:t>
                            </w:r>
                          </w:p>
                          <w:p w14:paraId="04FE4DFD" w14:textId="6DFDDC4B" w:rsidR="008A62BB" w:rsidRPr="000073EF" w:rsidRDefault="008A62BB" w:rsidP="00FC6C15">
                            <w:pPr>
                              <w:rPr>
                                <w:rFonts w:ascii="Times New Roman" w:hAnsi="Times New Roman" w:cs="Times New Roman"/>
                                <w:sz w:val="24"/>
                                <w:szCs w:val="24"/>
                              </w:rPr>
                            </w:pPr>
                            <w:r w:rsidRPr="007C4A55">
                              <w:rPr>
                                <w:rFonts w:ascii="Times New Roman" w:hAnsi="Times New Roman" w:cs="Times New Roman"/>
                                <w:sz w:val="24"/>
                                <w:szCs w:val="24"/>
                              </w:rPr>
                              <w:t xml:space="preserve">ФИО преподавателя будет </w:t>
                            </w:r>
                            <w:r>
                              <w:rPr>
                                <w:rFonts w:ascii="Times New Roman" w:hAnsi="Times New Roman" w:cs="Times New Roman"/>
                                <w:sz w:val="24"/>
                                <w:szCs w:val="24"/>
                              </w:rPr>
                              <w:t>написано кафедрой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5BC6B" id="Облачко с текстом: прямоугольное 2" o:spid="_x0000_s1027" type="#_x0000_t61" style="position:absolute;margin-left:310.95pt;margin-top:6.05pt;width:187.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" adj="6818,-6240" fillcolor="white [3201]" strokecolor="#4f81bd [3204]" strokeweight="2pt">
                <v:textbox>
                  <w:txbxContent>
                    <w:p w14:paraId="535424C1" w14:textId="2192CBFA" w:rsidR="008A62BB" w:rsidRPr="007C4A55" w:rsidRDefault="008A62BB" w:rsidP="00FC6C15">
                      <w:pPr>
                        <w:rPr>
                          <w:rFonts w:ascii="Times New Roman" w:hAnsi="Times New Roman" w:cs="Times New Roman"/>
                          <w:sz w:val="24"/>
                          <w:szCs w:val="24"/>
                        </w:rPr>
                      </w:pPr>
                      <w:r w:rsidRPr="007C4A55">
                        <w:rPr>
                          <w:rFonts w:ascii="Times New Roman" w:hAnsi="Times New Roman" w:cs="Times New Roman"/>
                          <w:sz w:val="24"/>
                          <w:szCs w:val="24"/>
                        </w:rPr>
                        <w:t>В группах, где руководителями являются несколько преподавателей,</w:t>
                      </w:r>
                      <w:r>
                        <w:rPr>
                          <w:rFonts w:ascii="Times New Roman" w:hAnsi="Times New Roman" w:cs="Times New Roman"/>
                          <w:sz w:val="24"/>
                          <w:szCs w:val="24"/>
                        </w:rPr>
                        <w:t xml:space="preserve"> </w:t>
                      </w:r>
                      <w:r w:rsidRPr="007C4A55">
                        <w:rPr>
                          <w:rFonts w:ascii="Times New Roman" w:hAnsi="Times New Roman" w:cs="Times New Roman"/>
                          <w:sz w:val="24"/>
                          <w:szCs w:val="24"/>
                        </w:rPr>
                        <w:t>ФИО научного руководителя не пишем!</w:t>
                      </w:r>
                    </w:p>
                    <w:p w14:paraId="04FE4DFD" w14:textId="6DFDDC4B" w:rsidR="008A62BB" w:rsidRPr="000073EF" w:rsidRDefault="008A62BB" w:rsidP="00FC6C15">
                      <w:pPr>
                        <w:rPr>
                          <w:rFonts w:ascii="Times New Roman" w:hAnsi="Times New Roman" w:cs="Times New Roman"/>
                          <w:sz w:val="24"/>
                          <w:szCs w:val="24"/>
                        </w:rPr>
                      </w:pPr>
                      <w:r w:rsidRPr="007C4A55">
                        <w:rPr>
                          <w:rFonts w:ascii="Times New Roman" w:hAnsi="Times New Roman" w:cs="Times New Roman"/>
                          <w:sz w:val="24"/>
                          <w:szCs w:val="24"/>
                        </w:rPr>
                        <w:t xml:space="preserve">ФИО преподавателя будет </w:t>
                      </w:r>
                      <w:r>
                        <w:rPr>
                          <w:rFonts w:ascii="Times New Roman" w:hAnsi="Times New Roman" w:cs="Times New Roman"/>
                          <w:sz w:val="24"/>
                          <w:szCs w:val="24"/>
                        </w:rPr>
                        <w:t>написано кафедрой</w:t>
                      </w:r>
                    </w:p>
                  </w:txbxContent>
                </v:textbox>
              </v:shape>
            </w:pict>
          </mc:Fallback>
        </mc:AlternateContent>
      </w:r>
    </w:p>
    <w:p w14:paraId="7B45EDE6" w14:textId="2257EC7D" w:rsidR="00581B2A" w:rsidRPr="00B45952" w:rsidRDefault="00581B2A" w:rsidP="00581B2A">
      <w:pPr>
        <w:spacing w:line="480" w:lineRule="auto"/>
        <w:jc w:val="center"/>
        <w:rPr>
          <w:rFonts w:ascii="Times New Roman" w:eastAsia="Calibri" w:hAnsi="Times New Roman" w:cs="Times New Roman"/>
          <w:sz w:val="28"/>
          <w:szCs w:val="28"/>
        </w:rPr>
      </w:pPr>
    </w:p>
    <w:p w14:paraId="44C48BD0" w14:textId="77777777" w:rsidR="00581B2A" w:rsidRDefault="00581B2A" w:rsidP="00581B2A">
      <w:pPr>
        <w:jc w:val="center"/>
        <w:rPr>
          <w:rFonts w:ascii="Times New Roman" w:eastAsia="Calibri" w:hAnsi="Times New Roman" w:cs="Times New Roman"/>
          <w:sz w:val="28"/>
          <w:szCs w:val="28"/>
        </w:rPr>
      </w:pPr>
      <w:r w:rsidRPr="00B45952">
        <w:rPr>
          <w:rFonts w:ascii="Times New Roman" w:eastAsia="Calibri" w:hAnsi="Times New Roman" w:cs="Times New Roman"/>
          <w:sz w:val="28"/>
          <w:szCs w:val="28"/>
        </w:rPr>
        <w:t>МИНСК</w:t>
      </w:r>
      <w:r>
        <w:rPr>
          <w:rFonts w:ascii="Times New Roman" w:eastAsia="Calibri" w:hAnsi="Times New Roman" w:cs="Times New Roman"/>
          <w:sz w:val="28"/>
          <w:szCs w:val="28"/>
        </w:rPr>
        <w:t xml:space="preserve"> 2022</w:t>
      </w:r>
    </w:p>
    <w:p w14:paraId="0E9E824D" w14:textId="338E786C" w:rsidR="000073EF" w:rsidRDefault="00581B2A" w:rsidP="000D35F8">
      <w:pPr>
        <w:jc w:val="center"/>
        <w:rPr>
          <w:rFonts w:ascii="Times New Roman" w:eastAsia="Calibri" w:hAnsi="Times New Roman" w:cs="Times New Roman"/>
          <w:sz w:val="28"/>
          <w:szCs w:val="28"/>
        </w:rPr>
      </w:pPr>
      <w:r>
        <w:rPr>
          <w:rFonts w:ascii="Times New Roman" w:eastAsia="Calibri" w:hAnsi="Times New Roman" w:cs="Times New Roman"/>
          <w:sz w:val="28"/>
          <w:szCs w:val="28"/>
        </w:rPr>
        <w:br w:type="page"/>
      </w:r>
      <w:bookmarkStart w:id="5" w:name="_GoBack"/>
      <w:bookmarkEnd w:id="5"/>
      <w:r w:rsidR="000D35F8">
        <w:rPr>
          <w:rFonts w:ascii="Times New Roman" w:eastAsia="Calibri" w:hAnsi="Times New Roman" w:cs="Times New Roman"/>
          <w:sz w:val="28"/>
          <w:szCs w:val="28"/>
        </w:rPr>
        <w:t xml:space="preserve"> </w:t>
      </w:r>
    </w:p>
    <w:p w14:paraId="4FA30248" w14:textId="52AE563C" w:rsidR="00581B2A" w:rsidRDefault="00E71D0C" w:rsidP="00581B2A">
      <w:pPr>
        <w:spacing w:line="480" w:lineRule="auto"/>
        <w:jc w:val="center"/>
        <w:rPr>
          <w:rFonts w:ascii="Times New Roman" w:hAnsi="Times New Roman"/>
          <w:b/>
          <w:sz w:val="28"/>
          <w:szCs w:val="28"/>
          <w:lang w:eastAsia="ru-RU"/>
        </w:rPr>
      </w:pPr>
      <w:r>
        <w:rPr>
          <w:rFonts w:ascii="Times New Roman" w:hAnsi="Times New Roman"/>
          <w:b/>
          <w:noProof/>
          <w:sz w:val="28"/>
          <w:szCs w:val="28"/>
          <w:lang w:eastAsia="ru-RU"/>
        </w:rPr>
        <mc:AlternateContent>
          <mc:Choice Requires="wps">
            <w:drawing>
              <wp:anchor distT="0" distB="0" distL="114300" distR="114300" simplePos="0" relativeHeight="251668480" behindDoc="0" locked="0" layoutInCell="1" allowOverlap="1" wp14:anchorId="17D1EF6A" wp14:editId="7A41212D">
                <wp:simplePos x="0" y="0"/>
                <wp:positionH relativeFrom="column">
                  <wp:posOffset>4799965</wp:posOffset>
                </wp:positionH>
                <wp:positionV relativeFrom="paragraph">
                  <wp:posOffset>-402590</wp:posOffset>
                </wp:positionV>
                <wp:extent cx="1581150" cy="692150"/>
                <wp:effectExtent l="266700" t="0" r="19050" b="488950"/>
                <wp:wrapNone/>
                <wp:docPr id="9" name="Облачко с текстом: прямоугольное 9"/>
                <wp:cNvGraphicFramePr/>
                <a:graphic xmlns:a="http://schemas.openxmlformats.org/drawingml/2006/main">
                  <a:graphicData uri="http://schemas.microsoft.com/office/word/2010/wordprocessingShape">
                    <wps:wsp>
                      <wps:cNvSpPr/>
                      <wps:spPr>
                        <a:xfrm>
                          <a:off x="0" y="0"/>
                          <a:ext cx="1581150" cy="692150"/>
                        </a:xfrm>
                        <a:prstGeom prst="wedgeRectCallout">
                          <a:avLst>
                            <a:gd name="adj1" fmla="val -66850"/>
                            <a:gd name="adj2" fmla="val 119381"/>
                          </a:avLst>
                        </a:prstGeom>
                      </wps:spPr>
                      <wps:style>
                        <a:lnRef idx="2">
                          <a:schemeClr val="accent1"/>
                        </a:lnRef>
                        <a:fillRef idx="1">
                          <a:schemeClr val="lt1"/>
                        </a:fillRef>
                        <a:effectRef idx="0">
                          <a:schemeClr val="accent1"/>
                        </a:effectRef>
                        <a:fontRef idx="minor">
                          <a:schemeClr val="dk1"/>
                        </a:fontRef>
                      </wps:style>
                      <wps:txbx>
                        <w:txbxContent>
                          <w:p w14:paraId="388754B6" w14:textId="2AE56596" w:rsidR="008A62BB" w:rsidRPr="006D41CE" w:rsidRDefault="008A62BB" w:rsidP="00E71D0C">
                            <w:pPr>
                              <w:jc w:val="center"/>
                              <w:rPr>
                                <w:rFonts w:ascii="Times New Roman" w:hAnsi="Times New Roman" w:cs="Times New Roman"/>
                                <w:sz w:val="24"/>
                                <w:szCs w:val="24"/>
                              </w:rPr>
                            </w:pPr>
                            <w:r w:rsidRPr="006D41CE">
                              <w:rPr>
                                <w:rFonts w:ascii="Times New Roman" w:hAnsi="Times New Roman" w:cs="Times New Roman"/>
                                <w:sz w:val="24"/>
                                <w:szCs w:val="24"/>
                              </w:rPr>
                              <w:t>Не более 7 ключевых слов, связанных с темой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1EF6A" id="Облачко с текстом: прямоугольное 9" o:spid="_x0000_s1031" type="#_x0000_t61" style="position:absolute;left:0;text-align:left;margin-left:377.95pt;margin-top:-31.7pt;width:124.5pt;height: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" adj="-3640,36586" fillcolor="white [3201]" strokecolor="#4f81bd [3204]" strokeweight="2pt">
                <v:textbox>
                  <w:txbxContent>
                    <w:p w14:paraId="388754B6" w14:textId="2AE56596" w:rsidR="008A62BB" w:rsidRPr="006D41CE" w:rsidRDefault="008A62BB" w:rsidP="00E71D0C">
                      <w:pPr>
                        <w:jc w:val="center"/>
                        <w:rPr>
                          <w:rFonts w:ascii="Times New Roman" w:hAnsi="Times New Roman" w:cs="Times New Roman"/>
                          <w:sz w:val="24"/>
                          <w:szCs w:val="24"/>
                        </w:rPr>
                      </w:pPr>
                      <w:r w:rsidRPr="006D41CE">
                        <w:rPr>
                          <w:rFonts w:ascii="Times New Roman" w:hAnsi="Times New Roman" w:cs="Times New Roman"/>
                          <w:sz w:val="24"/>
                          <w:szCs w:val="24"/>
                        </w:rPr>
                        <w:t>Не более 7 ключевых слов, связанных с темой</w:t>
                      </w:r>
                    </w:p>
                  </w:txbxContent>
                </v:textbox>
              </v:shape>
            </w:pict>
          </mc:Fallback>
        </mc:AlternateContent>
      </w:r>
      <w:r w:rsidR="00581B2A">
        <w:rPr>
          <w:rFonts w:ascii="Times New Roman" w:hAnsi="Times New Roman"/>
          <w:b/>
          <w:sz w:val="28"/>
          <w:szCs w:val="28"/>
          <w:lang w:eastAsia="ru-RU"/>
        </w:rPr>
        <w:t>РЕФЕРАТ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979"/>
      </w:tblGrid>
      <w:tr w:rsidR="00F576E5" w14:paraId="618D158F" w14:textId="77777777" w:rsidTr="00F576E5">
        <w:tc>
          <w:tcPr>
            <w:tcW w:w="7366" w:type="dxa"/>
          </w:tcPr>
          <w:p w14:paraId="1B8830F5" w14:textId="77777777" w:rsidR="00F576E5" w:rsidRPr="00004C65" w:rsidRDefault="00F576E5" w:rsidP="00F576E5">
            <w:pPr>
              <w:ind w:firstLine="709"/>
              <w:jc w:val="both"/>
              <w:rPr>
                <w:rFonts w:ascii="Times New Roman" w:hAnsi="Times New Roman"/>
                <w:sz w:val="28"/>
                <w:szCs w:val="28"/>
              </w:rPr>
            </w:pPr>
            <w:r w:rsidRPr="00004C65">
              <w:rPr>
                <w:rFonts w:ascii="Times New Roman" w:hAnsi="Times New Roman"/>
                <w:sz w:val="28"/>
                <w:szCs w:val="28"/>
                <w:lang w:eastAsia="ru-RU"/>
              </w:rPr>
              <w:t xml:space="preserve">Курсовая работа: </w:t>
            </w:r>
            <w:r>
              <w:rPr>
                <w:rFonts w:ascii="Times New Roman" w:hAnsi="Times New Roman"/>
                <w:sz w:val="28"/>
                <w:szCs w:val="28"/>
                <w:lang w:eastAsia="ru-RU"/>
              </w:rPr>
              <w:t xml:space="preserve">30 </w:t>
            </w:r>
            <w:r w:rsidRPr="00004C65">
              <w:rPr>
                <w:rFonts w:ascii="Times New Roman" w:hAnsi="Times New Roman"/>
                <w:sz w:val="28"/>
                <w:szCs w:val="28"/>
                <w:lang w:eastAsia="ru-RU"/>
              </w:rPr>
              <w:t xml:space="preserve">с., </w:t>
            </w:r>
            <w:r w:rsidRPr="004E5B0B">
              <w:rPr>
                <w:rFonts w:ascii="Times New Roman" w:hAnsi="Times New Roman"/>
                <w:sz w:val="28"/>
                <w:szCs w:val="28"/>
                <w:lang w:eastAsia="ru-RU"/>
              </w:rPr>
              <w:t>3</w:t>
            </w:r>
            <w:r w:rsidRPr="004E5B0B">
              <w:rPr>
                <w:rFonts w:ascii="Times New Roman" w:hAnsi="Times New Roman"/>
                <w:sz w:val="28"/>
                <w:szCs w:val="28"/>
              </w:rPr>
              <w:t xml:space="preserve"> рис., 2 табл</w:t>
            </w:r>
            <w:r>
              <w:rPr>
                <w:rFonts w:ascii="Times New Roman" w:hAnsi="Times New Roman"/>
                <w:sz w:val="28"/>
                <w:szCs w:val="28"/>
              </w:rPr>
              <w:t>., 20</w:t>
            </w:r>
            <w:r w:rsidRPr="00004C65">
              <w:rPr>
                <w:rFonts w:ascii="Times New Roman" w:hAnsi="Times New Roman"/>
                <w:sz w:val="28"/>
                <w:szCs w:val="28"/>
              </w:rPr>
              <w:t xml:space="preserve"> источник</w:t>
            </w:r>
            <w:r>
              <w:rPr>
                <w:rFonts w:ascii="Times New Roman" w:hAnsi="Times New Roman"/>
                <w:sz w:val="28"/>
                <w:szCs w:val="28"/>
              </w:rPr>
              <w:t>ов</w:t>
            </w:r>
            <w:r w:rsidRPr="00004C65">
              <w:rPr>
                <w:rFonts w:ascii="Times New Roman" w:hAnsi="Times New Roman"/>
                <w:sz w:val="28"/>
                <w:szCs w:val="28"/>
              </w:rPr>
              <w:t>.</w:t>
            </w:r>
          </w:p>
          <w:p w14:paraId="52CAE3EB" w14:textId="77777777" w:rsidR="00F576E5" w:rsidRDefault="00F576E5" w:rsidP="00F576E5">
            <w:pPr>
              <w:ind w:firstLine="709"/>
              <w:jc w:val="both"/>
              <w:rPr>
                <w:rFonts w:ascii="Times New Roman" w:hAnsi="Times New Roman"/>
                <w:sz w:val="28"/>
                <w:szCs w:val="28"/>
              </w:rPr>
            </w:pPr>
          </w:p>
          <w:p w14:paraId="4C96A20F" w14:textId="77777777" w:rsidR="00F576E5" w:rsidRDefault="00F576E5" w:rsidP="00F576E5">
            <w:pPr>
              <w:ind w:firstLine="709"/>
              <w:jc w:val="both"/>
              <w:rPr>
                <w:rFonts w:ascii="Times New Roman" w:hAnsi="Times New Roman"/>
                <w:sz w:val="28"/>
                <w:szCs w:val="28"/>
              </w:rPr>
            </w:pPr>
            <w:r>
              <w:rPr>
                <w:rFonts w:ascii="Times New Roman" w:hAnsi="Times New Roman"/>
                <w:sz w:val="28"/>
                <w:szCs w:val="28"/>
              </w:rPr>
              <w:t>ГЛОБАЛИЗАЦИЯ, ЭКОНОМИЧЕСКИЙ РОСТ, ПРОМЫШЛЕННАЯ РЕВОЛЮЦИЯ, ВНЕШНЯЯ ТОРГОВЛЯ, ЭЛЕКТРОННАЯ ТОРГОВЛЯ.</w:t>
            </w:r>
          </w:p>
          <w:p w14:paraId="49D404AC" w14:textId="77777777" w:rsidR="00F576E5" w:rsidRPr="000C6BD3" w:rsidRDefault="00F576E5" w:rsidP="00F576E5">
            <w:pPr>
              <w:ind w:firstLine="709"/>
              <w:jc w:val="both"/>
              <w:rPr>
                <w:rFonts w:ascii="Times New Roman" w:hAnsi="Times New Roman"/>
                <w:sz w:val="28"/>
                <w:szCs w:val="28"/>
                <w:lang w:eastAsia="ru-RU"/>
              </w:rPr>
            </w:pPr>
          </w:p>
          <w:p w14:paraId="65C4118D" w14:textId="23F4058D" w:rsidR="00F576E5" w:rsidRDefault="00F576E5" w:rsidP="00F576E5">
            <w:pPr>
              <w:ind w:firstLine="709"/>
              <w:jc w:val="both"/>
              <w:rPr>
                <w:rFonts w:ascii="Times New Roman" w:hAnsi="Times New Roman"/>
                <w:sz w:val="28"/>
                <w:szCs w:val="28"/>
              </w:rPr>
            </w:pPr>
            <w:r>
              <w:rPr>
                <w:rFonts w:ascii="Times New Roman" w:hAnsi="Times New Roman"/>
                <w:b/>
                <w:sz w:val="28"/>
                <w:szCs w:val="28"/>
              </w:rPr>
              <w:t xml:space="preserve"> Объект исследования</w:t>
            </w:r>
            <w:r>
              <w:rPr>
                <w:rFonts w:ascii="Times New Roman" w:hAnsi="Times New Roman"/>
                <w:b/>
                <w:i/>
                <w:sz w:val="28"/>
                <w:szCs w:val="28"/>
              </w:rPr>
              <w:t xml:space="preserve"> –</w:t>
            </w:r>
            <w:r>
              <w:rPr>
                <w:rFonts w:ascii="Times New Roman" w:hAnsi="Times New Roman"/>
                <w:sz w:val="28"/>
                <w:szCs w:val="28"/>
              </w:rPr>
              <w:t xml:space="preserve"> глобализация.</w:t>
            </w:r>
          </w:p>
          <w:p w14:paraId="2DE22A9C" w14:textId="6385BD60" w:rsidR="00F576E5" w:rsidRDefault="00F576E5" w:rsidP="00F576E5">
            <w:pPr>
              <w:ind w:firstLine="709"/>
              <w:jc w:val="both"/>
              <w:rPr>
                <w:rFonts w:ascii="Times New Roman" w:hAnsi="Times New Roman"/>
                <w:sz w:val="28"/>
                <w:szCs w:val="28"/>
              </w:rPr>
            </w:pPr>
            <w:r>
              <w:rPr>
                <w:rFonts w:ascii="Times New Roman" w:hAnsi="Times New Roman"/>
                <w:b/>
                <w:sz w:val="28"/>
                <w:szCs w:val="28"/>
              </w:rPr>
              <w:t xml:space="preserve"> Предмет исследования – </w:t>
            </w:r>
            <w:r>
              <w:rPr>
                <w:rFonts w:ascii="Times New Roman" w:hAnsi="Times New Roman"/>
                <w:sz w:val="28"/>
                <w:szCs w:val="28"/>
              </w:rPr>
              <w:t xml:space="preserve">современный этап развития глобализации и его влияние на экономический рост Республики Беларусь и зарубежных стран. </w:t>
            </w:r>
          </w:p>
          <w:p w14:paraId="58897B16" w14:textId="1CBEECD6" w:rsidR="00F576E5" w:rsidRDefault="00F576E5" w:rsidP="00F576E5">
            <w:pPr>
              <w:ind w:firstLine="709"/>
              <w:jc w:val="both"/>
              <w:rPr>
                <w:rFonts w:ascii="Times New Roman" w:hAnsi="Times New Roman"/>
                <w:sz w:val="28"/>
                <w:szCs w:val="28"/>
              </w:rPr>
            </w:pPr>
            <w:r>
              <w:rPr>
                <w:rFonts w:ascii="Times New Roman" w:hAnsi="Times New Roman"/>
                <w:b/>
                <w:sz w:val="28"/>
                <w:szCs w:val="28"/>
              </w:rPr>
              <w:t xml:space="preserve"> Цель работы</w:t>
            </w:r>
            <w:r>
              <w:rPr>
                <w:rFonts w:ascii="Times New Roman" w:hAnsi="Times New Roman"/>
                <w:sz w:val="28"/>
                <w:szCs w:val="28"/>
              </w:rPr>
              <w:t>: выявить особенности глобализации 4.0 и оценить ее проявление в Республике Беларусь и зарубежных странах.</w:t>
            </w:r>
          </w:p>
          <w:p w14:paraId="2D43E1B8" w14:textId="77777777" w:rsidR="00F576E5" w:rsidRDefault="00F576E5" w:rsidP="00F576E5">
            <w:pPr>
              <w:ind w:firstLine="709"/>
              <w:jc w:val="both"/>
              <w:rPr>
                <w:rFonts w:ascii="Times New Roman" w:hAnsi="Times New Roman"/>
                <w:sz w:val="28"/>
                <w:szCs w:val="28"/>
              </w:rPr>
            </w:pPr>
            <w:r>
              <w:rPr>
                <w:rFonts w:ascii="Times New Roman" w:hAnsi="Times New Roman"/>
                <w:b/>
                <w:sz w:val="28"/>
                <w:szCs w:val="28"/>
              </w:rPr>
              <w:t>Методы исследования:</w:t>
            </w:r>
            <w:r>
              <w:rPr>
                <w:rFonts w:ascii="Times New Roman" w:hAnsi="Times New Roman"/>
                <w:sz w:val="28"/>
                <w:szCs w:val="28"/>
              </w:rPr>
              <w:t xml:space="preserve"> описание, системный подход, классификация, математический, сравнительный анализ, статистический анализ.</w:t>
            </w:r>
          </w:p>
          <w:p w14:paraId="20372ACF" w14:textId="77777777" w:rsidR="00F576E5" w:rsidRDefault="00F576E5" w:rsidP="00F576E5">
            <w:pPr>
              <w:ind w:firstLine="709"/>
              <w:jc w:val="both"/>
              <w:rPr>
                <w:rFonts w:ascii="Times New Roman" w:hAnsi="Times New Roman"/>
                <w:sz w:val="28"/>
                <w:szCs w:val="28"/>
              </w:rPr>
            </w:pPr>
            <w:r>
              <w:rPr>
                <w:rFonts w:ascii="Times New Roman" w:hAnsi="Times New Roman"/>
                <w:b/>
                <w:sz w:val="28"/>
                <w:szCs w:val="28"/>
              </w:rPr>
              <w:t xml:space="preserve">Исследования и разработки: </w:t>
            </w:r>
            <w:r>
              <w:rPr>
                <w:rFonts w:ascii="Times New Roman" w:hAnsi="Times New Roman"/>
                <w:sz w:val="28"/>
                <w:szCs w:val="28"/>
              </w:rPr>
              <w:t>рассмотрены преимущества и противоречия, вызываемые глобализацией; оценена неоднозначность влияния глобализации на различные субъекты глобальной экономики; проведена количественная оценка вклада глобализации в экономический рост, а также анализ работ исследователей количественной стороны процесса глобализации; выявлено влияние глобализации на экономику Республики Беларусь; предложены конкретные варианты решений существующих проблем.</w:t>
            </w:r>
          </w:p>
          <w:p w14:paraId="7F720E4D" w14:textId="77777777" w:rsidR="00F576E5" w:rsidRDefault="00F576E5" w:rsidP="00F576E5">
            <w:pPr>
              <w:pStyle w:val="15"/>
              <w:spacing w:line="240" w:lineRule="auto"/>
              <w:ind w:firstLine="709"/>
              <w:jc w:val="both"/>
              <w:rPr>
                <w:b w:val="0"/>
                <w:color w:val="000000"/>
                <w:sz w:val="28"/>
                <w:shd w:val="clear" w:color="auto" w:fill="FFFFFF"/>
              </w:rPr>
            </w:pPr>
            <w:r w:rsidRPr="004E2539">
              <w:rPr>
                <w:bCs/>
                <w:color w:val="000000"/>
                <w:sz w:val="28"/>
              </w:rPr>
              <w:t xml:space="preserve"> Область возможного практического применения</w:t>
            </w:r>
            <w:r w:rsidRPr="004E2539">
              <w:rPr>
                <w:color w:val="000000"/>
                <w:sz w:val="28"/>
              </w:rPr>
              <w:t>:</w:t>
            </w:r>
            <w:r>
              <w:rPr>
                <w:color w:val="000000"/>
                <w:sz w:val="28"/>
              </w:rPr>
              <w:t xml:space="preserve"> </w:t>
            </w:r>
            <w:r>
              <w:rPr>
                <w:b w:val="0"/>
                <w:color w:val="000000"/>
                <w:sz w:val="28"/>
                <w:shd w:val="clear" w:color="auto" w:fill="FFFFFF"/>
              </w:rPr>
              <w:t>результаты курсовой работы могут быть использованы при изучении курса «Макроэкономика».</w:t>
            </w:r>
          </w:p>
          <w:p w14:paraId="559BAEA3" w14:textId="77777777" w:rsidR="00F576E5" w:rsidRDefault="00F576E5" w:rsidP="00F576E5">
            <w:pPr>
              <w:ind w:firstLine="709"/>
              <w:jc w:val="both"/>
              <w:rPr>
                <w:rFonts w:ascii="Times New Roman" w:hAnsi="Times New Roman"/>
                <w:b/>
                <w:sz w:val="28"/>
                <w:szCs w:val="28"/>
                <w:lang w:eastAsia="ru-RU"/>
              </w:rPr>
            </w:pPr>
          </w:p>
          <w:p w14:paraId="5087770F" w14:textId="77777777" w:rsidR="00F576E5" w:rsidRDefault="00F576E5" w:rsidP="00F576E5">
            <w:pPr>
              <w:ind w:firstLine="709"/>
              <w:jc w:val="both"/>
              <w:rPr>
                <w:rFonts w:ascii="Times New Roman" w:hAnsi="Times New Roman"/>
                <w:b/>
                <w:sz w:val="28"/>
                <w:szCs w:val="28"/>
                <w:lang w:eastAsia="ru-RU"/>
              </w:rPr>
            </w:pPr>
          </w:p>
          <w:p w14:paraId="77EF5E1A" w14:textId="77777777" w:rsidR="00F576E5" w:rsidRDefault="00F576E5" w:rsidP="00F576E5">
            <w:pPr>
              <w:ind w:firstLine="600"/>
              <w:jc w:val="right"/>
              <w:rPr>
                <w:rFonts w:ascii="Calibri" w:hAnsi="Calibri"/>
                <w:sz w:val="28"/>
                <w:szCs w:val="28"/>
              </w:rPr>
            </w:pPr>
            <w:r>
              <w:rPr>
                <w:noProof/>
                <w:lang w:eastAsia="ru-RU"/>
              </w:rPr>
              <mc:AlternateContent>
                <mc:Choice Requires="wps">
                  <w:drawing>
                    <wp:anchor distT="4294967295" distB="4294967295" distL="114300" distR="114300" simplePos="0" relativeHeight="251672576" behindDoc="0" locked="0" layoutInCell="1" allowOverlap="1" wp14:anchorId="75368CB9" wp14:editId="54C83E82">
                      <wp:simplePos x="0" y="0"/>
                      <wp:positionH relativeFrom="column">
                        <wp:posOffset>2517140</wp:posOffset>
                      </wp:positionH>
                      <wp:positionV relativeFrom="paragraph">
                        <wp:posOffset>63500</wp:posOffset>
                      </wp:positionV>
                      <wp:extent cx="1733550" cy="0"/>
                      <wp:effectExtent l="0" t="0" r="0" b="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948EE6" id="_x0000_t32" coordsize="21600,21600" o:spt="32" o:oned="t" path="m,l21600,21600e" filled="f">
                      <v:path arrowok="t" fillok="f" o:connecttype="none"/>
                      <o:lock v:ext="edit" shapetype="t"/>
                    </v:shapetype>
                    <v:shape id="Прямая со стрелкой 11" o:spid="_x0000_s1026" type="#_x0000_t32" style="position:absolute;margin-left:198.2pt;margin-top:5pt;width:136.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hzuAEAAFYDAAAOAAAAZHJzL2Uyb0RvYy54bWysU01v2zAMvQ/YfxB0XxynyD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"/>
                  </w:pict>
                </mc:Fallback>
              </mc:AlternateContent>
            </w:r>
          </w:p>
          <w:p w14:paraId="34F9FB9D" w14:textId="2112D6DF" w:rsidR="00F576E5" w:rsidRDefault="00F576E5" w:rsidP="00F576E5">
            <w:pPr>
              <w:jc w:val="center"/>
              <w:rPr>
                <w:rFonts w:ascii="Times New Roman" w:hAnsi="Times New Roman"/>
                <w:sz w:val="28"/>
                <w:szCs w:val="28"/>
                <w:lang w:val="en-US"/>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w:t>
            </w:r>
            <w:r>
              <w:rPr>
                <w:rFonts w:ascii="Times New Roman" w:hAnsi="Times New Roman"/>
                <w:sz w:val="28"/>
                <w:szCs w:val="28"/>
              </w:rPr>
              <w:t>подпись</w:t>
            </w:r>
            <w:r w:rsidRPr="00DD3BD5">
              <w:rPr>
                <w:rFonts w:ascii="Times New Roman" w:hAnsi="Times New Roman"/>
                <w:sz w:val="28"/>
                <w:szCs w:val="28"/>
                <w:lang w:val="en-US"/>
              </w:rPr>
              <w:t xml:space="preserve"> </w:t>
            </w:r>
            <w:r>
              <w:rPr>
                <w:rFonts w:ascii="Times New Roman" w:hAnsi="Times New Roman"/>
                <w:sz w:val="28"/>
                <w:szCs w:val="28"/>
              </w:rPr>
              <w:t>студента</w:t>
            </w:r>
            <w:r>
              <w:rPr>
                <w:rFonts w:ascii="Times New Roman" w:hAnsi="Times New Roman"/>
                <w:sz w:val="28"/>
                <w:szCs w:val="28"/>
                <w:lang w:val="en-US"/>
              </w:rPr>
              <w:t>)</w:t>
            </w:r>
          </w:p>
          <w:p w14:paraId="219B7895" w14:textId="77777777" w:rsidR="00F576E5" w:rsidRDefault="00F576E5" w:rsidP="00581B2A">
            <w:pPr>
              <w:spacing w:line="480" w:lineRule="auto"/>
              <w:jc w:val="center"/>
              <w:rPr>
                <w:rFonts w:ascii="Times New Roman" w:hAnsi="Times New Roman" w:cs="Times New Roman"/>
                <w:sz w:val="28"/>
                <w:szCs w:val="28"/>
              </w:rPr>
            </w:pPr>
          </w:p>
        </w:tc>
        <w:tc>
          <w:tcPr>
            <w:tcW w:w="1979" w:type="dxa"/>
          </w:tcPr>
          <w:p w14:paraId="646DC0DF" w14:textId="14BB1197" w:rsidR="00F576E5" w:rsidRDefault="006D41CE" w:rsidP="00581B2A">
            <w:pPr>
              <w:spacing w:line="480" w:lineRule="auto"/>
              <w:jc w:val="center"/>
              <w:rPr>
                <w:rFonts w:ascii="Times New Roman" w:hAnsi="Times New Roman" w:cs="Times New Roman"/>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78720" behindDoc="0" locked="0" layoutInCell="1" allowOverlap="1" wp14:anchorId="5013475B" wp14:editId="7764E2DE">
                      <wp:simplePos x="0" y="0"/>
                      <wp:positionH relativeFrom="column">
                        <wp:posOffset>187325</wp:posOffset>
                      </wp:positionH>
                      <wp:positionV relativeFrom="paragraph">
                        <wp:posOffset>4173220</wp:posOffset>
                      </wp:positionV>
                      <wp:extent cx="1479550" cy="927100"/>
                      <wp:effectExtent l="304800" t="0" r="25400" b="25400"/>
                      <wp:wrapNone/>
                      <wp:docPr id="15" name="Облачко с текстом: прямоугольное 15"/>
                      <wp:cNvGraphicFramePr/>
                      <a:graphic xmlns:a="http://schemas.openxmlformats.org/drawingml/2006/main">
                        <a:graphicData uri="http://schemas.microsoft.com/office/word/2010/wordprocessingShape">
                          <wps:wsp>
                            <wps:cNvSpPr/>
                            <wps:spPr>
                              <a:xfrm>
                                <a:off x="0" y="0"/>
                                <a:ext cx="1479550" cy="927100"/>
                              </a:xfrm>
                              <a:prstGeom prst="wedgeRectCallout">
                                <a:avLst>
                                  <a:gd name="adj1" fmla="val -69331"/>
                                  <a:gd name="adj2" fmla="val -46581"/>
                                </a:avLst>
                              </a:prstGeom>
                              <a:solidFill>
                                <a:sysClr val="window" lastClr="FFFFFF"/>
                              </a:solidFill>
                              <a:ln w="25400" cap="flat" cmpd="sng" algn="ctr">
                                <a:solidFill>
                                  <a:srgbClr val="4F81BD"/>
                                </a:solidFill>
                                <a:prstDash val="solid"/>
                              </a:ln>
                              <a:effectLst/>
                            </wps:spPr>
                            <wps:txbx>
                              <w:txbxContent>
                                <w:p w14:paraId="763B3676" w14:textId="77777777" w:rsidR="008A62BB" w:rsidRDefault="008A62BB" w:rsidP="00CD5697">
                                  <w:pPr>
                                    <w:jc w:val="center"/>
                                    <w:rPr>
                                      <w:rFonts w:ascii="Times New Roman" w:hAnsi="Times New Roman" w:cs="Times New Roman"/>
                                      <w:sz w:val="24"/>
                                      <w:szCs w:val="24"/>
                                    </w:rPr>
                                  </w:pPr>
                                  <w:r w:rsidRPr="006D41CE">
                                    <w:rPr>
                                      <w:rFonts w:ascii="Times New Roman" w:hAnsi="Times New Roman" w:cs="Times New Roman"/>
                                      <w:sz w:val="24"/>
                                      <w:szCs w:val="24"/>
                                    </w:rPr>
                                    <w:t xml:space="preserve">Пишем, чего </w:t>
                                  </w:r>
                                </w:p>
                                <w:p w14:paraId="54BE044A" w14:textId="58A54C9E" w:rsidR="008A62BB" w:rsidRPr="006D41CE" w:rsidRDefault="008A62BB" w:rsidP="00CD5697">
                                  <w:pPr>
                                    <w:jc w:val="center"/>
                                    <w:rPr>
                                      <w:rFonts w:ascii="Times New Roman" w:hAnsi="Times New Roman" w:cs="Times New Roman"/>
                                      <w:sz w:val="24"/>
                                      <w:szCs w:val="24"/>
                                    </w:rPr>
                                  </w:pPr>
                                  <w:r w:rsidRPr="006D41CE">
                                    <w:rPr>
                                      <w:rFonts w:ascii="Times New Roman" w:hAnsi="Times New Roman" w:cs="Times New Roman"/>
                                      <w:sz w:val="24"/>
                                      <w:szCs w:val="24"/>
                                    </w:rPr>
                                    <w:t xml:space="preserve">достигли в ходе написания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13475B" id="Облачко с текстом: прямоугольное 15" o:spid="_x0000_s1032" type="#_x0000_t61" style="position:absolute;left:0;text-align:left;margin-left:14.75pt;margin-top:328.6pt;width:116.5pt;height:7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" adj="-4175,739" fillcolor="window" strokecolor="#4f81bd" strokeweight="2pt">
                      <v:textbox>
                        <w:txbxContent>
                          <w:p w14:paraId="763B3676" w14:textId="77777777" w:rsidR="008A62BB" w:rsidRDefault="008A62BB" w:rsidP="00CD5697">
                            <w:pPr>
                              <w:jc w:val="center"/>
                              <w:rPr>
                                <w:rFonts w:ascii="Times New Roman" w:hAnsi="Times New Roman" w:cs="Times New Roman"/>
                                <w:sz w:val="24"/>
                                <w:szCs w:val="24"/>
                              </w:rPr>
                            </w:pPr>
                            <w:r w:rsidRPr="006D41CE">
                              <w:rPr>
                                <w:rFonts w:ascii="Times New Roman" w:hAnsi="Times New Roman" w:cs="Times New Roman"/>
                                <w:sz w:val="24"/>
                                <w:szCs w:val="24"/>
                              </w:rPr>
                              <w:t xml:space="preserve">Пишем, чего </w:t>
                            </w:r>
                          </w:p>
                          <w:p w14:paraId="54BE044A" w14:textId="58A54C9E" w:rsidR="008A62BB" w:rsidRPr="006D41CE" w:rsidRDefault="008A62BB" w:rsidP="00CD5697">
                            <w:pPr>
                              <w:jc w:val="center"/>
                              <w:rPr>
                                <w:rFonts w:ascii="Times New Roman" w:hAnsi="Times New Roman" w:cs="Times New Roman"/>
                                <w:sz w:val="24"/>
                                <w:szCs w:val="24"/>
                              </w:rPr>
                            </w:pPr>
                            <w:r w:rsidRPr="006D41CE">
                              <w:rPr>
                                <w:rFonts w:ascii="Times New Roman" w:hAnsi="Times New Roman" w:cs="Times New Roman"/>
                                <w:sz w:val="24"/>
                                <w:szCs w:val="24"/>
                              </w:rPr>
                              <w:t xml:space="preserve">достигли в ходе написания </w:t>
                            </w:r>
                          </w:p>
                        </w:txbxContent>
                      </v:textbox>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76672" behindDoc="0" locked="0" layoutInCell="1" allowOverlap="1" wp14:anchorId="005DDDC0" wp14:editId="085B866A">
                      <wp:simplePos x="0" y="0"/>
                      <wp:positionH relativeFrom="column">
                        <wp:posOffset>187325</wp:posOffset>
                      </wp:positionH>
                      <wp:positionV relativeFrom="paragraph">
                        <wp:posOffset>2553970</wp:posOffset>
                      </wp:positionV>
                      <wp:extent cx="1479550" cy="1314450"/>
                      <wp:effectExtent l="438150" t="0" r="25400" b="19050"/>
                      <wp:wrapNone/>
                      <wp:docPr id="14" name="Облачко с текстом: прямоугольное 14"/>
                      <wp:cNvGraphicFramePr/>
                      <a:graphic xmlns:a="http://schemas.openxmlformats.org/drawingml/2006/main">
                        <a:graphicData uri="http://schemas.microsoft.com/office/word/2010/wordprocessingShape">
                          <wps:wsp>
                            <wps:cNvSpPr/>
                            <wps:spPr>
                              <a:xfrm>
                                <a:off x="0" y="0"/>
                                <a:ext cx="1479550" cy="1314450"/>
                              </a:xfrm>
                              <a:prstGeom prst="wedgeRectCallout">
                                <a:avLst>
                                  <a:gd name="adj1" fmla="val -78773"/>
                                  <a:gd name="adj2" fmla="val 198"/>
                                </a:avLst>
                              </a:prstGeom>
                              <a:solidFill>
                                <a:sysClr val="window" lastClr="FFFFFF"/>
                              </a:solidFill>
                              <a:ln w="25400" cap="flat" cmpd="sng" algn="ctr">
                                <a:solidFill>
                                  <a:srgbClr val="4F81BD"/>
                                </a:solidFill>
                                <a:prstDash val="solid"/>
                              </a:ln>
                              <a:effectLst/>
                            </wps:spPr>
                            <wps:txbx>
                              <w:txbxContent>
                                <w:p w14:paraId="471833E5" w14:textId="6685E796" w:rsidR="008A62BB" w:rsidRPr="006D41CE" w:rsidRDefault="008A62BB" w:rsidP="00F576E5">
                                  <w:pPr>
                                    <w:jc w:val="center"/>
                                    <w:rPr>
                                      <w:rFonts w:ascii="Times New Roman" w:hAnsi="Times New Roman" w:cs="Times New Roman"/>
                                      <w:sz w:val="24"/>
                                      <w:szCs w:val="24"/>
                                    </w:rPr>
                                  </w:pPr>
                                  <w:r w:rsidRPr="006D41CE">
                                    <w:rPr>
                                      <w:rFonts w:ascii="Times New Roman" w:hAnsi="Times New Roman" w:cs="Times New Roman"/>
                                      <w:sz w:val="24"/>
                                      <w:szCs w:val="24"/>
                                    </w:rPr>
                                    <w:t>Пишем использованные общенаучные и макроэкономические методы (см. 1 главу учебника)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5DDDC0" id="Облачко с текстом: прямоугольное 14" o:spid="_x0000_s1033" type="#_x0000_t61" style="position:absolute;left:0;text-align:left;margin-left:14.75pt;margin-top:201.1pt;width:116.5pt;height:10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" adj="-6215,10843" fillcolor="window" strokecolor="#4f81bd" strokeweight="2pt">
                      <v:textbox>
                        <w:txbxContent>
                          <w:p w14:paraId="471833E5" w14:textId="6685E796" w:rsidR="008A62BB" w:rsidRPr="006D41CE" w:rsidRDefault="008A62BB" w:rsidP="00F576E5">
                            <w:pPr>
                              <w:jc w:val="center"/>
                              <w:rPr>
                                <w:rFonts w:ascii="Times New Roman" w:hAnsi="Times New Roman" w:cs="Times New Roman"/>
                                <w:sz w:val="24"/>
                                <w:szCs w:val="24"/>
                              </w:rPr>
                            </w:pPr>
                            <w:r w:rsidRPr="006D41CE">
                              <w:rPr>
                                <w:rFonts w:ascii="Times New Roman" w:hAnsi="Times New Roman" w:cs="Times New Roman"/>
                                <w:sz w:val="24"/>
                                <w:szCs w:val="24"/>
                              </w:rPr>
                              <w:t>Пишем использованные общенаучные и макроэкономические методы (см. 1 главу учебника)</w:t>
                            </w:r>
                          </w:p>
                        </w:txbxContent>
                      </v:textbox>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70528" behindDoc="0" locked="0" layoutInCell="1" allowOverlap="1" wp14:anchorId="29709040" wp14:editId="6F28D45B">
                      <wp:simplePos x="0" y="0"/>
                      <wp:positionH relativeFrom="column">
                        <wp:posOffset>187325</wp:posOffset>
                      </wp:positionH>
                      <wp:positionV relativeFrom="paragraph">
                        <wp:posOffset>318770</wp:posOffset>
                      </wp:positionV>
                      <wp:extent cx="1479550" cy="869950"/>
                      <wp:effectExtent l="1219200" t="0" r="25400" b="196850"/>
                      <wp:wrapNone/>
                      <wp:docPr id="10" name="Облачко с текстом: прямоугольное 10"/>
                      <wp:cNvGraphicFramePr/>
                      <a:graphic xmlns:a="http://schemas.openxmlformats.org/drawingml/2006/main">
                        <a:graphicData uri="http://schemas.microsoft.com/office/word/2010/wordprocessingShape">
                          <wps:wsp>
                            <wps:cNvSpPr/>
                            <wps:spPr>
                              <a:xfrm>
                                <a:off x="0" y="0"/>
                                <a:ext cx="1479550" cy="869950"/>
                              </a:xfrm>
                              <a:prstGeom prst="wedgeRectCallout">
                                <a:avLst>
                                  <a:gd name="adj1" fmla="val -131134"/>
                                  <a:gd name="adj2" fmla="val 68978"/>
                                </a:avLst>
                              </a:prstGeom>
                            </wps:spPr>
                            <wps:style>
                              <a:lnRef idx="2">
                                <a:schemeClr val="accent1"/>
                              </a:lnRef>
                              <a:fillRef idx="1">
                                <a:schemeClr val="lt1"/>
                              </a:fillRef>
                              <a:effectRef idx="0">
                                <a:schemeClr val="accent1"/>
                              </a:effectRef>
                              <a:fontRef idx="minor">
                                <a:schemeClr val="dk1"/>
                              </a:fontRef>
                            </wps:style>
                            <wps:txbx>
                              <w:txbxContent>
                                <w:p w14:paraId="65C1751B" w14:textId="05E26FDE" w:rsidR="008A62BB" w:rsidRPr="006D41CE" w:rsidRDefault="008A62BB" w:rsidP="00F576E5">
                                  <w:pPr>
                                    <w:jc w:val="center"/>
                                    <w:rPr>
                                      <w:rFonts w:ascii="Times New Roman" w:hAnsi="Times New Roman" w:cs="Times New Roman"/>
                                      <w:sz w:val="24"/>
                                      <w:szCs w:val="24"/>
                                    </w:rPr>
                                  </w:pPr>
                                  <w:r w:rsidRPr="006D41CE">
                                    <w:rPr>
                                      <w:rFonts w:ascii="Times New Roman" w:hAnsi="Times New Roman" w:cs="Times New Roman"/>
                                      <w:sz w:val="24"/>
                                      <w:szCs w:val="24"/>
                                    </w:rPr>
                                    <w:t xml:space="preserve">Объект – на что смотрим, </w:t>
                                  </w:r>
                                </w:p>
                                <w:p w14:paraId="4124B230" w14:textId="77777777" w:rsidR="008A62BB" w:rsidRDefault="008A62BB" w:rsidP="00F576E5">
                                  <w:pPr>
                                    <w:jc w:val="center"/>
                                    <w:rPr>
                                      <w:rFonts w:ascii="Times New Roman" w:hAnsi="Times New Roman" w:cs="Times New Roman"/>
                                      <w:sz w:val="24"/>
                                      <w:szCs w:val="24"/>
                                    </w:rPr>
                                  </w:pPr>
                                  <w:r w:rsidRPr="006D41CE">
                                    <w:rPr>
                                      <w:rFonts w:ascii="Times New Roman" w:hAnsi="Times New Roman" w:cs="Times New Roman"/>
                                      <w:sz w:val="24"/>
                                      <w:szCs w:val="24"/>
                                    </w:rPr>
                                    <w:t xml:space="preserve">Предмет – что </w:t>
                                  </w:r>
                                </w:p>
                                <w:p w14:paraId="5AEA4F9E" w14:textId="37D4B547" w:rsidR="008A62BB" w:rsidRPr="006D41CE" w:rsidRDefault="008A62BB" w:rsidP="00F576E5">
                                  <w:pPr>
                                    <w:jc w:val="center"/>
                                    <w:rPr>
                                      <w:rFonts w:ascii="Times New Roman" w:hAnsi="Times New Roman" w:cs="Times New Roman"/>
                                      <w:sz w:val="24"/>
                                      <w:szCs w:val="24"/>
                                    </w:rPr>
                                  </w:pPr>
                                  <w:r w:rsidRPr="006D41CE">
                                    <w:rPr>
                                      <w:rFonts w:ascii="Times New Roman" w:hAnsi="Times New Roman" w:cs="Times New Roman"/>
                                      <w:sz w:val="24"/>
                                      <w:szCs w:val="24"/>
                                    </w:rPr>
                                    <w:t>хотим увидеть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709040" id="Облачко с текстом: прямоугольное 10" o:spid="_x0000_s1034" type="#_x0000_t61" style="position:absolute;left:0;text-align:left;margin-left:14.75pt;margin-top:25.1pt;width:116.5pt;height:6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" adj="-17525,25699" fillcolor="white [3201]" strokecolor="#4f81bd [3204]" strokeweight="2pt">
                      <v:textbox>
                        <w:txbxContent>
                          <w:p w14:paraId="65C1751B" w14:textId="05E26FDE" w:rsidR="008A62BB" w:rsidRPr="006D41CE" w:rsidRDefault="008A62BB" w:rsidP="00F576E5">
                            <w:pPr>
                              <w:jc w:val="center"/>
                              <w:rPr>
                                <w:rFonts w:ascii="Times New Roman" w:hAnsi="Times New Roman" w:cs="Times New Roman"/>
                                <w:sz w:val="24"/>
                                <w:szCs w:val="24"/>
                              </w:rPr>
                            </w:pPr>
                            <w:r w:rsidRPr="006D41CE">
                              <w:rPr>
                                <w:rFonts w:ascii="Times New Roman" w:hAnsi="Times New Roman" w:cs="Times New Roman"/>
                                <w:sz w:val="24"/>
                                <w:szCs w:val="24"/>
                              </w:rPr>
                              <w:t xml:space="preserve">Объект – на что смотрим, </w:t>
                            </w:r>
                          </w:p>
                          <w:p w14:paraId="4124B230" w14:textId="77777777" w:rsidR="008A62BB" w:rsidRDefault="008A62BB" w:rsidP="00F576E5">
                            <w:pPr>
                              <w:jc w:val="center"/>
                              <w:rPr>
                                <w:rFonts w:ascii="Times New Roman" w:hAnsi="Times New Roman" w:cs="Times New Roman"/>
                                <w:sz w:val="24"/>
                                <w:szCs w:val="24"/>
                              </w:rPr>
                            </w:pPr>
                            <w:r w:rsidRPr="006D41CE">
                              <w:rPr>
                                <w:rFonts w:ascii="Times New Roman" w:hAnsi="Times New Roman" w:cs="Times New Roman"/>
                                <w:sz w:val="24"/>
                                <w:szCs w:val="24"/>
                              </w:rPr>
                              <w:t xml:space="preserve">Предмет – что </w:t>
                            </w:r>
                          </w:p>
                          <w:p w14:paraId="5AEA4F9E" w14:textId="37D4B547" w:rsidR="008A62BB" w:rsidRPr="006D41CE" w:rsidRDefault="008A62BB" w:rsidP="00F576E5">
                            <w:pPr>
                              <w:jc w:val="center"/>
                              <w:rPr>
                                <w:rFonts w:ascii="Times New Roman" w:hAnsi="Times New Roman" w:cs="Times New Roman"/>
                                <w:sz w:val="24"/>
                                <w:szCs w:val="24"/>
                              </w:rPr>
                            </w:pPr>
                            <w:r w:rsidRPr="006D41CE">
                              <w:rPr>
                                <w:rFonts w:ascii="Times New Roman" w:hAnsi="Times New Roman" w:cs="Times New Roman"/>
                                <w:sz w:val="24"/>
                                <w:szCs w:val="24"/>
                              </w:rPr>
                              <w:t>хотим увидеть</w:t>
                            </w:r>
                          </w:p>
                        </w:txbxContent>
                      </v:textbox>
                    </v:shape>
                  </w:pict>
                </mc:Fallback>
              </mc:AlternateContent>
            </w:r>
            <w:r w:rsidR="00CD5697">
              <w:rPr>
                <w:rFonts w:ascii="Times New Roman" w:hAnsi="Times New Roman"/>
                <w:b/>
                <w:noProof/>
                <w:sz w:val="28"/>
                <w:szCs w:val="28"/>
                <w:lang w:eastAsia="ru-RU"/>
              </w:rPr>
              <mc:AlternateContent>
                <mc:Choice Requires="wps">
                  <w:drawing>
                    <wp:anchor distT="0" distB="0" distL="114300" distR="114300" simplePos="0" relativeHeight="251680768" behindDoc="0" locked="0" layoutInCell="1" allowOverlap="1" wp14:anchorId="1F624E8C" wp14:editId="679E90EA">
                      <wp:simplePos x="0" y="0"/>
                      <wp:positionH relativeFrom="column">
                        <wp:posOffset>187325</wp:posOffset>
                      </wp:positionH>
                      <wp:positionV relativeFrom="paragraph">
                        <wp:posOffset>5652770</wp:posOffset>
                      </wp:positionV>
                      <wp:extent cx="1479550" cy="927100"/>
                      <wp:effectExtent l="1047750" t="0" r="25400" b="25400"/>
                      <wp:wrapNone/>
                      <wp:docPr id="16" name="Облачко с текстом: прямоугольное 16"/>
                      <wp:cNvGraphicFramePr/>
                      <a:graphic xmlns:a="http://schemas.openxmlformats.org/drawingml/2006/main">
                        <a:graphicData uri="http://schemas.microsoft.com/office/word/2010/wordprocessingShape">
                          <wps:wsp>
                            <wps:cNvSpPr/>
                            <wps:spPr>
                              <a:xfrm>
                                <a:off x="0" y="0"/>
                                <a:ext cx="1479550" cy="927100"/>
                              </a:xfrm>
                              <a:prstGeom prst="wedgeRectCallout">
                                <a:avLst>
                                  <a:gd name="adj1" fmla="val -119975"/>
                                  <a:gd name="adj2" fmla="val -4116"/>
                                </a:avLst>
                              </a:prstGeom>
                              <a:solidFill>
                                <a:sysClr val="window" lastClr="FFFFFF"/>
                              </a:solidFill>
                              <a:ln w="25400" cap="flat" cmpd="sng" algn="ctr">
                                <a:solidFill>
                                  <a:srgbClr val="4F81BD"/>
                                </a:solidFill>
                                <a:prstDash val="solid"/>
                              </a:ln>
                              <a:effectLst/>
                            </wps:spPr>
                            <wps:txbx>
                              <w:txbxContent>
                                <w:p w14:paraId="6C27B5D5" w14:textId="77777777" w:rsidR="008A62BB" w:rsidRPr="006D41CE" w:rsidRDefault="008A62BB" w:rsidP="00CD5697">
                                  <w:pPr>
                                    <w:jc w:val="center"/>
                                    <w:rPr>
                                      <w:rFonts w:ascii="Times New Roman" w:hAnsi="Times New Roman" w:cs="Times New Roman"/>
                                      <w:sz w:val="24"/>
                                      <w:szCs w:val="24"/>
                                    </w:rPr>
                                  </w:pPr>
                                  <w:r w:rsidRPr="006D41CE">
                                    <w:rPr>
                                      <w:rFonts w:ascii="Times New Roman" w:hAnsi="Times New Roman" w:cs="Times New Roman"/>
                                      <w:sz w:val="24"/>
                                      <w:szCs w:val="24"/>
                                    </w:rPr>
                                    <w:t xml:space="preserve">Обязательно </w:t>
                                  </w:r>
                                </w:p>
                                <w:p w14:paraId="7CBFEFFD" w14:textId="5C596294" w:rsidR="008A62BB" w:rsidRPr="006D41CE" w:rsidRDefault="008A62BB" w:rsidP="00CD5697">
                                  <w:pPr>
                                    <w:jc w:val="center"/>
                                    <w:rPr>
                                      <w:rFonts w:ascii="Times New Roman" w:hAnsi="Times New Roman" w:cs="Times New Roman"/>
                                      <w:sz w:val="24"/>
                                      <w:szCs w:val="24"/>
                                    </w:rPr>
                                  </w:pPr>
                                  <w:r w:rsidRPr="006D41CE">
                                    <w:rPr>
                                      <w:rFonts w:ascii="Times New Roman" w:hAnsi="Times New Roman" w:cs="Times New Roman"/>
                                      <w:sz w:val="24"/>
                                      <w:szCs w:val="24"/>
                                    </w:rPr>
                                    <w:t xml:space="preserve">расписаться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624E8C" id="Облачко с текстом: прямоугольное 16" o:spid="_x0000_s1035" type="#_x0000_t61" style="position:absolute;left:0;text-align:left;margin-left:14.75pt;margin-top:445.1pt;width:116.5pt;height:7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" adj="-15115,9911" fillcolor="window" strokecolor="#4f81bd" strokeweight="2pt">
                      <v:textbox>
                        <w:txbxContent>
                          <w:p w14:paraId="6C27B5D5" w14:textId="77777777" w:rsidR="008A62BB" w:rsidRPr="006D41CE" w:rsidRDefault="008A62BB" w:rsidP="00CD5697">
                            <w:pPr>
                              <w:jc w:val="center"/>
                              <w:rPr>
                                <w:rFonts w:ascii="Times New Roman" w:hAnsi="Times New Roman" w:cs="Times New Roman"/>
                                <w:sz w:val="24"/>
                                <w:szCs w:val="24"/>
                              </w:rPr>
                            </w:pPr>
                            <w:r w:rsidRPr="006D41CE">
                              <w:rPr>
                                <w:rFonts w:ascii="Times New Roman" w:hAnsi="Times New Roman" w:cs="Times New Roman"/>
                                <w:sz w:val="24"/>
                                <w:szCs w:val="24"/>
                              </w:rPr>
                              <w:t xml:space="preserve">Обязательно </w:t>
                            </w:r>
                          </w:p>
                          <w:p w14:paraId="7CBFEFFD" w14:textId="5C596294" w:rsidR="008A62BB" w:rsidRPr="006D41CE" w:rsidRDefault="008A62BB" w:rsidP="00CD5697">
                            <w:pPr>
                              <w:jc w:val="center"/>
                              <w:rPr>
                                <w:rFonts w:ascii="Times New Roman" w:hAnsi="Times New Roman" w:cs="Times New Roman"/>
                                <w:sz w:val="24"/>
                                <w:szCs w:val="24"/>
                              </w:rPr>
                            </w:pPr>
                            <w:r w:rsidRPr="006D41CE">
                              <w:rPr>
                                <w:rFonts w:ascii="Times New Roman" w:hAnsi="Times New Roman" w:cs="Times New Roman"/>
                                <w:sz w:val="24"/>
                                <w:szCs w:val="24"/>
                              </w:rPr>
                              <w:t xml:space="preserve">расписаться </w:t>
                            </w:r>
                          </w:p>
                        </w:txbxContent>
                      </v:textbox>
                    </v:shape>
                  </w:pict>
                </mc:Fallback>
              </mc:AlternateContent>
            </w:r>
            <w:r w:rsidR="00F576E5">
              <w:rPr>
                <w:rFonts w:ascii="Times New Roman" w:hAnsi="Times New Roman"/>
                <w:b/>
                <w:noProof/>
                <w:sz w:val="28"/>
                <w:szCs w:val="28"/>
                <w:lang w:eastAsia="ru-RU"/>
              </w:rPr>
              <mc:AlternateContent>
                <mc:Choice Requires="wps">
                  <w:drawing>
                    <wp:anchor distT="0" distB="0" distL="114300" distR="114300" simplePos="0" relativeHeight="251674624" behindDoc="0" locked="0" layoutInCell="1" allowOverlap="1" wp14:anchorId="2D9E53CD" wp14:editId="72507CC5">
                      <wp:simplePos x="0" y="0"/>
                      <wp:positionH relativeFrom="column">
                        <wp:posOffset>187325</wp:posOffset>
                      </wp:positionH>
                      <wp:positionV relativeFrom="paragraph">
                        <wp:posOffset>1398270</wp:posOffset>
                      </wp:positionV>
                      <wp:extent cx="1479550" cy="793750"/>
                      <wp:effectExtent l="971550" t="0" r="25400" b="25400"/>
                      <wp:wrapNone/>
                      <wp:docPr id="13" name="Облачко с текстом: прямоугольное 13"/>
                      <wp:cNvGraphicFramePr/>
                      <a:graphic xmlns:a="http://schemas.openxmlformats.org/drawingml/2006/main">
                        <a:graphicData uri="http://schemas.microsoft.com/office/word/2010/wordprocessingShape">
                          <wps:wsp>
                            <wps:cNvSpPr/>
                            <wps:spPr>
                              <a:xfrm>
                                <a:off x="0" y="0"/>
                                <a:ext cx="1479550" cy="793750"/>
                              </a:xfrm>
                              <a:prstGeom prst="wedgeRectCallout">
                                <a:avLst>
                                  <a:gd name="adj1" fmla="val -114395"/>
                                  <a:gd name="adj2" fmla="val 35506"/>
                                </a:avLst>
                              </a:prstGeom>
                              <a:solidFill>
                                <a:sysClr val="window" lastClr="FFFFFF"/>
                              </a:solidFill>
                              <a:ln w="25400" cap="flat" cmpd="sng" algn="ctr">
                                <a:solidFill>
                                  <a:srgbClr val="4F81BD"/>
                                </a:solidFill>
                                <a:prstDash val="solid"/>
                              </a:ln>
                              <a:effectLst/>
                            </wps:spPr>
                            <wps:txbx>
                              <w:txbxContent>
                                <w:p w14:paraId="42939962" w14:textId="4AD6F1E8" w:rsidR="008A62BB" w:rsidRPr="006D41CE" w:rsidRDefault="008A62BB" w:rsidP="00F576E5">
                                  <w:pPr>
                                    <w:jc w:val="center"/>
                                    <w:rPr>
                                      <w:rFonts w:ascii="Times New Roman" w:hAnsi="Times New Roman" w:cs="Times New Roman"/>
                                      <w:sz w:val="24"/>
                                      <w:szCs w:val="24"/>
                                    </w:rPr>
                                  </w:pPr>
                                  <w:r w:rsidRPr="006D41CE">
                                    <w:rPr>
                                      <w:rFonts w:ascii="Times New Roman" w:hAnsi="Times New Roman" w:cs="Times New Roman"/>
                                      <w:sz w:val="24"/>
                                      <w:szCs w:val="24"/>
                                    </w:rPr>
                                    <w:t>Цель совпадает с названием темы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9E53CD" id="Облачко с текстом: прямоугольное 13" o:spid="_x0000_s1036" type="#_x0000_t61" style="position:absolute;left:0;text-align:left;margin-left:14.75pt;margin-top:110.1pt;width:116.5pt;height: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" adj="-13909,18469" fillcolor="window" strokecolor="#4f81bd" strokeweight="2pt">
                      <v:textbox>
                        <w:txbxContent>
                          <w:p w14:paraId="42939962" w14:textId="4AD6F1E8" w:rsidR="008A62BB" w:rsidRPr="006D41CE" w:rsidRDefault="008A62BB" w:rsidP="00F576E5">
                            <w:pPr>
                              <w:jc w:val="center"/>
                              <w:rPr>
                                <w:rFonts w:ascii="Times New Roman" w:hAnsi="Times New Roman" w:cs="Times New Roman"/>
                                <w:sz w:val="24"/>
                                <w:szCs w:val="24"/>
                              </w:rPr>
                            </w:pPr>
                            <w:r w:rsidRPr="006D41CE">
                              <w:rPr>
                                <w:rFonts w:ascii="Times New Roman" w:hAnsi="Times New Roman" w:cs="Times New Roman"/>
                                <w:sz w:val="24"/>
                                <w:szCs w:val="24"/>
                              </w:rPr>
                              <w:t>Цель совпадает с названием темы</w:t>
                            </w:r>
                          </w:p>
                        </w:txbxContent>
                      </v:textbox>
                    </v:shape>
                  </w:pict>
                </mc:Fallback>
              </mc:AlternateContent>
            </w:r>
          </w:p>
        </w:tc>
      </w:tr>
    </w:tbl>
    <w:p w14:paraId="1AF6BDC4" w14:textId="77777777" w:rsidR="00F576E5" w:rsidRPr="006B65A4" w:rsidRDefault="00F576E5" w:rsidP="00581B2A">
      <w:pPr>
        <w:spacing w:line="480" w:lineRule="auto"/>
        <w:jc w:val="center"/>
        <w:rPr>
          <w:rFonts w:ascii="Times New Roman" w:hAnsi="Times New Roman" w:cs="Times New Roman"/>
          <w:sz w:val="28"/>
          <w:szCs w:val="28"/>
        </w:rPr>
      </w:pPr>
    </w:p>
    <w:p w14:paraId="65A1846C" w14:textId="1A5C12E6" w:rsidR="00581B2A" w:rsidRDefault="00581B2A" w:rsidP="00CD5697">
      <w:pPr>
        <w:jc w:val="center"/>
        <w:rPr>
          <w:rFonts w:ascii="Times New Roman" w:hAnsi="Times New Roman"/>
          <w:sz w:val="28"/>
          <w:szCs w:val="28"/>
          <w:lang w:val="en-US"/>
        </w:rPr>
      </w:pPr>
    </w:p>
    <w:p w14:paraId="594DB82D" w14:textId="159F8026" w:rsidR="00CD5697" w:rsidRDefault="00CD5697" w:rsidP="00CD5697">
      <w:pPr>
        <w:jc w:val="center"/>
        <w:rPr>
          <w:rFonts w:ascii="Times New Roman" w:hAnsi="Times New Roman"/>
          <w:sz w:val="28"/>
          <w:szCs w:val="28"/>
          <w:lang w:val="en-US"/>
        </w:rPr>
      </w:pPr>
    </w:p>
    <w:p w14:paraId="2303F791" w14:textId="6A3D2D45" w:rsidR="00CD5697" w:rsidRDefault="00CD5697" w:rsidP="00CD5697">
      <w:pPr>
        <w:jc w:val="center"/>
        <w:rPr>
          <w:rFonts w:ascii="Times New Roman" w:hAnsi="Times New Roman"/>
          <w:sz w:val="28"/>
          <w:szCs w:val="28"/>
          <w:lang w:val="en-US"/>
        </w:rPr>
      </w:pPr>
    </w:p>
    <w:p w14:paraId="47FEA7BA" w14:textId="0F75677C" w:rsidR="00CD5697" w:rsidRDefault="00CD5697" w:rsidP="00CD5697">
      <w:pPr>
        <w:jc w:val="center"/>
        <w:rPr>
          <w:rFonts w:ascii="Times New Roman" w:hAnsi="Times New Roman"/>
          <w:sz w:val="28"/>
          <w:szCs w:val="28"/>
          <w:lang w:val="en-US"/>
        </w:rPr>
      </w:pPr>
    </w:p>
    <w:p w14:paraId="260FBC84" w14:textId="44BFDDD5" w:rsidR="00CD5697" w:rsidRDefault="00CD5697" w:rsidP="00CD5697">
      <w:pPr>
        <w:jc w:val="center"/>
        <w:rPr>
          <w:rFonts w:ascii="Times New Roman" w:hAnsi="Times New Roman"/>
          <w:sz w:val="28"/>
          <w:szCs w:val="28"/>
          <w:lang w:val="en-US"/>
        </w:rPr>
      </w:pPr>
    </w:p>
    <w:p w14:paraId="0FAE11F8" w14:textId="77777777" w:rsidR="00CD5697" w:rsidRDefault="00CD5697" w:rsidP="00CD5697">
      <w:pPr>
        <w:jc w:val="center"/>
        <w:rPr>
          <w:rFonts w:ascii="Times New Roman" w:hAnsi="Times New Roman"/>
          <w:sz w:val="28"/>
          <w:szCs w:val="28"/>
          <w:lang w:val="en-US"/>
        </w:rPr>
      </w:pPr>
    </w:p>
    <w:p w14:paraId="006213EE" w14:textId="73953E2C" w:rsidR="00581B2A" w:rsidRDefault="00CD5697" w:rsidP="00581B2A">
      <w:pPr>
        <w:spacing w:line="480" w:lineRule="auto"/>
        <w:jc w:val="center"/>
        <w:rPr>
          <w:rFonts w:ascii="Times New Roman" w:hAnsi="Times New Roman"/>
          <w:b/>
          <w:sz w:val="28"/>
          <w:szCs w:val="28"/>
          <w:lang w:val="en-US" w:eastAsia="ru-RU"/>
        </w:rPr>
      </w:pPr>
      <w:r>
        <w:rPr>
          <w:rFonts w:ascii="Times New Roman" w:hAnsi="Times New Roman"/>
          <w:b/>
          <w:noProof/>
          <w:sz w:val="28"/>
          <w:szCs w:val="28"/>
          <w:lang w:eastAsia="ru-RU"/>
        </w:rPr>
        <mc:AlternateContent>
          <mc:Choice Requires="wps">
            <w:drawing>
              <wp:anchor distT="0" distB="0" distL="114300" distR="114300" simplePos="0" relativeHeight="251684864" behindDoc="0" locked="0" layoutInCell="1" allowOverlap="1" wp14:anchorId="0D5FD60C" wp14:editId="51118182">
                <wp:simplePos x="0" y="0"/>
                <wp:positionH relativeFrom="column">
                  <wp:posOffset>4406265</wp:posOffset>
                </wp:positionH>
                <wp:positionV relativeFrom="paragraph">
                  <wp:posOffset>-491490</wp:posOffset>
                </wp:positionV>
                <wp:extent cx="1835150" cy="927100"/>
                <wp:effectExtent l="1333500" t="0" r="12700" b="25400"/>
                <wp:wrapNone/>
                <wp:docPr id="18" name="Облачко с текстом: прямоугольное 18"/>
                <wp:cNvGraphicFramePr/>
                <a:graphic xmlns:a="http://schemas.openxmlformats.org/drawingml/2006/main">
                  <a:graphicData uri="http://schemas.microsoft.com/office/word/2010/wordprocessingShape">
                    <wps:wsp>
                      <wps:cNvSpPr/>
                      <wps:spPr>
                        <a:xfrm>
                          <a:off x="0" y="0"/>
                          <a:ext cx="1835150" cy="927100"/>
                        </a:xfrm>
                        <a:prstGeom prst="wedgeRectCallout">
                          <a:avLst>
                            <a:gd name="adj1" fmla="val -121939"/>
                            <a:gd name="adj2" fmla="val -3431"/>
                          </a:avLst>
                        </a:prstGeom>
                        <a:solidFill>
                          <a:sysClr val="window" lastClr="FFFFFF"/>
                        </a:solidFill>
                        <a:ln w="25400" cap="flat" cmpd="sng" algn="ctr">
                          <a:solidFill>
                            <a:srgbClr val="4F81BD"/>
                          </a:solidFill>
                          <a:prstDash val="solid"/>
                        </a:ln>
                        <a:effectLst/>
                      </wps:spPr>
                      <wps:txbx>
                        <w:txbxContent>
                          <w:p w14:paraId="03F722BD" w14:textId="4F8F28D4" w:rsidR="008A62BB" w:rsidRPr="006D41CE" w:rsidRDefault="008A62BB" w:rsidP="00CD5697">
                            <w:pPr>
                              <w:jc w:val="center"/>
                              <w:rPr>
                                <w:rFonts w:ascii="Times New Roman" w:hAnsi="Times New Roman" w:cs="Times New Roman"/>
                                <w:sz w:val="24"/>
                                <w:szCs w:val="24"/>
                              </w:rPr>
                            </w:pPr>
                            <w:r w:rsidRPr="006D41CE">
                              <w:rPr>
                                <w:rFonts w:ascii="Times New Roman" w:hAnsi="Times New Roman" w:cs="Times New Roman"/>
                                <w:sz w:val="24"/>
                                <w:szCs w:val="24"/>
                              </w:rPr>
                              <w:t xml:space="preserve">Перевод всего реферата на тот иностранный язык, который вы знаете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FD60C" id="Облачко с текстом: прямоугольное 18" o:spid="_x0000_s1037" type="#_x0000_t61" style="position:absolute;left:0;text-align:left;margin-left:346.95pt;margin-top:-38.7pt;width:144.5pt;height: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" adj="-15539,10059" fillcolor="window" strokecolor="#4f81bd" strokeweight="2pt">
                <v:textbox>
                  <w:txbxContent>
                    <w:p w14:paraId="03F722BD" w14:textId="4F8F28D4" w:rsidR="008A62BB" w:rsidRPr="006D41CE" w:rsidRDefault="008A62BB" w:rsidP="00CD5697">
                      <w:pPr>
                        <w:jc w:val="center"/>
                        <w:rPr>
                          <w:rFonts w:ascii="Times New Roman" w:hAnsi="Times New Roman" w:cs="Times New Roman"/>
                          <w:sz w:val="24"/>
                          <w:szCs w:val="24"/>
                        </w:rPr>
                      </w:pPr>
                      <w:r w:rsidRPr="006D41CE">
                        <w:rPr>
                          <w:rFonts w:ascii="Times New Roman" w:hAnsi="Times New Roman" w:cs="Times New Roman"/>
                          <w:sz w:val="24"/>
                          <w:szCs w:val="24"/>
                        </w:rPr>
                        <w:t xml:space="preserve">Перевод всего реферата на тот иностранный язык, который вы знаете </w:t>
                      </w:r>
                    </w:p>
                  </w:txbxContent>
                </v:textbox>
              </v:shape>
            </w:pict>
          </mc:Fallback>
        </mc:AlternateContent>
      </w:r>
      <w:r w:rsidR="00581B2A">
        <w:rPr>
          <w:rFonts w:ascii="Times New Roman" w:hAnsi="Times New Roman"/>
          <w:b/>
          <w:sz w:val="28"/>
          <w:szCs w:val="28"/>
          <w:lang w:val="en-US" w:eastAsia="ru-RU"/>
        </w:rPr>
        <w:t>THE ABSTRACT</w:t>
      </w:r>
    </w:p>
    <w:p w14:paraId="4DA34C21" w14:textId="6EA77A7B" w:rsidR="00581B2A" w:rsidRPr="00004C65" w:rsidRDefault="00581B2A" w:rsidP="00581B2A">
      <w:pPr>
        <w:spacing w:line="480" w:lineRule="auto"/>
        <w:ind w:firstLine="709"/>
        <w:jc w:val="both"/>
        <w:rPr>
          <w:rFonts w:ascii="Times New Roman" w:hAnsi="Times New Roman"/>
          <w:sz w:val="28"/>
          <w:szCs w:val="28"/>
          <w:lang w:val="en-US"/>
        </w:rPr>
      </w:pPr>
      <w:r>
        <w:rPr>
          <w:rFonts w:ascii="Times New Roman" w:hAnsi="Times New Roman"/>
          <w:sz w:val="28"/>
          <w:szCs w:val="28"/>
          <w:lang w:val="en-US"/>
        </w:rPr>
        <w:t>Coursework:  3</w:t>
      </w:r>
      <w:r w:rsidR="00CD5697" w:rsidRPr="00CD5697">
        <w:rPr>
          <w:rFonts w:ascii="Times New Roman" w:hAnsi="Times New Roman"/>
          <w:sz w:val="28"/>
          <w:szCs w:val="28"/>
          <w:lang w:val="en-US"/>
        </w:rPr>
        <w:t>0</w:t>
      </w:r>
      <w:r w:rsidRPr="00004C65">
        <w:rPr>
          <w:rFonts w:ascii="Times New Roman" w:hAnsi="Times New Roman"/>
          <w:sz w:val="28"/>
          <w:szCs w:val="28"/>
          <w:lang w:val="en-US"/>
        </w:rPr>
        <w:t xml:space="preserve"> p., </w:t>
      </w:r>
      <w:r w:rsidRPr="004E5B0B">
        <w:rPr>
          <w:rFonts w:ascii="Times New Roman" w:hAnsi="Times New Roman"/>
          <w:sz w:val="28"/>
          <w:szCs w:val="28"/>
          <w:lang w:val="en-US"/>
        </w:rPr>
        <w:t>3 fig., 2 tabl</w:t>
      </w:r>
      <w:r>
        <w:rPr>
          <w:rFonts w:ascii="Times New Roman" w:hAnsi="Times New Roman"/>
          <w:sz w:val="28"/>
          <w:szCs w:val="28"/>
          <w:lang w:val="en-US"/>
        </w:rPr>
        <w:t>., 2</w:t>
      </w:r>
      <w:r w:rsidR="00CD5697" w:rsidRPr="00CD5697">
        <w:rPr>
          <w:rFonts w:ascii="Times New Roman" w:hAnsi="Times New Roman"/>
          <w:sz w:val="28"/>
          <w:szCs w:val="28"/>
          <w:lang w:val="en-US"/>
        </w:rPr>
        <w:t>0</w:t>
      </w:r>
      <w:r>
        <w:rPr>
          <w:rFonts w:ascii="Times New Roman" w:hAnsi="Times New Roman"/>
          <w:sz w:val="28"/>
          <w:szCs w:val="28"/>
          <w:lang w:val="en-US"/>
        </w:rPr>
        <w:t xml:space="preserve"> sources</w:t>
      </w:r>
      <w:r w:rsidRPr="00004C65">
        <w:rPr>
          <w:rFonts w:ascii="Times New Roman" w:hAnsi="Times New Roman"/>
          <w:sz w:val="28"/>
          <w:szCs w:val="28"/>
          <w:lang w:val="en-US"/>
        </w:rPr>
        <w:t>.</w:t>
      </w:r>
    </w:p>
    <w:p w14:paraId="0CAC7073" w14:textId="0D718265" w:rsidR="00581B2A" w:rsidRDefault="00581B2A" w:rsidP="00581B2A">
      <w:pPr>
        <w:ind w:firstLine="709"/>
        <w:jc w:val="both"/>
        <w:rPr>
          <w:rFonts w:ascii="Times New Roman" w:hAnsi="Times New Roman" w:cs="Times New Roman"/>
          <w:sz w:val="28"/>
          <w:szCs w:val="28"/>
          <w:lang w:val="en-US"/>
        </w:rPr>
      </w:pPr>
      <w:r w:rsidRPr="00B97BF0">
        <w:rPr>
          <w:rFonts w:ascii="Times New Roman" w:hAnsi="Times New Roman" w:cs="Times New Roman"/>
          <w:sz w:val="28"/>
          <w:szCs w:val="28"/>
          <w:lang w:val="en-US"/>
        </w:rPr>
        <w:t xml:space="preserve">GLOBALIZATION, ECONOMIC GROWTH, INDUSTRIAL REVOLUTION, EXTERNAL TRADE, </w:t>
      </w:r>
      <w:r>
        <w:rPr>
          <w:rFonts w:ascii="Times New Roman" w:hAnsi="Times New Roman" w:cs="Times New Roman"/>
          <w:sz w:val="28"/>
          <w:szCs w:val="28"/>
          <w:lang w:val="en-US"/>
        </w:rPr>
        <w:t>ELECTRONIC COMMERCE</w:t>
      </w:r>
      <w:r w:rsidRPr="00C76B91">
        <w:rPr>
          <w:rFonts w:ascii="Times New Roman" w:hAnsi="Times New Roman" w:cs="Times New Roman"/>
          <w:sz w:val="28"/>
          <w:szCs w:val="28"/>
          <w:lang w:val="en-US"/>
        </w:rPr>
        <w:t>.</w:t>
      </w:r>
    </w:p>
    <w:p w14:paraId="4E62A133" w14:textId="2AAB2179" w:rsidR="00581B2A" w:rsidRDefault="00581B2A" w:rsidP="00581B2A">
      <w:pPr>
        <w:ind w:firstLine="709"/>
        <w:jc w:val="both"/>
        <w:rPr>
          <w:rFonts w:ascii="Times New Roman" w:hAnsi="Times New Roman" w:cs="Times New Roman"/>
          <w:sz w:val="28"/>
          <w:szCs w:val="28"/>
          <w:lang w:val="en-US"/>
        </w:rPr>
      </w:pPr>
    </w:p>
    <w:p w14:paraId="38CF0EEC" w14:textId="77777777" w:rsidR="00581B2A" w:rsidRDefault="00581B2A" w:rsidP="00581B2A">
      <w:pPr>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The object of research</w:t>
      </w:r>
      <w:r>
        <w:rPr>
          <w:rFonts w:ascii="Times New Roman" w:hAnsi="Times New Roman" w:cs="Times New Roman"/>
          <w:sz w:val="28"/>
          <w:szCs w:val="28"/>
          <w:lang w:val="en-US"/>
        </w:rPr>
        <w:t xml:space="preserve"> – globalization</w:t>
      </w:r>
      <w:r w:rsidRPr="00C76B91">
        <w:rPr>
          <w:rFonts w:ascii="Times New Roman" w:hAnsi="Times New Roman" w:cs="Times New Roman"/>
          <w:sz w:val="28"/>
          <w:szCs w:val="28"/>
          <w:lang w:val="en-US"/>
        </w:rPr>
        <w:t>.</w:t>
      </w:r>
    </w:p>
    <w:p w14:paraId="7A7C5510" w14:textId="60A5C27D" w:rsidR="00581B2A" w:rsidRDefault="00581B2A" w:rsidP="00581B2A">
      <w:pPr>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The subject of research</w:t>
      </w:r>
      <w:r>
        <w:rPr>
          <w:rFonts w:ascii="Times New Roman" w:hAnsi="Times New Roman" w:cs="Times New Roman"/>
          <w:sz w:val="28"/>
          <w:szCs w:val="28"/>
          <w:lang w:val="en-US"/>
        </w:rPr>
        <w:t xml:space="preserve"> – </w:t>
      </w:r>
      <w:r w:rsidRPr="000C6BD3">
        <w:rPr>
          <w:rFonts w:ascii="Times New Roman" w:hAnsi="Times New Roman" w:cs="Times New Roman"/>
          <w:sz w:val="28"/>
          <w:szCs w:val="28"/>
          <w:lang w:val="en-US"/>
        </w:rPr>
        <w:t>the current stage of globalization development and its impact on the economic growth of the Republic of Belarus and foreign countries.</w:t>
      </w:r>
    </w:p>
    <w:p w14:paraId="0ED84525" w14:textId="02424DA7" w:rsidR="00581B2A" w:rsidRDefault="00581B2A" w:rsidP="00581B2A">
      <w:pPr>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The purpose of work</w:t>
      </w:r>
      <w:r>
        <w:rPr>
          <w:rFonts w:ascii="Times New Roman" w:hAnsi="Times New Roman" w:cs="Times New Roman"/>
          <w:sz w:val="28"/>
          <w:szCs w:val="28"/>
          <w:lang w:val="en-US"/>
        </w:rPr>
        <w:t xml:space="preserve">: </w:t>
      </w:r>
      <w:r w:rsidRPr="000C6BD3">
        <w:rPr>
          <w:rFonts w:ascii="Times New Roman" w:hAnsi="Times New Roman" w:cs="Times New Roman"/>
          <w:sz w:val="28"/>
          <w:szCs w:val="28"/>
          <w:lang w:val="en-US"/>
        </w:rPr>
        <w:t>identify the features of globalization 4.0 and assess its manifestation in the Republic of Belarus and foreign countries</w:t>
      </w:r>
      <w:r w:rsidRPr="004E2539">
        <w:rPr>
          <w:rFonts w:ascii="Times New Roman" w:hAnsi="Times New Roman" w:cs="Times New Roman"/>
          <w:sz w:val="28"/>
          <w:szCs w:val="28"/>
          <w:lang w:val="en-US"/>
        </w:rPr>
        <w:t>.</w:t>
      </w:r>
    </w:p>
    <w:p w14:paraId="19E15983" w14:textId="6D9E7490" w:rsidR="00581B2A" w:rsidRDefault="00581B2A" w:rsidP="00581B2A">
      <w:pPr>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Methods of research:</w:t>
      </w:r>
      <w:r w:rsidRPr="000C6BD3">
        <w:rPr>
          <w:rFonts w:ascii="Times New Roman" w:hAnsi="Times New Roman" w:cs="Times New Roman"/>
          <w:sz w:val="28"/>
          <w:szCs w:val="28"/>
          <w:lang w:val="en-US"/>
        </w:rPr>
        <w:t xml:space="preserve"> description, system approach, classification, mathematical, comparative analysis, statistical analysis</w:t>
      </w:r>
      <w:r>
        <w:rPr>
          <w:rFonts w:ascii="Times New Roman" w:hAnsi="Times New Roman" w:cs="Times New Roman"/>
          <w:sz w:val="28"/>
          <w:szCs w:val="28"/>
          <w:lang w:val="en-US"/>
        </w:rPr>
        <w:t>.</w:t>
      </w:r>
    </w:p>
    <w:p w14:paraId="7533AB7C" w14:textId="65BDAA8B" w:rsidR="00581B2A" w:rsidRDefault="00581B2A" w:rsidP="00581B2A">
      <w:pPr>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Researches and developments:</w:t>
      </w:r>
      <w:r w:rsidRPr="00185E2B">
        <w:rPr>
          <w:rFonts w:ascii="Times New Roman" w:hAnsi="Times New Roman" w:cs="Times New Roman"/>
          <w:b/>
          <w:sz w:val="28"/>
          <w:szCs w:val="28"/>
          <w:lang w:val="en-US"/>
        </w:rPr>
        <w:t xml:space="preserve"> </w:t>
      </w:r>
      <w:r w:rsidRPr="000C6BD3">
        <w:rPr>
          <w:rFonts w:ascii="Times New Roman" w:hAnsi="Times New Roman" w:cs="Times New Roman"/>
          <w:sz w:val="28"/>
          <w:szCs w:val="28"/>
          <w:lang w:val="en-US"/>
        </w:rPr>
        <w:t>advantages and contradictions caused by globalization; appreciated the ambiguity of the impact of globalization on different stakeholders in global economy; quantitative evaluation of the contribution of globalization to economic growth, and analysis of works of researchers of the quantitative side of the process of globalization; impact of globalization on the economy of the Republic of Belarus; propose specific solutions to existing problems</w:t>
      </w:r>
      <w:r w:rsidRPr="004E2539">
        <w:rPr>
          <w:rFonts w:ascii="Times New Roman" w:hAnsi="Times New Roman" w:cs="Times New Roman"/>
          <w:sz w:val="28"/>
          <w:szCs w:val="28"/>
          <w:lang w:val="en-US"/>
        </w:rPr>
        <w:t>.</w:t>
      </w:r>
    </w:p>
    <w:p w14:paraId="5A46BD64" w14:textId="1F531687" w:rsidR="00581B2A" w:rsidRDefault="00581B2A" w:rsidP="00581B2A">
      <w:pPr>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The sphere of ​​possible practical application:</w:t>
      </w:r>
      <w:r w:rsidRPr="00DD3BD5">
        <w:rPr>
          <w:rFonts w:ascii="Times New Roman" w:hAnsi="Times New Roman" w:cs="Times New Roman"/>
          <w:b/>
          <w:sz w:val="28"/>
          <w:szCs w:val="28"/>
          <w:lang w:val="en-US"/>
        </w:rPr>
        <w:t xml:space="preserve"> </w:t>
      </w:r>
      <w:r w:rsidRPr="004E2539">
        <w:rPr>
          <w:rFonts w:ascii="Times New Roman" w:hAnsi="Times New Roman" w:cs="Times New Roman"/>
          <w:sz w:val="28"/>
          <w:szCs w:val="28"/>
          <w:lang w:val="en-US"/>
        </w:rPr>
        <w:t>the results of the course work can be used in the study of the co</w:t>
      </w:r>
      <w:r>
        <w:rPr>
          <w:rFonts w:ascii="Times New Roman" w:hAnsi="Times New Roman" w:cs="Times New Roman"/>
          <w:sz w:val="28"/>
          <w:szCs w:val="28"/>
          <w:lang w:val="en-US"/>
        </w:rPr>
        <w:t>urse "Ma</w:t>
      </w:r>
      <w:r w:rsidRPr="004E2539">
        <w:rPr>
          <w:rFonts w:ascii="Times New Roman" w:hAnsi="Times New Roman" w:cs="Times New Roman"/>
          <w:sz w:val="28"/>
          <w:szCs w:val="28"/>
          <w:lang w:val="en-US"/>
        </w:rPr>
        <w:t>croeconomics".</w:t>
      </w:r>
    </w:p>
    <w:p w14:paraId="66DC7D38" w14:textId="77777777" w:rsidR="00581B2A" w:rsidRDefault="00581B2A" w:rsidP="00581B2A">
      <w:pPr>
        <w:ind w:firstLine="709"/>
        <w:jc w:val="both"/>
        <w:rPr>
          <w:rFonts w:ascii="Times New Roman" w:hAnsi="Times New Roman" w:cs="Times New Roman"/>
          <w:sz w:val="28"/>
          <w:szCs w:val="28"/>
          <w:lang w:val="en-US"/>
        </w:rPr>
      </w:pPr>
    </w:p>
    <w:p w14:paraId="33BCA9A8" w14:textId="77777777" w:rsidR="00581B2A" w:rsidRDefault="00581B2A" w:rsidP="00581B2A">
      <w:pPr>
        <w:ind w:firstLine="709"/>
        <w:jc w:val="both"/>
        <w:rPr>
          <w:rFonts w:ascii="Times New Roman" w:hAnsi="Times New Roman" w:cs="Times New Roman"/>
          <w:sz w:val="28"/>
          <w:szCs w:val="28"/>
          <w:lang w:val="en-US"/>
        </w:rPr>
      </w:pPr>
    </w:p>
    <w:p w14:paraId="67C5637A" w14:textId="77777777" w:rsidR="00581B2A" w:rsidRPr="00827DD0" w:rsidRDefault="00581B2A" w:rsidP="00581B2A">
      <w:pPr>
        <w:jc w:val="right"/>
        <w:rPr>
          <w:rFonts w:ascii="Times New Roman" w:hAnsi="Times New Roman"/>
          <w:b/>
          <w:sz w:val="28"/>
          <w:szCs w:val="28"/>
        </w:rPr>
      </w:pPr>
      <w:r>
        <w:rPr>
          <w:rFonts w:ascii="Times New Roman" w:hAnsi="Times New Roman"/>
          <w:b/>
          <w:sz w:val="28"/>
          <w:szCs w:val="28"/>
        </w:rPr>
        <w:t xml:space="preserve">________________ </w:t>
      </w:r>
    </w:p>
    <w:p w14:paraId="1A862A2C" w14:textId="335EFA8E" w:rsidR="00581B2A" w:rsidRDefault="00581B2A" w:rsidP="00581B2A">
      <w:pPr>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student</w:t>
      </w:r>
      <w:r w:rsidRPr="00827DD0">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 xml:space="preserve"> </w:t>
      </w:r>
      <w:r>
        <w:rPr>
          <w:rFonts w:ascii="Times New Roman" w:hAnsi="Times New Roman"/>
          <w:sz w:val="28"/>
          <w:szCs w:val="28"/>
          <w:lang w:val="en-US"/>
        </w:rPr>
        <w:t>sign</w:t>
      </w:r>
      <w:r w:rsidRPr="00827DD0">
        <w:rPr>
          <w:rFonts w:ascii="Times New Roman" w:hAnsi="Times New Roman"/>
          <w:sz w:val="28"/>
          <w:szCs w:val="28"/>
        </w:rPr>
        <w:t>)</w:t>
      </w:r>
    </w:p>
    <w:p w14:paraId="280C8E36" w14:textId="597834FA" w:rsidR="00581B2A" w:rsidRPr="00827DD0" w:rsidRDefault="00CD5697" w:rsidP="00581B2A">
      <w:pPr>
        <w:rPr>
          <w:rFonts w:ascii="Times New Roman" w:hAnsi="Times New Roman" w:cs="Times New Roman"/>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82816" behindDoc="0" locked="0" layoutInCell="1" allowOverlap="1" wp14:anchorId="6245207C" wp14:editId="20E6DD8E">
                <wp:simplePos x="0" y="0"/>
                <wp:positionH relativeFrom="column">
                  <wp:posOffset>4533265</wp:posOffset>
                </wp:positionH>
                <wp:positionV relativeFrom="paragraph">
                  <wp:posOffset>625475</wp:posOffset>
                </wp:positionV>
                <wp:extent cx="1479550" cy="927100"/>
                <wp:effectExtent l="0" t="609600" r="25400" b="25400"/>
                <wp:wrapNone/>
                <wp:docPr id="17" name="Облачко с текстом: прямоугольное 17"/>
                <wp:cNvGraphicFramePr/>
                <a:graphic xmlns:a="http://schemas.openxmlformats.org/drawingml/2006/main">
                  <a:graphicData uri="http://schemas.microsoft.com/office/word/2010/wordprocessingShape">
                    <wps:wsp>
                      <wps:cNvSpPr/>
                      <wps:spPr>
                        <a:xfrm>
                          <a:off x="0" y="0"/>
                          <a:ext cx="1479550" cy="927100"/>
                        </a:xfrm>
                        <a:prstGeom prst="wedgeRectCallout">
                          <a:avLst>
                            <a:gd name="adj1" fmla="val -39288"/>
                            <a:gd name="adj2" fmla="val -114390"/>
                          </a:avLst>
                        </a:prstGeom>
                        <a:solidFill>
                          <a:sysClr val="window" lastClr="FFFFFF"/>
                        </a:solidFill>
                        <a:ln w="25400" cap="flat" cmpd="sng" algn="ctr">
                          <a:solidFill>
                            <a:srgbClr val="4F81BD"/>
                          </a:solidFill>
                          <a:prstDash val="solid"/>
                        </a:ln>
                        <a:effectLst/>
                      </wps:spPr>
                      <wps:txbx>
                        <w:txbxContent>
                          <w:p w14:paraId="4B558CB0" w14:textId="77777777" w:rsidR="008A62BB" w:rsidRPr="006D41CE" w:rsidRDefault="008A62BB" w:rsidP="00CD5697">
                            <w:pPr>
                              <w:jc w:val="center"/>
                              <w:rPr>
                                <w:rFonts w:ascii="Times New Roman" w:hAnsi="Times New Roman" w:cs="Times New Roman"/>
                                <w:sz w:val="24"/>
                                <w:szCs w:val="24"/>
                              </w:rPr>
                            </w:pPr>
                            <w:r w:rsidRPr="006D41CE">
                              <w:rPr>
                                <w:rFonts w:ascii="Times New Roman" w:hAnsi="Times New Roman" w:cs="Times New Roman"/>
                                <w:sz w:val="24"/>
                                <w:szCs w:val="24"/>
                              </w:rPr>
                              <w:t xml:space="preserve">Обязательно </w:t>
                            </w:r>
                          </w:p>
                          <w:p w14:paraId="2C0315C7" w14:textId="77777777" w:rsidR="008A62BB" w:rsidRPr="006D41CE" w:rsidRDefault="008A62BB" w:rsidP="00CD5697">
                            <w:pPr>
                              <w:jc w:val="center"/>
                              <w:rPr>
                                <w:rFonts w:ascii="Times New Roman" w:hAnsi="Times New Roman" w:cs="Times New Roman"/>
                                <w:sz w:val="24"/>
                                <w:szCs w:val="24"/>
                              </w:rPr>
                            </w:pPr>
                            <w:r w:rsidRPr="006D41CE">
                              <w:rPr>
                                <w:rFonts w:ascii="Times New Roman" w:hAnsi="Times New Roman" w:cs="Times New Roman"/>
                                <w:sz w:val="24"/>
                                <w:szCs w:val="24"/>
                              </w:rPr>
                              <w:t xml:space="preserve">расписаться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45207C" id="Облачко с текстом: прямоугольное 17" o:spid="_x0000_s1038" type="#_x0000_t61" style="position:absolute;margin-left:356.95pt;margin-top:49.25pt;width:116.5pt;height:7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" adj="2314,-13908" fillcolor="window" strokecolor="#4f81bd" strokeweight="2pt">
                <v:textbox>
                  <w:txbxContent>
                    <w:p w14:paraId="4B558CB0" w14:textId="77777777" w:rsidR="008A62BB" w:rsidRPr="006D41CE" w:rsidRDefault="008A62BB" w:rsidP="00CD5697">
                      <w:pPr>
                        <w:jc w:val="center"/>
                        <w:rPr>
                          <w:rFonts w:ascii="Times New Roman" w:hAnsi="Times New Roman" w:cs="Times New Roman"/>
                          <w:sz w:val="24"/>
                          <w:szCs w:val="24"/>
                        </w:rPr>
                      </w:pPr>
                      <w:r w:rsidRPr="006D41CE">
                        <w:rPr>
                          <w:rFonts w:ascii="Times New Roman" w:hAnsi="Times New Roman" w:cs="Times New Roman"/>
                          <w:sz w:val="24"/>
                          <w:szCs w:val="24"/>
                        </w:rPr>
                        <w:t xml:space="preserve">Обязательно </w:t>
                      </w:r>
                    </w:p>
                    <w:p w14:paraId="2C0315C7" w14:textId="77777777" w:rsidR="008A62BB" w:rsidRPr="006D41CE" w:rsidRDefault="008A62BB" w:rsidP="00CD5697">
                      <w:pPr>
                        <w:jc w:val="center"/>
                        <w:rPr>
                          <w:rFonts w:ascii="Times New Roman" w:hAnsi="Times New Roman" w:cs="Times New Roman"/>
                          <w:sz w:val="24"/>
                          <w:szCs w:val="24"/>
                        </w:rPr>
                      </w:pPr>
                      <w:r w:rsidRPr="006D41CE">
                        <w:rPr>
                          <w:rFonts w:ascii="Times New Roman" w:hAnsi="Times New Roman" w:cs="Times New Roman"/>
                          <w:sz w:val="24"/>
                          <w:szCs w:val="24"/>
                        </w:rPr>
                        <w:t xml:space="preserve">расписаться </w:t>
                      </w:r>
                    </w:p>
                  </w:txbxContent>
                </v:textbox>
              </v:shape>
            </w:pict>
          </mc:Fallback>
        </mc:AlternateContent>
      </w:r>
      <w:r w:rsidR="00581B2A" w:rsidRPr="00827DD0">
        <w:rPr>
          <w:rFonts w:ascii="Times New Roman" w:hAnsi="Times New Roman" w:cs="Times New Roman"/>
          <w:sz w:val="28"/>
          <w:szCs w:val="28"/>
        </w:rPr>
        <w:br w:type="page"/>
      </w:r>
    </w:p>
    <w:p w14:paraId="04B87840" w14:textId="77777777" w:rsidR="00581B2A" w:rsidRDefault="00581B2A" w:rsidP="00581B2A">
      <w:pPr>
        <w:ind w:firstLine="709"/>
        <w:jc w:val="center"/>
        <w:rPr>
          <w:rFonts w:ascii="Times New Roman" w:hAnsi="Times New Roman" w:cs="Times New Roman"/>
          <w:b/>
          <w:sz w:val="32"/>
          <w:szCs w:val="28"/>
        </w:rPr>
      </w:pPr>
      <w:bookmarkStart w:id="6" w:name="_Toc514318861"/>
      <w:bookmarkStart w:id="7" w:name="_Toc514318953"/>
      <w:r w:rsidRPr="00BB2238">
        <w:rPr>
          <w:rFonts w:ascii="Times New Roman" w:hAnsi="Times New Roman" w:cs="Times New Roman"/>
          <w:b/>
          <w:sz w:val="32"/>
          <w:szCs w:val="28"/>
        </w:rPr>
        <w:t>С</w:t>
      </w:r>
      <w:bookmarkEnd w:id="6"/>
      <w:bookmarkEnd w:id="7"/>
      <w:r>
        <w:rPr>
          <w:rFonts w:ascii="Times New Roman" w:hAnsi="Times New Roman" w:cs="Times New Roman"/>
          <w:b/>
          <w:sz w:val="32"/>
          <w:szCs w:val="28"/>
        </w:rPr>
        <w:t>ОДЕРЖАНИЕ</w:t>
      </w:r>
    </w:p>
    <w:p w14:paraId="33E9DF6E" w14:textId="77777777" w:rsidR="00581B2A" w:rsidRDefault="00581B2A" w:rsidP="00581B2A">
      <w:pPr>
        <w:ind w:firstLine="709"/>
        <w:jc w:val="center"/>
        <w:rPr>
          <w:rFonts w:ascii="Times New Roman" w:hAnsi="Times New Roman" w:cs="Times New Roman"/>
          <w:b/>
          <w:sz w:val="32"/>
          <w:szCs w:val="28"/>
        </w:rPr>
      </w:pPr>
    </w:p>
    <w:p w14:paraId="2E2D50EF" w14:textId="1A167026" w:rsidR="00581B2A" w:rsidRPr="007770F5" w:rsidRDefault="00581B2A" w:rsidP="00581B2A">
      <w:pPr>
        <w:pStyle w:val="14"/>
        <w:tabs>
          <w:tab w:val="right" w:leader="dot" w:pos="9628"/>
        </w:tabs>
        <w:rPr>
          <w:rFonts w:ascii="Times New Roman" w:eastAsiaTheme="minorEastAsia" w:hAnsi="Times New Roman" w:cs="Times New Roman"/>
          <w:noProof/>
          <w:sz w:val="28"/>
          <w:szCs w:val="28"/>
          <w:lang w:eastAsia="ru-RU"/>
        </w:rPr>
      </w:pPr>
      <w:r w:rsidRPr="007770F5">
        <w:rPr>
          <w:rFonts w:ascii="Times New Roman" w:hAnsi="Times New Roman" w:cs="Times New Roman"/>
          <w:b/>
          <w:sz w:val="28"/>
          <w:szCs w:val="28"/>
        </w:rPr>
        <w:fldChar w:fldCharType="begin"/>
      </w:r>
      <w:r w:rsidRPr="007770F5">
        <w:rPr>
          <w:rFonts w:ascii="Times New Roman" w:hAnsi="Times New Roman" w:cs="Times New Roman"/>
          <w:b/>
          <w:sz w:val="28"/>
          <w:szCs w:val="28"/>
        </w:rPr>
        <w:instrText xml:space="preserve"> TOC \f \h \z \t "ур 2;2;ур 1;1" </w:instrText>
      </w:r>
      <w:r w:rsidRPr="007770F5">
        <w:rPr>
          <w:rFonts w:ascii="Times New Roman" w:hAnsi="Times New Roman" w:cs="Times New Roman"/>
          <w:b/>
          <w:sz w:val="28"/>
          <w:szCs w:val="28"/>
        </w:rPr>
        <w:fldChar w:fldCharType="separate"/>
      </w:r>
      <w:hyperlink w:anchor="_Toc6258619" w:history="1">
        <w:r w:rsidRPr="007770F5">
          <w:rPr>
            <w:rStyle w:val="a5"/>
            <w:rFonts w:ascii="Times New Roman" w:hAnsi="Times New Roman" w:cs="Times New Roman"/>
            <w:noProof/>
            <w:sz w:val="28"/>
            <w:szCs w:val="28"/>
          </w:rPr>
          <w:t>ВВЕДЕНИЕ</w:t>
        </w:r>
        <w:r w:rsidRPr="007770F5">
          <w:rPr>
            <w:rFonts w:ascii="Times New Roman" w:hAnsi="Times New Roman" w:cs="Times New Roman"/>
            <w:noProof/>
            <w:webHidden/>
            <w:sz w:val="28"/>
            <w:szCs w:val="28"/>
          </w:rPr>
          <w:tab/>
        </w:r>
        <w:r w:rsidR="0038388D">
          <w:rPr>
            <w:rFonts w:ascii="Times New Roman" w:hAnsi="Times New Roman" w:cs="Times New Roman"/>
            <w:noProof/>
            <w:webHidden/>
            <w:sz w:val="28"/>
            <w:szCs w:val="28"/>
          </w:rPr>
          <w:t>3</w:t>
        </w:r>
      </w:hyperlink>
    </w:p>
    <w:p w14:paraId="1B86AFBA" w14:textId="49FAE6D8" w:rsidR="00581B2A" w:rsidRPr="007770F5" w:rsidRDefault="000D35F8" w:rsidP="00581B2A">
      <w:pPr>
        <w:pStyle w:val="14"/>
        <w:tabs>
          <w:tab w:val="right" w:leader="dot" w:pos="9628"/>
        </w:tabs>
        <w:rPr>
          <w:rFonts w:ascii="Times New Roman" w:eastAsiaTheme="minorEastAsia" w:hAnsi="Times New Roman" w:cs="Times New Roman"/>
          <w:noProof/>
          <w:sz w:val="28"/>
          <w:szCs w:val="28"/>
          <w:lang w:eastAsia="ru-RU"/>
        </w:rPr>
      </w:pPr>
      <w:hyperlink w:anchor="_Toc6258620" w:history="1">
        <w:r w:rsidR="00581B2A" w:rsidRPr="007770F5">
          <w:rPr>
            <w:rStyle w:val="a5"/>
            <w:rFonts w:ascii="Times New Roman" w:hAnsi="Times New Roman" w:cs="Times New Roman"/>
            <w:noProof/>
            <w:sz w:val="28"/>
            <w:szCs w:val="28"/>
          </w:rPr>
          <w:t>1. Теоретические основы и особенности глобализации 4.0</w:t>
        </w:r>
        <w:r w:rsidR="00581B2A" w:rsidRPr="007770F5">
          <w:rPr>
            <w:rFonts w:ascii="Times New Roman" w:hAnsi="Times New Roman" w:cs="Times New Roman"/>
            <w:noProof/>
            <w:webHidden/>
            <w:sz w:val="28"/>
            <w:szCs w:val="28"/>
          </w:rPr>
          <w:tab/>
        </w:r>
        <w:r w:rsidR="0038388D">
          <w:rPr>
            <w:rFonts w:ascii="Times New Roman" w:hAnsi="Times New Roman" w:cs="Times New Roman"/>
            <w:noProof/>
            <w:webHidden/>
            <w:sz w:val="28"/>
            <w:szCs w:val="28"/>
          </w:rPr>
          <w:t>5</w:t>
        </w:r>
      </w:hyperlink>
    </w:p>
    <w:p w14:paraId="123BF352" w14:textId="0D80368A" w:rsidR="00581B2A" w:rsidRPr="007770F5" w:rsidRDefault="000D35F8" w:rsidP="00581B2A">
      <w:pPr>
        <w:pStyle w:val="14"/>
        <w:tabs>
          <w:tab w:val="right" w:leader="dot" w:pos="9628"/>
        </w:tabs>
        <w:rPr>
          <w:rFonts w:ascii="Times New Roman" w:eastAsiaTheme="minorEastAsia" w:hAnsi="Times New Roman" w:cs="Times New Roman"/>
          <w:noProof/>
          <w:sz w:val="28"/>
          <w:szCs w:val="28"/>
          <w:lang w:eastAsia="ru-RU"/>
        </w:rPr>
      </w:pPr>
      <w:hyperlink w:anchor="_Toc6258623" w:history="1">
        <w:r w:rsidR="00581B2A" w:rsidRPr="007770F5">
          <w:rPr>
            <w:rStyle w:val="a5"/>
            <w:rFonts w:ascii="Times New Roman" w:hAnsi="Times New Roman" w:cs="Times New Roman"/>
            <w:noProof/>
            <w:sz w:val="28"/>
            <w:szCs w:val="28"/>
          </w:rPr>
          <w:t>2. Глобализация и экономический рост</w:t>
        </w:r>
        <w:r w:rsidR="00581B2A" w:rsidRPr="007770F5">
          <w:rPr>
            <w:rFonts w:ascii="Times New Roman" w:hAnsi="Times New Roman" w:cs="Times New Roman"/>
            <w:noProof/>
            <w:webHidden/>
            <w:sz w:val="28"/>
            <w:szCs w:val="28"/>
          </w:rPr>
          <w:tab/>
        </w:r>
        <w:r w:rsidR="0038388D">
          <w:rPr>
            <w:rFonts w:ascii="Times New Roman" w:hAnsi="Times New Roman" w:cs="Times New Roman"/>
            <w:noProof/>
            <w:webHidden/>
            <w:sz w:val="28"/>
            <w:szCs w:val="28"/>
          </w:rPr>
          <w:t>13</w:t>
        </w:r>
      </w:hyperlink>
    </w:p>
    <w:p w14:paraId="1421CC4D" w14:textId="6B29801B" w:rsidR="00581B2A" w:rsidRPr="007770F5" w:rsidRDefault="000D35F8" w:rsidP="00581B2A">
      <w:pPr>
        <w:pStyle w:val="14"/>
        <w:tabs>
          <w:tab w:val="right" w:leader="dot" w:pos="9628"/>
        </w:tabs>
        <w:rPr>
          <w:rFonts w:ascii="Times New Roman" w:eastAsiaTheme="minorEastAsia" w:hAnsi="Times New Roman" w:cs="Times New Roman"/>
          <w:noProof/>
          <w:sz w:val="28"/>
          <w:szCs w:val="28"/>
          <w:lang w:eastAsia="ru-RU"/>
        </w:rPr>
      </w:pPr>
      <w:hyperlink w:anchor="_Toc6258626" w:history="1">
        <w:r w:rsidR="00581B2A" w:rsidRPr="007770F5">
          <w:rPr>
            <w:rStyle w:val="a5"/>
            <w:rFonts w:ascii="Times New Roman" w:hAnsi="Times New Roman" w:cs="Times New Roman"/>
            <w:noProof/>
            <w:sz w:val="28"/>
            <w:szCs w:val="28"/>
          </w:rPr>
          <w:t>3. Глобализация 4.0 и ее проявления в Республике Беларусь</w:t>
        </w:r>
        <w:r w:rsidR="00581B2A" w:rsidRPr="007770F5">
          <w:rPr>
            <w:rFonts w:ascii="Times New Roman" w:hAnsi="Times New Roman" w:cs="Times New Roman"/>
            <w:noProof/>
            <w:webHidden/>
            <w:sz w:val="28"/>
            <w:szCs w:val="28"/>
          </w:rPr>
          <w:tab/>
        </w:r>
        <w:r w:rsidR="00581B2A" w:rsidRPr="007770F5">
          <w:rPr>
            <w:rFonts w:ascii="Times New Roman" w:hAnsi="Times New Roman" w:cs="Times New Roman"/>
            <w:noProof/>
            <w:webHidden/>
            <w:sz w:val="28"/>
            <w:szCs w:val="28"/>
          </w:rPr>
          <w:fldChar w:fldCharType="begin"/>
        </w:r>
        <w:r w:rsidR="00581B2A" w:rsidRPr="007770F5">
          <w:rPr>
            <w:rFonts w:ascii="Times New Roman" w:hAnsi="Times New Roman" w:cs="Times New Roman"/>
            <w:noProof/>
            <w:webHidden/>
            <w:sz w:val="28"/>
            <w:szCs w:val="28"/>
          </w:rPr>
          <w:instrText xml:space="preserve"> PAGEREF _Toc6258626 \h </w:instrText>
        </w:r>
        <w:r w:rsidR="00581B2A" w:rsidRPr="007770F5">
          <w:rPr>
            <w:rFonts w:ascii="Times New Roman" w:hAnsi="Times New Roman" w:cs="Times New Roman"/>
            <w:noProof/>
            <w:webHidden/>
            <w:sz w:val="28"/>
            <w:szCs w:val="28"/>
          </w:rPr>
        </w:r>
        <w:r w:rsidR="00581B2A" w:rsidRPr="007770F5">
          <w:rPr>
            <w:rFonts w:ascii="Times New Roman" w:hAnsi="Times New Roman" w:cs="Times New Roman"/>
            <w:noProof/>
            <w:webHidden/>
            <w:sz w:val="28"/>
            <w:szCs w:val="28"/>
          </w:rPr>
          <w:fldChar w:fldCharType="separate"/>
        </w:r>
        <w:r w:rsidR="008A62BB">
          <w:rPr>
            <w:rFonts w:ascii="Times New Roman" w:hAnsi="Times New Roman" w:cs="Times New Roman"/>
            <w:noProof/>
            <w:webHidden/>
            <w:sz w:val="28"/>
            <w:szCs w:val="28"/>
          </w:rPr>
          <w:t>23</w:t>
        </w:r>
        <w:r w:rsidR="00581B2A" w:rsidRPr="007770F5">
          <w:rPr>
            <w:rFonts w:ascii="Times New Roman" w:hAnsi="Times New Roman" w:cs="Times New Roman"/>
            <w:noProof/>
            <w:webHidden/>
            <w:sz w:val="28"/>
            <w:szCs w:val="28"/>
          </w:rPr>
          <w:fldChar w:fldCharType="end"/>
        </w:r>
      </w:hyperlink>
    </w:p>
    <w:p w14:paraId="092FCC5A" w14:textId="7E4D3EC4" w:rsidR="00581B2A" w:rsidRPr="007770F5" w:rsidRDefault="000D35F8" w:rsidP="00581B2A">
      <w:pPr>
        <w:pStyle w:val="14"/>
        <w:tabs>
          <w:tab w:val="right" w:leader="dot" w:pos="9628"/>
        </w:tabs>
        <w:rPr>
          <w:rFonts w:ascii="Times New Roman" w:eastAsiaTheme="minorEastAsia" w:hAnsi="Times New Roman" w:cs="Times New Roman"/>
          <w:noProof/>
          <w:sz w:val="28"/>
          <w:szCs w:val="28"/>
          <w:lang w:eastAsia="ru-RU"/>
        </w:rPr>
      </w:pPr>
      <w:hyperlink w:anchor="_Toc6258629" w:history="1">
        <w:r w:rsidR="00581B2A" w:rsidRPr="007770F5">
          <w:rPr>
            <w:rStyle w:val="a5"/>
            <w:rFonts w:ascii="Times New Roman" w:hAnsi="Times New Roman" w:cs="Times New Roman"/>
            <w:noProof/>
            <w:sz w:val="28"/>
            <w:szCs w:val="28"/>
            <w:lang w:eastAsia="ru-RU"/>
          </w:rPr>
          <w:t>ЗАКЛЮЧЕНИЕ</w:t>
        </w:r>
        <w:r w:rsidR="00581B2A" w:rsidRPr="007770F5">
          <w:rPr>
            <w:rFonts w:ascii="Times New Roman" w:hAnsi="Times New Roman" w:cs="Times New Roman"/>
            <w:noProof/>
            <w:webHidden/>
            <w:sz w:val="28"/>
            <w:szCs w:val="28"/>
          </w:rPr>
          <w:tab/>
        </w:r>
        <w:r w:rsidR="0038388D">
          <w:rPr>
            <w:rFonts w:ascii="Times New Roman" w:hAnsi="Times New Roman" w:cs="Times New Roman"/>
            <w:noProof/>
            <w:webHidden/>
            <w:sz w:val="28"/>
            <w:szCs w:val="28"/>
          </w:rPr>
          <w:t>27</w:t>
        </w:r>
      </w:hyperlink>
    </w:p>
    <w:p w14:paraId="09BF558B" w14:textId="133FB7D2" w:rsidR="00581B2A" w:rsidRDefault="000D35F8" w:rsidP="00581B2A">
      <w:pPr>
        <w:pStyle w:val="14"/>
        <w:tabs>
          <w:tab w:val="right" w:leader="dot" w:pos="9628"/>
        </w:tabs>
        <w:rPr>
          <w:rFonts w:ascii="Times New Roman" w:hAnsi="Times New Roman" w:cs="Times New Roman"/>
          <w:noProof/>
          <w:sz w:val="28"/>
          <w:szCs w:val="28"/>
        </w:rPr>
      </w:pPr>
      <w:hyperlink w:anchor="_Toc6258630" w:history="1">
        <w:r w:rsidR="00581B2A" w:rsidRPr="007770F5">
          <w:rPr>
            <w:rStyle w:val="a5"/>
            <w:rFonts w:ascii="Times New Roman" w:hAnsi="Times New Roman" w:cs="Times New Roman"/>
            <w:noProof/>
            <w:sz w:val="28"/>
            <w:szCs w:val="28"/>
          </w:rPr>
          <w:t>СПИСОК ИСПОЛЬЗОВАННЫХ ИСТОЧНИКОВ</w:t>
        </w:r>
        <w:r w:rsidR="00581B2A" w:rsidRPr="007770F5">
          <w:rPr>
            <w:rFonts w:ascii="Times New Roman" w:hAnsi="Times New Roman" w:cs="Times New Roman"/>
            <w:noProof/>
            <w:webHidden/>
            <w:sz w:val="28"/>
            <w:szCs w:val="28"/>
          </w:rPr>
          <w:tab/>
        </w:r>
        <w:r w:rsidR="0038388D">
          <w:rPr>
            <w:rFonts w:ascii="Times New Roman" w:hAnsi="Times New Roman" w:cs="Times New Roman"/>
            <w:noProof/>
            <w:webHidden/>
            <w:sz w:val="28"/>
            <w:szCs w:val="28"/>
          </w:rPr>
          <w:t>28</w:t>
        </w:r>
      </w:hyperlink>
    </w:p>
    <w:p w14:paraId="0F6A23A1" w14:textId="4F8B73D0" w:rsidR="0038388D" w:rsidRPr="0038388D" w:rsidRDefault="0038388D" w:rsidP="0038388D">
      <w:pPr>
        <w:rPr>
          <w:rFonts w:ascii="Times New Roman" w:hAnsi="Times New Roman" w:cs="Times New Roman"/>
          <w:sz w:val="28"/>
          <w:szCs w:val="28"/>
        </w:rPr>
      </w:pPr>
      <w:r w:rsidRPr="0038388D">
        <w:rPr>
          <w:rFonts w:ascii="Times New Roman" w:hAnsi="Times New Roman" w:cs="Times New Roman"/>
          <w:sz w:val="28"/>
          <w:szCs w:val="28"/>
        </w:rPr>
        <w:t>ПРИЛОЖЕНИЕ А</w:t>
      </w:r>
      <w:r>
        <w:rPr>
          <w:rFonts w:ascii="Times New Roman" w:hAnsi="Times New Roman" w:cs="Times New Roman"/>
          <w:sz w:val="28"/>
          <w:szCs w:val="28"/>
        </w:rPr>
        <w:t>……………………………………………………………….</w:t>
      </w:r>
      <w:r w:rsidR="006D41CE">
        <w:rPr>
          <w:rFonts w:ascii="Times New Roman" w:hAnsi="Times New Roman" w:cs="Times New Roman"/>
          <w:sz w:val="28"/>
          <w:szCs w:val="28"/>
        </w:rPr>
        <w:t>29</w:t>
      </w:r>
    </w:p>
    <w:p w14:paraId="43E049F8" w14:textId="388CD978" w:rsidR="0038388D" w:rsidRPr="0038388D" w:rsidRDefault="0038388D" w:rsidP="0038388D">
      <w:pPr>
        <w:rPr>
          <w:rFonts w:ascii="Times New Roman" w:hAnsi="Times New Roman" w:cs="Times New Roman"/>
          <w:sz w:val="28"/>
          <w:szCs w:val="28"/>
        </w:rPr>
      </w:pPr>
      <w:r w:rsidRPr="0038388D">
        <w:rPr>
          <w:rFonts w:ascii="Times New Roman" w:hAnsi="Times New Roman" w:cs="Times New Roman"/>
          <w:sz w:val="28"/>
          <w:szCs w:val="28"/>
        </w:rPr>
        <w:t>ПРИЛОЖЕНИЕ Б</w:t>
      </w:r>
      <w:r>
        <w:rPr>
          <w:rFonts w:ascii="Times New Roman" w:hAnsi="Times New Roman" w:cs="Times New Roman"/>
          <w:sz w:val="28"/>
          <w:szCs w:val="28"/>
        </w:rPr>
        <w:t>………………………………………………………………..3</w:t>
      </w:r>
      <w:r w:rsidR="006D41CE">
        <w:rPr>
          <w:rFonts w:ascii="Times New Roman" w:hAnsi="Times New Roman" w:cs="Times New Roman"/>
          <w:sz w:val="28"/>
          <w:szCs w:val="28"/>
        </w:rPr>
        <w:t>0</w:t>
      </w:r>
    </w:p>
    <w:p w14:paraId="0C4160FF" w14:textId="529D774A" w:rsidR="00581B2A" w:rsidRPr="001F6F82" w:rsidRDefault="006D41CE" w:rsidP="00581B2A">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85888" behindDoc="0" locked="0" layoutInCell="1" allowOverlap="1" wp14:anchorId="7DF62E1E" wp14:editId="73D2A836">
                <wp:simplePos x="0" y="0"/>
                <wp:positionH relativeFrom="column">
                  <wp:posOffset>3606165</wp:posOffset>
                </wp:positionH>
                <wp:positionV relativeFrom="paragraph">
                  <wp:posOffset>300990</wp:posOffset>
                </wp:positionV>
                <wp:extent cx="2628900" cy="1924050"/>
                <wp:effectExtent l="1885950" t="304800" r="19050" b="19050"/>
                <wp:wrapNone/>
                <wp:docPr id="19" name="Облачко с текстом: прямоугольное 19"/>
                <wp:cNvGraphicFramePr/>
                <a:graphic xmlns:a="http://schemas.openxmlformats.org/drawingml/2006/main">
                  <a:graphicData uri="http://schemas.microsoft.com/office/word/2010/wordprocessingShape">
                    <wps:wsp>
                      <wps:cNvSpPr/>
                      <wps:spPr>
                        <a:xfrm>
                          <a:off x="0" y="0"/>
                          <a:ext cx="2628900" cy="1924050"/>
                        </a:xfrm>
                        <a:prstGeom prst="wedgeRectCallout">
                          <a:avLst>
                            <a:gd name="adj1" fmla="val -121075"/>
                            <a:gd name="adj2" fmla="val -65583"/>
                          </a:avLst>
                        </a:prstGeom>
                      </wps:spPr>
                      <wps:style>
                        <a:lnRef idx="2">
                          <a:schemeClr val="accent1"/>
                        </a:lnRef>
                        <a:fillRef idx="1">
                          <a:schemeClr val="lt1"/>
                        </a:fillRef>
                        <a:effectRef idx="0">
                          <a:schemeClr val="accent1"/>
                        </a:effectRef>
                        <a:fontRef idx="minor">
                          <a:schemeClr val="dk1"/>
                        </a:fontRef>
                      </wps:style>
                      <wps:txbx>
                        <w:txbxContent>
                          <w:p w14:paraId="3D2F6472" w14:textId="14B2447D" w:rsidR="008A62BB" w:rsidRDefault="008A62BB" w:rsidP="006D41CE">
                            <w:pPr>
                              <w:jc w:val="center"/>
                              <w:rPr>
                                <w:rFonts w:ascii="Times New Roman" w:hAnsi="Times New Roman" w:cs="Times New Roman"/>
                                <w:sz w:val="24"/>
                                <w:szCs w:val="24"/>
                              </w:rPr>
                            </w:pPr>
                            <w:r w:rsidRPr="006D41CE">
                              <w:rPr>
                                <w:rFonts w:ascii="Times New Roman" w:hAnsi="Times New Roman" w:cs="Times New Roman"/>
                                <w:sz w:val="24"/>
                                <w:szCs w:val="24"/>
                              </w:rPr>
                              <w:t>Использование приложений необязательно. Они нужны для размещения таблиц и рисунков, которые занимают больше половины страницы</w:t>
                            </w:r>
                            <w:r>
                              <w:rPr>
                                <w:rFonts w:ascii="Times New Roman" w:hAnsi="Times New Roman" w:cs="Times New Roman"/>
                                <w:sz w:val="24"/>
                                <w:szCs w:val="24"/>
                              </w:rPr>
                              <w:t>.</w:t>
                            </w:r>
                          </w:p>
                          <w:p w14:paraId="15FA2A62" w14:textId="78AA333E" w:rsidR="008A62BB" w:rsidRDefault="008A62BB" w:rsidP="006D41CE">
                            <w:pPr>
                              <w:jc w:val="center"/>
                              <w:rPr>
                                <w:rFonts w:ascii="Times New Roman" w:hAnsi="Times New Roman" w:cs="Times New Roman"/>
                                <w:sz w:val="24"/>
                                <w:szCs w:val="24"/>
                              </w:rPr>
                            </w:pPr>
                            <w:r>
                              <w:rPr>
                                <w:rFonts w:ascii="Times New Roman" w:hAnsi="Times New Roman" w:cs="Times New Roman"/>
                                <w:sz w:val="24"/>
                                <w:szCs w:val="24"/>
                              </w:rPr>
                              <w:t>В тексте должна быть обязательно ссылка на приложение, например:</w:t>
                            </w:r>
                          </w:p>
                          <w:p w14:paraId="347CDCAB" w14:textId="26E348FF" w:rsidR="008A62BB" w:rsidRDefault="008A62BB" w:rsidP="006D41CE">
                            <w:pPr>
                              <w:jc w:val="center"/>
                              <w:rPr>
                                <w:rFonts w:ascii="Times New Roman" w:hAnsi="Times New Roman" w:cs="Times New Roman"/>
                                <w:sz w:val="24"/>
                                <w:szCs w:val="24"/>
                              </w:rPr>
                            </w:pPr>
                          </w:p>
                          <w:p w14:paraId="787416D4" w14:textId="5C80F1DD" w:rsidR="008A62BB" w:rsidRPr="00D356FF" w:rsidRDefault="008A62BB" w:rsidP="006D41CE">
                            <w:pPr>
                              <w:jc w:val="center"/>
                              <w:rPr>
                                <w:rFonts w:ascii="Times New Roman" w:hAnsi="Times New Roman" w:cs="Times New Roman"/>
                                <w:b/>
                                <w:bCs/>
                                <w:sz w:val="24"/>
                                <w:szCs w:val="24"/>
                              </w:rPr>
                            </w:pPr>
                            <w:r w:rsidRPr="00D356FF">
                              <w:rPr>
                                <w:rFonts w:ascii="Times New Roman" w:hAnsi="Times New Roman" w:cs="Times New Roman"/>
                                <w:b/>
                                <w:bCs/>
                                <w:sz w:val="24"/>
                                <w:szCs w:val="24"/>
                              </w:rPr>
                              <w:t>Показатели степени включенности страны в мировую экономику отражены в табл. 3 (прил. 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F62E1E" id="Облачко с текстом: прямоугольное 19" o:spid="_x0000_s1039" type="#_x0000_t61" style="position:absolute;margin-left:283.95pt;margin-top:23.7pt;width:207pt;height:15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" adj="-15352,-3366" fillcolor="white [3201]" strokecolor="#4f81bd [3204]" strokeweight="2pt">
                <v:textbox>
                  <w:txbxContent>
                    <w:p w14:paraId="3D2F6472" w14:textId="14B2447D" w:rsidR="008A62BB" w:rsidRDefault="008A62BB" w:rsidP="006D41CE">
                      <w:pPr>
                        <w:jc w:val="center"/>
                        <w:rPr>
                          <w:rFonts w:ascii="Times New Roman" w:hAnsi="Times New Roman" w:cs="Times New Roman"/>
                          <w:sz w:val="24"/>
                          <w:szCs w:val="24"/>
                        </w:rPr>
                      </w:pPr>
                      <w:r w:rsidRPr="006D41CE">
                        <w:rPr>
                          <w:rFonts w:ascii="Times New Roman" w:hAnsi="Times New Roman" w:cs="Times New Roman"/>
                          <w:sz w:val="24"/>
                          <w:szCs w:val="24"/>
                        </w:rPr>
                        <w:t>Использование приложений необязательно. Они нужны для размещения таблиц и рисунков, которые занимают больше половины страницы</w:t>
                      </w:r>
                      <w:r>
                        <w:rPr>
                          <w:rFonts w:ascii="Times New Roman" w:hAnsi="Times New Roman" w:cs="Times New Roman"/>
                          <w:sz w:val="24"/>
                          <w:szCs w:val="24"/>
                        </w:rPr>
                        <w:t>.</w:t>
                      </w:r>
                    </w:p>
                    <w:p w14:paraId="15FA2A62" w14:textId="78AA333E" w:rsidR="008A62BB" w:rsidRDefault="008A62BB" w:rsidP="006D41CE">
                      <w:pPr>
                        <w:jc w:val="center"/>
                        <w:rPr>
                          <w:rFonts w:ascii="Times New Roman" w:hAnsi="Times New Roman" w:cs="Times New Roman"/>
                          <w:sz w:val="24"/>
                          <w:szCs w:val="24"/>
                        </w:rPr>
                      </w:pPr>
                      <w:r>
                        <w:rPr>
                          <w:rFonts w:ascii="Times New Roman" w:hAnsi="Times New Roman" w:cs="Times New Roman"/>
                          <w:sz w:val="24"/>
                          <w:szCs w:val="24"/>
                        </w:rPr>
                        <w:t xml:space="preserve">В тексте должна быть обязательно ссылка на приложение,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w:t>
                      </w:r>
                    </w:p>
                    <w:p w14:paraId="347CDCAB" w14:textId="26E348FF" w:rsidR="008A62BB" w:rsidRDefault="008A62BB" w:rsidP="006D41CE">
                      <w:pPr>
                        <w:jc w:val="center"/>
                        <w:rPr>
                          <w:rFonts w:ascii="Times New Roman" w:hAnsi="Times New Roman" w:cs="Times New Roman"/>
                          <w:sz w:val="24"/>
                          <w:szCs w:val="24"/>
                        </w:rPr>
                      </w:pPr>
                    </w:p>
                    <w:p w14:paraId="787416D4" w14:textId="5C80F1DD" w:rsidR="008A62BB" w:rsidRPr="00D356FF" w:rsidRDefault="008A62BB" w:rsidP="006D41CE">
                      <w:pPr>
                        <w:jc w:val="center"/>
                        <w:rPr>
                          <w:rFonts w:ascii="Times New Roman" w:hAnsi="Times New Roman" w:cs="Times New Roman"/>
                          <w:b/>
                          <w:bCs/>
                          <w:sz w:val="24"/>
                          <w:szCs w:val="24"/>
                        </w:rPr>
                      </w:pPr>
                      <w:r w:rsidRPr="00D356FF">
                        <w:rPr>
                          <w:rFonts w:ascii="Times New Roman" w:hAnsi="Times New Roman" w:cs="Times New Roman"/>
                          <w:b/>
                          <w:bCs/>
                          <w:sz w:val="24"/>
                          <w:szCs w:val="24"/>
                        </w:rPr>
                        <w:t>Показатели степени включенности страны в мировую экономику отражены в табл. 3 (прил. А).</w:t>
                      </w:r>
                    </w:p>
                  </w:txbxContent>
                </v:textbox>
              </v:shape>
            </w:pict>
          </mc:Fallback>
        </mc:AlternateContent>
      </w:r>
      <w:r w:rsidR="00581B2A" w:rsidRPr="007770F5">
        <w:rPr>
          <w:rFonts w:ascii="Times New Roman" w:hAnsi="Times New Roman" w:cs="Times New Roman"/>
          <w:b/>
          <w:sz w:val="28"/>
          <w:szCs w:val="28"/>
        </w:rPr>
        <w:fldChar w:fldCharType="end"/>
      </w:r>
      <w:r w:rsidR="00581B2A" w:rsidRPr="001F6F82">
        <w:rPr>
          <w:rFonts w:ascii="Times New Roman" w:hAnsi="Times New Roman" w:cs="Times New Roman"/>
          <w:b/>
          <w:sz w:val="28"/>
          <w:szCs w:val="28"/>
        </w:rPr>
        <w:br w:type="page"/>
      </w:r>
    </w:p>
    <w:bookmarkStart w:id="8" w:name="_Toc6258619"/>
    <w:p w14:paraId="4332C7E7" w14:textId="649F1A03" w:rsidR="00581B2A" w:rsidRDefault="002C4F45" w:rsidP="00581B2A">
      <w:pPr>
        <w:pStyle w:val="16"/>
        <w:ind w:left="0"/>
      </w:pPr>
      <w:r>
        <w:rPr>
          <w:noProof/>
          <w:lang w:eastAsia="ru-RU"/>
        </w:rPr>
        <mc:AlternateContent>
          <mc:Choice Requires="wps">
            <w:drawing>
              <wp:anchor distT="0" distB="0" distL="114300" distR="114300" simplePos="0" relativeHeight="251686912" behindDoc="0" locked="0" layoutInCell="1" allowOverlap="1" wp14:anchorId="46B5C5AC" wp14:editId="5EF63A7E">
                <wp:simplePos x="0" y="0"/>
                <wp:positionH relativeFrom="column">
                  <wp:posOffset>4196715</wp:posOffset>
                </wp:positionH>
                <wp:positionV relativeFrom="paragraph">
                  <wp:posOffset>-408940</wp:posOffset>
                </wp:positionV>
                <wp:extent cx="2120900" cy="838200"/>
                <wp:effectExtent l="1047750" t="0" r="12700" b="19050"/>
                <wp:wrapNone/>
                <wp:docPr id="8" name="Облачко с текстом: прямоугольное 8"/>
                <wp:cNvGraphicFramePr/>
                <a:graphic xmlns:a="http://schemas.openxmlformats.org/drawingml/2006/main">
                  <a:graphicData uri="http://schemas.microsoft.com/office/word/2010/wordprocessingShape">
                    <wps:wsp>
                      <wps:cNvSpPr/>
                      <wps:spPr>
                        <a:xfrm>
                          <a:off x="0" y="0"/>
                          <a:ext cx="2120900" cy="838200"/>
                        </a:xfrm>
                        <a:prstGeom prst="wedgeRectCallout">
                          <a:avLst>
                            <a:gd name="adj1" fmla="val -98677"/>
                            <a:gd name="adj2" fmla="val -7405"/>
                          </a:avLst>
                        </a:prstGeom>
                      </wps:spPr>
                      <wps:style>
                        <a:lnRef idx="2">
                          <a:schemeClr val="accent1"/>
                        </a:lnRef>
                        <a:fillRef idx="1">
                          <a:schemeClr val="lt1"/>
                        </a:fillRef>
                        <a:effectRef idx="0">
                          <a:schemeClr val="accent1"/>
                        </a:effectRef>
                        <a:fontRef idx="minor">
                          <a:schemeClr val="dk1"/>
                        </a:fontRef>
                      </wps:style>
                      <wps:txbx>
                        <w:txbxContent>
                          <w:p w14:paraId="58793E10" w14:textId="77777777" w:rsidR="008A62BB" w:rsidRDefault="008A62BB" w:rsidP="002C4F45">
                            <w:pPr>
                              <w:jc w:val="center"/>
                              <w:rPr>
                                <w:rFonts w:ascii="Times New Roman" w:hAnsi="Times New Roman" w:cs="Times New Roman"/>
                                <w:sz w:val="24"/>
                                <w:szCs w:val="24"/>
                              </w:rPr>
                            </w:pPr>
                            <w:r w:rsidRPr="002C4F45">
                              <w:rPr>
                                <w:rFonts w:ascii="Times New Roman" w:hAnsi="Times New Roman" w:cs="Times New Roman"/>
                                <w:sz w:val="24"/>
                                <w:szCs w:val="24"/>
                              </w:rPr>
                              <w:t xml:space="preserve">Обосновать актуальность </w:t>
                            </w:r>
                          </w:p>
                          <w:p w14:paraId="6DF055A0" w14:textId="77777777" w:rsidR="008A62BB" w:rsidRDefault="008A62BB" w:rsidP="002C4F45">
                            <w:pPr>
                              <w:jc w:val="center"/>
                              <w:rPr>
                                <w:rFonts w:ascii="Times New Roman" w:hAnsi="Times New Roman" w:cs="Times New Roman"/>
                                <w:sz w:val="24"/>
                                <w:szCs w:val="24"/>
                              </w:rPr>
                            </w:pPr>
                            <w:r w:rsidRPr="002C4F45">
                              <w:rPr>
                                <w:rFonts w:ascii="Times New Roman" w:hAnsi="Times New Roman" w:cs="Times New Roman"/>
                                <w:sz w:val="24"/>
                                <w:szCs w:val="24"/>
                              </w:rPr>
                              <w:t xml:space="preserve">работы – зачем нужно </w:t>
                            </w:r>
                          </w:p>
                          <w:p w14:paraId="63E2187F" w14:textId="3811BC62" w:rsidR="008A62BB" w:rsidRDefault="008A62BB" w:rsidP="002C4F45">
                            <w:pPr>
                              <w:jc w:val="center"/>
                              <w:rPr>
                                <w:rFonts w:ascii="Times New Roman" w:hAnsi="Times New Roman" w:cs="Times New Roman"/>
                                <w:sz w:val="24"/>
                                <w:szCs w:val="24"/>
                              </w:rPr>
                            </w:pPr>
                            <w:r w:rsidRPr="002C4F45">
                              <w:rPr>
                                <w:rFonts w:ascii="Times New Roman" w:hAnsi="Times New Roman" w:cs="Times New Roman"/>
                                <w:sz w:val="24"/>
                                <w:szCs w:val="24"/>
                              </w:rPr>
                              <w:t>исследовать эту тему?</w:t>
                            </w:r>
                            <w:r>
                              <w:rPr>
                                <w:rFonts w:ascii="Times New Roman" w:hAnsi="Times New Roman" w:cs="Times New Roman"/>
                                <w:sz w:val="24"/>
                                <w:szCs w:val="24"/>
                              </w:rPr>
                              <w:t xml:space="preserve"> </w:t>
                            </w:r>
                          </w:p>
                          <w:p w14:paraId="1C6D8BF4" w14:textId="556D5580" w:rsidR="008A62BB" w:rsidRPr="002C4F45" w:rsidRDefault="008A62BB" w:rsidP="002C4F45">
                            <w:pPr>
                              <w:jc w:val="center"/>
                              <w:rPr>
                                <w:rFonts w:ascii="Times New Roman" w:hAnsi="Times New Roman" w:cs="Times New Roman"/>
                                <w:sz w:val="24"/>
                                <w:szCs w:val="24"/>
                              </w:rPr>
                            </w:pPr>
                            <w:r>
                              <w:rPr>
                                <w:rFonts w:ascii="Times New Roman" w:hAnsi="Times New Roman" w:cs="Times New Roman"/>
                                <w:sz w:val="24"/>
                                <w:szCs w:val="24"/>
                              </w:rPr>
                              <w:t>1-2 страницы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B5C5AC" id="Облачко с текстом: прямоугольное 8" o:spid="_x0000_s1040" type="#_x0000_t61" style="position:absolute;left:0;text-align:left;margin-left:330.45pt;margin-top:-32.2pt;width:167pt;height:6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" adj="-10514,9201" fillcolor="white [3201]" strokecolor="#4f81bd [3204]" strokeweight="2pt">
                <v:textbox>
                  <w:txbxContent>
                    <w:p w14:paraId="58793E10" w14:textId="77777777" w:rsidR="008A62BB" w:rsidRDefault="008A62BB" w:rsidP="002C4F45">
                      <w:pPr>
                        <w:jc w:val="center"/>
                        <w:rPr>
                          <w:rFonts w:ascii="Times New Roman" w:hAnsi="Times New Roman" w:cs="Times New Roman"/>
                          <w:sz w:val="24"/>
                          <w:szCs w:val="24"/>
                        </w:rPr>
                      </w:pPr>
                      <w:r w:rsidRPr="002C4F45">
                        <w:rPr>
                          <w:rFonts w:ascii="Times New Roman" w:hAnsi="Times New Roman" w:cs="Times New Roman"/>
                          <w:sz w:val="24"/>
                          <w:szCs w:val="24"/>
                        </w:rPr>
                        <w:t xml:space="preserve">Обосновать актуальность </w:t>
                      </w:r>
                    </w:p>
                    <w:p w14:paraId="6DF055A0" w14:textId="77777777" w:rsidR="008A62BB" w:rsidRDefault="008A62BB" w:rsidP="002C4F45">
                      <w:pPr>
                        <w:jc w:val="center"/>
                        <w:rPr>
                          <w:rFonts w:ascii="Times New Roman" w:hAnsi="Times New Roman" w:cs="Times New Roman"/>
                          <w:sz w:val="24"/>
                          <w:szCs w:val="24"/>
                        </w:rPr>
                      </w:pPr>
                      <w:r w:rsidRPr="002C4F45">
                        <w:rPr>
                          <w:rFonts w:ascii="Times New Roman" w:hAnsi="Times New Roman" w:cs="Times New Roman"/>
                          <w:sz w:val="24"/>
                          <w:szCs w:val="24"/>
                        </w:rPr>
                        <w:t xml:space="preserve">работы – зачем нужно </w:t>
                      </w:r>
                    </w:p>
                    <w:p w14:paraId="63E2187F" w14:textId="3811BC62" w:rsidR="008A62BB" w:rsidRDefault="008A62BB" w:rsidP="002C4F45">
                      <w:pPr>
                        <w:jc w:val="center"/>
                        <w:rPr>
                          <w:rFonts w:ascii="Times New Roman" w:hAnsi="Times New Roman" w:cs="Times New Roman"/>
                          <w:sz w:val="24"/>
                          <w:szCs w:val="24"/>
                        </w:rPr>
                      </w:pPr>
                      <w:r w:rsidRPr="002C4F45">
                        <w:rPr>
                          <w:rFonts w:ascii="Times New Roman" w:hAnsi="Times New Roman" w:cs="Times New Roman"/>
                          <w:sz w:val="24"/>
                          <w:szCs w:val="24"/>
                        </w:rPr>
                        <w:t>исследовать эту тему?</w:t>
                      </w:r>
                      <w:r>
                        <w:rPr>
                          <w:rFonts w:ascii="Times New Roman" w:hAnsi="Times New Roman" w:cs="Times New Roman"/>
                          <w:sz w:val="24"/>
                          <w:szCs w:val="24"/>
                        </w:rPr>
                        <w:t xml:space="preserve"> </w:t>
                      </w:r>
                    </w:p>
                    <w:p w14:paraId="1C6D8BF4" w14:textId="556D5580" w:rsidR="008A62BB" w:rsidRPr="002C4F45" w:rsidRDefault="008A62BB" w:rsidP="002C4F45">
                      <w:pPr>
                        <w:jc w:val="center"/>
                        <w:rPr>
                          <w:rFonts w:ascii="Times New Roman" w:hAnsi="Times New Roman" w:cs="Times New Roman"/>
                          <w:sz w:val="24"/>
                          <w:szCs w:val="24"/>
                        </w:rPr>
                      </w:pPr>
                      <w:r>
                        <w:rPr>
                          <w:rFonts w:ascii="Times New Roman" w:hAnsi="Times New Roman" w:cs="Times New Roman"/>
                          <w:sz w:val="24"/>
                          <w:szCs w:val="24"/>
                        </w:rPr>
                        <w:t>1-2 страницы</w:t>
                      </w:r>
                    </w:p>
                  </w:txbxContent>
                </v:textbox>
              </v:shape>
            </w:pict>
          </mc:Fallback>
        </mc:AlternateContent>
      </w:r>
      <w:r w:rsidR="00581B2A" w:rsidRPr="00A278F5">
        <w:t>ВВЕДЕНИЕ</w:t>
      </w:r>
      <w:bookmarkEnd w:id="8"/>
    </w:p>
    <w:p w14:paraId="0E2BC007" w14:textId="77777777" w:rsidR="00581B2A" w:rsidRPr="00A278F5" w:rsidRDefault="00581B2A" w:rsidP="00581B2A">
      <w:pPr>
        <w:ind w:firstLine="709"/>
        <w:jc w:val="center"/>
        <w:rPr>
          <w:rFonts w:ascii="Times New Roman" w:hAnsi="Times New Roman" w:cs="Times New Roman"/>
          <w:b/>
          <w:color w:val="000000" w:themeColor="text1"/>
          <w:sz w:val="32"/>
        </w:rPr>
      </w:pPr>
    </w:p>
    <w:p w14:paraId="02E5FC8A" w14:textId="77777777" w:rsidR="00594A73" w:rsidRDefault="00581B2A" w:rsidP="00594A73">
      <w:pPr>
        <w:ind w:firstLine="708"/>
        <w:jc w:val="both"/>
        <w:rPr>
          <w:rFonts w:ascii="Times New Roman" w:hAnsi="Times New Roman" w:cs="Times New Roman"/>
          <w:color w:val="000000" w:themeColor="text1"/>
          <w:sz w:val="28"/>
        </w:rPr>
      </w:pPr>
      <w:r w:rsidRPr="00A278F5">
        <w:rPr>
          <w:rFonts w:ascii="Times New Roman" w:hAnsi="Times New Roman" w:cs="Times New Roman"/>
          <w:color w:val="000000" w:themeColor="text1"/>
          <w:sz w:val="28"/>
        </w:rPr>
        <w:t xml:space="preserve">В </w:t>
      </w:r>
      <w:r w:rsidRPr="00A278F5">
        <w:rPr>
          <w:rFonts w:ascii="Times New Roman" w:hAnsi="Times New Roman" w:cs="Times New Roman"/>
          <w:color w:val="000000" w:themeColor="text1"/>
          <w:sz w:val="28"/>
          <w:lang w:val="en-US"/>
        </w:rPr>
        <w:t>XXI</w:t>
      </w:r>
      <w:r w:rsidRPr="00A278F5">
        <w:rPr>
          <w:rFonts w:ascii="Times New Roman" w:hAnsi="Times New Roman" w:cs="Times New Roman"/>
          <w:color w:val="000000" w:themeColor="text1"/>
          <w:sz w:val="28"/>
        </w:rPr>
        <w:t xml:space="preserve"> веке благодаря чрезвычайному развитию техники, технологии и связи ни одна экономика в мире не может существовать обособленно. Причиной тому является глобализация – процесс всестороннего сближения экономик, культур, политических систем и отдельных людей. Глобализация изменила облик современного мира, создала совершенно новые надгосударственные институты, призванные регулировать от</w:t>
      </w:r>
      <w:r>
        <w:rPr>
          <w:rFonts w:ascii="Times New Roman" w:hAnsi="Times New Roman" w:cs="Times New Roman"/>
          <w:color w:val="000000" w:themeColor="text1"/>
          <w:sz w:val="28"/>
        </w:rPr>
        <w:t>ношения между субъектами международных отношений</w:t>
      </w:r>
      <w:r w:rsidRPr="00A278F5">
        <w:rPr>
          <w:rFonts w:ascii="Times New Roman" w:hAnsi="Times New Roman" w:cs="Times New Roman"/>
          <w:color w:val="000000" w:themeColor="text1"/>
          <w:sz w:val="28"/>
        </w:rPr>
        <w:t xml:space="preserve">. Ее влияние на каждую из стран в отдельности трудно переоценить, поскольку для каждого из государств она создает свои возможности и связанные с ними угрозы, адекватный анализ которых позволяет определить стратегию поведения на глобальном рынке. </w:t>
      </w:r>
    </w:p>
    <w:p w14:paraId="283C9AE5" w14:textId="5D1828E7" w:rsidR="00594A73" w:rsidRDefault="00594A73" w:rsidP="00594A73">
      <w:pPr>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Влияние глобализации распространяется на научно-технический прогресс, функционирование рынков труда и капитала, процесс производства и сбыта продукции, осуществление платежей и мировую торговлю. Все это вкупе отражается на эффективности производства, конкурентоспособности на мировой арене.</w:t>
      </w:r>
    </w:p>
    <w:p w14:paraId="380F1709" w14:textId="2A42183E" w:rsidR="00594A73" w:rsidRPr="00A278F5" w:rsidRDefault="00B13155" w:rsidP="00594A73">
      <w:pPr>
        <w:ind w:firstLine="708"/>
        <w:jc w:val="both"/>
        <w:rPr>
          <w:rFonts w:ascii="Times New Roman" w:hAnsi="Times New Roman" w:cs="Times New Roman"/>
          <w:color w:val="000000" w:themeColor="text1"/>
          <w:sz w:val="28"/>
        </w:rPr>
      </w:pPr>
      <w:r>
        <w:rPr>
          <w:noProof/>
          <w:lang w:eastAsia="ru-RU"/>
        </w:rPr>
        <mc:AlternateContent>
          <mc:Choice Requires="wps">
            <w:drawing>
              <wp:anchor distT="0" distB="0" distL="114300" distR="114300" simplePos="0" relativeHeight="251688960" behindDoc="0" locked="0" layoutInCell="1" allowOverlap="1" wp14:anchorId="0DEAFC68" wp14:editId="342FE05F">
                <wp:simplePos x="0" y="0"/>
                <wp:positionH relativeFrom="column">
                  <wp:posOffset>4565015</wp:posOffset>
                </wp:positionH>
                <wp:positionV relativeFrom="paragraph">
                  <wp:posOffset>1701800</wp:posOffset>
                </wp:positionV>
                <wp:extent cx="1752600" cy="1295400"/>
                <wp:effectExtent l="190500" t="0" r="19050" b="19050"/>
                <wp:wrapNone/>
                <wp:docPr id="12" name="Облачко с текстом: прямоугольное 12"/>
                <wp:cNvGraphicFramePr/>
                <a:graphic xmlns:a="http://schemas.openxmlformats.org/drawingml/2006/main">
                  <a:graphicData uri="http://schemas.microsoft.com/office/word/2010/wordprocessingShape">
                    <wps:wsp>
                      <wps:cNvSpPr/>
                      <wps:spPr>
                        <a:xfrm>
                          <a:off x="0" y="0"/>
                          <a:ext cx="1752600" cy="1295400"/>
                        </a:xfrm>
                        <a:prstGeom prst="wedgeRectCallout">
                          <a:avLst>
                            <a:gd name="adj1" fmla="val -60359"/>
                            <a:gd name="adj2" fmla="val 17536"/>
                          </a:avLst>
                        </a:prstGeom>
                        <a:solidFill>
                          <a:sysClr val="window" lastClr="FFFFFF"/>
                        </a:solidFill>
                        <a:ln w="25400" cap="flat" cmpd="sng" algn="ctr">
                          <a:solidFill>
                            <a:srgbClr val="4F81BD"/>
                          </a:solidFill>
                          <a:prstDash val="solid"/>
                        </a:ln>
                        <a:effectLst/>
                      </wps:spPr>
                      <wps:txbx>
                        <w:txbxContent>
                          <w:p w14:paraId="6CB2C919" w14:textId="6682FE93" w:rsidR="008A62BB" w:rsidRPr="002C4F45" w:rsidRDefault="008A62BB" w:rsidP="00666F4F">
                            <w:pPr>
                              <w:jc w:val="center"/>
                              <w:rPr>
                                <w:rFonts w:ascii="Times New Roman" w:hAnsi="Times New Roman" w:cs="Times New Roman"/>
                                <w:sz w:val="24"/>
                                <w:szCs w:val="24"/>
                              </w:rPr>
                            </w:pPr>
                            <w:r>
                              <w:rPr>
                                <w:rFonts w:ascii="Times New Roman" w:hAnsi="Times New Roman" w:cs="Times New Roman"/>
                                <w:sz w:val="24"/>
                                <w:szCs w:val="24"/>
                              </w:rPr>
                              <w:t>Указать цель работы (совпадает с рефератом и названием работы). Задачи, как правило, совпадают с целями и названиями глав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AFC68" id="Облачко с текстом: прямоугольное 12" o:spid="_x0000_s1041" type="#_x0000_t61" style="position:absolute;left:0;text-align:left;margin-left:359.45pt;margin-top:134pt;width:138pt;height:1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" adj="-2238,14588" fillcolor="window" strokecolor="#4f81bd" strokeweight="2pt">
                <v:textbox>
                  <w:txbxContent>
                    <w:p w14:paraId="6CB2C919" w14:textId="6682FE93" w:rsidR="008A62BB" w:rsidRPr="002C4F45" w:rsidRDefault="008A62BB" w:rsidP="00666F4F">
                      <w:pPr>
                        <w:jc w:val="center"/>
                        <w:rPr>
                          <w:rFonts w:ascii="Times New Roman" w:hAnsi="Times New Roman" w:cs="Times New Roman"/>
                          <w:sz w:val="24"/>
                          <w:szCs w:val="24"/>
                        </w:rPr>
                      </w:pPr>
                      <w:r>
                        <w:rPr>
                          <w:rFonts w:ascii="Times New Roman" w:hAnsi="Times New Roman" w:cs="Times New Roman"/>
                          <w:sz w:val="24"/>
                          <w:szCs w:val="24"/>
                        </w:rPr>
                        <w:t>Указать цель работы (совпадает с рефератом и названием работы). Задачи, как правило, совпадают с целями и названиями глав</w:t>
                      </w:r>
                    </w:p>
                  </w:txbxContent>
                </v:textbox>
              </v:shape>
            </w:pict>
          </mc:Fallback>
        </mc:AlternateContent>
      </w:r>
      <w:r w:rsidR="00594A73">
        <w:rPr>
          <w:rFonts w:ascii="Times New Roman" w:hAnsi="Times New Roman" w:cs="Times New Roman"/>
          <w:color w:val="000000" w:themeColor="text1"/>
          <w:sz w:val="28"/>
        </w:rPr>
        <w:t>В современной действительности глобализация – процесс неотвратимый. Поэтому для проведения эффективной макроэкономической политики и обеспечения стабильности национальной экономики, необходимо учитывать этот фактор, в первую очередь помня обо всех вызовах и угрозах, которые могут возникнуть под ее влиянием и соблюдая меры предосторожности для недопущения негативных последствий, а во-вторых, грамотно оценивая все перспективы, предоставляемые глобализацией. Понимание логики функционирования глобализации является необходимой предпосылкой для устойчивого развития экономики и обеспечения экономического роста.</w:t>
      </w:r>
    </w:p>
    <w:tbl>
      <w:tblPr>
        <w:tblStyle w:val="a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268"/>
      </w:tblGrid>
      <w:tr w:rsidR="00594A73" w14:paraId="20ECD928" w14:textId="77777777" w:rsidTr="00594A73">
        <w:tc>
          <w:tcPr>
            <w:tcW w:w="7083" w:type="dxa"/>
          </w:tcPr>
          <w:p w14:paraId="5B47D22A" w14:textId="77777777" w:rsidR="00594A73" w:rsidRPr="00A278F5" w:rsidRDefault="00594A73" w:rsidP="00594A73">
            <w:pPr>
              <w:ind w:firstLine="709"/>
              <w:jc w:val="both"/>
              <w:rPr>
                <w:rFonts w:ascii="Times New Roman" w:hAnsi="Times New Roman" w:cs="Times New Roman"/>
                <w:color w:val="000000" w:themeColor="text1"/>
                <w:sz w:val="28"/>
                <w:szCs w:val="28"/>
              </w:rPr>
            </w:pPr>
            <w:r w:rsidRPr="00A278F5">
              <w:rPr>
                <w:rFonts w:ascii="Times New Roman" w:hAnsi="Times New Roman" w:cs="Times New Roman"/>
                <w:color w:val="000000" w:themeColor="text1"/>
                <w:sz w:val="28"/>
              </w:rPr>
              <w:t>Целью проведения исследования явил</w:t>
            </w:r>
            <w:r>
              <w:rPr>
                <w:rFonts w:ascii="Times New Roman" w:hAnsi="Times New Roman" w:cs="Times New Roman"/>
                <w:color w:val="000000" w:themeColor="text1"/>
                <w:sz w:val="28"/>
              </w:rPr>
              <w:t>ось</w:t>
            </w:r>
            <w:r w:rsidRPr="00A278F5">
              <w:rPr>
                <w:rFonts w:ascii="Times New Roman" w:hAnsi="Times New Roman" w:cs="Times New Roman"/>
                <w:color w:val="000000" w:themeColor="text1"/>
                <w:sz w:val="28"/>
              </w:rPr>
              <w:t xml:space="preserve"> </w:t>
            </w:r>
            <w:r>
              <w:rPr>
                <w:rFonts w:ascii="Times New Roman" w:hAnsi="Times New Roman"/>
                <w:sz w:val="28"/>
                <w:szCs w:val="28"/>
              </w:rPr>
              <w:t>выявление особенностей глобализации 4.0 и оценка ее проявлений в Республике Беларусь и зарубежных странах</w:t>
            </w:r>
            <w:r w:rsidRPr="00A278F5">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r w:rsidRPr="00A278F5">
              <w:rPr>
                <w:rFonts w:ascii="Times New Roman" w:hAnsi="Times New Roman" w:cs="Times New Roman"/>
                <w:color w:val="000000" w:themeColor="text1"/>
                <w:sz w:val="28"/>
              </w:rPr>
              <w:t>Для достижения цели были</w:t>
            </w:r>
            <w:r w:rsidRPr="00A278F5">
              <w:rPr>
                <w:rFonts w:ascii="Times New Roman" w:hAnsi="Times New Roman" w:cs="Times New Roman"/>
                <w:color w:val="000000" w:themeColor="text1"/>
                <w:sz w:val="28"/>
                <w:szCs w:val="28"/>
              </w:rPr>
              <w:t xml:space="preserve"> поставлены следующие задачи:</w:t>
            </w:r>
          </w:p>
          <w:p w14:paraId="6F031F1E" w14:textId="785CBCEC" w:rsidR="00594A73" w:rsidRPr="00B13155" w:rsidRDefault="00594A73" w:rsidP="00B13155">
            <w:pPr>
              <w:pStyle w:val="a3"/>
              <w:numPr>
                <w:ilvl w:val="0"/>
                <w:numId w:val="6"/>
              </w:numPr>
              <w:tabs>
                <w:tab w:val="left" w:pos="993"/>
              </w:tabs>
              <w:ind w:left="0" w:firstLine="567"/>
              <w:jc w:val="both"/>
              <w:rPr>
                <w:rFonts w:ascii="Times New Roman" w:hAnsi="Times New Roman" w:cs="Times New Roman"/>
                <w:b/>
                <w:color w:val="000000" w:themeColor="text1"/>
                <w:sz w:val="32"/>
              </w:rPr>
            </w:pPr>
            <w:r w:rsidRPr="00A278F5">
              <w:rPr>
                <w:rFonts w:ascii="Times New Roman" w:hAnsi="Times New Roman" w:cs="Times New Roman"/>
                <w:color w:val="000000" w:themeColor="text1"/>
                <w:sz w:val="28"/>
              </w:rPr>
              <w:t>Проследить эволюцию процесса глобализации, выявить основные черты каждого из этапов.</w:t>
            </w:r>
          </w:p>
        </w:tc>
        <w:tc>
          <w:tcPr>
            <w:tcW w:w="2268" w:type="dxa"/>
          </w:tcPr>
          <w:p w14:paraId="65CDBD87" w14:textId="711769C8" w:rsidR="00594A73" w:rsidRDefault="00594A73" w:rsidP="00581B2A">
            <w:pPr>
              <w:jc w:val="both"/>
              <w:rPr>
                <w:rFonts w:ascii="Times New Roman" w:hAnsi="Times New Roman" w:cs="Times New Roman"/>
                <w:color w:val="000000" w:themeColor="text1"/>
                <w:sz w:val="28"/>
              </w:rPr>
            </w:pPr>
          </w:p>
        </w:tc>
      </w:tr>
    </w:tbl>
    <w:p w14:paraId="05F321A1" w14:textId="18C8B40E" w:rsidR="00B13155" w:rsidRPr="00B13155" w:rsidRDefault="00B13155" w:rsidP="00B13155">
      <w:pPr>
        <w:pStyle w:val="a3"/>
        <w:numPr>
          <w:ilvl w:val="0"/>
          <w:numId w:val="8"/>
        </w:numPr>
        <w:tabs>
          <w:tab w:val="left" w:pos="1134"/>
        </w:tabs>
        <w:ind w:left="0" w:firstLine="709"/>
        <w:jc w:val="both"/>
        <w:rPr>
          <w:rFonts w:ascii="Times New Roman" w:hAnsi="Times New Roman" w:cs="Times New Roman"/>
          <w:b/>
          <w:color w:val="000000" w:themeColor="text1"/>
          <w:sz w:val="32"/>
        </w:rPr>
      </w:pPr>
      <w:r w:rsidRPr="00B13155">
        <w:rPr>
          <w:rFonts w:ascii="Times New Roman" w:hAnsi="Times New Roman" w:cs="Times New Roman"/>
          <w:color w:val="000000" w:themeColor="text1"/>
          <w:sz w:val="28"/>
        </w:rPr>
        <w:t>Провести количественную оценку вклада глобализации в экономический рост. Проследить влияние глобализации на Республику Беларусь, определить место государства в глобальной экономической системе.</w:t>
      </w:r>
    </w:p>
    <w:p w14:paraId="6B1981ED" w14:textId="77777777" w:rsidR="00E80FBC" w:rsidRPr="00E80FBC" w:rsidRDefault="00B13155" w:rsidP="00E80FBC">
      <w:pPr>
        <w:pStyle w:val="a3"/>
        <w:numPr>
          <w:ilvl w:val="0"/>
          <w:numId w:val="8"/>
        </w:numPr>
        <w:tabs>
          <w:tab w:val="left" w:pos="1134"/>
        </w:tabs>
        <w:ind w:left="0" w:firstLine="709"/>
        <w:jc w:val="both"/>
        <w:rPr>
          <w:rFonts w:ascii="Times New Roman" w:hAnsi="Times New Roman" w:cs="Times New Roman"/>
          <w:b/>
          <w:color w:val="000000" w:themeColor="text1"/>
          <w:sz w:val="32"/>
        </w:rPr>
      </w:pPr>
      <w:r w:rsidRPr="00B13155">
        <w:rPr>
          <w:rFonts w:ascii="Times New Roman" w:hAnsi="Times New Roman" w:cs="Times New Roman"/>
          <w:color w:val="000000" w:themeColor="text1"/>
          <w:sz w:val="28"/>
        </w:rPr>
        <w:t>Разработать рекомендации по устранению негативных последствий глобализации и наиболее рациональному использованию позитивных</w:t>
      </w:r>
      <w:r>
        <w:rPr>
          <w:rFonts w:ascii="Times New Roman" w:hAnsi="Times New Roman" w:cs="Times New Roman"/>
          <w:color w:val="000000" w:themeColor="text1"/>
          <w:sz w:val="28"/>
        </w:rPr>
        <w:t>.</w:t>
      </w:r>
    </w:p>
    <w:p w14:paraId="70933A0B" w14:textId="47F727F0" w:rsidR="00E80FBC" w:rsidRDefault="00E80FBC" w:rsidP="00E80FBC">
      <w:pPr>
        <w:pStyle w:val="a3"/>
        <w:tabs>
          <w:tab w:val="left" w:pos="1134"/>
        </w:tabs>
        <w:ind w:left="0"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 работе были использованы следующие м</w:t>
      </w:r>
      <w:r w:rsidRPr="00E80FBC">
        <w:rPr>
          <w:rFonts w:ascii="Times New Roman" w:hAnsi="Times New Roman" w:cs="Times New Roman"/>
          <w:color w:val="000000" w:themeColor="text1"/>
          <w:sz w:val="28"/>
        </w:rPr>
        <w:t>етоды исследования: описание, системный подход, классификация, математический, сравнительный ан</w:t>
      </w:r>
      <w:r>
        <w:rPr>
          <w:rFonts w:ascii="Times New Roman" w:hAnsi="Times New Roman" w:cs="Times New Roman"/>
          <w:color w:val="000000" w:themeColor="text1"/>
          <w:sz w:val="28"/>
        </w:rPr>
        <w:t>а</w:t>
      </w:r>
      <w:r w:rsidRPr="00E80FBC">
        <w:rPr>
          <w:rFonts w:ascii="Times New Roman" w:hAnsi="Times New Roman" w:cs="Times New Roman"/>
          <w:color w:val="000000" w:themeColor="text1"/>
          <w:sz w:val="28"/>
        </w:rPr>
        <w:t>лиз, статистический анализ.</w:t>
      </w:r>
    </w:p>
    <w:p w14:paraId="0A510347" w14:textId="62E7C591" w:rsidR="00E80FBC" w:rsidRPr="00E80FBC" w:rsidRDefault="00E80FBC" w:rsidP="00E80FBC">
      <w:pPr>
        <w:pStyle w:val="a3"/>
        <w:tabs>
          <w:tab w:val="left" w:pos="1134"/>
        </w:tabs>
        <w:ind w:left="0" w:firstLine="567"/>
        <w:jc w:val="both"/>
        <w:rPr>
          <w:rFonts w:ascii="Times New Roman" w:hAnsi="Times New Roman" w:cs="Times New Roman"/>
          <w:b/>
          <w:color w:val="000000" w:themeColor="text1"/>
          <w:sz w:val="32"/>
        </w:rPr>
      </w:pPr>
      <w:r w:rsidRPr="00E80FBC">
        <w:rPr>
          <w:rFonts w:ascii="Times New Roman" w:hAnsi="Times New Roman" w:cs="Times New Roman"/>
          <w:color w:val="000000" w:themeColor="text1"/>
          <w:sz w:val="28"/>
        </w:rPr>
        <w:t>Проблемы глобализации и регулирования экономики исследовали</w:t>
      </w:r>
      <w:r>
        <w:rPr>
          <w:rFonts w:ascii="Times New Roman" w:hAnsi="Times New Roman" w:cs="Times New Roman"/>
          <w:color w:val="000000" w:themeColor="text1"/>
          <w:sz w:val="28"/>
        </w:rPr>
        <w:t xml:space="preserve"> </w:t>
      </w:r>
      <w:r w:rsidRPr="00E80FBC">
        <w:rPr>
          <w:rFonts w:ascii="Times New Roman" w:hAnsi="Times New Roman" w:cs="Times New Roman"/>
          <w:color w:val="000000" w:themeColor="text1"/>
          <w:sz w:val="28"/>
        </w:rPr>
        <w:t>экономисты многих стран. Наиболее известными среди зарубежных авторов</w:t>
      </w:r>
      <w:r>
        <w:rPr>
          <w:rFonts w:ascii="Times New Roman" w:hAnsi="Times New Roman" w:cs="Times New Roman"/>
          <w:color w:val="000000" w:themeColor="text1"/>
          <w:sz w:val="28"/>
        </w:rPr>
        <w:t xml:space="preserve"> </w:t>
      </w:r>
      <w:r w:rsidRPr="00E80FBC">
        <w:rPr>
          <w:rFonts w:ascii="Times New Roman" w:hAnsi="Times New Roman" w:cs="Times New Roman"/>
          <w:color w:val="000000" w:themeColor="text1"/>
          <w:sz w:val="28"/>
        </w:rPr>
        <w:t>являются Дж. М. Кейнс, Дж. Гэлбрейт, Дж. Стиглиц, Ж. Аттали, Дж. Хикс,</w:t>
      </w:r>
      <w:r>
        <w:rPr>
          <w:rFonts w:ascii="Times New Roman" w:hAnsi="Times New Roman" w:cs="Times New Roman"/>
          <w:color w:val="000000" w:themeColor="text1"/>
          <w:sz w:val="28"/>
        </w:rPr>
        <w:t xml:space="preserve"> </w:t>
      </w:r>
      <w:r w:rsidRPr="00E80FBC">
        <w:rPr>
          <w:rFonts w:ascii="Times New Roman" w:hAnsi="Times New Roman" w:cs="Times New Roman"/>
          <w:color w:val="000000" w:themeColor="text1"/>
          <w:sz w:val="28"/>
        </w:rPr>
        <w:t>Е. Хансен, Дж. Робенсон, П. Самуэльсон.</w:t>
      </w:r>
    </w:p>
    <w:p w14:paraId="540FBFA7" w14:textId="1809007D" w:rsidR="00581B2A" w:rsidRPr="002E302B" w:rsidRDefault="00581B2A" w:rsidP="00594A73">
      <w:pPr>
        <w:pStyle w:val="16"/>
        <w:numPr>
          <w:ilvl w:val="0"/>
          <w:numId w:val="5"/>
        </w:numPr>
        <w:jc w:val="both"/>
      </w:pPr>
      <w:bookmarkStart w:id="9" w:name="_Toc6258620"/>
      <w:r w:rsidRPr="00594A73">
        <w:rPr>
          <w:rStyle w:val="17"/>
          <w:b/>
          <w:bCs/>
        </w:rPr>
        <w:t>Теоретические основы и особенности глобализации 4.0</w:t>
      </w:r>
      <w:bookmarkEnd w:id="9"/>
    </w:p>
    <w:p w14:paraId="3980D4AD" w14:textId="77777777" w:rsidR="00581B2A" w:rsidRPr="00A278F5" w:rsidRDefault="00581B2A" w:rsidP="00581B2A">
      <w:pPr>
        <w:pStyle w:val="a3"/>
        <w:ind w:firstLine="709"/>
        <w:jc w:val="both"/>
        <w:rPr>
          <w:rFonts w:ascii="Times New Roman" w:hAnsi="Times New Roman" w:cs="Times New Roman"/>
          <w:color w:val="000000" w:themeColor="text1"/>
          <w:sz w:val="28"/>
          <w:szCs w:val="28"/>
        </w:rPr>
      </w:pPr>
    </w:p>
    <w:p w14:paraId="1E6BB722" w14:textId="1EC294BD" w:rsidR="00581B2A" w:rsidRDefault="003A2B5F" w:rsidP="00581B2A">
      <w:pPr>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9984" behindDoc="0" locked="0" layoutInCell="1" allowOverlap="1" wp14:anchorId="6756D12D" wp14:editId="4C2098C8">
                <wp:simplePos x="0" y="0"/>
                <wp:positionH relativeFrom="column">
                  <wp:posOffset>4895215</wp:posOffset>
                </wp:positionH>
                <wp:positionV relativeFrom="paragraph">
                  <wp:posOffset>740410</wp:posOffset>
                </wp:positionV>
                <wp:extent cx="1460500" cy="2978150"/>
                <wp:effectExtent l="171450" t="0" r="25400" b="12700"/>
                <wp:wrapNone/>
                <wp:docPr id="20" name="Облачко с текстом: прямоугольное 20"/>
                <wp:cNvGraphicFramePr/>
                <a:graphic xmlns:a="http://schemas.openxmlformats.org/drawingml/2006/main">
                  <a:graphicData uri="http://schemas.microsoft.com/office/word/2010/wordprocessingShape">
                    <wps:wsp>
                      <wps:cNvSpPr/>
                      <wps:spPr>
                        <a:xfrm>
                          <a:off x="0" y="0"/>
                          <a:ext cx="1460500" cy="2978150"/>
                        </a:xfrm>
                        <a:prstGeom prst="wedgeRectCallout">
                          <a:avLst>
                            <a:gd name="adj1" fmla="val -61216"/>
                            <a:gd name="adj2" fmla="val 595"/>
                          </a:avLst>
                        </a:prstGeom>
                      </wps:spPr>
                      <wps:style>
                        <a:lnRef idx="2">
                          <a:schemeClr val="accent1"/>
                        </a:lnRef>
                        <a:fillRef idx="1">
                          <a:schemeClr val="lt1"/>
                        </a:fillRef>
                        <a:effectRef idx="0">
                          <a:schemeClr val="accent1"/>
                        </a:effectRef>
                        <a:fontRef idx="minor">
                          <a:schemeClr val="dk1"/>
                        </a:fontRef>
                      </wps:style>
                      <wps:txbx>
                        <w:txbxContent>
                          <w:p w14:paraId="43BDB845" w14:textId="2C7FAFDB" w:rsidR="008A62BB" w:rsidRPr="003A2B5F" w:rsidRDefault="008A62BB" w:rsidP="003A2B5F">
                            <w:pPr>
                              <w:jc w:val="both"/>
                              <w:rPr>
                                <w:rFonts w:ascii="Times New Roman" w:hAnsi="Times New Roman" w:cs="Times New Roman"/>
                                <w:sz w:val="24"/>
                                <w:szCs w:val="24"/>
                              </w:rPr>
                            </w:pPr>
                            <w:r w:rsidRPr="003A2B5F">
                              <w:rPr>
                                <w:rFonts w:ascii="Times New Roman" w:hAnsi="Times New Roman" w:cs="Times New Roman"/>
                                <w:sz w:val="24"/>
                                <w:szCs w:val="24"/>
                              </w:rPr>
                              <w:t xml:space="preserve">Вся работа должна содержать ссылки на источники в квадратных скобках перед точкой. </w:t>
                            </w:r>
                          </w:p>
                          <w:p w14:paraId="407C2D39" w14:textId="02783B0E" w:rsidR="008A62BB" w:rsidRPr="003A2B5F" w:rsidRDefault="008A62BB" w:rsidP="003A2B5F">
                            <w:pPr>
                              <w:jc w:val="both"/>
                              <w:rPr>
                                <w:rFonts w:ascii="Times New Roman" w:hAnsi="Times New Roman" w:cs="Times New Roman"/>
                                <w:sz w:val="24"/>
                                <w:szCs w:val="24"/>
                              </w:rPr>
                            </w:pPr>
                            <w:r w:rsidRPr="003A2B5F">
                              <w:rPr>
                                <w:rFonts w:ascii="Times New Roman" w:hAnsi="Times New Roman" w:cs="Times New Roman"/>
                                <w:sz w:val="24"/>
                                <w:szCs w:val="24"/>
                              </w:rPr>
                              <w:t xml:space="preserve">Если это </w:t>
                            </w:r>
                            <w:r w:rsidRPr="001D18B7">
                              <w:rPr>
                                <w:rFonts w:ascii="Times New Roman" w:hAnsi="Times New Roman" w:cs="Times New Roman"/>
                                <w:b/>
                                <w:bCs/>
                                <w:sz w:val="24"/>
                                <w:szCs w:val="24"/>
                              </w:rPr>
                              <w:t>интернет-источник</w:t>
                            </w:r>
                            <w:r w:rsidRPr="003A2B5F">
                              <w:rPr>
                                <w:rFonts w:ascii="Times New Roman" w:hAnsi="Times New Roman" w:cs="Times New Roman"/>
                                <w:sz w:val="24"/>
                                <w:szCs w:val="24"/>
                              </w:rPr>
                              <w:t>, то указывается только его номер в списке литературы.</w:t>
                            </w:r>
                          </w:p>
                          <w:p w14:paraId="266C15D6" w14:textId="01032F08" w:rsidR="008A62BB" w:rsidRPr="003A2B5F" w:rsidRDefault="008A62BB" w:rsidP="003A2B5F">
                            <w:pPr>
                              <w:jc w:val="both"/>
                              <w:rPr>
                                <w:rFonts w:ascii="Times New Roman" w:hAnsi="Times New Roman" w:cs="Times New Roman"/>
                                <w:sz w:val="24"/>
                                <w:szCs w:val="24"/>
                              </w:rPr>
                            </w:pPr>
                            <w:r w:rsidRPr="003A2B5F">
                              <w:rPr>
                                <w:rFonts w:ascii="Times New Roman" w:hAnsi="Times New Roman" w:cs="Times New Roman"/>
                                <w:sz w:val="24"/>
                                <w:szCs w:val="24"/>
                              </w:rPr>
                              <w:t xml:space="preserve">Если это </w:t>
                            </w:r>
                            <w:r w:rsidRPr="001D18B7">
                              <w:rPr>
                                <w:rFonts w:ascii="Times New Roman" w:hAnsi="Times New Roman" w:cs="Times New Roman"/>
                                <w:b/>
                                <w:bCs/>
                                <w:sz w:val="24"/>
                                <w:szCs w:val="24"/>
                              </w:rPr>
                              <w:t>печатный источник</w:t>
                            </w:r>
                            <w:r w:rsidRPr="003A2B5F">
                              <w:rPr>
                                <w:rFonts w:ascii="Times New Roman" w:hAnsi="Times New Roman" w:cs="Times New Roman"/>
                                <w:sz w:val="24"/>
                                <w:szCs w:val="24"/>
                              </w:rPr>
                              <w:t>, то указывается номер страницы, откуда взята информация.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6D12D" id="Облачко с текстом: прямоугольное 20" o:spid="_x0000_s1042" type="#_x0000_t61" style="position:absolute;left:0;text-align:left;margin-left:385.45pt;margin-top:58.3pt;width:115pt;height:2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" adj="-2423,10929" fillcolor="white [3201]" strokecolor="#4f81bd [3204]" strokeweight="2pt">
                <v:textbox>
                  <w:txbxContent>
                    <w:p w14:paraId="43BDB845" w14:textId="2C7FAFDB" w:rsidR="008A62BB" w:rsidRPr="003A2B5F" w:rsidRDefault="008A62BB" w:rsidP="003A2B5F">
                      <w:pPr>
                        <w:jc w:val="both"/>
                        <w:rPr>
                          <w:rFonts w:ascii="Times New Roman" w:hAnsi="Times New Roman" w:cs="Times New Roman"/>
                          <w:sz w:val="24"/>
                          <w:szCs w:val="24"/>
                        </w:rPr>
                      </w:pPr>
                      <w:r w:rsidRPr="003A2B5F">
                        <w:rPr>
                          <w:rFonts w:ascii="Times New Roman" w:hAnsi="Times New Roman" w:cs="Times New Roman"/>
                          <w:sz w:val="24"/>
                          <w:szCs w:val="24"/>
                        </w:rPr>
                        <w:t xml:space="preserve">Вся работа должна содержать ссылки на источники в квадратных скобках перед точкой. </w:t>
                      </w:r>
                    </w:p>
                    <w:p w14:paraId="407C2D39" w14:textId="02783B0E" w:rsidR="008A62BB" w:rsidRPr="003A2B5F" w:rsidRDefault="008A62BB" w:rsidP="003A2B5F">
                      <w:pPr>
                        <w:jc w:val="both"/>
                        <w:rPr>
                          <w:rFonts w:ascii="Times New Roman" w:hAnsi="Times New Roman" w:cs="Times New Roman"/>
                          <w:sz w:val="24"/>
                          <w:szCs w:val="24"/>
                        </w:rPr>
                      </w:pPr>
                      <w:r w:rsidRPr="003A2B5F">
                        <w:rPr>
                          <w:rFonts w:ascii="Times New Roman" w:hAnsi="Times New Roman" w:cs="Times New Roman"/>
                          <w:sz w:val="24"/>
                          <w:szCs w:val="24"/>
                        </w:rPr>
                        <w:t xml:space="preserve">Если это </w:t>
                      </w:r>
                      <w:r w:rsidRPr="001D18B7">
                        <w:rPr>
                          <w:rFonts w:ascii="Times New Roman" w:hAnsi="Times New Roman" w:cs="Times New Roman"/>
                          <w:b/>
                          <w:bCs/>
                          <w:sz w:val="24"/>
                          <w:szCs w:val="24"/>
                        </w:rPr>
                        <w:t>интернет-источник</w:t>
                      </w:r>
                      <w:r w:rsidRPr="003A2B5F">
                        <w:rPr>
                          <w:rFonts w:ascii="Times New Roman" w:hAnsi="Times New Roman" w:cs="Times New Roman"/>
                          <w:sz w:val="24"/>
                          <w:szCs w:val="24"/>
                        </w:rPr>
                        <w:t>, то указывается только его номер в списке литературы.</w:t>
                      </w:r>
                    </w:p>
                    <w:p w14:paraId="266C15D6" w14:textId="01032F08" w:rsidR="008A62BB" w:rsidRPr="003A2B5F" w:rsidRDefault="008A62BB" w:rsidP="003A2B5F">
                      <w:pPr>
                        <w:jc w:val="both"/>
                        <w:rPr>
                          <w:rFonts w:ascii="Times New Roman" w:hAnsi="Times New Roman" w:cs="Times New Roman"/>
                          <w:sz w:val="24"/>
                          <w:szCs w:val="24"/>
                        </w:rPr>
                      </w:pPr>
                      <w:r w:rsidRPr="003A2B5F">
                        <w:rPr>
                          <w:rFonts w:ascii="Times New Roman" w:hAnsi="Times New Roman" w:cs="Times New Roman"/>
                          <w:sz w:val="24"/>
                          <w:szCs w:val="24"/>
                        </w:rPr>
                        <w:t xml:space="preserve">Если это </w:t>
                      </w:r>
                      <w:r w:rsidRPr="001D18B7">
                        <w:rPr>
                          <w:rFonts w:ascii="Times New Roman" w:hAnsi="Times New Roman" w:cs="Times New Roman"/>
                          <w:b/>
                          <w:bCs/>
                          <w:sz w:val="24"/>
                          <w:szCs w:val="24"/>
                        </w:rPr>
                        <w:t>печатный источник</w:t>
                      </w:r>
                      <w:r w:rsidRPr="003A2B5F">
                        <w:rPr>
                          <w:rFonts w:ascii="Times New Roman" w:hAnsi="Times New Roman" w:cs="Times New Roman"/>
                          <w:sz w:val="24"/>
                          <w:szCs w:val="24"/>
                        </w:rPr>
                        <w:t>, то указывается номер страницы, откуда взята информация.</w:t>
                      </w:r>
                    </w:p>
                  </w:txbxContent>
                </v:textbox>
              </v:shape>
            </w:pict>
          </mc:Fallback>
        </mc:AlternateContent>
      </w:r>
      <w:r w:rsidR="00581B2A" w:rsidRPr="00A278F5">
        <w:rPr>
          <w:rFonts w:ascii="Times New Roman" w:hAnsi="Times New Roman" w:cs="Times New Roman"/>
          <w:color w:val="000000" w:themeColor="text1"/>
          <w:sz w:val="28"/>
          <w:szCs w:val="28"/>
        </w:rPr>
        <w:t>Сформулировать четкое определение понятия «глобализация» весьма сложно. Одни под глобализацией понимают увеличение масштабов мировой торговли в условиях все более открытой, интегрированной, не признающей границ мировой экономики. Другие видят суть глобализации в усилении взаимозависимости людей и государств</w:t>
      </w:r>
      <w:r w:rsidR="00581B2A">
        <w:rPr>
          <w:rFonts w:ascii="Times New Roman" w:hAnsi="Times New Roman" w:cs="Times New Roman"/>
          <w:color w:val="000000" w:themeColor="text1"/>
          <w:sz w:val="28"/>
          <w:szCs w:val="28"/>
        </w:rPr>
        <w:t>.</w:t>
      </w:r>
    </w:p>
    <w:tbl>
      <w:tblPr>
        <w:tblStyle w:val="a6"/>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702"/>
      </w:tblGrid>
      <w:tr w:rsidR="007D089C" w14:paraId="6B4DAF81" w14:textId="77777777" w:rsidTr="003A2B5F">
        <w:tc>
          <w:tcPr>
            <w:tcW w:w="7650" w:type="dxa"/>
          </w:tcPr>
          <w:p w14:paraId="1B2774D8" w14:textId="45DA1EFD" w:rsidR="007D089C" w:rsidRPr="00A278F5" w:rsidRDefault="007D089C" w:rsidP="00E96470">
            <w:pPr>
              <w:ind w:firstLine="709"/>
              <w:jc w:val="both"/>
              <w:rPr>
                <w:rFonts w:ascii="Times New Roman" w:hAnsi="Times New Roman" w:cs="Times New Roman"/>
                <w:color w:val="000000" w:themeColor="text1"/>
                <w:sz w:val="28"/>
                <w:szCs w:val="28"/>
              </w:rPr>
            </w:pPr>
            <w:r w:rsidRPr="00A278F5">
              <w:rPr>
                <w:rFonts w:ascii="Times New Roman" w:hAnsi="Times New Roman" w:cs="Times New Roman"/>
                <w:color w:val="000000" w:themeColor="text1"/>
                <w:sz w:val="28"/>
                <w:szCs w:val="28"/>
              </w:rPr>
              <w:t>Под глобализацией, согласно определению, данному Генеральным секретарем ООН Кофи А. Аннаном, следует понимать процесс расширения потоков товаров, услуг, капитала, технологий, информации, идей и рабочей силы на глобальном уровне под воздействием политики либерал</w:t>
            </w:r>
            <w:r>
              <w:rPr>
                <w:rFonts w:ascii="Times New Roman" w:hAnsi="Times New Roman" w:cs="Times New Roman"/>
                <w:color w:val="000000" w:themeColor="text1"/>
                <w:sz w:val="28"/>
                <w:szCs w:val="28"/>
              </w:rPr>
              <w:t xml:space="preserve">изации и технического прогресса </w:t>
            </w:r>
            <w:r w:rsidRPr="00A278F5">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p>
          <w:p w14:paraId="0BF8B945" w14:textId="2E156426" w:rsidR="007D089C" w:rsidRDefault="007D089C" w:rsidP="00E96470">
            <w:pPr>
              <w:ind w:firstLine="709"/>
              <w:jc w:val="both"/>
              <w:rPr>
                <w:rFonts w:ascii="Times New Roman" w:hAnsi="Times New Roman" w:cs="Times New Roman"/>
                <w:color w:val="000000" w:themeColor="text1"/>
                <w:sz w:val="28"/>
                <w:szCs w:val="28"/>
              </w:rPr>
            </w:pPr>
            <w:r w:rsidRPr="00A278F5">
              <w:rPr>
                <w:rFonts w:ascii="Times New Roman" w:hAnsi="Times New Roman" w:cs="Times New Roman"/>
                <w:color w:val="000000" w:themeColor="text1"/>
                <w:sz w:val="28"/>
                <w:szCs w:val="28"/>
              </w:rPr>
              <w:t>Робертсон, родоначальник рассмотрения концепта глобализации, определял ее как процесс всевозрастающего воздействия на социальную действительность отдельных стран различных факторов международного значения: экономических и политических связей, культурного и информационного обмена [2</w:t>
            </w:r>
            <w:r>
              <w:rPr>
                <w:rFonts w:ascii="Times New Roman" w:hAnsi="Times New Roman" w:cs="Times New Roman"/>
                <w:color w:val="000000" w:themeColor="text1"/>
                <w:sz w:val="28"/>
                <w:szCs w:val="28"/>
              </w:rPr>
              <w:t>, с. 15</w:t>
            </w:r>
            <w:r w:rsidRPr="00A278F5">
              <w:rPr>
                <w:rFonts w:ascii="Times New Roman" w:hAnsi="Times New Roman" w:cs="Times New Roman"/>
                <w:color w:val="000000" w:themeColor="text1"/>
                <w:sz w:val="28"/>
                <w:szCs w:val="28"/>
              </w:rPr>
              <w:t xml:space="preserve">]. </w:t>
            </w:r>
          </w:p>
        </w:tc>
        <w:tc>
          <w:tcPr>
            <w:tcW w:w="1702" w:type="dxa"/>
          </w:tcPr>
          <w:p w14:paraId="5FE83BDE" w14:textId="3E2A8D93" w:rsidR="007D089C" w:rsidRDefault="007D089C" w:rsidP="00E96470">
            <w:pPr>
              <w:ind w:firstLine="709"/>
              <w:jc w:val="both"/>
              <w:rPr>
                <w:rFonts w:ascii="Times New Roman" w:hAnsi="Times New Roman" w:cs="Times New Roman"/>
                <w:color w:val="000000" w:themeColor="text1"/>
                <w:sz w:val="28"/>
                <w:szCs w:val="28"/>
              </w:rPr>
            </w:pPr>
          </w:p>
        </w:tc>
      </w:tr>
    </w:tbl>
    <w:p w14:paraId="16E3EC1E" w14:textId="671A8215" w:rsidR="00581B2A" w:rsidRDefault="00581B2A" w:rsidP="00E96470">
      <w:pPr>
        <w:ind w:firstLine="709"/>
        <w:jc w:val="both"/>
        <w:rPr>
          <w:rFonts w:ascii="Times New Roman" w:hAnsi="Times New Roman" w:cs="Times New Roman"/>
          <w:color w:val="000000" w:themeColor="text1"/>
          <w:sz w:val="28"/>
          <w:szCs w:val="28"/>
        </w:rPr>
      </w:pPr>
      <w:r w:rsidRPr="00A278F5">
        <w:rPr>
          <w:rFonts w:ascii="Times New Roman" w:hAnsi="Times New Roman" w:cs="Times New Roman"/>
          <w:color w:val="000000" w:themeColor="text1"/>
          <w:sz w:val="28"/>
          <w:szCs w:val="28"/>
        </w:rPr>
        <w:t>Глобализация как процесс и сторона общественной жизни зародилась и начала свое развитие множество веков назад. В своей истории она прошла несколько этапов, а переходом на каждый последующий из них послужили коренные изменения в науке, технике, технологии, а также мироощущении людей. Обобщенно и схематично эволюция процесса глоба</w:t>
      </w:r>
      <w:r>
        <w:rPr>
          <w:rFonts w:ascii="Times New Roman" w:hAnsi="Times New Roman" w:cs="Times New Roman"/>
          <w:color w:val="000000" w:themeColor="text1"/>
          <w:sz w:val="28"/>
          <w:szCs w:val="28"/>
        </w:rPr>
        <w:t>лизации представлена в таблице (табл</w:t>
      </w:r>
      <w:r w:rsidR="003A2B5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1)</w:t>
      </w:r>
      <w:r w:rsidRPr="00A278F5">
        <w:rPr>
          <w:rFonts w:ascii="Times New Roman" w:hAnsi="Times New Roman" w:cs="Times New Roman"/>
          <w:color w:val="000000" w:themeColor="text1"/>
          <w:sz w:val="28"/>
          <w:szCs w:val="28"/>
        </w:rPr>
        <w:t xml:space="preserve">. </w:t>
      </w:r>
    </w:p>
    <w:p w14:paraId="77978770" w14:textId="17A3464D" w:rsidR="003A2B5F" w:rsidRDefault="003A2B5F" w:rsidP="003A2B5F">
      <w:pPr>
        <w:jc w:val="center"/>
        <w:rPr>
          <w:rFonts w:ascii="Times New Roman" w:hAnsi="Times New Roman" w:cs="Times New Roman"/>
          <w:b/>
          <w:sz w:val="28"/>
        </w:rPr>
      </w:pPr>
    </w:p>
    <w:p w14:paraId="140B075B" w14:textId="2E8367B2" w:rsidR="003A2B5F" w:rsidRDefault="003A2B5F" w:rsidP="00D305A6">
      <w:pPr>
        <w:ind w:firstLine="567"/>
        <w:jc w:val="both"/>
        <w:rPr>
          <w:rFonts w:ascii="Times New Roman" w:hAnsi="Times New Roman" w:cs="Times New Roman"/>
          <w:b/>
          <w:sz w:val="28"/>
        </w:rPr>
      </w:pPr>
      <w:r>
        <w:rPr>
          <w:rFonts w:ascii="Times New Roman" w:hAnsi="Times New Roman" w:cs="Times New Roman"/>
          <w:b/>
          <w:sz w:val="28"/>
        </w:rPr>
        <w:t>Таблица 1</w:t>
      </w:r>
      <w:r w:rsidR="00C83DDA">
        <w:rPr>
          <w:rFonts w:ascii="Times New Roman" w:hAnsi="Times New Roman" w:cs="Times New Roman"/>
          <w:b/>
          <w:sz w:val="28"/>
        </w:rPr>
        <w:t>.</w:t>
      </w:r>
      <w:r>
        <w:rPr>
          <w:rFonts w:ascii="Times New Roman" w:hAnsi="Times New Roman" w:cs="Times New Roman"/>
          <w:b/>
          <w:sz w:val="28"/>
        </w:rPr>
        <w:t xml:space="preserve"> </w:t>
      </w:r>
      <w:r w:rsidR="00D305A6">
        <w:rPr>
          <w:rFonts w:ascii="Times New Roman" w:hAnsi="Times New Roman" w:cs="Times New Roman"/>
          <w:b/>
          <w:sz w:val="28"/>
        </w:rPr>
        <w:t>Х</w:t>
      </w:r>
      <w:r>
        <w:rPr>
          <w:rFonts w:ascii="Times New Roman" w:hAnsi="Times New Roman" w:cs="Times New Roman"/>
          <w:b/>
          <w:sz w:val="28"/>
        </w:rPr>
        <w:t>арактеристика развития процесса глобализации</w:t>
      </w:r>
    </w:p>
    <w:tbl>
      <w:tblPr>
        <w:tblStyle w:val="a6"/>
        <w:tblW w:w="9375" w:type="dxa"/>
        <w:tblLayout w:type="fixed"/>
        <w:tblLook w:val="04A0" w:firstRow="1" w:lastRow="0" w:firstColumn="1" w:lastColumn="0" w:noHBand="0" w:noVBand="1"/>
      </w:tblPr>
      <w:tblGrid>
        <w:gridCol w:w="1271"/>
        <w:gridCol w:w="1418"/>
        <w:gridCol w:w="1275"/>
        <w:gridCol w:w="1276"/>
        <w:gridCol w:w="1134"/>
        <w:gridCol w:w="1418"/>
        <w:gridCol w:w="1583"/>
      </w:tblGrid>
      <w:tr w:rsidR="001D18B7" w:rsidRPr="00424726" w14:paraId="08ECE6DB" w14:textId="49F4F711" w:rsidTr="001D18B7">
        <w:trPr>
          <w:trHeight w:val="805"/>
        </w:trPr>
        <w:tc>
          <w:tcPr>
            <w:tcW w:w="1271" w:type="dxa"/>
          </w:tcPr>
          <w:p w14:paraId="535DA35C" w14:textId="77777777" w:rsidR="001D18B7" w:rsidRPr="002D420D" w:rsidRDefault="001D18B7" w:rsidP="002D420D">
            <w:pPr>
              <w:contextualSpacing/>
              <w:rPr>
                <w:rFonts w:ascii="Times New Roman" w:hAnsi="Times New Roman" w:cs="Times New Roman"/>
                <w:b/>
                <w:bCs/>
                <w:sz w:val="20"/>
                <w:szCs w:val="28"/>
              </w:rPr>
            </w:pPr>
            <w:r w:rsidRPr="002D420D">
              <w:rPr>
                <w:rFonts w:ascii="Times New Roman" w:hAnsi="Times New Roman" w:cs="Times New Roman"/>
                <w:b/>
                <w:bCs/>
                <w:sz w:val="20"/>
                <w:szCs w:val="28"/>
              </w:rPr>
              <w:t>Этап глобализации</w:t>
            </w:r>
          </w:p>
        </w:tc>
        <w:tc>
          <w:tcPr>
            <w:tcW w:w="1418" w:type="dxa"/>
          </w:tcPr>
          <w:p w14:paraId="4A50EB1F" w14:textId="77777777" w:rsidR="001D18B7" w:rsidRPr="001704AD" w:rsidRDefault="001D18B7" w:rsidP="002D420D">
            <w:pPr>
              <w:contextualSpacing/>
              <w:rPr>
                <w:rFonts w:ascii="Times New Roman" w:hAnsi="Times New Roman" w:cs="Times New Roman"/>
                <w:sz w:val="20"/>
                <w:szCs w:val="28"/>
              </w:rPr>
            </w:pPr>
            <w:r w:rsidRPr="001704AD">
              <w:rPr>
                <w:rFonts w:ascii="Times New Roman" w:hAnsi="Times New Roman" w:cs="Times New Roman"/>
                <w:sz w:val="20"/>
                <w:szCs w:val="28"/>
              </w:rPr>
              <w:t>Великие географические открытия (</w:t>
            </w:r>
            <w:r w:rsidRPr="001704AD">
              <w:rPr>
                <w:rFonts w:ascii="Times New Roman" w:hAnsi="Times New Roman" w:cs="Times New Roman"/>
                <w:sz w:val="20"/>
                <w:szCs w:val="28"/>
                <w:lang w:val="en-US"/>
              </w:rPr>
              <w:t>XV</w:t>
            </w:r>
            <w:r w:rsidRPr="001704AD">
              <w:rPr>
                <w:rFonts w:ascii="Times New Roman" w:hAnsi="Times New Roman" w:cs="Times New Roman"/>
                <w:sz w:val="20"/>
                <w:szCs w:val="28"/>
              </w:rPr>
              <w:t>-</w:t>
            </w:r>
            <w:r w:rsidRPr="001704AD">
              <w:rPr>
                <w:rFonts w:ascii="Times New Roman" w:hAnsi="Times New Roman" w:cs="Times New Roman"/>
                <w:sz w:val="20"/>
                <w:szCs w:val="28"/>
                <w:lang w:val="en-US"/>
              </w:rPr>
              <w:t>XVIII</w:t>
            </w:r>
            <w:r w:rsidRPr="001704AD">
              <w:rPr>
                <w:rFonts w:ascii="Times New Roman" w:hAnsi="Times New Roman" w:cs="Times New Roman"/>
                <w:sz w:val="20"/>
                <w:szCs w:val="28"/>
              </w:rPr>
              <w:t xml:space="preserve"> вв.) </w:t>
            </w:r>
          </w:p>
        </w:tc>
        <w:tc>
          <w:tcPr>
            <w:tcW w:w="1275" w:type="dxa"/>
          </w:tcPr>
          <w:p w14:paraId="1D58D0EA" w14:textId="77777777" w:rsidR="001D18B7" w:rsidRPr="001704AD" w:rsidRDefault="001D18B7" w:rsidP="002D420D">
            <w:pPr>
              <w:contextualSpacing/>
              <w:rPr>
                <w:rFonts w:ascii="Times New Roman" w:hAnsi="Times New Roman" w:cs="Times New Roman"/>
                <w:sz w:val="20"/>
                <w:szCs w:val="28"/>
              </w:rPr>
            </w:pPr>
            <w:r w:rsidRPr="001704AD">
              <w:rPr>
                <w:rFonts w:ascii="Times New Roman" w:hAnsi="Times New Roman" w:cs="Times New Roman"/>
                <w:sz w:val="20"/>
                <w:szCs w:val="28"/>
              </w:rPr>
              <w:t>Глобализация 1.0</w:t>
            </w:r>
          </w:p>
        </w:tc>
        <w:tc>
          <w:tcPr>
            <w:tcW w:w="1276" w:type="dxa"/>
          </w:tcPr>
          <w:p w14:paraId="735373E0" w14:textId="77777777" w:rsidR="001D18B7" w:rsidRPr="001704AD" w:rsidRDefault="001D18B7" w:rsidP="002D420D">
            <w:pPr>
              <w:contextualSpacing/>
              <w:rPr>
                <w:rFonts w:ascii="Times New Roman" w:hAnsi="Times New Roman" w:cs="Times New Roman"/>
                <w:sz w:val="20"/>
                <w:szCs w:val="28"/>
              </w:rPr>
            </w:pPr>
            <w:r w:rsidRPr="001704AD">
              <w:rPr>
                <w:rFonts w:ascii="Times New Roman" w:hAnsi="Times New Roman" w:cs="Times New Roman"/>
                <w:sz w:val="20"/>
                <w:szCs w:val="28"/>
              </w:rPr>
              <w:t>Глобализация 2.0</w:t>
            </w:r>
          </w:p>
        </w:tc>
        <w:tc>
          <w:tcPr>
            <w:tcW w:w="1134" w:type="dxa"/>
          </w:tcPr>
          <w:p w14:paraId="63915488" w14:textId="77777777" w:rsidR="001D18B7" w:rsidRPr="001704AD" w:rsidRDefault="001D18B7" w:rsidP="002D420D">
            <w:pPr>
              <w:ind w:right="-112"/>
              <w:contextualSpacing/>
              <w:rPr>
                <w:rFonts w:ascii="Times New Roman" w:hAnsi="Times New Roman" w:cs="Times New Roman"/>
                <w:sz w:val="20"/>
                <w:szCs w:val="28"/>
              </w:rPr>
            </w:pPr>
            <w:r w:rsidRPr="001704AD">
              <w:rPr>
                <w:rFonts w:ascii="Times New Roman" w:hAnsi="Times New Roman" w:cs="Times New Roman"/>
                <w:sz w:val="20"/>
                <w:szCs w:val="28"/>
              </w:rPr>
              <w:t>Глобализация 3.0</w:t>
            </w:r>
          </w:p>
        </w:tc>
        <w:tc>
          <w:tcPr>
            <w:tcW w:w="1418" w:type="dxa"/>
            <w:tcBorders>
              <w:right w:val="single" w:sz="4" w:space="0" w:color="auto"/>
            </w:tcBorders>
          </w:tcPr>
          <w:p w14:paraId="5964BE7F" w14:textId="03DCE1A1" w:rsidR="001D18B7" w:rsidRPr="001704AD" w:rsidRDefault="00C83DDA" w:rsidP="002D420D">
            <w:pPr>
              <w:contextualSpacing/>
              <w:rPr>
                <w:rFonts w:ascii="Times New Roman" w:hAnsi="Times New Roman" w:cs="Times New Roman"/>
                <w:sz w:val="20"/>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92032" behindDoc="0" locked="0" layoutInCell="1" allowOverlap="1" wp14:anchorId="0CB0733F" wp14:editId="2F9F46B7">
                      <wp:simplePos x="0" y="0"/>
                      <wp:positionH relativeFrom="column">
                        <wp:posOffset>775970</wp:posOffset>
                      </wp:positionH>
                      <wp:positionV relativeFrom="paragraph">
                        <wp:posOffset>150495</wp:posOffset>
                      </wp:positionV>
                      <wp:extent cx="1460500" cy="1530350"/>
                      <wp:effectExtent l="3276600" t="647700" r="25400" b="12700"/>
                      <wp:wrapNone/>
                      <wp:docPr id="21" name="Облачко с текстом: прямоугольное 21"/>
                      <wp:cNvGraphicFramePr/>
                      <a:graphic xmlns:a="http://schemas.openxmlformats.org/drawingml/2006/main">
                        <a:graphicData uri="http://schemas.microsoft.com/office/word/2010/wordprocessingShape">
                          <wps:wsp>
                            <wps:cNvSpPr/>
                            <wps:spPr>
                              <a:xfrm>
                                <a:off x="0" y="0"/>
                                <a:ext cx="1460500" cy="1530350"/>
                              </a:xfrm>
                              <a:prstGeom prst="wedgeRectCallout">
                                <a:avLst>
                                  <a:gd name="adj1" fmla="val -272520"/>
                                  <a:gd name="adj2" fmla="val -91972"/>
                                </a:avLst>
                              </a:prstGeom>
                              <a:solidFill>
                                <a:sysClr val="window" lastClr="FFFFFF"/>
                              </a:solidFill>
                              <a:ln w="25400" cap="flat" cmpd="sng" algn="ctr">
                                <a:solidFill>
                                  <a:srgbClr val="4F81BD"/>
                                </a:solidFill>
                                <a:prstDash val="solid"/>
                              </a:ln>
                              <a:effectLst/>
                            </wps:spPr>
                            <wps:txbx>
                              <w:txbxContent>
                                <w:p w14:paraId="462B7835" w14:textId="22977747" w:rsidR="008A62BB" w:rsidRPr="003A2B5F" w:rsidRDefault="008A62BB" w:rsidP="00C83DDA">
                                  <w:pPr>
                                    <w:jc w:val="both"/>
                                    <w:rPr>
                                      <w:rFonts w:ascii="Times New Roman" w:hAnsi="Times New Roman" w:cs="Times New Roman"/>
                                      <w:sz w:val="24"/>
                                      <w:szCs w:val="24"/>
                                    </w:rPr>
                                  </w:pPr>
                                  <w:r>
                                    <w:rPr>
                                      <w:rFonts w:ascii="Times New Roman" w:hAnsi="Times New Roman" w:cs="Times New Roman"/>
                                      <w:sz w:val="24"/>
                                      <w:szCs w:val="24"/>
                                    </w:rPr>
                                    <w:t>Упоминание таблицы или рисунка должно быть в тексте. После таблицы или рисунка должен быть разбор и оценка их содержания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0733F" id="Облачко с текстом: прямоугольное 21" o:spid="_x0000_s1043" type="#_x0000_t61" style="position:absolute;margin-left:61.1pt;margin-top:11.85pt;width:115pt;height:1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" adj="-48064,-9066" fillcolor="window" strokecolor="#4f81bd" strokeweight="2pt">
                      <v:textbox>
                        <w:txbxContent>
                          <w:p w14:paraId="462B7835" w14:textId="22977747" w:rsidR="008A62BB" w:rsidRPr="003A2B5F" w:rsidRDefault="008A62BB" w:rsidP="00C83DDA">
                            <w:pPr>
                              <w:jc w:val="both"/>
                              <w:rPr>
                                <w:rFonts w:ascii="Times New Roman" w:hAnsi="Times New Roman" w:cs="Times New Roman"/>
                                <w:sz w:val="24"/>
                                <w:szCs w:val="24"/>
                              </w:rPr>
                            </w:pPr>
                            <w:r>
                              <w:rPr>
                                <w:rFonts w:ascii="Times New Roman" w:hAnsi="Times New Roman" w:cs="Times New Roman"/>
                                <w:sz w:val="24"/>
                                <w:szCs w:val="24"/>
                              </w:rPr>
                              <w:t xml:space="preserve">Упоминание таблицы или рисунка должно быть в тексте. После таблицы или рисунка должен быть </w:t>
                            </w:r>
                            <w:proofErr w:type="gramStart"/>
                            <w:r>
                              <w:rPr>
                                <w:rFonts w:ascii="Times New Roman" w:hAnsi="Times New Roman" w:cs="Times New Roman"/>
                                <w:sz w:val="24"/>
                                <w:szCs w:val="24"/>
                              </w:rPr>
                              <w:t>разбор</w:t>
                            </w:r>
                            <w:proofErr w:type="gramEnd"/>
                            <w:r>
                              <w:rPr>
                                <w:rFonts w:ascii="Times New Roman" w:hAnsi="Times New Roman" w:cs="Times New Roman"/>
                                <w:sz w:val="24"/>
                                <w:szCs w:val="24"/>
                              </w:rPr>
                              <w:t xml:space="preserve"> и оценка их содержания</w:t>
                            </w:r>
                          </w:p>
                        </w:txbxContent>
                      </v:textbox>
                    </v:shape>
                  </w:pict>
                </mc:Fallback>
              </mc:AlternateContent>
            </w:r>
            <w:r w:rsidR="001D18B7" w:rsidRPr="001704AD">
              <w:rPr>
                <w:rFonts w:ascii="Times New Roman" w:hAnsi="Times New Roman" w:cs="Times New Roman"/>
                <w:sz w:val="20"/>
                <w:szCs w:val="28"/>
              </w:rPr>
              <w:t>Глобализация 4.0</w:t>
            </w:r>
          </w:p>
        </w:tc>
        <w:tc>
          <w:tcPr>
            <w:tcW w:w="1583" w:type="dxa"/>
            <w:tcBorders>
              <w:top w:val="nil"/>
              <w:left w:val="single" w:sz="4" w:space="0" w:color="auto"/>
              <w:bottom w:val="nil"/>
              <w:right w:val="nil"/>
            </w:tcBorders>
          </w:tcPr>
          <w:p w14:paraId="55B72822" w14:textId="480C0C14" w:rsidR="001D18B7" w:rsidRPr="001704AD" w:rsidRDefault="001D18B7" w:rsidP="002D420D">
            <w:pPr>
              <w:contextualSpacing/>
              <w:rPr>
                <w:rFonts w:ascii="Times New Roman" w:hAnsi="Times New Roman" w:cs="Times New Roman"/>
                <w:sz w:val="20"/>
                <w:szCs w:val="28"/>
              </w:rPr>
            </w:pPr>
          </w:p>
        </w:tc>
      </w:tr>
      <w:tr w:rsidR="001D18B7" w:rsidRPr="00424726" w14:paraId="520A3912" w14:textId="6E8B7BD6" w:rsidTr="001D18B7">
        <w:trPr>
          <w:trHeight w:val="591"/>
        </w:trPr>
        <w:tc>
          <w:tcPr>
            <w:tcW w:w="1271" w:type="dxa"/>
          </w:tcPr>
          <w:p w14:paraId="03611570" w14:textId="77777777" w:rsidR="001D18B7" w:rsidRPr="002D420D" w:rsidRDefault="001D18B7" w:rsidP="002D420D">
            <w:pPr>
              <w:contextualSpacing/>
              <w:rPr>
                <w:rFonts w:ascii="Times New Roman" w:hAnsi="Times New Roman" w:cs="Times New Roman"/>
                <w:b/>
                <w:bCs/>
                <w:sz w:val="20"/>
                <w:szCs w:val="28"/>
              </w:rPr>
            </w:pPr>
            <w:r w:rsidRPr="002D420D">
              <w:rPr>
                <w:rFonts w:ascii="Times New Roman" w:hAnsi="Times New Roman" w:cs="Times New Roman"/>
                <w:b/>
                <w:bCs/>
                <w:sz w:val="20"/>
                <w:szCs w:val="28"/>
              </w:rPr>
              <w:t>Лидеры экспорта</w:t>
            </w:r>
          </w:p>
        </w:tc>
        <w:tc>
          <w:tcPr>
            <w:tcW w:w="1418" w:type="dxa"/>
          </w:tcPr>
          <w:p w14:paraId="3E800DCE" w14:textId="77777777" w:rsidR="001D18B7" w:rsidRPr="001704AD" w:rsidRDefault="001D18B7" w:rsidP="002D420D">
            <w:pPr>
              <w:ind w:right="-111"/>
              <w:contextualSpacing/>
              <w:rPr>
                <w:rFonts w:ascii="Times New Roman" w:hAnsi="Times New Roman" w:cs="Times New Roman"/>
                <w:sz w:val="20"/>
                <w:szCs w:val="28"/>
              </w:rPr>
            </w:pPr>
            <w:r w:rsidRPr="001704AD">
              <w:rPr>
                <w:rFonts w:ascii="Times New Roman" w:hAnsi="Times New Roman" w:cs="Times New Roman"/>
                <w:sz w:val="20"/>
                <w:szCs w:val="28"/>
              </w:rPr>
              <w:t>Сырье</w:t>
            </w:r>
            <w:r w:rsidRPr="001704AD">
              <w:rPr>
                <w:rFonts w:ascii="Times New Roman" w:hAnsi="Times New Roman" w:cs="Times New Roman"/>
                <w:sz w:val="20"/>
                <w:szCs w:val="28"/>
                <w:lang w:val="en-US"/>
              </w:rPr>
              <w:t>/</w:t>
            </w:r>
            <w:r w:rsidRPr="001704AD">
              <w:rPr>
                <w:rFonts w:ascii="Times New Roman" w:hAnsi="Times New Roman" w:cs="Times New Roman"/>
                <w:sz w:val="20"/>
                <w:szCs w:val="28"/>
              </w:rPr>
              <w:t>основные товары</w:t>
            </w:r>
          </w:p>
        </w:tc>
        <w:tc>
          <w:tcPr>
            <w:tcW w:w="1275" w:type="dxa"/>
          </w:tcPr>
          <w:p w14:paraId="519E6071" w14:textId="77777777" w:rsidR="001D18B7" w:rsidRPr="001704AD" w:rsidRDefault="001D18B7" w:rsidP="002D420D">
            <w:pPr>
              <w:contextualSpacing/>
              <w:rPr>
                <w:rFonts w:ascii="Times New Roman" w:hAnsi="Times New Roman" w:cs="Times New Roman"/>
                <w:sz w:val="20"/>
                <w:szCs w:val="28"/>
              </w:rPr>
            </w:pPr>
            <w:r w:rsidRPr="001704AD">
              <w:rPr>
                <w:rFonts w:ascii="Times New Roman" w:hAnsi="Times New Roman" w:cs="Times New Roman"/>
                <w:sz w:val="20"/>
                <w:szCs w:val="28"/>
              </w:rPr>
              <w:t>Текстиль</w:t>
            </w:r>
            <w:r w:rsidRPr="001704AD">
              <w:rPr>
                <w:rFonts w:ascii="Times New Roman" w:hAnsi="Times New Roman" w:cs="Times New Roman"/>
                <w:sz w:val="20"/>
                <w:szCs w:val="28"/>
                <w:lang w:val="en-US"/>
              </w:rPr>
              <w:t>/</w:t>
            </w:r>
            <w:r w:rsidRPr="001704AD">
              <w:rPr>
                <w:rFonts w:ascii="Times New Roman" w:hAnsi="Times New Roman" w:cs="Times New Roman"/>
                <w:sz w:val="20"/>
                <w:szCs w:val="28"/>
              </w:rPr>
              <w:t xml:space="preserve"> промышленные товары</w:t>
            </w:r>
          </w:p>
        </w:tc>
        <w:tc>
          <w:tcPr>
            <w:tcW w:w="1276" w:type="dxa"/>
          </w:tcPr>
          <w:p w14:paraId="43E6A944" w14:textId="77777777" w:rsidR="001D18B7" w:rsidRPr="001704AD" w:rsidRDefault="001D18B7" w:rsidP="002D420D">
            <w:pPr>
              <w:contextualSpacing/>
              <w:rPr>
                <w:rFonts w:ascii="Times New Roman" w:hAnsi="Times New Roman" w:cs="Times New Roman"/>
                <w:sz w:val="20"/>
                <w:szCs w:val="28"/>
              </w:rPr>
            </w:pPr>
            <w:r w:rsidRPr="001704AD">
              <w:rPr>
                <w:rFonts w:ascii="Times New Roman" w:hAnsi="Times New Roman" w:cs="Times New Roman"/>
                <w:sz w:val="20"/>
                <w:szCs w:val="28"/>
              </w:rPr>
              <w:t>Заводы</w:t>
            </w:r>
          </w:p>
        </w:tc>
        <w:tc>
          <w:tcPr>
            <w:tcW w:w="1134" w:type="dxa"/>
          </w:tcPr>
          <w:p w14:paraId="02F863DB" w14:textId="77777777" w:rsidR="001D18B7" w:rsidRPr="001704AD" w:rsidRDefault="001D18B7" w:rsidP="002D420D">
            <w:pPr>
              <w:ind w:right="-112"/>
              <w:contextualSpacing/>
              <w:rPr>
                <w:rFonts w:ascii="Times New Roman" w:hAnsi="Times New Roman" w:cs="Times New Roman"/>
                <w:sz w:val="20"/>
                <w:szCs w:val="28"/>
              </w:rPr>
            </w:pPr>
            <w:r w:rsidRPr="001704AD">
              <w:rPr>
                <w:rFonts w:ascii="Times New Roman" w:hAnsi="Times New Roman" w:cs="Times New Roman"/>
                <w:sz w:val="20"/>
                <w:szCs w:val="28"/>
              </w:rPr>
              <w:t>Глобальная цепь поставок</w:t>
            </w:r>
          </w:p>
        </w:tc>
        <w:tc>
          <w:tcPr>
            <w:tcW w:w="1418" w:type="dxa"/>
            <w:tcBorders>
              <w:right w:val="single" w:sz="4" w:space="0" w:color="auto"/>
            </w:tcBorders>
          </w:tcPr>
          <w:p w14:paraId="0E1B8D59" w14:textId="77777777" w:rsidR="001D18B7" w:rsidRPr="001704AD" w:rsidRDefault="001D18B7" w:rsidP="002D420D">
            <w:pPr>
              <w:contextualSpacing/>
              <w:rPr>
                <w:rFonts w:ascii="Times New Roman" w:hAnsi="Times New Roman" w:cs="Times New Roman"/>
                <w:sz w:val="20"/>
                <w:szCs w:val="28"/>
              </w:rPr>
            </w:pPr>
            <w:r w:rsidRPr="001704AD">
              <w:rPr>
                <w:rFonts w:ascii="Times New Roman" w:hAnsi="Times New Roman" w:cs="Times New Roman"/>
                <w:sz w:val="20"/>
                <w:szCs w:val="28"/>
              </w:rPr>
              <w:t>Цифровые товары и сервисы</w:t>
            </w:r>
          </w:p>
        </w:tc>
        <w:tc>
          <w:tcPr>
            <w:tcW w:w="1583" w:type="dxa"/>
            <w:tcBorders>
              <w:top w:val="nil"/>
              <w:left w:val="single" w:sz="4" w:space="0" w:color="auto"/>
              <w:bottom w:val="nil"/>
              <w:right w:val="nil"/>
            </w:tcBorders>
          </w:tcPr>
          <w:p w14:paraId="781AB8A0" w14:textId="77777777" w:rsidR="001D18B7" w:rsidRPr="001704AD" w:rsidRDefault="001D18B7" w:rsidP="002D420D">
            <w:pPr>
              <w:contextualSpacing/>
              <w:rPr>
                <w:rFonts w:ascii="Times New Roman" w:hAnsi="Times New Roman" w:cs="Times New Roman"/>
                <w:sz w:val="20"/>
                <w:szCs w:val="28"/>
              </w:rPr>
            </w:pPr>
          </w:p>
        </w:tc>
      </w:tr>
      <w:tr w:rsidR="001D18B7" w:rsidRPr="00424726" w14:paraId="337E6AAE" w14:textId="06D229B2" w:rsidTr="001D18B7">
        <w:trPr>
          <w:trHeight w:val="560"/>
        </w:trPr>
        <w:tc>
          <w:tcPr>
            <w:tcW w:w="1271" w:type="dxa"/>
          </w:tcPr>
          <w:p w14:paraId="1D870DFD" w14:textId="77777777" w:rsidR="001D18B7" w:rsidRPr="002D420D" w:rsidRDefault="001D18B7" w:rsidP="002D420D">
            <w:pPr>
              <w:contextualSpacing/>
              <w:rPr>
                <w:rFonts w:ascii="Times New Roman" w:hAnsi="Times New Roman" w:cs="Times New Roman"/>
                <w:b/>
                <w:bCs/>
                <w:sz w:val="20"/>
                <w:szCs w:val="28"/>
              </w:rPr>
            </w:pPr>
            <w:r w:rsidRPr="002D420D">
              <w:rPr>
                <w:rFonts w:ascii="Times New Roman" w:hAnsi="Times New Roman" w:cs="Times New Roman"/>
                <w:b/>
                <w:bCs/>
                <w:sz w:val="20"/>
                <w:szCs w:val="28"/>
              </w:rPr>
              <w:t>Доля торговли в мировом ВВП</w:t>
            </w:r>
          </w:p>
        </w:tc>
        <w:tc>
          <w:tcPr>
            <w:tcW w:w="1418" w:type="dxa"/>
          </w:tcPr>
          <w:p w14:paraId="61306A64" w14:textId="77777777" w:rsidR="001D18B7" w:rsidRPr="006A2B2C" w:rsidRDefault="001D18B7" w:rsidP="002D420D">
            <w:pPr>
              <w:contextualSpacing/>
              <w:rPr>
                <w:rFonts w:ascii="Times New Roman" w:hAnsi="Times New Roman" w:cs="Times New Roman"/>
                <w:sz w:val="20"/>
                <w:szCs w:val="28"/>
              </w:rPr>
            </w:pPr>
            <w:r w:rsidRPr="006A2B2C">
              <w:rPr>
                <w:rFonts w:ascii="Times New Roman" w:hAnsi="Times New Roman" w:cs="Times New Roman"/>
                <w:sz w:val="20"/>
                <w:szCs w:val="28"/>
              </w:rPr>
              <w:t>&lt;5%</w:t>
            </w:r>
          </w:p>
        </w:tc>
        <w:tc>
          <w:tcPr>
            <w:tcW w:w="1275" w:type="dxa"/>
          </w:tcPr>
          <w:p w14:paraId="196E631C" w14:textId="218F953F" w:rsidR="001D18B7" w:rsidRPr="006A2B2C" w:rsidRDefault="001D18B7" w:rsidP="002D420D">
            <w:pPr>
              <w:contextualSpacing/>
              <w:rPr>
                <w:rFonts w:ascii="Times New Roman" w:hAnsi="Times New Roman" w:cs="Times New Roman"/>
                <w:sz w:val="20"/>
                <w:szCs w:val="28"/>
              </w:rPr>
            </w:pPr>
            <w:r>
              <w:rPr>
                <w:rFonts w:ascii="Times New Roman" w:hAnsi="Times New Roman" w:cs="Times New Roman"/>
                <w:sz w:val="20"/>
                <w:szCs w:val="28"/>
              </w:rPr>
              <w:t xml:space="preserve"> </w:t>
            </w:r>
            <w:r w:rsidRPr="006A2B2C">
              <w:rPr>
                <w:rFonts w:ascii="Times New Roman" w:hAnsi="Times New Roman" w:cs="Times New Roman"/>
                <w:sz w:val="20"/>
                <w:szCs w:val="28"/>
              </w:rPr>
              <w:t>6-14%</w:t>
            </w:r>
          </w:p>
        </w:tc>
        <w:tc>
          <w:tcPr>
            <w:tcW w:w="1276" w:type="dxa"/>
          </w:tcPr>
          <w:p w14:paraId="3ADCE869" w14:textId="77777777" w:rsidR="001D18B7" w:rsidRPr="006A2B2C" w:rsidRDefault="001D18B7" w:rsidP="002D420D">
            <w:pPr>
              <w:contextualSpacing/>
              <w:rPr>
                <w:rFonts w:ascii="Times New Roman" w:hAnsi="Times New Roman" w:cs="Times New Roman"/>
                <w:sz w:val="20"/>
                <w:szCs w:val="28"/>
              </w:rPr>
            </w:pPr>
            <w:r w:rsidRPr="006A2B2C">
              <w:rPr>
                <w:rFonts w:ascii="Times New Roman" w:hAnsi="Times New Roman" w:cs="Times New Roman"/>
                <w:sz w:val="20"/>
                <w:szCs w:val="28"/>
              </w:rPr>
              <w:t>5-15%</w:t>
            </w:r>
          </w:p>
        </w:tc>
        <w:tc>
          <w:tcPr>
            <w:tcW w:w="1134" w:type="dxa"/>
          </w:tcPr>
          <w:p w14:paraId="47CCE9AC" w14:textId="77777777" w:rsidR="001D18B7" w:rsidRPr="006A2B2C" w:rsidRDefault="001D18B7" w:rsidP="002D420D">
            <w:pPr>
              <w:ind w:right="-112"/>
              <w:contextualSpacing/>
              <w:rPr>
                <w:rFonts w:ascii="Times New Roman" w:hAnsi="Times New Roman" w:cs="Times New Roman"/>
                <w:sz w:val="20"/>
                <w:szCs w:val="28"/>
              </w:rPr>
            </w:pPr>
            <w:r w:rsidRPr="006A2B2C">
              <w:rPr>
                <w:rFonts w:ascii="Times New Roman" w:hAnsi="Times New Roman" w:cs="Times New Roman"/>
                <w:sz w:val="20"/>
                <w:szCs w:val="28"/>
              </w:rPr>
              <w:t>15-20%</w:t>
            </w:r>
          </w:p>
        </w:tc>
        <w:tc>
          <w:tcPr>
            <w:tcW w:w="1418" w:type="dxa"/>
            <w:tcBorders>
              <w:right w:val="single" w:sz="4" w:space="0" w:color="auto"/>
            </w:tcBorders>
          </w:tcPr>
          <w:p w14:paraId="1B2D4A0C" w14:textId="0A2C5497" w:rsidR="001D18B7" w:rsidRPr="006A2B2C" w:rsidRDefault="001D18B7" w:rsidP="002D420D">
            <w:pPr>
              <w:contextualSpacing/>
              <w:rPr>
                <w:rFonts w:ascii="Times New Roman" w:hAnsi="Times New Roman" w:cs="Times New Roman"/>
                <w:sz w:val="20"/>
                <w:szCs w:val="28"/>
              </w:rPr>
            </w:pPr>
          </w:p>
        </w:tc>
        <w:tc>
          <w:tcPr>
            <w:tcW w:w="1583" w:type="dxa"/>
            <w:tcBorders>
              <w:top w:val="nil"/>
              <w:left w:val="single" w:sz="4" w:space="0" w:color="auto"/>
              <w:bottom w:val="nil"/>
              <w:right w:val="nil"/>
            </w:tcBorders>
          </w:tcPr>
          <w:p w14:paraId="47963A33" w14:textId="62F60E17" w:rsidR="001D18B7" w:rsidRPr="006A2B2C" w:rsidRDefault="001D18B7" w:rsidP="002D420D">
            <w:pPr>
              <w:contextualSpacing/>
              <w:rPr>
                <w:rFonts w:ascii="Times New Roman" w:hAnsi="Times New Roman" w:cs="Times New Roman"/>
                <w:sz w:val="20"/>
                <w:szCs w:val="28"/>
              </w:rPr>
            </w:pPr>
          </w:p>
        </w:tc>
      </w:tr>
      <w:tr w:rsidR="001D18B7" w:rsidRPr="00424726" w14:paraId="5DB8F2E3" w14:textId="69439AA1" w:rsidTr="001D18B7">
        <w:trPr>
          <w:trHeight w:val="1255"/>
        </w:trPr>
        <w:tc>
          <w:tcPr>
            <w:tcW w:w="1271" w:type="dxa"/>
          </w:tcPr>
          <w:p w14:paraId="13CF5128" w14:textId="71713122" w:rsidR="001D18B7" w:rsidRPr="002D420D" w:rsidRDefault="001D18B7" w:rsidP="002D420D">
            <w:pPr>
              <w:contextualSpacing/>
              <w:rPr>
                <w:rFonts w:ascii="Times New Roman" w:hAnsi="Times New Roman" w:cs="Times New Roman"/>
                <w:b/>
                <w:bCs/>
                <w:sz w:val="20"/>
                <w:szCs w:val="28"/>
              </w:rPr>
            </w:pPr>
            <w:r w:rsidRPr="002D420D">
              <w:rPr>
                <w:rFonts w:ascii="Times New Roman" w:hAnsi="Times New Roman" w:cs="Times New Roman"/>
                <w:b/>
                <w:bCs/>
                <w:sz w:val="20"/>
                <w:szCs w:val="28"/>
              </w:rPr>
              <w:t>Способствующий период</w:t>
            </w:r>
          </w:p>
        </w:tc>
        <w:tc>
          <w:tcPr>
            <w:tcW w:w="1418" w:type="dxa"/>
          </w:tcPr>
          <w:p w14:paraId="13692B00" w14:textId="77777777" w:rsidR="001D18B7" w:rsidRPr="001704AD" w:rsidRDefault="001D18B7" w:rsidP="002D420D">
            <w:pPr>
              <w:contextualSpacing/>
              <w:rPr>
                <w:rFonts w:ascii="Times New Roman" w:hAnsi="Times New Roman" w:cs="Times New Roman"/>
                <w:sz w:val="20"/>
                <w:szCs w:val="28"/>
              </w:rPr>
            </w:pPr>
            <w:r w:rsidRPr="001704AD">
              <w:rPr>
                <w:rFonts w:ascii="Times New Roman" w:hAnsi="Times New Roman" w:cs="Times New Roman"/>
                <w:sz w:val="20"/>
                <w:szCs w:val="28"/>
              </w:rPr>
              <w:t>Научная революция (</w:t>
            </w:r>
            <w:r w:rsidRPr="001704AD">
              <w:rPr>
                <w:rFonts w:ascii="Times New Roman" w:hAnsi="Times New Roman" w:cs="Times New Roman"/>
                <w:sz w:val="20"/>
                <w:szCs w:val="28"/>
                <w:lang w:val="en-US"/>
              </w:rPr>
              <w:t>XV</w:t>
            </w:r>
            <w:r w:rsidRPr="001704AD">
              <w:rPr>
                <w:rFonts w:ascii="Times New Roman" w:hAnsi="Times New Roman" w:cs="Times New Roman"/>
                <w:sz w:val="20"/>
                <w:szCs w:val="28"/>
              </w:rPr>
              <w:t>-</w:t>
            </w:r>
            <w:r w:rsidRPr="001704AD">
              <w:rPr>
                <w:rFonts w:ascii="Times New Roman" w:hAnsi="Times New Roman" w:cs="Times New Roman"/>
                <w:sz w:val="20"/>
                <w:szCs w:val="28"/>
                <w:lang w:val="en-US"/>
              </w:rPr>
              <w:t>XVII</w:t>
            </w:r>
            <w:r w:rsidRPr="001704AD">
              <w:rPr>
                <w:rFonts w:ascii="Times New Roman" w:hAnsi="Times New Roman" w:cs="Times New Roman"/>
                <w:sz w:val="20"/>
                <w:szCs w:val="28"/>
              </w:rPr>
              <w:t xml:space="preserve"> вв.)</w:t>
            </w:r>
          </w:p>
        </w:tc>
        <w:tc>
          <w:tcPr>
            <w:tcW w:w="1275" w:type="dxa"/>
          </w:tcPr>
          <w:p w14:paraId="44A34CB5" w14:textId="77777777" w:rsidR="001D18B7" w:rsidRPr="001704AD" w:rsidRDefault="001D18B7" w:rsidP="002D420D">
            <w:pPr>
              <w:ind w:right="-122"/>
              <w:contextualSpacing/>
              <w:rPr>
                <w:rFonts w:ascii="Times New Roman" w:hAnsi="Times New Roman" w:cs="Times New Roman"/>
                <w:sz w:val="20"/>
                <w:szCs w:val="28"/>
              </w:rPr>
            </w:pPr>
            <w:r w:rsidRPr="001704AD">
              <w:rPr>
                <w:rFonts w:ascii="Times New Roman" w:hAnsi="Times New Roman" w:cs="Times New Roman"/>
                <w:sz w:val="20"/>
                <w:szCs w:val="28"/>
              </w:rPr>
              <w:t xml:space="preserve">1-я индустриальная революция (1780-е – середина </w:t>
            </w:r>
            <w:r w:rsidRPr="001704AD">
              <w:rPr>
                <w:rFonts w:ascii="Times New Roman" w:hAnsi="Times New Roman" w:cs="Times New Roman"/>
                <w:sz w:val="20"/>
                <w:szCs w:val="28"/>
                <w:lang w:val="en-US"/>
              </w:rPr>
              <w:t>XIX</w:t>
            </w:r>
            <w:r w:rsidRPr="001704AD">
              <w:rPr>
                <w:rFonts w:ascii="Times New Roman" w:hAnsi="Times New Roman" w:cs="Times New Roman"/>
                <w:sz w:val="20"/>
                <w:szCs w:val="28"/>
              </w:rPr>
              <w:t xml:space="preserve"> века)</w:t>
            </w:r>
          </w:p>
        </w:tc>
        <w:tc>
          <w:tcPr>
            <w:tcW w:w="1276" w:type="dxa"/>
          </w:tcPr>
          <w:p w14:paraId="47C28DF3" w14:textId="77777777" w:rsidR="001D18B7" w:rsidRPr="001704AD" w:rsidRDefault="001D18B7" w:rsidP="002D420D">
            <w:pPr>
              <w:contextualSpacing/>
              <w:rPr>
                <w:rFonts w:ascii="Times New Roman" w:hAnsi="Times New Roman" w:cs="Times New Roman"/>
                <w:sz w:val="20"/>
                <w:szCs w:val="28"/>
              </w:rPr>
            </w:pPr>
            <w:r w:rsidRPr="001704AD">
              <w:rPr>
                <w:rFonts w:ascii="Times New Roman" w:hAnsi="Times New Roman" w:cs="Times New Roman"/>
                <w:sz w:val="20"/>
                <w:szCs w:val="28"/>
              </w:rPr>
              <w:t>2-я индустриальная революция (1870-е – 1910-е)</w:t>
            </w:r>
          </w:p>
        </w:tc>
        <w:tc>
          <w:tcPr>
            <w:tcW w:w="1134" w:type="dxa"/>
          </w:tcPr>
          <w:p w14:paraId="0DCC8716" w14:textId="77777777" w:rsidR="001D18B7" w:rsidRPr="001704AD" w:rsidRDefault="001D18B7" w:rsidP="002D420D">
            <w:pPr>
              <w:ind w:right="30"/>
              <w:contextualSpacing/>
              <w:rPr>
                <w:rFonts w:ascii="Times New Roman" w:hAnsi="Times New Roman" w:cs="Times New Roman"/>
                <w:sz w:val="20"/>
                <w:szCs w:val="28"/>
              </w:rPr>
            </w:pPr>
            <w:r w:rsidRPr="001704AD">
              <w:rPr>
                <w:rFonts w:ascii="Times New Roman" w:hAnsi="Times New Roman" w:cs="Times New Roman"/>
                <w:sz w:val="20"/>
                <w:szCs w:val="28"/>
              </w:rPr>
              <w:t>3-я индустриальная революция (1960-е – 1990-е)</w:t>
            </w:r>
          </w:p>
        </w:tc>
        <w:tc>
          <w:tcPr>
            <w:tcW w:w="1418" w:type="dxa"/>
            <w:tcBorders>
              <w:right w:val="single" w:sz="4" w:space="0" w:color="auto"/>
            </w:tcBorders>
          </w:tcPr>
          <w:p w14:paraId="7A67085E" w14:textId="77777777" w:rsidR="001D18B7" w:rsidRPr="001704AD" w:rsidRDefault="001D18B7" w:rsidP="002D420D">
            <w:pPr>
              <w:contextualSpacing/>
              <w:rPr>
                <w:rFonts w:ascii="Times New Roman" w:hAnsi="Times New Roman" w:cs="Times New Roman"/>
                <w:sz w:val="20"/>
                <w:szCs w:val="28"/>
              </w:rPr>
            </w:pPr>
            <w:r w:rsidRPr="001704AD">
              <w:rPr>
                <w:rFonts w:ascii="Times New Roman" w:hAnsi="Times New Roman" w:cs="Times New Roman"/>
                <w:sz w:val="20"/>
                <w:szCs w:val="28"/>
              </w:rPr>
              <w:t>4-я индустриальная революция (2000-е – 2010-е)</w:t>
            </w:r>
          </w:p>
        </w:tc>
        <w:tc>
          <w:tcPr>
            <w:tcW w:w="1583" w:type="dxa"/>
            <w:tcBorders>
              <w:top w:val="nil"/>
              <w:left w:val="single" w:sz="4" w:space="0" w:color="auto"/>
              <w:bottom w:val="nil"/>
              <w:right w:val="nil"/>
            </w:tcBorders>
          </w:tcPr>
          <w:p w14:paraId="6190061A" w14:textId="26695914" w:rsidR="001D18B7" w:rsidRPr="001704AD" w:rsidRDefault="001D18B7" w:rsidP="002D420D">
            <w:pPr>
              <w:contextualSpacing/>
              <w:rPr>
                <w:rFonts w:ascii="Times New Roman" w:hAnsi="Times New Roman" w:cs="Times New Roman"/>
                <w:sz w:val="20"/>
                <w:szCs w:val="28"/>
              </w:rPr>
            </w:pPr>
          </w:p>
        </w:tc>
      </w:tr>
    </w:tbl>
    <w:p w14:paraId="1EF32A03" w14:textId="2943BEC7" w:rsidR="00581B2A" w:rsidRPr="00AB1EDC" w:rsidRDefault="00581B2A" w:rsidP="002D420D">
      <w:pPr>
        <w:ind w:firstLine="567"/>
        <w:rPr>
          <w:rFonts w:ascii="Times New Roman" w:hAnsi="Times New Roman" w:cs="Times New Roman"/>
          <w:sz w:val="24"/>
        </w:rPr>
      </w:pPr>
      <w:r w:rsidRPr="00AB1EDC">
        <w:rPr>
          <w:rFonts w:ascii="Times New Roman" w:hAnsi="Times New Roman" w:cs="Times New Roman"/>
          <w:sz w:val="24"/>
        </w:rPr>
        <w:t>Примечание — Источник: [</w:t>
      </w:r>
      <w:r w:rsidR="00C83DDA">
        <w:rPr>
          <w:rFonts w:ascii="Times New Roman" w:hAnsi="Times New Roman" w:cs="Times New Roman"/>
          <w:sz w:val="24"/>
        </w:rPr>
        <w:t>15</w:t>
      </w:r>
      <w:r w:rsidR="00D305A6">
        <w:rPr>
          <w:rFonts w:ascii="Times New Roman" w:hAnsi="Times New Roman" w:cs="Times New Roman"/>
          <w:sz w:val="24"/>
        </w:rPr>
        <w:t>, с. 5</w:t>
      </w:r>
      <w:r w:rsidRPr="00AB1EDC">
        <w:rPr>
          <w:rFonts w:ascii="Times New Roman" w:hAnsi="Times New Roman" w:cs="Times New Roman"/>
          <w:sz w:val="24"/>
        </w:rPr>
        <w:t>].</w:t>
      </w:r>
    </w:p>
    <w:p w14:paraId="7477BA54" w14:textId="4AD8198F" w:rsidR="00A66810" w:rsidRDefault="00A66810" w:rsidP="00A66810">
      <w:pPr>
        <w:ind w:firstLine="567"/>
        <w:jc w:val="both"/>
        <w:rPr>
          <w:rFonts w:ascii="Times New Roman" w:hAnsi="Times New Roman" w:cs="Times New Roman"/>
          <w:bCs/>
          <w:sz w:val="28"/>
        </w:rPr>
      </w:pPr>
      <w:r w:rsidRPr="00A66810">
        <w:rPr>
          <w:rFonts w:ascii="Times New Roman" w:hAnsi="Times New Roman" w:cs="Times New Roman"/>
          <w:bCs/>
          <w:noProof/>
          <w:color w:val="000000" w:themeColor="text1"/>
          <w:sz w:val="28"/>
          <w:szCs w:val="28"/>
          <w:lang w:eastAsia="ru-RU"/>
        </w:rPr>
        <mc:AlternateContent>
          <mc:Choice Requires="wps">
            <w:drawing>
              <wp:anchor distT="0" distB="0" distL="114300" distR="114300" simplePos="0" relativeHeight="251715584" behindDoc="0" locked="0" layoutInCell="1" allowOverlap="1" wp14:anchorId="0C9F9515" wp14:editId="2FFB1597">
                <wp:simplePos x="0" y="0"/>
                <wp:positionH relativeFrom="column">
                  <wp:posOffset>2475865</wp:posOffset>
                </wp:positionH>
                <wp:positionV relativeFrom="paragraph">
                  <wp:posOffset>114935</wp:posOffset>
                </wp:positionV>
                <wp:extent cx="3881120" cy="863600"/>
                <wp:effectExtent l="590550" t="0" r="24130" b="12700"/>
                <wp:wrapNone/>
                <wp:docPr id="4" name="Облачко с текстом: прямоугольное 22"/>
                <wp:cNvGraphicFramePr/>
                <a:graphic xmlns:a="http://schemas.openxmlformats.org/drawingml/2006/main">
                  <a:graphicData uri="http://schemas.microsoft.com/office/word/2010/wordprocessingShape">
                    <wps:wsp>
                      <wps:cNvSpPr/>
                      <wps:spPr>
                        <a:xfrm>
                          <a:off x="0" y="0"/>
                          <a:ext cx="3881120" cy="863600"/>
                        </a:xfrm>
                        <a:prstGeom prst="wedgeRectCallout">
                          <a:avLst>
                            <a:gd name="adj1" fmla="val -65137"/>
                            <a:gd name="adj2" fmla="val -29115"/>
                          </a:avLst>
                        </a:prstGeom>
                        <a:solidFill>
                          <a:sysClr val="window" lastClr="FFFFFF"/>
                        </a:solidFill>
                        <a:ln w="25400" cap="flat" cmpd="sng" algn="ctr">
                          <a:solidFill>
                            <a:srgbClr val="4F81BD"/>
                          </a:solidFill>
                          <a:prstDash val="solid"/>
                        </a:ln>
                        <a:effectLst/>
                      </wps:spPr>
                      <wps:txbx>
                        <w:txbxContent>
                          <w:p w14:paraId="1B74CCC0" w14:textId="77777777" w:rsidR="008A62BB" w:rsidRDefault="008A62BB" w:rsidP="00E96470">
                            <w:pPr>
                              <w:jc w:val="both"/>
                              <w:rPr>
                                <w:rFonts w:ascii="Times New Roman" w:hAnsi="Times New Roman" w:cs="Times New Roman"/>
                                <w:sz w:val="24"/>
                                <w:szCs w:val="24"/>
                              </w:rPr>
                            </w:pPr>
                            <w:r>
                              <w:rPr>
                                <w:rFonts w:ascii="Times New Roman" w:hAnsi="Times New Roman" w:cs="Times New Roman"/>
                                <w:sz w:val="24"/>
                                <w:szCs w:val="24"/>
                              </w:rPr>
                              <w:t xml:space="preserve">Каждая глава должна содержать краткие выводы по </w:t>
                            </w:r>
                          </w:p>
                          <w:p w14:paraId="228B9448" w14:textId="77777777" w:rsidR="008A62BB" w:rsidRDefault="008A62BB" w:rsidP="00E96470">
                            <w:pPr>
                              <w:jc w:val="both"/>
                              <w:rPr>
                                <w:rFonts w:ascii="Times New Roman" w:hAnsi="Times New Roman" w:cs="Times New Roman"/>
                                <w:sz w:val="24"/>
                                <w:szCs w:val="24"/>
                              </w:rPr>
                            </w:pPr>
                            <w:r>
                              <w:rPr>
                                <w:rFonts w:ascii="Times New Roman" w:hAnsi="Times New Roman" w:cs="Times New Roman"/>
                                <w:sz w:val="24"/>
                                <w:szCs w:val="24"/>
                              </w:rPr>
                              <w:t xml:space="preserve">изложенному материалу, где без конкретных цифр </w:t>
                            </w:r>
                          </w:p>
                          <w:p w14:paraId="0A585006" w14:textId="77777777" w:rsidR="008A62BB" w:rsidRDefault="008A62BB" w:rsidP="00E96470">
                            <w:pPr>
                              <w:jc w:val="both"/>
                              <w:rPr>
                                <w:rFonts w:ascii="Times New Roman" w:hAnsi="Times New Roman" w:cs="Times New Roman"/>
                                <w:sz w:val="24"/>
                                <w:szCs w:val="24"/>
                              </w:rPr>
                            </w:pPr>
                            <w:r>
                              <w:rPr>
                                <w:rFonts w:ascii="Times New Roman" w:hAnsi="Times New Roman" w:cs="Times New Roman"/>
                                <w:sz w:val="24"/>
                                <w:szCs w:val="24"/>
                              </w:rPr>
                              <w:t xml:space="preserve">раскрываются общие тенденции изменений, </w:t>
                            </w:r>
                          </w:p>
                          <w:p w14:paraId="0FE0020D" w14:textId="7902A35C" w:rsidR="008A62BB" w:rsidRPr="00A66810" w:rsidRDefault="008A62BB" w:rsidP="00E96470">
                            <w:pPr>
                              <w:jc w:val="both"/>
                              <w:rPr>
                                <w:rFonts w:ascii="Times New Roman" w:hAnsi="Times New Roman" w:cs="Times New Roman"/>
                                <w:sz w:val="24"/>
                                <w:szCs w:val="24"/>
                              </w:rPr>
                            </w:pPr>
                            <w:r>
                              <w:rPr>
                                <w:rFonts w:ascii="Times New Roman" w:hAnsi="Times New Roman" w:cs="Times New Roman"/>
                                <w:sz w:val="24"/>
                                <w:szCs w:val="24"/>
                              </w:rPr>
                              <w:t>основные моменты, ключевые результаты анализа</w:t>
                            </w:r>
                          </w:p>
                          <w:p w14:paraId="1FBB605A" w14:textId="77777777" w:rsidR="008A62BB" w:rsidRDefault="008A62BB" w:rsidP="00E96470">
                            <w:pPr>
                              <w:jc w:val="both"/>
                              <w:rPr>
                                <w:rFonts w:ascii="Times New Roman" w:hAnsi="Times New Roman" w:cs="Times New Roman"/>
                                <w:sz w:val="24"/>
                                <w:szCs w:val="24"/>
                              </w:rPr>
                            </w:pPr>
                          </w:p>
                          <w:p w14:paraId="726C15F0" w14:textId="77777777" w:rsidR="008A62BB" w:rsidRPr="003A2B5F" w:rsidRDefault="008A62BB" w:rsidP="00E96470">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F9515" id="Облачко с текстом: прямоугольное 22" o:spid="_x0000_s1044" type="#_x0000_t61" style="position:absolute;left:0;text-align:left;margin-left:194.95pt;margin-top:9.05pt;width:305.6pt;height: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" adj="-3270,4511" fillcolor="window" strokecolor="#4f81bd" strokeweight="2pt">
                <v:textbox>
                  <w:txbxContent>
                    <w:p w14:paraId="1B74CCC0" w14:textId="77777777" w:rsidR="008A62BB" w:rsidRDefault="008A62BB" w:rsidP="00E96470">
                      <w:pPr>
                        <w:jc w:val="both"/>
                        <w:rPr>
                          <w:rFonts w:ascii="Times New Roman" w:hAnsi="Times New Roman" w:cs="Times New Roman"/>
                          <w:sz w:val="24"/>
                          <w:szCs w:val="24"/>
                        </w:rPr>
                      </w:pPr>
                      <w:r>
                        <w:rPr>
                          <w:rFonts w:ascii="Times New Roman" w:hAnsi="Times New Roman" w:cs="Times New Roman"/>
                          <w:sz w:val="24"/>
                          <w:szCs w:val="24"/>
                        </w:rPr>
                        <w:t xml:space="preserve">Каждая глава должна содержать краткие выводы по </w:t>
                      </w:r>
                    </w:p>
                    <w:p w14:paraId="228B9448" w14:textId="77777777" w:rsidR="008A62BB" w:rsidRDefault="008A62BB" w:rsidP="00E96470">
                      <w:pPr>
                        <w:jc w:val="both"/>
                        <w:rPr>
                          <w:rFonts w:ascii="Times New Roman" w:hAnsi="Times New Roman" w:cs="Times New Roman"/>
                          <w:sz w:val="24"/>
                          <w:szCs w:val="24"/>
                        </w:rPr>
                      </w:pPr>
                      <w:r>
                        <w:rPr>
                          <w:rFonts w:ascii="Times New Roman" w:hAnsi="Times New Roman" w:cs="Times New Roman"/>
                          <w:sz w:val="24"/>
                          <w:szCs w:val="24"/>
                        </w:rPr>
                        <w:t xml:space="preserve">изложенному материалу, где без конкретных цифр </w:t>
                      </w:r>
                    </w:p>
                    <w:p w14:paraId="0A585006" w14:textId="77777777" w:rsidR="008A62BB" w:rsidRDefault="008A62BB" w:rsidP="00E96470">
                      <w:pPr>
                        <w:jc w:val="both"/>
                        <w:rPr>
                          <w:rFonts w:ascii="Times New Roman" w:hAnsi="Times New Roman" w:cs="Times New Roman"/>
                          <w:sz w:val="24"/>
                          <w:szCs w:val="24"/>
                        </w:rPr>
                      </w:pPr>
                      <w:r>
                        <w:rPr>
                          <w:rFonts w:ascii="Times New Roman" w:hAnsi="Times New Roman" w:cs="Times New Roman"/>
                          <w:sz w:val="24"/>
                          <w:szCs w:val="24"/>
                        </w:rPr>
                        <w:t xml:space="preserve">раскрываются общие тенденции изменений, </w:t>
                      </w:r>
                    </w:p>
                    <w:p w14:paraId="0FE0020D" w14:textId="7902A35C" w:rsidR="008A62BB" w:rsidRPr="00A66810" w:rsidRDefault="008A62BB" w:rsidP="00E96470">
                      <w:pPr>
                        <w:jc w:val="both"/>
                        <w:rPr>
                          <w:rFonts w:ascii="Times New Roman" w:hAnsi="Times New Roman" w:cs="Times New Roman"/>
                          <w:sz w:val="24"/>
                          <w:szCs w:val="24"/>
                        </w:rPr>
                      </w:pPr>
                      <w:r>
                        <w:rPr>
                          <w:rFonts w:ascii="Times New Roman" w:hAnsi="Times New Roman" w:cs="Times New Roman"/>
                          <w:sz w:val="24"/>
                          <w:szCs w:val="24"/>
                        </w:rPr>
                        <w:t>основные моменты, ключевые результаты анализа</w:t>
                      </w:r>
                    </w:p>
                    <w:p w14:paraId="1FBB605A" w14:textId="77777777" w:rsidR="008A62BB" w:rsidRDefault="008A62BB" w:rsidP="00E96470">
                      <w:pPr>
                        <w:jc w:val="both"/>
                        <w:rPr>
                          <w:rFonts w:ascii="Times New Roman" w:hAnsi="Times New Roman" w:cs="Times New Roman"/>
                          <w:sz w:val="24"/>
                          <w:szCs w:val="24"/>
                        </w:rPr>
                      </w:pPr>
                    </w:p>
                    <w:p w14:paraId="726C15F0" w14:textId="77777777" w:rsidR="008A62BB" w:rsidRPr="003A2B5F" w:rsidRDefault="008A62BB" w:rsidP="00E96470">
                      <w:pPr>
                        <w:jc w:val="both"/>
                        <w:rPr>
                          <w:rFonts w:ascii="Times New Roman" w:hAnsi="Times New Roman" w:cs="Times New Roman"/>
                          <w:sz w:val="24"/>
                          <w:szCs w:val="24"/>
                        </w:rPr>
                      </w:pPr>
                    </w:p>
                  </w:txbxContent>
                </v:textbox>
              </v:shape>
            </w:pict>
          </mc:Fallback>
        </mc:AlternateContent>
      </w:r>
    </w:p>
    <w:p w14:paraId="450276A2" w14:textId="7403A4D9" w:rsidR="00E96470" w:rsidRPr="00A66810" w:rsidRDefault="00A66810" w:rsidP="00A66810">
      <w:pPr>
        <w:ind w:firstLine="567"/>
        <w:jc w:val="both"/>
        <w:rPr>
          <w:rFonts w:ascii="Times New Roman" w:hAnsi="Times New Roman" w:cs="Times New Roman"/>
          <w:bCs/>
          <w:sz w:val="28"/>
        </w:rPr>
      </w:pPr>
      <w:r w:rsidRPr="00A66810">
        <w:rPr>
          <w:rFonts w:ascii="Times New Roman" w:hAnsi="Times New Roman" w:cs="Times New Roman"/>
          <w:bCs/>
          <w:sz w:val="28"/>
        </w:rPr>
        <w:t>Таким образом, ….</w:t>
      </w:r>
    </w:p>
    <w:p w14:paraId="5AA0BCE2" w14:textId="77777777" w:rsidR="00A66810" w:rsidRDefault="00A66810" w:rsidP="00581B2A">
      <w:pPr>
        <w:pStyle w:val="16"/>
        <w:ind w:left="0" w:firstLine="0"/>
        <w:jc w:val="both"/>
      </w:pPr>
      <w:bookmarkStart w:id="10" w:name="_Toc6258623"/>
    </w:p>
    <w:p w14:paraId="7FB93860" w14:textId="30341F47" w:rsidR="00581B2A" w:rsidRPr="002E302B" w:rsidRDefault="00D305A6" w:rsidP="00581B2A">
      <w:pPr>
        <w:pStyle w:val="16"/>
        <w:ind w:left="0" w:firstLine="0"/>
        <w:jc w:val="both"/>
      </w:pPr>
      <w:r>
        <w:rPr>
          <w:noProof/>
          <w:sz w:val="28"/>
          <w:szCs w:val="28"/>
          <w:lang w:eastAsia="ru-RU"/>
        </w:rPr>
        <mc:AlternateContent>
          <mc:Choice Requires="wps">
            <w:drawing>
              <wp:anchor distT="0" distB="0" distL="114300" distR="114300" simplePos="0" relativeHeight="251696128" behindDoc="0" locked="0" layoutInCell="1" allowOverlap="1" wp14:anchorId="3591C772" wp14:editId="469527C5">
                <wp:simplePos x="0" y="0"/>
                <wp:positionH relativeFrom="column">
                  <wp:posOffset>4933315</wp:posOffset>
                </wp:positionH>
                <wp:positionV relativeFrom="paragraph">
                  <wp:posOffset>-491490</wp:posOffset>
                </wp:positionV>
                <wp:extent cx="1460500" cy="850900"/>
                <wp:effectExtent l="1104900" t="0" r="25400" b="25400"/>
                <wp:wrapNone/>
                <wp:docPr id="23" name="Облачко с текстом: прямоугольное 23"/>
                <wp:cNvGraphicFramePr/>
                <a:graphic xmlns:a="http://schemas.openxmlformats.org/drawingml/2006/main">
                  <a:graphicData uri="http://schemas.microsoft.com/office/word/2010/wordprocessingShape">
                    <wps:wsp>
                      <wps:cNvSpPr/>
                      <wps:spPr>
                        <a:xfrm>
                          <a:off x="0" y="0"/>
                          <a:ext cx="1460500" cy="850900"/>
                        </a:xfrm>
                        <a:prstGeom prst="wedgeRectCallout">
                          <a:avLst>
                            <a:gd name="adj1" fmla="val -125128"/>
                            <a:gd name="adj2" fmla="val 23332"/>
                          </a:avLst>
                        </a:prstGeom>
                        <a:solidFill>
                          <a:sysClr val="window" lastClr="FFFFFF"/>
                        </a:solidFill>
                        <a:ln w="25400" cap="flat" cmpd="sng" algn="ctr">
                          <a:solidFill>
                            <a:srgbClr val="4F81BD"/>
                          </a:solidFill>
                          <a:prstDash val="solid"/>
                        </a:ln>
                        <a:effectLst/>
                      </wps:spPr>
                      <wps:txbx>
                        <w:txbxContent>
                          <w:p w14:paraId="1196B81C" w14:textId="77777777" w:rsidR="008A62BB" w:rsidRDefault="008A62BB" w:rsidP="003450D2">
                            <w:pPr>
                              <w:jc w:val="both"/>
                              <w:rPr>
                                <w:rFonts w:ascii="Times New Roman" w:hAnsi="Times New Roman" w:cs="Times New Roman"/>
                                <w:sz w:val="24"/>
                                <w:szCs w:val="24"/>
                              </w:rPr>
                            </w:pPr>
                            <w:r>
                              <w:rPr>
                                <w:rFonts w:ascii="Times New Roman" w:hAnsi="Times New Roman" w:cs="Times New Roman"/>
                                <w:sz w:val="24"/>
                                <w:szCs w:val="24"/>
                              </w:rPr>
                              <w:t xml:space="preserve">Каждая глава </w:t>
                            </w:r>
                          </w:p>
                          <w:p w14:paraId="268FA540" w14:textId="5E21D0E7" w:rsidR="008A62BB" w:rsidRPr="003A2B5F" w:rsidRDefault="008A62BB" w:rsidP="003450D2">
                            <w:pPr>
                              <w:jc w:val="both"/>
                              <w:rPr>
                                <w:rFonts w:ascii="Times New Roman" w:hAnsi="Times New Roman" w:cs="Times New Roman"/>
                                <w:sz w:val="24"/>
                                <w:szCs w:val="24"/>
                              </w:rPr>
                            </w:pPr>
                            <w:r>
                              <w:rPr>
                                <w:rFonts w:ascii="Times New Roman" w:hAnsi="Times New Roman" w:cs="Times New Roman"/>
                                <w:sz w:val="24"/>
                                <w:szCs w:val="24"/>
                              </w:rPr>
                              <w:t>начинается с новой страницы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1C772" id="Облачко с текстом: прямоугольное 23" o:spid="_x0000_s1045" type="#_x0000_t61" style="position:absolute;left:0;text-align:left;margin-left:388.45pt;margin-top:-38.7pt;width:115pt;height:6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" adj="-16228,15840" fillcolor="window" strokecolor="#4f81bd" strokeweight="2pt">
                <v:textbox>
                  <w:txbxContent>
                    <w:p w14:paraId="1196B81C" w14:textId="77777777" w:rsidR="008A62BB" w:rsidRDefault="008A62BB" w:rsidP="003450D2">
                      <w:pPr>
                        <w:jc w:val="both"/>
                        <w:rPr>
                          <w:rFonts w:ascii="Times New Roman" w:hAnsi="Times New Roman" w:cs="Times New Roman"/>
                          <w:sz w:val="24"/>
                          <w:szCs w:val="24"/>
                        </w:rPr>
                      </w:pPr>
                      <w:r>
                        <w:rPr>
                          <w:rFonts w:ascii="Times New Roman" w:hAnsi="Times New Roman" w:cs="Times New Roman"/>
                          <w:sz w:val="24"/>
                          <w:szCs w:val="24"/>
                        </w:rPr>
                        <w:t xml:space="preserve">Каждая глава </w:t>
                      </w:r>
                    </w:p>
                    <w:p w14:paraId="268FA540" w14:textId="5E21D0E7" w:rsidR="008A62BB" w:rsidRPr="003A2B5F" w:rsidRDefault="008A62BB" w:rsidP="003450D2">
                      <w:pPr>
                        <w:jc w:val="both"/>
                        <w:rPr>
                          <w:rFonts w:ascii="Times New Roman" w:hAnsi="Times New Roman" w:cs="Times New Roman"/>
                          <w:sz w:val="24"/>
                          <w:szCs w:val="24"/>
                        </w:rPr>
                      </w:pPr>
                      <w:r>
                        <w:rPr>
                          <w:rFonts w:ascii="Times New Roman" w:hAnsi="Times New Roman" w:cs="Times New Roman"/>
                          <w:sz w:val="24"/>
                          <w:szCs w:val="24"/>
                        </w:rPr>
                        <w:t>начинается с новой страницы</w:t>
                      </w:r>
                    </w:p>
                  </w:txbxContent>
                </v:textbox>
              </v:shape>
            </w:pict>
          </mc:Fallback>
        </mc:AlternateContent>
      </w:r>
      <w:r w:rsidR="00581B2A" w:rsidRPr="002E302B">
        <w:t>2. Глобализация и экономический рост</w:t>
      </w:r>
      <w:bookmarkEnd w:id="10"/>
    </w:p>
    <w:p w14:paraId="7FB4AD36" w14:textId="77777777" w:rsidR="00581B2A" w:rsidRPr="000D7FF6" w:rsidRDefault="00581B2A" w:rsidP="00581B2A">
      <w:pPr>
        <w:pStyle w:val="a3"/>
        <w:ind w:left="420"/>
        <w:rPr>
          <w:rFonts w:ascii="Times New Roman" w:hAnsi="Times New Roman" w:cs="Times New Roman"/>
          <w:b/>
          <w:color w:val="000000" w:themeColor="text1"/>
          <w:sz w:val="32"/>
          <w:szCs w:val="30"/>
        </w:rPr>
      </w:pPr>
    </w:p>
    <w:p w14:paraId="5B220CA0" w14:textId="2B0E7353" w:rsidR="00581B2A" w:rsidRDefault="00581B2A" w:rsidP="00581B2A">
      <w:pPr>
        <w:pStyle w:val="a9"/>
        <w:shd w:val="clear" w:color="auto" w:fill="FFFFFF"/>
        <w:ind w:firstLine="709"/>
        <w:jc w:val="both"/>
        <w:rPr>
          <w:color w:val="000000" w:themeColor="text1"/>
          <w:sz w:val="28"/>
          <w:szCs w:val="28"/>
          <w:shd w:val="clear" w:color="auto" w:fill="FFFFFF"/>
        </w:rPr>
      </w:pPr>
      <w:r w:rsidRPr="00A278F5">
        <w:rPr>
          <w:color w:val="000000" w:themeColor="text1"/>
          <w:sz w:val="28"/>
          <w:szCs w:val="28"/>
          <w:shd w:val="clear" w:color="auto" w:fill="FFFFFF"/>
        </w:rPr>
        <w:t>Несомненно, представляется важным также определение влияния глобализационных процессов на экономический рост в Республике Беларусь. Для того, чтобы сделать конкретные выводы, проанализируем данные о приросте внешней торговли и приросте ВВП в стране</w:t>
      </w:r>
      <w:r>
        <w:rPr>
          <w:color w:val="000000" w:themeColor="text1"/>
          <w:sz w:val="28"/>
          <w:szCs w:val="28"/>
          <w:shd w:val="clear" w:color="auto" w:fill="FFFFFF"/>
        </w:rPr>
        <w:t xml:space="preserve">. </w:t>
      </w:r>
      <w:r w:rsidRPr="00A278F5">
        <w:rPr>
          <w:color w:val="000000" w:themeColor="text1"/>
          <w:sz w:val="28"/>
          <w:szCs w:val="28"/>
          <w:shd w:val="clear" w:color="auto" w:fill="FFFFFF"/>
        </w:rPr>
        <w:t>Статистические данные динамики изменения пока</w:t>
      </w:r>
      <w:r>
        <w:rPr>
          <w:color w:val="000000" w:themeColor="text1"/>
          <w:sz w:val="28"/>
          <w:szCs w:val="28"/>
          <w:shd w:val="clear" w:color="auto" w:fill="FFFFFF"/>
        </w:rPr>
        <w:t>зателей представлены в таблице (прил</w:t>
      </w:r>
      <w:r w:rsidR="00D305A6">
        <w:rPr>
          <w:color w:val="000000" w:themeColor="text1"/>
          <w:sz w:val="28"/>
          <w:szCs w:val="28"/>
          <w:shd w:val="clear" w:color="auto" w:fill="FFFFFF"/>
        </w:rPr>
        <w:t>.</w:t>
      </w:r>
      <w:r>
        <w:rPr>
          <w:color w:val="000000" w:themeColor="text1"/>
          <w:sz w:val="28"/>
          <w:szCs w:val="28"/>
          <w:shd w:val="clear" w:color="auto" w:fill="FFFFFF"/>
        </w:rPr>
        <w:t xml:space="preserve"> А, табл</w:t>
      </w:r>
      <w:r w:rsidR="00D305A6">
        <w:rPr>
          <w:color w:val="000000" w:themeColor="text1"/>
          <w:sz w:val="28"/>
          <w:szCs w:val="28"/>
          <w:shd w:val="clear" w:color="auto" w:fill="FFFFFF"/>
        </w:rPr>
        <w:t>.</w:t>
      </w:r>
      <w:r>
        <w:rPr>
          <w:color w:val="000000" w:themeColor="text1"/>
          <w:sz w:val="28"/>
          <w:szCs w:val="28"/>
          <w:shd w:val="clear" w:color="auto" w:fill="FFFFFF"/>
        </w:rPr>
        <w:t xml:space="preserve"> А</w:t>
      </w:r>
      <w:r w:rsidR="00D305A6">
        <w:rPr>
          <w:color w:val="000000" w:themeColor="text1"/>
          <w:sz w:val="28"/>
          <w:szCs w:val="28"/>
          <w:shd w:val="clear" w:color="auto" w:fill="FFFFFF"/>
        </w:rPr>
        <w:t>1</w:t>
      </w:r>
      <w:r>
        <w:rPr>
          <w:color w:val="000000" w:themeColor="text1"/>
          <w:sz w:val="28"/>
          <w:szCs w:val="28"/>
          <w:shd w:val="clear" w:color="auto" w:fill="FFFFFF"/>
        </w:rPr>
        <w:t>).</w:t>
      </w:r>
    </w:p>
    <w:p w14:paraId="444B4552" w14:textId="0EF3BCE9" w:rsidR="00581B2A" w:rsidRDefault="00581B2A" w:rsidP="00581B2A">
      <w:pPr>
        <w:pStyle w:val="a9"/>
        <w:shd w:val="clear" w:color="auto" w:fill="FFFFFF"/>
        <w:ind w:firstLine="709"/>
        <w:jc w:val="both"/>
        <w:rPr>
          <w:color w:val="000000" w:themeColor="text1"/>
          <w:sz w:val="28"/>
          <w:szCs w:val="28"/>
          <w:shd w:val="clear" w:color="auto" w:fill="FFFFFF"/>
        </w:rPr>
      </w:pPr>
    </w:p>
    <w:p w14:paraId="16AF238C" w14:textId="03EEC553" w:rsidR="00581B2A" w:rsidRDefault="000356FE" w:rsidP="00581B2A">
      <w:pPr>
        <w:pStyle w:val="a9"/>
        <w:shd w:val="clear" w:color="auto" w:fill="FFFFFF"/>
        <w:ind w:firstLine="709"/>
        <w:jc w:val="both"/>
        <w:rPr>
          <w:b/>
          <w:color w:val="000000" w:themeColor="text1"/>
          <w:sz w:val="28"/>
          <w:szCs w:val="28"/>
          <w:shd w:val="clear" w:color="auto" w:fill="FFFFFF"/>
        </w:rPr>
      </w:pPr>
      <w:r>
        <w:rPr>
          <w:b/>
          <w:noProof/>
          <w:color w:val="000000" w:themeColor="text1"/>
          <w:sz w:val="28"/>
          <w:szCs w:val="28"/>
          <w:lang w:eastAsia="ru-RU"/>
        </w:rPr>
        <mc:AlternateContent>
          <mc:Choice Requires="wps">
            <w:drawing>
              <wp:anchor distT="0" distB="0" distL="114300" distR="114300" simplePos="0" relativeHeight="251702272" behindDoc="0" locked="0" layoutInCell="1" allowOverlap="1" wp14:anchorId="551655AB" wp14:editId="4492E15D">
                <wp:simplePos x="0" y="0"/>
                <wp:positionH relativeFrom="column">
                  <wp:posOffset>4825365</wp:posOffset>
                </wp:positionH>
                <wp:positionV relativeFrom="paragraph">
                  <wp:posOffset>400050</wp:posOffset>
                </wp:positionV>
                <wp:extent cx="1530350" cy="2508250"/>
                <wp:effectExtent l="0" t="0" r="12700" b="349250"/>
                <wp:wrapNone/>
                <wp:docPr id="27" name="Облачко с текстом: прямоугольное 27"/>
                <wp:cNvGraphicFramePr/>
                <a:graphic xmlns:a="http://schemas.openxmlformats.org/drawingml/2006/main">
                  <a:graphicData uri="http://schemas.microsoft.com/office/word/2010/wordprocessingShape">
                    <wps:wsp>
                      <wps:cNvSpPr/>
                      <wps:spPr>
                        <a:xfrm>
                          <a:off x="0" y="0"/>
                          <a:ext cx="1530350" cy="2508250"/>
                        </a:xfrm>
                        <a:prstGeom prst="wedgeRectCallout">
                          <a:avLst/>
                        </a:prstGeom>
                      </wps:spPr>
                      <wps:style>
                        <a:lnRef idx="2">
                          <a:schemeClr val="accent1"/>
                        </a:lnRef>
                        <a:fillRef idx="1">
                          <a:schemeClr val="lt1"/>
                        </a:fillRef>
                        <a:effectRef idx="0">
                          <a:schemeClr val="accent1"/>
                        </a:effectRef>
                        <a:fontRef idx="minor">
                          <a:schemeClr val="dk1"/>
                        </a:fontRef>
                      </wps:style>
                      <wps:txbx>
                        <w:txbxContent>
                          <w:p w14:paraId="58E563F3" w14:textId="3A83C47C" w:rsidR="008A62BB" w:rsidRPr="000356FE" w:rsidRDefault="008A62BB" w:rsidP="000356FE">
                            <w:pPr>
                              <w:jc w:val="center"/>
                              <w:rPr>
                                <w:rFonts w:ascii="Times New Roman" w:hAnsi="Times New Roman" w:cs="Times New Roman"/>
                                <w:sz w:val="24"/>
                                <w:szCs w:val="24"/>
                              </w:rPr>
                            </w:pPr>
                            <w:r w:rsidRPr="000356FE">
                              <w:rPr>
                                <w:rFonts w:ascii="Times New Roman" w:hAnsi="Times New Roman" w:cs="Times New Roman"/>
                                <w:sz w:val="24"/>
                                <w:szCs w:val="24"/>
                              </w:rPr>
                              <w:t>Если таблицы или рисунка не было в готовом виде</w:t>
                            </w:r>
                            <w:r>
                              <w:rPr>
                                <w:rFonts w:ascii="Times New Roman" w:hAnsi="Times New Roman" w:cs="Times New Roman"/>
                                <w:sz w:val="24"/>
                                <w:szCs w:val="24"/>
                              </w:rPr>
                              <w:t>,</w:t>
                            </w:r>
                            <w:r w:rsidRPr="000356FE">
                              <w:rPr>
                                <w:rFonts w:ascii="Times New Roman" w:hAnsi="Times New Roman" w:cs="Times New Roman"/>
                                <w:sz w:val="24"/>
                                <w:szCs w:val="24"/>
                              </w:rPr>
                              <w:t xml:space="preserve"> вы самостоятельно свели данные вместе, то указывайте, что это ваша собственная разработка на основе данных из таких-то источников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655AB" id="Облачко с текстом: прямоугольное 27" o:spid="_x0000_s1046" type="#_x0000_t61" style="position:absolute;left:0;text-align:left;margin-left:379.95pt;margin-top:31.5pt;width:120.5pt;height:1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" adj="6300,24300" fillcolor="white [3201]" strokecolor="#4f81bd [3204]" strokeweight="2pt">
                <v:textbox>
                  <w:txbxContent>
                    <w:p w14:paraId="58E563F3" w14:textId="3A83C47C" w:rsidR="008A62BB" w:rsidRPr="000356FE" w:rsidRDefault="008A62BB" w:rsidP="000356FE">
                      <w:pPr>
                        <w:jc w:val="center"/>
                        <w:rPr>
                          <w:rFonts w:ascii="Times New Roman" w:hAnsi="Times New Roman" w:cs="Times New Roman"/>
                          <w:sz w:val="24"/>
                          <w:szCs w:val="24"/>
                        </w:rPr>
                      </w:pPr>
                      <w:r w:rsidRPr="000356FE">
                        <w:rPr>
                          <w:rFonts w:ascii="Times New Roman" w:hAnsi="Times New Roman" w:cs="Times New Roman"/>
                          <w:sz w:val="24"/>
                          <w:szCs w:val="24"/>
                        </w:rPr>
                        <w:t>Если таблицы или рисунка не было в готовом виде</w:t>
                      </w:r>
                      <w:r>
                        <w:rPr>
                          <w:rFonts w:ascii="Times New Roman" w:hAnsi="Times New Roman" w:cs="Times New Roman"/>
                          <w:sz w:val="24"/>
                          <w:szCs w:val="24"/>
                        </w:rPr>
                        <w:t>,</w:t>
                      </w:r>
                      <w:r w:rsidRPr="000356FE">
                        <w:rPr>
                          <w:rFonts w:ascii="Times New Roman" w:hAnsi="Times New Roman" w:cs="Times New Roman"/>
                          <w:sz w:val="24"/>
                          <w:szCs w:val="24"/>
                        </w:rPr>
                        <w:t xml:space="preserve"> вы самостоятельно свели данные вместе, то указывайте, что это ваша собственная разработка на основе данных из таких-то источников</w:t>
                      </w:r>
                    </w:p>
                  </w:txbxContent>
                </v:textbox>
              </v:shape>
            </w:pict>
          </mc:Fallback>
        </mc:AlternateContent>
      </w:r>
      <w:r w:rsidR="00581B2A">
        <w:rPr>
          <w:b/>
          <w:color w:val="000000" w:themeColor="text1"/>
          <w:sz w:val="28"/>
          <w:szCs w:val="28"/>
          <w:shd w:val="clear" w:color="auto" w:fill="FFFFFF"/>
        </w:rPr>
        <w:t xml:space="preserve">Таблица </w:t>
      </w:r>
      <w:r w:rsidR="00581B2A" w:rsidRPr="004E5B0B">
        <w:rPr>
          <w:b/>
          <w:color w:val="000000" w:themeColor="text1"/>
          <w:sz w:val="28"/>
          <w:szCs w:val="28"/>
          <w:shd w:val="clear" w:color="auto" w:fill="FFFFFF"/>
        </w:rPr>
        <w:t>2</w:t>
      </w:r>
      <w:r w:rsidR="00D87992">
        <w:rPr>
          <w:b/>
          <w:color w:val="000000" w:themeColor="text1"/>
          <w:sz w:val="28"/>
          <w:szCs w:val="28"/>
          <w:shd w:val="clear" w:color="auto" w:fill="FFFFFF"/>
        </w:rPr>
        <w:t xml:space="preserve">. </w:t>
      </w:r>
      <w:r w:rsidR="00581B2A" w:rsidRPr="00B541E5">
        <w:rPr>
          <w:b/>
          <w:color w:val="000000" w:themeColor="text1"/>
          <w:sz w:val="28"/>
          <w:szCs w:val="28"/>
          <w:shd w:val="clear" w:color="auto" w:fill="FFFFFF"/>
        </w:rPr>
        <w:t xml:space="preserve">Статистические </w:t>
      </w:r>
      <w:r w:rsidR="00581B2A">
        <w:rPr>
          <w:b/>
          <w:color w:val="000000" w:themeColor="text1"/>
          <w:sz w:val="28"/>
          <w:szCs w:val="28"/>
          <w:shd w:val="clear" w:color="auto" w:fill="FFFFFF"/>
        </w:rPr>
        <w:t>данные динамики показателей ВВП и</w:t>
      </w:r>
      <w:r w:rsidR="00581B2A" w:rsidRPr="00B541E5">
        <w:rPr>
          <w:b/>
          <w:color w:val="000000" w:themeColor="text1"/>
          <w:sz w:val="28"/>
          <w:szCs w:val="28"/>
          <w:shd w:val="clear" w:color="auto" w:fill="FFFFFF"/>
        </w:rPr>
        <w:t xml:space="preserve"> внешней торговли </w:t>
      </w:r>
      <w:r w:rsidR="00581B2A">
        <w:rPr>
          <w:b/>
          <w:color w:val="000000" w:themeColor="text1"/>
          <w:sz w:val="28"/>
          <w:szCs w:val="28"/>
          <w:shd w:val="clear" w:color="auto" w:fill="FFFFFF"/>
        </w:rPr>
        <w:t>Республики Беларусь</w:t>
      </w:r>
    </w:p>
    <w:tbl>
      <w:tblPr>
        <w:tblW w:w="7366" w:type="dxa"/>
        <w:tblLook w:val="04A0" w:firstRow="1" w:lastRow="0" w:firstColumn="1" w:lastColumn="0" w:noHBand="0" w:noVBand="1"/>
      </w:tblPr>
      <w:tblGrid>
        <w:gridCol w:w="960"/>
        <w:gridCol w:w="2300"/>
        <w:gridCol w:w="4106"/>
      </w:tblGrid>
      <w:tr w:rsidR="00581B2A" w:rsidRPr="00B541E5" w14:paraId="38EB3D02" w14:textId="77777777" w:rsidTr="000356FE">
        <w:trPr>
          <w:trHeight w:val="9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373A5" w14:textId="77777777" w:rsidR="00581B2A" w:rsidRPr="00B251AF" w:rsidRDefault="00581B2A" w:rsidP="0000524C">
            <w:pPr>
              <w:jc w:val="center"/>
              <w:rPr>
                <w:rFonts w:ascii="Times New Roman" w:eastAsia="Times New Roman" w:hAnsi="Times New Roman" w:cs="Times New Roman"/>
                <w:b/>
                <w:bCs/>
                <w:color w:val="000000"/>
                <w:sz w:val="24"/>
                <w:szCs w:val="24"/>
                <w:lang w:eastAsia="ru-RU"/>
              </w:rPr>
            </w:pPr>
            <w:r w:rsidRPr="00B251AF">
              <w:rPr>
                <w:rFonts w:ascii="Times New Roman" w:eastAsia="Times New Roman" w:hAnsi="Times New Roman" w:cs="Times New Roman"/>
                <w:b/>
                <w:bCs/>
                <w:color w:val="000000"/>
                <w:sz w:val="24"/>
                <w:szCs w:val="24"/>
                <w:lang w:eastAsia="ru-RU"/>
              </w:rPr>
              <w:t>Год</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31A86D37" w14:textId="77777777" w:rsidR="00581B2A" w:rsidRPr="00B251AF" w:rsidRDefault="00581B2A" w:rsidP="0000524C">
            <w:pPr>
              <w:jc w:val="center"/>
              <w:rPr>
                <w:rFonts w:ascii="Times New Roman" w:eastAsia="Times New Roman" w:hAnsi="Times New Roman" w:cs="Times New Roman"/>
                <w:b/>
                <w:bCs/>
                <w:color w:val="000000"/>
                <w:sz w:val="24"/>
                <w:szCs w:val="24"/>
                <w:lang w:eastAsia="ru-RU"/>
              </w:rPr>
            </w:pPr>
            <w:r w:rsidRPr="00B251AF">
              <w:rPr>
                <w:rFonts w:ascii="Times New Roman" w:eastAsia="Times New Roman" w:hAnsi="Times New Roman" w:cs="Times New Roman"/>
                <w:b/>
                <w:bCs/>
                <w:color w:val="000000"/>
                <w:sz w:val="24"/>
                <w:szCs w:val="24"/>
                <w:lang w:eastAsia="ru-RU"/>
              </w:rPr>
              <w:t>Прирост ВВП</w:t>
            </w:r>
          </w:p>
        </w:tc>
        <w:tc>
          <w:tcPr>
            <w:tcW w:w="4106" w:type="dxa"/>
            <w:tcBorders>
              <w:top w:val="single" w:sz="4" w:space="0" w:color="auto"/>
              <w:left w:val="nil"/>
              <w:bottom w:val="single" w:sz="4" w:space="0" w:color="auto"/>
              <w:right w:val="single" w:sz="4" w:space="0" w:color="auto"/>
            </w:tcBorders>
            <w:shd w:val="clear" w:color="auto" w:fill="auto"/>
            <w:vAlign w:val="center"/>
            <w:hideMark/>
          </w:tcPr>
          <w:p w14:paraId="25729C84" w14:textId="77777777" w:rsidR="00581B2A" w:rsidRPr="00B251AF" w:rsidRDefault="00581B2A" w:rsidP="0000524C">
            <w:pPr>
              <w:jc w:val="center"/>
              <w:rPr>
                <w:rFonts w:ascii="Times New Roman" w:eastAsia="Times New Roman" w:hAnsi="Times New Roman" w:cs="Times New Roman"/>
                <w:b/>
                <w:bCs/>
                <w:color w:val="000000"/>
                <w:sz w:val="24"/>
                <w:szCs w:val="24"/>
                <w:lang w:eastAsia="ru-RU"/>
              </w:rPr>
            </w:pPr>
            <w:r w:rsidRPr="00B251AF">
              <w:rPr>
                <w:rFonts w:ascii="Times New Roman" w:eastAsia="Times New Roman" w:hAnsi="Times New Roman" w:cs="Times New Roman"/>
                <w:b/>
                <w:bCs/>
                <w:color w:val="000000"/>
                <w:sz w:val="24"/>
                <w:szCs w:val="24"/>
                <w:lang w:eastAsia="ru-RU"/>
              </w:rPr>
              <w:t>Прирост внешнеторгового оборота</w:t>
            </w:r>
          </w:p>
        </w:tc>
      </w:tr>
      <w:tr w:rsidR="00581B2A" w:rsidRPr="00B541E5" w14:paraId="72148596" w14:textId="77777777" w:rsidTr="000356FE">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DD89DF"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2007</w:t>
            </w:r>
          </w:p>
        </w:tc>
        <w:tc>
          <w:tcPr>
            <w:tcW w:w="2300" w:type="dxa"/>
            <w:tcBorders>
              <w:top w:val="nil"/>
              <w:left w:val="nil"/>
              <w:bottom w:val="single" w:sz="4" w:space="0" w:color="auto"/>
              <w:right w:val="single" w:sz="4" w:space="0" w:color="auto"/>
            </w:tcBorders>
            <w:shd w:val="clear" w:color="auto" w:fill="auto"/>
            <w:noWrap/>
            <w:vAlign w:val="center"/>
            <w:hideMark/>
          </w:tcPr>
          <w:p w14:paraId="25FEF22D"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8 323 087 459,29  </w:t>
            </w:r>
          </w:p>
        </w:tc>
        <w:tc>
          <w:tcPr>
            <w:tcW w:w="4106" w:type="dxa"/>
            <w:tcBorders>
              <w:top w:val="nil"/>
              <w:left w:val="nil"/>
              <w:bottom w:val="single" w:sz="4" w:space="0" w:color="auto"/>
              <w:right w:val="single" w:sz="4" w:space="0" w:color="auto"/>
            </w:tcBorders>
            <w:shd w:val="clear" w:color="auto" w:fill="auto"/>
            <w:noWrap/>
            <w:vAlign w:val="center"/>
            <w:hideMark/>
          </w:tcPr>
          <w:p w14:paraId="409D6ABC"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10 883,50  </w:t>
            </w:r>
          </w:p>
        </w:tc>
      </w:tr>
      <w:tr w:rsidR="00581B2A" w:rsidRPr="00B541E5" w14:paraId="0260EDBB" w14:textId="77777777" w:rsidTr="000356FE">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55BCC9"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2008</w:t>
            </w:r>
          </w:p>
        </w:tc>
        <w:tc>
          <w:tcPr>
            <w:tcW w:w="2300" w:type="dxa"/>
            <w:tcBorders>
              <w:top w:val="nil"/>
              <w:left w:val="nil"/>
              <w:bottom w:val="single" w:sz="4" w:space="0" w:color="auto"/>
              <w:right w:val="single" w:sz="4" w:space="0" w:color="auto"/>
            </w:tcBorders>
            <w:shd w:val="clear" w:color="auto" w:fill="auto"/>
            <w:noWrap/>
            <w:vAlign w:val="center"/>
            <w:hideMark/>
          </w:tcPr>
          <w:p w14:paraId="2C383713"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15 486 083 332,46  </w:t>
            </w:r>
          </w:p>
        </w:tc>
        <w:tc>
          <w:tcPr>
            <w:tcW w:w="4106" w:type="dxa"/>
            <w:tcBorders>
              <w:top w:val="nil"/>
              <w:left w:val="nil"/>
              <w:bottom w:val="single" w:sz="4" w:space="0" w:color="auto"/>
              <w:right w:val="single" w:sz="4" w:space="0" w:color="auto"/>
            </w:tcBorders>
            <w:shd w:val="clear" w:color="auto" w:fill="auto"/>
            <w:noWrap/>
            <w:vAlign w:val="center"/>
            <w:hideMark/>
          </w:tcPr>
          <w:p w14:paraId="03A59565"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18 983,70  </w:t>
            </w:r>
          </w:p>
        </w:tc>
      </w:tr>
      <w:tr w:rsidR="00581B2A" w:rsidRPr="00B541E5" w14:paraId="5818DD9B" w14:textId="77777777" w:rsidTr="000356FE">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8CCE96"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2009</w:t>
            </w:r>
          </w:p>
        </w:tc>
        <w:tc>
          <w:tcPr>
            <w:tcW w:w="2300" w:type="dxa"/>
            <w:tcBorders>
              <w:top w:val="nil"/>
              <w:left w:val="nil"/>
              <w:bottom w:val="single" w:sz="4" w:space="0" w:color="auto"/>
              <w:right w:val="single" w:sz="4" w:space="0" w:color="auto"/>
            </w:tcBorders>
            <w:shd w:val="clear" w:color="auto" w:fill="auto"/>
            <w:noWrap/>
            <w:vAlign w:val="center"/>
            <w:hideMark/>
          </w:tcPr>
          <w:p w14:paraId="43DE3E6A"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-9 889 405 093,79  </w:t>
            </w:r>
          </w:p>
        </w:tc>
        <w:tc>
          <w:tcPr>
            <w:tcW w:w="4106" w:type="dxa"/>
            <w:tcBorders>
              <w:top w:val="nil"/>
              <w:left w:val="nil"/>
              <w:bottom w:val="single" w:sz="4" w:space="0" w:color="auto"/>
              <w:right w:val="single" w:sz="4" w:space="0" w:color="auto"/>
            </w:tcBorders>
            <w:shd w:val="clear" w:color="auto" w:fill="auto"/>
            <w:noWrap/>
            <w:vAlign w:val="center"/>
            <w:hideMark/>
          </w:tcPr>
          <w:p w14:paraId="400D44E5"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-22 078,90  </w:t>
            </w:r>
          </w:p>
        </w:tc>
      </w:tr>
      <w:tr w:rsidR="00581B2A" w:rsidRPr="00B541E5" w14:paraId="356EA038" w14:textId="77777777" w:rsidTr="000356FE">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FA6A09"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2010</w:t>
            </w:r>
          </w:p>
        </w:tc>
        <w:tc>
          <w:tcPr>
            <w:tcW w:w="2300" w:type="dxa"/>
            <w:tcBorders>
              <w:top w:val="nil"/>
              <w:left w:val="nil"/>
              <w:bottom w:val="single" w:sz="4" w:space="0" w:color="auto"/>
              <w:right w:val="single" w:sz="4" w:space="0" w:color="auto"/>
            </w:tcBorders>
            <w:shd w:val="clear" w:color="auto" w:fill="auto"/>
            <w:noWrap/>
            <w:vAlign w:val="center"/>
            <w:hideMark/>
          </w:tcPr>
          <w:p w14:paraId="3DC2B63C"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7 791 010 903,75  </w:t>
            </w:r>
          </w:p>
        </w:tc>
        <w:tc>
          <w:tcPr>
            <w:tcW w:w="4106" w:type="dxa"/>
            <w:tcBorders>
              <w:top w:val="nil"/>
              <w:left w:val="nil"/>
              <w:bottom w:val="single" w:sz="4" w:space="0" w:color="auto"/>
              <w:right w:val="single" w:sz="4" w:space="0" w:color="auto"/>
            </w:tcBorders>
            <w:shd w:val="clear" w:color="auto" w:fill="auto"/>
            <w:noWrap/>
            <w:vAlign w:val="center"/>
            <w:hideMark/>
          </w:tcPr>
          <w:p w14:paraId="71D5E2E7"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10 294,70  </w:t>
            </w:r>
          </w:p>
        </w:tc>
      </w:tr>
      <w:tr w:rsidR="00581B2A" w:rsidRPr="00B541E5" w14:paraId="04C67A0B" w14:textId="77777777" w:rsidTr="000356FE">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055830"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2011</w:t>
            </w:r>
          </w:p>
        </w:tc>
        <w:tc>
          <w:tcPr>
            <w:tcW w:w="2300" w:type="dxa"/>
            <w:tcBorders>
              <w:top w:val="nil"/>
              <w:left w:val="nil"/>
              <w:bottom w:val="single" w:sz="4" w:space="0" w:color="auto"/>
              <w:right w:val="single" w:sz="4" w:space="0" w:color="auto"/>
            </w:tcBorders>
            <w:shd w:val="clear" w:color="auto" w:fill="auto"/>
            <w:noWrap/>
            <w:vAlign w:val="center"/>
            <w:hideMark/>
          </w:tcPr>
          <w:p w14:paraId="18150D18"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3 092 699 988,70  </w:t>
            </w:r>
          </w:p>
        </w:tc>
        <w:tc>
          <w:tcPr>
            <w:tcW w:w="4106" w:type="dxa"/>
            <w:tcBorders>
              <w:top w:val="nil"/>
              <w:left w:val="nil"/>
              <w:bottom w:val="single" w:sz="4" w:space="0" w:color="auto"/>
              <w:right w:val="single" w:sz="4" w:space="0" w:color="auto"/>
            </w:tcBorders>
            <w:shd w:val="clear" w:color="auto" w:fill="auto"/>
            <w:noWrap/>
            <w:vAlign w:val="center"/>
            <w:hideMark/>
          </w:tcPr>
          <w:p w14:paraId="7AA41BAB"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27 009,90  </w:t>
            </w:r>
          </w:p>
        </w:tc>
      </w:tr>
      <w:tr w:rsidR="00581B2A" w:rsidRPr="00B541E5" w14:paraId="737084A1" w14:textId="77777777" w:rsidTr="000356FE">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44A27B"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2012</w:t>
            </w:r>
          </w:p>
        </w:tc>
        <w:tc>
          <w:tcPr>
            <w:tcW w:w="2300" w:type="dxa"/>
            <w:tcBorders>
              <w:top w:val="nil"/>
              <w:left w:val="nil"/>
              <w:bottom w:val="single" w:sz="4" w:space="0" w:color="auto"/>
              <w:right w:val="single" w:sz="4" w:space="0" w:color="auto"/>
            </w:tcBorders>
            <w:shd w:val="clear" w:color="auto" w:fill="auto"/>
            <w:noWrap/>
            <w:vAlign w:val="center"/>
            <w:hideMark/>
          </w:tcPr>
          <w:p w14:paraId="5D1A2226"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3 927 313 610,15  </w:t>
            </w:r>
          </w:p>
        </w:tc>
        <w:tc>
          <w:tcPr>
            <w:tcW w:w="4106" w:type="dxa"/>
            <w:tcBorders>
              <w:top w:val="nil"/>
              <w:left w:val="nil"/>
              <w:bottom w:val="single" w:sz="4" w:space="0" w:color="auto"/>
              <w:right w:val="single" w:sz="4" w:space="0" w:color="auto"/>
            </w:tcBorders>
            <w:shd w:val="clear" w:color="auto" w:fill="auto"/>
            <w:noWrap/>
            <w:vAlign w:val="center"/>
            <w:hideMark/>
          </w:tcPr>
          <w:p w14:paraId="4E9CE0FF"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5 286,50  </w:t>
            </w:r>
          </w:p>
        </w:tc>
      </w:tr>
      <w:tr w:rsidR="00581B2A" w:rsidRPr="00B541E5" w14:paraId="3DE9F073" w14:textId="77777777" w:rsidTr="000356FE">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9D0734"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2013</w:t>
            </w:r>
          </w:p>
        </w:tc>
        <w:tc>
          <w:tcPr>
            <w:tcW w:w="2300" w:type="dxa"/>
            <w:tcBorders>
              <w:top w:val="nil"/>
              <w:left w:val="nil"/>
              <w:bottom w:val="single" w:sz="4" w:space="0" w:color="auto"/>
              <w:right w:val="single" w:sz="4" w:space="0" w:color="auto"/>
            </w:tcBorders>
            <w:shd w:val="clear" w:color="auto" w:fill="auto"/>
            <w:noWrap/>
            <w:vAlign w:val="center"/>
            <w:hideMark/>
          </w:tcPr>
          <w:p w14:paraId="292A3354"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9 842 881 679,36  </w:t>
            </w:r>
          </w:p>
        </w:tc>
        <w:tc>
          <w:tcPr>
            <w:tcW w:w="4106" w:type="dxa"/>
            <w:tcBorders>
              <w:top w:val="nil"/>
              <w:left w:val="nil"/>
              <w:bottom w:val="single" w:sz="4" w:space="0" w:color="auto"/>
              <w:right w:val="single" w:sz="4" w:space="0" w:color="auto"/>
            </w:tcBorders>
            <w:shd w:val="clear" w:color="auto" w:fill="auto"/>
            <w:noWrap/>
            <w:vAlign w:val="center"/>
            <w:hideMark/>
          </w:tcPr>
          <w:p w14:paraId="52FFE466" w14:textId="3BFC30F0"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-12 238,50  </w:t>
            </w:r>
          </w:p>
        </w:tc>
      </w:tr>
      <w:tr w:rsidR="00581B2A" w:rsidRPr="00B541E5" w14:paraId="5BC4A8EB" w14:textId="77777777" w:rsidTr="000356FE">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BA4BFC"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2014</w:t>
            </w:r>
          </w:p>
        </w:tc>
        <w:tc>
          <w:tcPr>
            <w:tcW w:w="2300" w:type="dxa"/>
            <w:tcBorders>
              <w:top w:val="nil"/>
              <w:left w:val="nil"/>
              <w:bottom w:val="single" w:sz="4" w:space="0" w:color="auto"/>
              <w:right w:val="single" w:sz="4" w:space="0" w:color="auto"/>
            </w:tcBorders>
            <w:shd w:val="clear" w:color="auto" w:fill="auto"/>
            <w:noWrap/>
            <w:vAlign w:val="center"/>
            <w:hideMark/>
          </w:tcPr>
          <w:p w14:paraId="5001E514"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3 285 855 750,12  </w:t>
            </w:r>
          </w:p>
        </w:tc>
        <w:tc>
          <w:tcPr>
            <w:tcW w:w="4106" w:type="dxa"/>
            <w:tcBorders>
              <w:top w:val="nil"/>
              <w:left w:val="nil"/>
              <w:bottom w:val="single" w:sz="4" w:space="0" w:color="auto"/>
              <w:right w:val="single" w:sz="4" w:space="0" w:color="auto"/>
            </w:tcBorders>
            <w:shd w:val="clear" w:color="auto" w:fill="auto"/>
            <w:noWrap/>
            <w:vAlign w:val="center"/>
            <w:hideMark/>
          </w:tcPr>
          <w:p w14:paraId="73BE04A2"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-3 642,90  </w:t>
            </w:r>
          </w:p>
        </w:tc>
      </w:tr>
      <w:tr w:rsidR="00581B2A" w:rsidRPr="00B541E5" w14:paraId="2B346009" w14:textId="77777777" w:rsidTr="000356FE">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913922"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2015</w:t>
            </w:r>
          </w:p>
        </w:tc>
        <w:tc>
          <w:tcPr>
            <w:tcW w:w="2300" w:type="dxa"/>
            <w:tcBorders>
              <w:top w:val="nil"/>
              <w:left w:val="nil"/>
              <w:bottom w:val="single" w:sz="4" w:space="0" w:color="auto"/>
              <w:right w:val="single" w:sz="4" w:space="0" w:color="auto"/>
            </w:tcBorders>
            <w:shd w:val="clear" w:color="auto" w:fill="auto"/>
            <w:noWrap/>
            <w:vAlign w:val="center"/>
            <w:hideMark/>
          </w:tcPr>
          <w:p w14:paraId="38498732"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-22 359 105 587,77  </w:t>
            </w:r>
          </w:p>
        </w:tc>
        <w:tc>
          <w:tcPr>
            <w:tcW w:w="4106" w:type="dxa"/>
            <w:tcBorders>
              <w:top w:val="nil"/>
              <w:left w:val="nil"/>
              <w:bottom w:val="single" w:sz="4" w:space="0" w:color="auto"/>
              <w:right w:val="single" w:sz="4" w:space="0" w:color="auto"/>
            </w:tcBorders>
            <w:shd w:val="clear" w:color="auto" w:fill="auto"/>
            <w:noWrap/>
            <w:vAlign w:val="center"/>
            <w:hideMark/>
          </w:tcPr>
          <w:p w14:paraId="77D46BB1"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-19 631,00  </w:t>
            </w:r>
          </w:p>
        </w:tc>
      </w:tr>
      <w:tr w:rsidR="00581B2A" w:rsidRPr="00B541E5" w14:paraId="264D4A7C" w14:textId="77777777" w:rsidTr="000356FE">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550121"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2016</w:t>
            </w:r>
          </w:p>
        </w:tc>
        <w:tc>
          <w:tcPr>
            <w:tcW w:w="2300" w:type="dxa"/>
            <w:tcBorders>
              <w:top w:val="nil"/>
              <w:left w:val="nil"/>
              <w:bottom w:val="single" w:sz="4" w:space="0" w:color="auto"/>
              <w:right w:val="single" w:sz="4" w:space="0" w:color="auto"/>
            </w:tcBorders>
            <w:shd w:val="clear" w:color="auto" w:fill="auto"/>
            <w:noWrap/>
            <w:vAlign w:val="center"/>
            <w:hideMark/>
          </w:tcPr>
          <w:p w14:paraId="3F1909E2"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-8 705 677 318,38  </w:t>
            </w:r>
          </w:p>
        </w:tc>
        <w:tc>
          <w:tcPr>
            <w:tcW w:w="4106" w:type="dxa"/>
            <w:tcBorders>
              <w:top w:val="nil"/>
              <w:left w:val="nil"/>
              <w:bottom w:val="single" w:sz="4" w:space="0" w:color="auto"/>
              <w:right w:val="single" w:sz="4" w:space="0" w:color="auto"/>
            </w:tcBorders>
            <w:shd w:val="clear" w:color="auto" w:fill="auto"/>
            <w:noWrap/>
            <w:vAlign w:val="center"/>
            <w:hideMark/>
          </w:tcPr>
          <w:p w14:paraId="3E9CF419"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-5 804,70  </w:t>
            </w:r>
          </w:p>
        </w:tc>
      </w:tr>
      <w:tr w:rsidR="00581B2A" w:rsidRPr="00B541E5" w14:paraId="5C2404F9" w14:textId="77777777" w:rsidTr="000356FE">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2F43FF"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2017</w:t>
            </w:r>
          </w:p>
        </w:tc>
        <w:tc>
          <w:tcPr>
            <w:tcW w:w="2300" w:type="dxa"/>
            <w:tcBorders>
              <w:top w:val="nil"/>
              <w:left w:val="nil"/>
              <w:bottom w:val="single" w:sz="4" w:space="0" w:color="auto"/>
              <w:right w:val="single" w:sz="4" w:space="0" w:color="auto"/>
            </w:tcBorders>
            <w:shd w:val="clear" w:color="auto" w:fill="auto"/>
            <w:noWrap/>
            <w:vAlign w:val="center"/>
            <w:hideMark/>
          </w:tcPr>
          <w:p w14:paraId="76507C61"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6 707 408 394,42  </w:t>
            </w:r>
          </w:p>
        </w:tc>
        <w:tc>
          <w:tcPr>
            <w:tcW w:w="4106" w:type="dxa"/>
            <w:tcBorders>
              <w:top w:val="nil"/>
              <w:left w:val="nil"/>
              <w:bottom w:val="single" w:sz="4" w:space="0" w:color="auto"/>
              <w:right w:val="single" w:sz="4" w:space="0" w:color="auto"/>
            </w:tcBorders>
            <w:shd w:val="clear" w:color="auto" w:fill="auto"/>
            <w:noWrap/>
            <w:vAlign w:val="center"/>
            <w:hideMark/>
          </w:tcPr>
          <w:p w14:paraId="08C08110" w14:textId="77777777" w:rsidR="00581B2A" w:rsidRPr="00B251AF" w:rsidRDefault="00581B2A" w:rsidP="0000524C">
            <w:pPr>
              <w:jc w:val="center"/>
              <w:rPr>
                <w:rFonts w:ascii="Times New Roman" w:eastAsia="Times New Roman" w:hAnsi="Times New Roman" w:cs="Times New Roman"/>
                <w:color w:val="000000"/>
                <w:sz w:val="24"/>
                <w:szCs w:val="24"/>
                <w:lang w:eastAsia="ru-RU"/>
              </w:rPr>
            </w:pPr>
            <w:r w:rsidRPr="00B251AF">
              <w:rPr>
                <w:rFonts w:ascii="Times New Roman" w:eastAsia="Times New Roman" w:hAnsi="Times New Roman" w:cs="Times New Roman"/>
                <w:color w:val="000000"/>
                <w:sz w:val="24"/>
                <w:szCs w:val="24"/>
                <w:lang w:eastAsia="ru-RU"/>
              </w:rPr>
              <w:t xml:space="preserve">12 350,60  </w:t>
            </w:r>
          </w:p>
        </w:tc>
      </w:tr>
    </w:tbl>
    <w:p w14:paraId="6CDFAD34" w14:textId="79C7F414" w:rsidR="00581B2A" w:rsidRPr="00AB1EDC" w:rsidRDefault="00581B2A" w:rsidP="00581B2A">
      <w:pPr>
        <w:jc w:val="center"/>
        <w:rPr>
          <w:rFonts w:ascii="Times New Roman" w:hAnsi="Times New Roman" w:cs="Times New Roman"/>
          <w:sz w:val="24"/>
        </w:rPr>
      </w:pPr>
      <w:r w:rsidRPr="00AB1EDC">
        <w:rPr>
          <w:rFonts w:ascii="Times New Roman" w:hAnsi="Times New Roman" w:cs="Times New Roman"/>
          <w:sz w:val="24"/>
        </w:rPr>
        <w:t>Примечание — Источник:</w:t>
      </w:r>
      <w:r>
        <w:rPr>
          <w:rFonts w:ascii="Times New Roman" w:hAnsi="Times New Roman" w:cs="Times New Roman"/>
          <w:sz w:val="24"/>
        </w:rPr>
        <w:t xml:space="preserve"> собственная разработка на примере</w:t>
      </w:r>
      <w:r w:rsidRPr="00AB1EDC">
        <w:rPr>
          <w:rFonts w:ascii="Times New Roman" w:hAnsi="Times New Roman" w:cs="Times New Roman"/>
          <w:sz w:val="24"/>
        </w:rPr>
        <w:t xml:space="preserve"> [</w:t>
      </w:r>
      <w:r w:rsidR="00BB471D">
        <w:rPr>
          <w:rFonts w:ascii="Times New Roman" w:hAnsi="Times New Roman" w:cs="Times New Roman"/>
          <w:sz w:val="24"/>
        </w:rPr>
        <w:t xml:space="preserve">1-3; </w:t>
      </w:r>
      <w:r>
        <w:rPr>
          <w:rFonts w:ascii="Times New Roman" w:hAnsi="Times New Roman" w:cs="Times New Roman"/>
          <w:sz w:val="24"/>
        </w:rPr>
        <w:t>10</w:t>
      </w:r>
      <w:r w:rsidR="000356FE">
        <w:rPr>
          <w:rFonts w:ascii="Times New Roman" w:hAnsi="Times New Roman" w:cs="Times New Roman"/>
          <w:sz w:val="24"/>
        </w:rPr>
        <w:t>; 15</w:t>
      </w:r>
      <w:r w:rsidRPr="00AB1EDC">
        <w:rPr>
          <w:rFonts w:ascii="Times New Roman" w:hAnsi="Times New Roman" w:cs="Times New Roman"/>
          <w:sz w:val="24"/>
        </w:rPr>
        <w:t>].</w:t>
      </w:r>
    </w:p>
    <w:p w14:paraId="5C04A18B" w14:textId="5034658A" w:rsidR="00581B2A" w:rsidRPr="00B541E5" w:rsidRDefault="00581B2A" w:rsidP="00581B2A">
      <w:pPr>
        <w:pStyle w:val="a9"/>
        <w:shd w:val="clear" w:color="auto" w:fill="FFFFFF"/>
        <w:ind w:firstLine="709"/>
        <w:rPr>
          <w:b/>
          <w:color w:val="000000" w:themeColor="text1"/>
          <w:szCs w:val="28"/>
          <w:shd w:val="clear" w:color="auto" w:fill="FFFFFF"/>
        </w:rPr>
      </w:pPr>
    </w:p>
    <w:p w14:paraId="38B642DD" w14:textId="5484EBF9" w:rsidR="00581B2A" w:rsidRDefault="00581B2A" w:rsidP="00581B2A">
      <w:pPr>
        <w:pStyle w:val="a9"/>
        <w:ind w:firstLine="709"/>
        <w:jc w:val="both"/>
        <w:rPr>
          <w:color w:val="000000" w:themeColor="text1"/>
          <w:sz w:val="28"/>
          <w:szCs w:val="28"/>
        </w:rPr>
      </w:pPr>
      <w:r w:rsidRPr="00A278F5">
        <w:rPr>
          <w:color w:val="000000" w:themeColor="text1"/>
          <w:sz w:val="28"/>
          <w:szCs w:val="28"/>
        </w:rPr>
        <w:t>За анал</w:t>
      </w:r>
      <w:r>
        <w:rPr>
          <w:color w:val="000000" w:themeColor="text1"/>
          <w:sz w:val="28"/>
          <w:szCs w:val="28"/>
        </w:rPr>
        <w:t>изируемый период наблюдается три</w:t>
      </w:r>
      <w:r w:rsidRPr="00A278F5">
        <w:rPr>
          <w:color w:val="000000" w:themeColor="text1"/>
          <w:sz w:val="28"/>
          <w:szCs w:val="28"/>
        </w:rPr>
        <w:t xml:space="preserve"> отрицательных значения прироста ВВП – в 2009 и </w:t>
      </w:r>
      <w:r>
        <w:rPr>
          <w:color w:val="000000" w:themeColor="text1"/>
          <w:sz w:val="28"/>
          <w:szCs w:val="28"/>
        </w:rPr>
        <w:t>2015-</w:t>
      </w:r>
      <w:r w:rsidRPr="00A278F5">
        <w:rPr>
          <w:color w:val="000000" w:themeColor="text1"/>
          <w:sz w:val="28"/>
          <w:szCs w:val="28"/>
        </w:rPr>
        <w:t xml:space="preserve">2016 годах, и </w:t>
      </w:r>
      <w:r>
        <w:rPr>
          <w:color w:val="000000" w:themeColor="text1"/>
          <w:sz w:val="28"/>
          <w:szCs w:val="28"/>
        </w:rPr>
        <w:t>все они</w:t>
      </w:r>
      <w:r w:rsidRPr="00A278F5">
        <w:rPr>
          <w:color w:val="000000" w:themeColor="text1"/>
          <w:sz w:val="28"/>
          <w:szCs w:val="28"/>
        </w:rPr>
        <w:t xml:space="preserve"> прямо или косвенно были вызваны именно глобализацией. Спад в 2009 году – результат мирового финансового кризиса, затронувшего буквально каждую из экономик мира. Спад же </w:t>
      </w:r>
      <w:r>
        <w:rPr>
          <w:color w:val="000000" w:themeColor="text1"/>
          <w:sz w:val="28"/>
          <w:szCs w:val="28"/>
        </w:rPr>
        <w:t>2015-2016 годов</w:t>
      </w:r>
      <w:r w:rsidRPr="00A278F5">
        <w:rPr>
          <w:color w:val="000000" w:themeColor="text1"/>
          <w:sz w:val="28"/>
          <w:szCs w:val="28"/>
        </w:rPr>
        <w:t xml:space="preserve"> обусловлен валютным кризисом в России. Его причиной стало резкое снижение цен на нефть, а также введение экономических санкций в отношении страны-соседки. </w:t>
      </w:r>
    </w:p>
    <w:p w14:paraId="5553CFC2" w14:textId="722296AC" w:rsidR="009A4E3E" w:rsidRDefault="009A4E3E" w:rsidP="009A4E3E">
      <w:pPr>
        <w:pStyle w:val="a9"/>
        <w:ind w:firstLine="709"/>
        <w:jc w:val="both"/>
        <w:rPr>
          <w:color w:val="000000" w:themeColor="text1"/>
          <w:sz w:val="28"/>
          <w:szCs w:val="28"/>
        </w:rPr>
      </w:pPr>
      <w:r w:rsidRPr="009A4E3E">
        <w:rPr>
          <w:color w:val="000000" w:themeColor="text1"/>
          <w:sz w:val="28"/>
          <w:szCs w:val="28"/>
        </w:rPr>
        <w:t>Закон Оукена выражается формулой (1):</w:t>
      </w:r>
    </w:p>
    <w:p w14:paraId="652BF813" w14:textId="28D4DC42" w:rsidR="009A4E3E" w:rsidRPr="009A4E3E" w:rsidRDefault="009A4E3E" w:rsidP="009A4E3E">
      <w:pPr>
        <w:pStyle w:val="a9"/>
        <w:ind w:firstLine="709"/>
        <w:jc w:val="both"/>
        <w:rPr>
          <w:color w:val="000000" w:themeColor="text1"/>
          <w:sz w:val="28"/>
          <w:szCs w:val="28"/>
        </w:rPr>
      </w:pPr>
    </w:p>
    <w:p w14:paraId="0B561787" w14:textId="36FED5BC" w:rsidR="009A4E3E" w:rsidRPr="009A4E3E" w:rsidRDefault="009A4E3E" w:rsidP="009A4E3E">
      <w:pPr>
        <w:pStyle w:val="a9"/>
        <w:ind w:firstLine="709"/>
        <w:jc w:val="both"/>
        <w:rPr>
          <w:color w:val="000000" w:themeColor="text1"/>
          <w:sz w:val="28"/>
          <w:szCs w:val="28"/>
        </w:rPr>
      </w:pPr>
      <w:r w:rsidRPr="009A4E3E">
        <w:rPr>
          <w:color w:val="000000" w:themeColor="text1"/>
          <w:sz w:val="28"/>
          <w:szCs w:val="28"/>
        </w:rPr>
        <w:t xml:space="preserve">        </w:t>
      </w:r>
      <m:oMath>
        <m:f>
          <m:fPr>
            <m:ctrlPr>
              <w:rPr>
                <w:rFonts w:ascii="Cambria Math" w:hAnsi="Cambria Math"/>
                <w:i/>
                <w:color w:val="000000"/>
                <w:sz w:val="28"/>
                <w:szCs w:val="28"/>
              </w:rPr>
            </m:ctrlPr>
          </m:fPr>
          <m:num>
            <m:sSub>
              <m:sSubPr>
                <m:ctrlPr>
                  <w:rPr>
                    <w:rFonts w:ascii="Cambria Math" w:hAnsi="Cambria Math"/>
                    <w:i/>
                    <w:color w:val="000000"/>
                    <w:sz w:val="28"/>
                    <w:szCs w:val="28"/>
                    <w:lang w:val="be-BY"/>
                  </w:rPr>
                </m:ctrlPr>
              </m:sSubPr>
              <m:e>
                <m:r>
                  <w:rPr>
                    <w:rFonts w:ascii="Cambria Math" w:hAnsi="Cambria Math"/>
                    <w:color w:val="000000"/>
                    <w:sz w:val="28"/>
                    <w:szCs w:val="28"/>
                    <w:lang w:val="en-US"/>
                  </w:rPr>
                  <m:t>Y</m:t>
                </m:r>
              </m:e>
              <m:sub>
                <m:r>
                  <w:rPr>
                    <w:rFonts w:ascii="Cambria Math" w:hAnsi="Cambria Math"/>
                    <w:color w:val="000000"/>
                    <w:sz w:val="28"/>
                    <w:szCs w:val="28"/>
                    <w:lang w:val="be-BY"/>
                  </w:rPr>
                  <m:t>п</m:t>
                </m:r>
              </m:sub>
            </m:sSub>
            <m:r>
              <w:rPr>
                <w:rFonts w:ascii="Cambria Math" w:hAnsi="Cambria Math"/>
                <w:color w:val="000000"/>
                <w:sz w:val="28"/>
                <w:szCs w:val="28"/>
                <w:lang w:val="be-BY"/>
              </w:rPr>
              <m:t>-</m:t>
            </m:r>
            <m:sSub>
              <m:sSubPr>
                <m:ctrlPr>
                  <w:rPr>
                    <w:rFonts w:ascii="Cambria Math" w:hAnsi="Cambria Math"/>
                    <w:i/>
                    <w:color w:val="000000"/>
                    <w:sz w:val="28"/>
                    <w:szCs w:val="28"/>
                  </w:rPr>
                </m:ctrlPr>
              </m:sSubPr>
              <m:e>
                <m:r>
                  <w:rPr>
                    <w:rFonts w:ascii="Cambria Math" w:hAnsi="Cambria Math"/>
                    <w:color w:val="000000"/>
                    <w:sz w:val="28"/>
                    <w:szCs w:val="28"/>
                    <w:lang w:val="en-US"/>
                  </w:rPr>
                  <m:t>Y</m:t>
                </m:r>
              </m:e>
              <m:sub>
                <m:r>
                  <w:rPr>
                    <w:rFonts w:ascii="Cambria Math" w:hAnsi="Cambria Math"/>
                    <w:color w:val="000000"/>
                    <w:sz w:val="28"/>
                    <w:szCs w:val="28"/>
                    <w:lang w:val="be-BY"/>
                  </w:rPr>
                  <m:t>ф</m:t>
                </m:r>
              </m:sub>
            </m:sSub>
          </m:num>
          <m:den>
            <m:sSub>
              <m:sSubPr>
                <m:ctrlPr>
                  <w:rPr>
                    <w:rFonts w:ascii="Cambria Math" w:hAnsi="Cambria Math"/>
                    <w:i/>
                    <w:color w:val="000000"/>
                    <w:sz w:val="28"/>
                    <w:szCs w:val="28"/>
                    <w:lang w:val="be-BY"/>
                  </w:rPr>
                </m:ctrlPr>
              </m:sSubPr>
              <m:e>
                <m:r>
                  <w:rPr>
                    <w:rFonts w:ascii="Cambria Math" w:hAnsi="Cambria Math"/>
                    <w:color w:val="000000"/>
                    <w:sz w:val="28"/>
                    <w:szCs w:val="28"/>
                    <w:lang w:val="en-US"/>
                  </w:rPr>
                  <m:t>Y</m:t>
                </m:r>
              </m:e>
              <m:sub>
                <m:r>
                  <w:rPr>
                    <w:rFonts w:ascii="Cambria Math" w:hAnsi="Cambria Math"/>
                    <w:color w:val="000000"/>
                    <w:sz w:val="28"/>
                    <w:szCs w:val="28"/>
                    <w:lang w:val="be-BY"/>
                  </w:rPr>
                  <m:t>п</m:t>
                </m:r>
              </m:sub>
            </m:sSub>
          </m:den>
        </m:f>
        <m:r>
          <w:rPr>
            <w:rFonts w:ascii="Cambria Math" w:hAnsi="Cambria Math"/>
            <w:color w:val="000000"/>
            <w:sz w:val="28"/>
            <w:szCs w:val="28"/>
            <w:lang w:val="be-BY"/>
          </w:rPr>
          <m:t>=-</m:t>
        </m:r>
        <m:r>
          <w:rPr>
            <w:rFonts w:ascii="Cambria Math" w:hAnsi="Cambria Math"/>
            <w:color w:val="000000"/>
            <w:sz w:val="28"/>
            <w:szCs w:val="28"/>
          </w:rPr>
          <m:t>β</m:t>
        </m:r>
        <m:r>
          <w:rPr>
            <w:rFonts w:ascii="Cambria Math" w:hAnsi="Cambria Math"/>
            <w:color w:val="000000"/>
            <w:sz w:val="28"/>
            <w:szCs w:val="28"/>
            <w:lang w:val="be-BY"/>
          </w:rPr>
          <m:t>(</m:t>
        </m:r>
        <m:r>
          <w:rPr>
            <w:rFonts w:ascii="Cambria Math" w:hAnsi="Cambria Math"/>
            <w:color w:val="000000"/>
            <w:sz w:val="28"/>
            <w:szCs w:val="28"/>
            <w:lang w:val="en-US"/>
          </w:rPr>
          <m:t>U</m:t>
        </m:r>
        <m:r>
          <w:rPr>
            <w:rFonts w:ascii="Cambria Math" w:hAnsi="Cambria Math"/>
            <w:color w:val="000000"/>
            <w:sz w:val="28"/>
            <w:szCs w:val="28"/>
            <w:lang w:val="be-BY"/>
          </w:rPr>
          <m:t>-</m:t>
        </m:r>
        <m:sSub>
          <m:sSubPr>
            <m:ctrlPr>
              <w:rPr>
                <w:rFonts w:ascii="Cambria Math" w:hAnsi="Cambria Math"/>
                <w:i/>
                <w:color w:val="000000"/>
                <w:sz w:val="28"/>
                <w:szCs w:val="28"/>
              </w:rPr>
            </m:ctrlPr>
          </m:sSubPr>
          <m:e>
            <m:r>
              <w:rPr>
                <w:rFonts w:ascii="Cambria Math" w:hAnsi="Cambria Math"/>
                <w:color w:val="000000"/>
                <w:sz w:val="28"/>
                <w:szCs w:val="28"/>
              </w:rPr>
              <m:t>U</m:t>
            </m:r>
          </m:e>
          <m:sub>
            <m:r>
              <w:rPr>
                <w:rFonts w:ascii="Cambria Math" w:hAnsi="Cambria Math"/>
                <w:color w:val="000000"/>
                <w:sz w:val="28"/>
                <w:szCs w:val="28"/>
              </w:rPr>
              <m:t>e</m:t>
            </m:r>
          </m:sub>
        </m:sSub>
        <m:r>
          <w:rPr>
            <w:rFonts w:ascii="Cambria Math" w:hAnsi="Cambria Math"/>
            <w:color w:val="000000"/>
            <w:sz w:val="28"/>
            <w:szCs w:val="28"/>
            <w:lang w:val="be-BY"/>
          </w:rPr>
          <m:t>)</m:t>
        </m:r>
      </m:oMath>
      <w:r w:rsidRPr="009A4E3E">
        <w:rPr>
          <w:color w:val="000000" w:themeColor="text1"/>
          <w:sz w:val="28"/>
          <w:szCs w:val="28"/>
        </w:rPr>
        <w:t xml:space="preserve"> </w:t>
      </w:r>
      <w:r>
        <w:rPr>
          <w:color w:val="000000" w:themeColor="text1"/>
          <w:sz w:val="28"/>
          <w:szCs w:val="28"/>
        </w:rPr>
        <w:t>,</w:t>
      </w:r>
      <w:r w:rsidRPr="009A4E3E">
        <w:rPr>
          <w:color w:val="000000" w:themeColor="text1"/>
          <w:sz w:val="28"/>
          <w:szCs w:val="28"/>
        </w:rPr>
        <w:t xml:space="preserve">      </w:t>
      </w:r>
      <w:r w:rsidRPr="009A4E3E">
        <w:rPr>
          <w:color w:val="000000" w:themeColor="text1"/>
          <w:sz w:val="28"/>
          <w:szCs w:val="28"/>
        </w:rPr>
        <w:tab/>
      </w:r>
      <w:r w:rsidRPr="009A4E3E">
        <w:rPr>
          <w:color w:val="000000" w:themeColor="text1"/>
          <w:sz w:val="28"/>
          <w:szCs w:val="28"/>
        </w:rPr>
        <w:tab/>
      </w:r>
      <w:r w:rsidRPr="009A4E3E">
        <w:rPr>
          <w:color w:val="000000" w:themeColor="text1"/>
          <w:sz w:val="28"/>
          <w:szCs w:val="28"/>
        </w:rPr>
        <w:tab/>
        <w:t xml:space="preserve"> </w:t>
      </w:r>
      <w:r w:rsidR="006004A1">
        <w:rPr>
          <w:color w:val="000000" w:themeColor="text1"/>
          <w:sz w:val="28"/>
          <w:szCs w:val="28"/>
        </w:rPr>
        <w:tab/>
      </w:r>
      <w:r w:rsidR="006004A1">
        <w:rPr>
          <w:color w:val="000000" w:themeColor="text1"/>
          <w:sz w:val="28"/>
          <w:szCs w:val="28"/>
        </w:rPr>
        <w:tab/>
      </w:r>
      <w:r w:rsidR="006004A1">
        <w:rPr>
          <w:color w:val="000000" w:themeColor="text1"/>
          <w:sz w:val="28"/>
          <w:szCs w:val="28"/>
        </w:rPr>
        <w:tab/>
      </w:r>
      <w:r w:rsidR="006004A1">
        <w:rPr>
          <w:color w:val="000000" w:themeColor="text1"/>
          <w:sz w:val="28"/>
          <w:szCs w:val="28"/>
        </w:rPr>
        <w:tab/>
      </w:r>
      <w:r w:rsidRPr="009A4E3E">
        <w:rPr>
          <w:color w:val="000000" w:themeColor="text1"/>
          <w:sz w:val="28"/>
          <w:szCs w:val="28"/>
        </w:rPr>
        <w:t>(1)</w:t>
      </w:r>
    </w:p>
    <w:p w14:paraId="00D1458D" w14:textId="0912A087" w:rsidR="009A4E3E" w:rsidRPr="009A4E3E" w:rsidRDefault="006004A1" w:rsidP="009A4E3E">
      <w:pPr>
        <w:pStyle w:val="a9"/>
        <w:ind w:firstLine="709"/>
        <w:jc w:val="both"/>
        <w:rPr>
          <w:color w:val="000000" w:themeColor="text1"/>
          <w:sz w:val="28"/>
          <w:szCs w:val="28"/>
        </w:rPr>
      </w:pPr>
      <w:r>
        <w:rPr>
          <w:b/>
          <w:noProof/>
          <w:color w:val="000000" w:themeColor="text1"/>
          <w:sz w:val="28"/>
          <w:szCs w:val="28"/>
          <w:lang w:eastAsia="ru-RU"/>
        </w:rPr>
        <mc:AlternateContent>
          <mc:Choice Requires="wps">
            <w:drawing>
              <wp:anchor distT="0" distB="0" distL="114300" distR="114300" simplePos="0" relativeHeight="251710464" behindDoc="0" locked="0" layoutInCell="1" allowOverlap="1" wp14:anchorId="2E450136" wp14:editId="4D4608CA">
                <wp:simplePos x="0" y="0"/>
                <wp:positionH relativeFrom="column">
                  <wp:posOffset>4457065</wp:posOffset>
                </wp:positionH>
                <wp:positionV relativeFrom="paragraph">
                  <wp:posOffset>53340</wp:posOffset>
                </wp:positionV>
                <wp:extent cx="1860550" cy="1993900"/>
                <wp:effectExtent l="0" t="171450" r="25400" b="25400"/>
                <wp:wrapNone/>
                <wp:docPr id="33" name="Облачко с текстом: прямоугольное 33"/>
                <wp:cNvGraphicFramePr/>
                <a:graphic xmlns:a="http://schemas.openxmlformats.org/drawingml/2006/main">
                  <a:graphicData uri="http://schemas.microsoft.com/office/word/2010/wordprocessingShape">
                    <wps:wsp>
                      <wps:cNvSpPr/>
                      <wps:spPr>
                        <a:xfrm>
                          <a:off x="0" y="0"/>
                          <a:ext cx="1860550" cy="1993900"/>
                        </a:xfrm>
                        <a:prstGeom prst="wedgeRectCallout">
                          <a:avLst>
                            <a:gd name="adj1" fmla="val -3574"/>
                            <a:gd name="adj2" fmla="val -58053"/>
                          </a:avLst>
                        </a:prstGeom>
                        <a:solidFill>
                          <a:sysClr val="window" lastClr="FFFFFF"/>
                        </a:solidFill>
                        <a:ln w="25400" cap="flat" cmpd="sng" algn="ctr">
                          <a:solidFill>
                            <a:srgbClr val="4F81BD"/>
                          </a:solidFill>
                          <a:prstDash val="solid"/>
                        </a:ln>
                        <a:effectLst/>
                      </wps:spPr>
                      <wps:txbx>
                        <w:txbxContent>
                          <w:p w14:paraId="7541EE90" w14:textId="77777777" w:rsidR="008A62BB" w:rsidRDefault="008A62BB" w:rsidP="006004A1">
                            <w:pPr>
                              <w:jc w:val="center"/>
                              <w:rPr>
                                <w:rFonts w:ascii="Times New Roman" w:hAnsi="Times New Roman" w:cs="Times New Roman"/>
                                <w:sz w:val="24"/>
                                <w:szCs w:val="24"/>
                              </w:rPr>
                            </w:pPr>
                            <w:r>
                              <w:rPr>
                                <w:rFonts w:ascii="Times New Roman" w:hAnsi="Times New Roman" w:cs="Times New Roman"/>
                                <w:sz w:val="24"/>
                                <w:szCs w:val="24"/>
                              </w:rPr>
                              <w:t xml:space="preserve">Формулы должны иметь порядковый номер и каждое обозначение должно быть </w:t>
                            </w:r>
                          </w:p>
                          <w:p w14:paraId="430E25CD" w14:textId="7D6A0B1C" w:rsidR="008A62BB" w:rsidRDefault="008A62BB" w:rsidP="006004A1">
                            <w:pPr>
                              <w:jc w:val="center"/>
                              <w:rPr>
                                <w:rFonts w:ascii="Times New Roman" w:hAnsi="Times New Roman" w:cs="Times New Roman"/>
                                <w:sz w:val="24"/>
                                <w:szCs w:val="24"/>
                              </w:rPr>
                            </w:pPr>
                            <w:r>
                              <w:rPr>
                                <w:rFonts w:ascii="Times New Roman" w:hAnsi="Times New Roman" w:cs="Times New Roman"/>
                                <w:sz w:val="24"/>
                                <w:szCs w:val="24"/>
                              </w:rPr>
                              <w:t>расшифровано.</w:t>
                            </w:r>
                          </w:p>
                          <w:p w14:paraId="68393AAA" w14:textId="77777777" w:rsidR="008A62BB" w:rsidRDefault="008A62BB" w:rsidP="006004A1">
                            <w:pPr>
                              <w:jc w:val="center"/>
                              <w:rPr>
                                <w:rFonts w:ascii="Times New Roman" w:hAnsi="Times New Roman" w:cs="Times New Roman"/>
                                <w:sz w:val="24"/>
                                <w:szCs w:val="24"/>
                              </w:rPr>
                            </w:pPr>
                            <w:r>
                              <w:rPr>
                                <w:rFonts w:ascii="Times New Roman" w:hAnsi="Times New Roman" w:cs="Times New Roman"/>
                                <w:sz w:val="24"/>
                                <w:szCs w:val="24"/>
                              </w:rPr>
                              <w:t xml:space="preserve">Допустимо использование русскоязычных </w:t>
                            </w:r>
                          </w:p>
                          <w:p w14:paraId="69DC8F99" w14:textId="768C7195" w:rsidR="008A62BB" w:rsidRPr="000356FE" w:rsidRDefault="008A62BB" w:rsidP="006004A1">
                            <w:pPr>
                              <w:jc w:val="center"/>
                              <w:rPr>
                                <w:rFonts w:ascii="Times New Roman" w:hAnsi="Times New Roman" w:cs="Times New Roman"/>
                                <w:sz w:val="24"/>
                                <w:szCs w:val="24"/>
                              </w:rPr>
                            </w:pPr>
                            <w:r>
                              <w:rPr>
                                <w:rFonts w:ascii="Times New Roman" w:hAnsi="Times New Roman" w:cs="Times New Roman"/>
                                <w:sz w:val="24"/>
                                <w:szCs w:val="24"/>
                              </w:rPr>
                              <w:t>обозначений.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50136" id="Облачко с текстом: прямоугольное 33" o:spid="_x0000_s1047" type="#_x0000_t61" style="position:absolute;left:0;text-align:left;margin-left:350.95pt;margin-top:4.2pt;width:146.5pt;height:1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" adj="10028,-1739" fillcolor="window" strokecolor="#4f81bd" strokeweight="2pt">
                <v:textbox>
                  <w:txbxContent>
                    <w:p w14:paraId="7541EE90" w14:textId="77777777" w:rsidR="008A62BB" w:rsidRDefault="008A62BB" w:rsidP="006004A1">
                      <w:pPr>
                        <w:jc w:val="center"/>
                        <w:rPr>
                          <w:rFonts w:ascii="Times New Roman" w:hAnsi="Times New Roman" w:cs="Times New Roman"/>
                          <w:sz w:val="24"/>
                          <w:szCs w:val="24"/>
                        </w:rPr>
                      </w:pPr>
                      <w:r>
                        <w:rPr>
                          <w:rFonts w:ascii="Times New Roman" w:hAnsi="Times New Roman" w:cs="Times New Roman"/>
                          <w:sz w:val="24"/>
                          <w:szCs w:val="24"/>
                        </w:rPr>
                        <w:t xml:space="preserve">Формулы должны иметь порядковый номер и каждое обозначение должно быть </w:t>
                      </w:r>
                    </w:p>
                    <w:p w14:paraId="430E25CD" w14:textId="7D6A0B1C" w:rsidR="008A62BB" w:rsidRDefault="008A62BB" w:rsidP="006004A1">
                      <w:pPr>
                        <w:jc w:val="center"/>
                        <w:rPr>
                          <w:rFonts w:ascii="Times New Roman" w:hAnsi="Times New Roman" w:cs="Times New Roman"/>
                          <w:sz w:val="24"/>
                          <w:szCs w:val="24"/>
                        </w:rPr>
                      </w:pPr>
                      <w:r>
                        <w:rPr>
                          <w:rFonts w:ascii="Times New Roman" w:hAnsi="Times New Roman" w:cs="Times New Roman"/>
                          <w:sz w:val="24"/>
                          <w:szCs w:val="24"/>
                        </w:rPr>
                        <w:t>расшифровано.</w:t>
                      </w:r>
                    </w:p>
                    <w:p w14:paraId="68393AAA" w14:textId="77777777" w:rsidR="008A62BB" w:rsidRDefault="008A62BB" w:rsidP="006004A1">
                      <w:pPr>
                        <w:jc w:val="center"/>
                        <w:rPr>
                          <w:rFonts w:ascii="Times New Roman" w:hAnsi="Times New Roman" w:cs="Times New Roman"/>
                          <w:sz w:val="24"/>
                          <w:szCs w:val="24"/>
                        </w:rPr>
                      </w:pPr>
                      <w:r>
                        <w:rPr>
                          <w:rFonts w:ascii="Times New Roman" w:hAnsi="Times New Roman" w:cs="Times New Roman"/>
                          <w:sz w:val="24"/>
                          <w:szCs w:val="24"/>
                        </w:rPr>
                        <w:t xml:space="preserve">Допустимо использование русскоязычных </w:t>
                      </w:r>
                    </w:p>
                    <w:p w14:paraId="69DC8F99" w14:textId="768C7195" w:rsidR="008A62BB" w:rsidRPr="000356FE" w:rsidRDefault="008A62BB" w:rsidP="006004A1">
                      <w:pPr>
                        <w:jc w:val="center"/>
                        <w:rPr>
                          <w:rFonts w:ascii="Times New Roman" w:hAnsi="Times New Roman" w:cs="Times New Roman"/>
                          <w:sz w:val="24"/>
                          <w:szCs w:val="24"/>
                        </w:rPr>
                      </w:pPr>
                      <w:r>
                        <w:rPr>
                          <w:rFonts w:ascii="Times New Roman" w:hAnsi="Times New Roman" w:cs="Times New Roman"/>
                          <w:sz w:val="24"/>
                          <w:szCs w:val="24"/>
                        </w:rPr>
                        <w:t>обозначений.</w:t>
                      </w:r>
                    </w:p>
                  </w:txbxContent>
                </v:textbox>
              </v:shape>
            </w:pict>
          </mc:Fallback>
        </mc:AlternateContent>
      </w:r>
    </w:p>
    <w:p w14:paraId="783FEB84" w14:textId="6DD8D977" w:rsidR="006004A1" w:rsidRPr="00D87992" w:rsidRDefault="009A4E3E" w:rsidP="006004A1">
      <w:pPr>
        <w:ind w:firstLine="709"/>
        <w:jc w:val="both"/>
        <w:rPr>
          <w:rFonts w:ascii="Times New Roman" w:hAnsi="Times New Roman" w:cs="Times New Roman"/>
          <w:color w:val="000000"/>
          <w:sz w:val="24"/>
          <w:szCs w:val="24"/>
        </w:rPr>
      </w:pPr>
      <w:r w:rsidRPr="00D87992">
        <w:rPr>
          <w:rFonts w:ascii="Times New Roman" w:hAnsi="Times New Roman" w:cs="Times New Roman"/>
          <w:color w:val="000000" w:themeColor="text1"/>
          <w:sz w:val="24"/>
          <w:szCs w:val="24"/>
        </w:rPr>
        <w:t xml:space="preserve">где    </w:t>
      </w:r>
      <w:bookmarkStart w:id="11" w:name="_Toc6258626"/>
      <m:oMath>
        <m:sSub>
          <m:sSubPr>
            <m:ctrlPr>
              <w:rPr>
                <w:rFonts w:ascii="Cambria Math" w:hAnsi="Cambria Math" w:cs="Times New Roman"/>
                <w:i/>
                <w:color w:val="000000"/>
                <w:sz w:val="24"/>
                <w:szCs w:val="24"/>
                <w:lang w:val="be-BY"/>
              </w:rPr>
            </m:ctrlPr>
          </m:sSubPr>
          <m:e>
            <m:r>
              <w:rPr>
                <w:rFonts w:ascii="Cambria Math" w:hAnsi="Cambria Math" w:cs="Times New Roman"/>
                <w:color w:val="000000"/>
                <w:sz w:val="24"/>
                <w:szCs w:val="24"/>
                <w:lang w:val="en-US"/>
              </w:rPr>
              <m:t>Y</m:t>
            </m:r>
          </m:e>
          <m:sub>
            <m:r>
              <w:rPr>
                <w:rFonts w:ascii="Cambria Math" w:hAnsi="Cambria Math" w:cs="Times New Roman"/>
                <w:color w:val="000000"/>
                <w:sz w:val="24"/>
                <w:szCs w:val="24"/>
                <w:lang w:val="be-BY"/>
              </w:rPr>
              <m:t>п</m:t>
            </m:r>
          </m:sub>
        </m:sSub>
      </m:oMath>
      <w:r w:rsidR="006004A1" w:rsidRPr="00D87992">
        <w:rPr>
          <w:rFonts w:ascii="Times New Roman" w:hAnsi="Times New Roman" w:cs="Times New Roman"/>
          <w:i/>
          <w:color w:val="000000"/>
          <w:sz w:val="24"/>
          <w:szCs w:val="24"/>
        </w:rPr>
        <w:t xml:space="preserve"> – </w:t>
      </w:r>
      <w:r w:rsidR="006004A1" w:rsidRPr="00D87992">
        <w:rPr>
          <w:rFonts w:ascii="Times New Roman" w:hAnsi="Times New Roman" w:cs="Times New Roman"/>
          <w:color w:val="000000"/>
          <w:sz w:val="24"/>
          <w:szCs w:val="24"/>
        </w:rPr>
        <w:t>потенциальный ВВП;</w:t>
      </w:r>
    </w:p>
    <w:p w14:paraId="473B1818" w14:textId="68E195CE" w:rsidR="006004A1" w:rsidRPr="00D87992" w:rsidRDefault="000D35F8" w:rsidP="006004A1">
      <w:pPr>
        <w:ind w:firstLine="709"/>
        <w:jc w:val="both"/>
        <w:rPr>
          <w:rFonts w:ascii="Times New Roman"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lang w:val="en-US"/>
              </w:rPr>
              <m:t>Y</m:t>
            </m:r>
          </m:e>
          <m:sub>
            <m:r>
              <m:rPr>
                <m:sty m:val="p"/>
              </m:rPr>
              <w:rPr>
                <w:rFonts w:ascii="Cambria Math" w:hAnsi="Cambria Math" w:cs="Times New Roman"/>
                <w:color w:val="000000"/>
                <w:sz w:val="24"/>
                <w:szCs w:val="24"/>
                <w:lang w:val="be-BY"/>
              </w:rPr>
              <m:t>ф</m:t>
            </m:r>
          </m:sub>
        </m:sSub>
      </m:oMath>
      <w:r w:rsidR="006004A1" w:rsidRPr="00D87992">
        <w:rPr>
          <w:rFonts w:ascii="Times New Roman" w:hAnsi="Times New Roman" w:cs="Times New Roman"/>
          <w:color w:val="000000"/>
          <w:sz w:val="24"/>
          <w:szCs w:val="24"/>
        </w:rPr>
        <w:t>– фактический ВВП;</w:t>
      </w:r>
    </w:p>
    <w:p w14:paraId="41183559" w14:textId="6CC0D24B" w:rsidR="006004A1" w:rsidRPr="00D87992" w:rsidRDefault="006004A1" w:rsidP="006004A1">
      <w:pPr>
        <w:ind w:firstLine="709"/>
        <w:jc w:val="both"/>
        <w:rPr>
          <w:rFonts w:ascii="Times New Roman" w:hAnsi="Times New Roman" w:cs="Times New Roman"/>
          <w:color w:val="000000"/>
          <w:sz w:val="24"/>
          <w:szCs w:val="24"/>
        </w:rPr>
      </w:pPr>
      <m:oMath>
        <m:r>
          <m:rPr>
            <m:sty m:val="p"/>
          </m:rPr>
          <w:rPr>
            <w:rFonts w:ascii="Cambria Math" w:hAnsi="Cambria Math" w:cs="Times New Roman"/>
            <w:color w:val="000000"/>
            <w:sz w:val="24"/>
            <w:szCs w:val="24"/>
          </w:rPr>
          <m:t>β</m:t>
        </m:r>
      </m:oMath>
      <w:r w:rsidRPr="00D87992">
        <w:rPr>
          <w:rFonts w:ascii="Times New Roman" w:hAnsi="Times New Roman" w:cs="Times New Roman"/>
          <w:color w:val="000000"/>
          <w:sz w:val="24"/>
          <w:szCs w:val="24"/>
        </w:rPr>
        <w:t>– коэффициент Оукена (в пределах от 2% до 3%);</w:t>
      </w:r>
    </w:p>
    <w:p w14:paraId="58C36EFF" w14:textId="71858A75" w:rsidR="006004A1" w:rsidRPr="00D87992" w:rsidRDefault="000D35F8" w:rsidP="006004A1">
      <w:pPr>
        <w:ind w:firstLine="709"/>
        <w:jc w:val="both"/>
        <w:rPr>
          <w:rFonts w:ascii="Times New Roman" w:hAnsi="Times New Roman" w:cs="Times New Roman"/>
          <w:color w:val="000000"/>
          <w:sz w:val="24"/>
          <w:szCs w:val="24"/>
          <w:lang w:val="be-BY"/>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 xml:space="preserve"> U</m:t>
            </m:r>
          </m:e>
          <m:sub>
            <m:r>
              <m:rPr>
                <m:sty m:val="p"/>
              </m:rPr>
              <w:rPr>
                <w:rFonts w:ascii="Cambria Math" w:hAnsi="Cambria Math" w:cs="Times New Roman"/>
                <w:color w:val="000000"/>
                <w:sz w:val="24"/>
                <w:szCs w:val="24"/>
              </w:rPr>
              <m:t>e</m:t>
            </m:r>
          </m:sub>
        </m:sSub>
      </m:oMath>
      <w:r w:rsidR="006004A1" w:rsidRPr="00D87992">
        <w:rPr>
          <w:rFonts w:ascii="Times New Roman" w:hAnsi="Times New Roman" w:cs="Times New Roman"/>
          <w:color w:val="000000"/>
          <w:sz w:val="24"/>
          <w:szCs w:val="24"/>
        </w:rPr>
        <w:fldChar w:fldCharType="begin"/>
      </w:r>
      <w:r w:rsidR="006004A1" w:rsidRPr="00D87992">
        <w:rPr>
          <w:rFonts w:ascii="Times New Roman" w:hAnsi="Times New Roman" w:cs="Times New Roman"/>
          <w:color w:val="000000"/>
          <w:sz w:val="24"/>
          <w:szCs w:val="24"/>
        </w:rPr>
        <w:instrText xml:space="preserve"> QUOTE </w:instrTex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 xml:space="preserve"> U</m:t>
            </m:r>
          </m:e>
          <m:sub>
            <m:r>
              <m:rPr>
                <m:sty m:val="p"/>
              </m:rPr>
              <w:rPr>
                <w:rFonts w:ascii="Cambria Math" w:hAnsi="Cambria Math" w:cs="Times New Roman"/>
                <w:color w:val="000000"/>
                <w:sz w:val="24"/>
                <w:szCs w:val="24"/>
              </w:rPr>
              <m:t>e</m:t>
            </m:r>
          </m:sub>
        </m:sSub>
      </m:oMath>
      <w:r w:rsidR="006004A1" w:rsidRPr="00D87992">
        <w:rPr>
          <w:rFonts w:ascii="Times New Roman" w:hAnsi="Times New Roman" w:cs="Times New Roman"/>
          <w:color w:val="000000"/>
          <w:sz w:val="24"/>
          <w:szCs w:val="24"/>
        </w:rPr>
        <w:instrText xml:space="preserve"> </w:instrText>
      </w:r>
      <w:r w:rsidR="006004A1" w:rsidRPr="00D87992">
        <w:rPr>
          <w:rFonts w:ascii="Times New Roman" w:hAnsi="Times New Roman" w:cs="Times New Roman"/>
          <w:color w:val="000000"/>
          <w:sz w:val="24"/>
          <w:szCs w:val="24"/>
        </w:rPr>
        <w:fldChar w:fldCharType="end"/>
      </w:r>
      <w:r w:rsidR="006004A1" w:rsidRPr="00D87992">
        <w:rPr>
          <w:rFonts w:ascii="Times New Roman" w:hAnsi="Times New Roman" w:cs="Times New Roman"/>
          <w:color w:val="000000"/>
          <w:sz w:val="24"/>
          <w:szCs w:val="24"/>
        </w:rPr>
        <w:fldChar w:fldCharType="begin"/>
      </w:r>
      <w:r w:rsidR="006004A1" w:rsidRPr="00D87992">
        <w:rPr>
          <w:rFonts w:ascii="Times New Roman" w:hAnsi="Times New Roman" w:cs="Times New Roman"/>
          <w:color w:val="000000"/>
          <w:sz w:val="24"/>
          <w:szCs w:val="24"/>
        </w:rPr>
        <w:instrText xml:space="preserve"> QUOTE </w:instrText>
      </w:r>
      <m:oMath>
        <m:r>
          <m:rPr>
            <m:sty m:val="p"/>
          </m:rPr>
          <w:rPr>
            <w:rFonts w:ascii="Cambria Math" w:hAnsi="Cambria Math" w:cs="Times New Roman"/>
            <w:color w:val="000000"/>
            <w:sz w:val="24"/>
            <w:szCs w:val="24"/>
            <w:lang w:val="en-US"/>
          </w:rPr>
          <m:t>U</m:t>
        </m:r>
      </m:oMath>
      <w:r w:rsidR="006004A1" w:rsidRPr="00D87992">
        <w:rPr>
          <w:rFonts w:ascii="Times New Roman" w:hAnsi="Times New Roman" w:cs="Times New Roman"/>
          <w:color w:val="000000"/>
          <w:sz w:val="24"/>
          <w:szCs w:val="24"/>
        </w:rPr>
        <w:instrText xml:space="preserve"> </w:instrText>
      </w:r>
      <w:r w:rsidR="006004A1" w:rsidRPr="00D87992">
        <w:rPr>
          <w:rFonts w:ascii="Times New Roman" w:hAnsi="Times New Roman" w:cs="Times New Roman"/>
          <w:color w:val="000000"/>
          <w:sz w:val="24"/>
          <w:szCs w:val="24"/>
        </w:rPr>
        <w:fldChar w:fldCharType="end"/>
      </w:r>
      <w:r w:rsidR="006004A1" w:rsidRPr="00D87992">
        <w:rPr>
          <w:rFonts w:ascii="Times New Roman" w:hAnsi="Times New Roman" w:cs="Times New Roman"/>
          <w:color w:val="000000"/>
          <w:sz w:val="24"/>
          <w:szCs w:val="24"/>
        </w:rPr>
        <w:t>–уровень фактической</w:t>
      </w:r>
      <w:r w:rsidR="006004A1" w:rsidRPr="00D87992">
        <w:rPr>
          <w:rFonts w:ascii="Times New Roman" w:hAnsi="Times New Roman" w:cs="Times New Roman"/>
          <w:color w:val="000000"/>
          <w:sz w:val="24"/>
          <w:szCs w:val="24"/>
          <w:lang w:val="be-BY"/>
        </w:rPr>
        <w:t xml:space="preserve"> безработицы, %;</w:t>
      </w:r>
    </w:p>
    <w:p w14:paraId="5C861A68" w14:textId="3C507431" w:rsidR="006004A1" w:rsidRPr="00D87992" w:rsidRDefault="000D35F8" w:rsidP="006004A1">
      <w:pPr>
        <w:ind w:firstLine="709"/>
        <w:jc w:val="both"/>
        <w:rPr>
          <w:rFonts w:ascii="Times New Roman"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 xml:space="preserve"> U</m:t>
            </m:r>
          </m:e>
          <m:sub>
            <m:r>
              <m:rPr>
                <m:sty m:val="p"/>
              </m:rPr>
              <w:rPr>
                <w:rFonts w:ascii="Cambria Math" w:hAnsi="Cambria Math" w:cs="Times New Roman"/>
                <w:color w:val="000000"/>
                <w:sz w:val="24"/>
                <w:szCs w:val="24"/>
              </w:rPr>
              <m:t>e</m:t>
            </m:r>
          </m:sub>
        </m:sSub>
      </m:oMath>
      <w:r w:rsidR="006004A1" w:rsidRPr="00D87992">
        <w:rPr>
          <w:rFonts w:ascii="Times New Roman" w:hAnsi="Times New Roman" w:cs="Times New Roman"/>
          <w:color w:val="000000"/>
          <w:sz w:val="24"/>
          <w:szCs w:val="24"/>
        </w:rPr>
        <w:t>– уровень естественной безработицы, %.</w:t>
      </w:r>
    </w:p>
    <w:p w14:paraId="758659D5" w14:textId="77777777" w:rsidR="006004A1" w:rsidRPr="00FE1CB6" w:rsidRDefault="006004A1" w:rsidP="006004A1">
      <w:pPr>
        <w:ind w:firstLine="709"/>
        <w:jc w:val="both"/>
        <w:rPr>
          <w:rFonts w:ascii="Times New Roman" w:hAnsi="Times New Roman"/>
          <w:color w:val="000000"/>
          <w:sz w:val="28"/>
          <w:szCs w:val="28"/>
        </w:rPr>
      </w:pPr>
    </w:p>
    <w:p w14:paraId="4A55DC5F" w14:textId="77777777" w:rsidR="00D87992" w:rsidRDefault="00D87992" w:rsidP="00581B2A">
      <w:pPr>
        <w:pStyle w:val="16"/>
        <w:ind w:left="0" w:firstLine="0"/>
        <w:jc w:val="both"/>
      </w:pPr>
    </w:p>
    <w:p w14:paraId="2062F311" w14:textId="33FB4A15" w:rsidR="00581B2A" w:rsidRPr="007E401F" w:rsidRDefault="00581B2A" w:rsidP="00581B2A">
      <w:pPr>
        <w:pStyle w:val="16"/>
        <w:ind w:left="0" w:firstLine="0"/>
        <w:jc w:val="both"/>
      </w:pPr>
      <w:r w:rsidRPr="007E401F">
        <w:t xml:space="preserve">3. </w:t>
      </w:r>
      <w:r w:rsidRPr="007E401F">
        <w:rPr>
          <w:rStyle w:val="17"/>
          <w:b/>
          <w:bCs/>
        </w:rPr>
        <w:t>Глобализация 4.0 и ее проявления в Республике Беларусь</w:t>
      </w:r>
      <w:bookmarkEnd w:id="11"/>
    </w:p>
    <w:p w14:paraId="0F13A3F4" w14:textId="77777777" w:rsidR="00581B2A" w:rsidRPr="000D7FF6" w:rsidRDefault="00581B2A" w:rsidP="00581B2A">
      <w:pPr>
        <w:ind w:firstLine="709"/>
        <w:jc w:val="center"/>
        <w:rPr>
          <w:rFonts w:ascii="Times New Roman" w:hAnsi="Times New Roman" w:cs="Times New Roman"/>
          <w:b/>
          <w:color w:val="000000" w:themeColor="text1"/>
          <w:sz w:val="32"/>
          <w:szCs w:val="28"/>
        </w:rPr>
      </w:pPr>
    </w:p>
    <w:p w14:paraId="3BF4D425" w14:textId="0D330409" w:rsidR="00581B2A" w:rsidRDefault="00581B2A" w:rsidP="00581B2A">
      <w:pPr>
        <w:pStyle w:val="a9"/>
        <w:ind w:firstLine="709"/>
        <w:jc w:val="both"/>
        <w:rPr>
          <w:color w:val="000000" w:themeColor="text1"/>
          <w:sz w:val="28"/>
          <w:szCs w:val="28"/>
        </w:rPr>
      </w:pPr>
      <w:r w:rsidRPr="00A278F5">
        <w:rPr>
          <w:color w:val="000000" w:themeColor="text1"/>
          <w:sz w:val="28"/>
          <w:szCs w:val="28"/>
        </w:rPr>
        <w:t xml:space="preserve">Подверженность белорусской экономики влиянию факторов глобализации ярче всего прослеживается в периоды кризисов. </w:t>
      </w:r>
      <w:r>
        <w:rPr>
          <w:color w:val="000000" w:themeColor="text1"/>
          <w:sz w:val="28"/>
          <w:szCs w:val="28"/>
        </w:rPr>
        <w:t>Для наглядного отражения данного факта обратимся к диаграмме, демонстрирующей динамику ВВП Беларуси за 2000-20</w:t>
      </w:r>
      <w:r w:rsidR="00BB471D">
        <w:rPr>
          <w:color w:val="000000" w:themeColor="text1"/>
          <w:sz w:val="28"/>
          <w:szCs w:val="28"/>
        </w:rPr>
        <w:t>22</w:t>
      </w:r>
      <w:r>
        <w:rPr>
          <w:color w:val="000000" w:themeColor="text1"/>
          <w:sz w:val="28"/>
          <w:szCs w:val="28"/>
        </w:rPr>
        <w:t xml:space="preserve"> гг. (прил</w:t>
      </w:r>
      <w:r w:rsidR="00BB471D">
        <w:rPr>
          <w:color w:val="000000" w:themeColor="text1"/>
          <w:sz w:val="28"/>
          <w:szCs w:val="28"/>
        </w:rPr>
        <w:t>.</w:t>
      </w:r>
      <w:r>
        <w:rPr>
          <w:color w:val="000000" w:themeColor="text1"/>
          <w:sz w:val="28"/>
          <w:szCs w:val="28"/>
        </w:rPr>
        <w:t xml:space="preserve"> </w:t>
      </w:r>
      <w:r w:rsidR="008D41E1">
        <w:rPr>
          <w:color w:val="000000" w:themeColor="text1"/>
          <w:sz w:val="28"/>
          <w:szCs w:val="28"/>
        </w:rPr>
        <w:t>Б</w:t>
      </w:r>
      <w:r>
        <w:rPr>
          <w:color w:val="000000" w:themeColor="text1"/>
          <w:sz w:val="28"/>
          <w:szCs w:val="28"/>
        </w:rPr>
        <w:t xml:space="preserve">, </w:t>
      </w:r>
      <w:r w:rsidR="00BB471D">
        <w:rPr>
          <w:color w:val="000000" w:themeColor="text1"/>
          <w:sz w:val="28"/>
          <w:szCs w:val="28"/>
        </w:rPr>
        <w:t xml:space="preserve">рис. </w:t>
      </w:r>
      <w:r w:rsidR="008D41E1">
        <w:rPr>
          <w:color w:val="000000" w:themeColor="text1"/>
          <w:sz w:val="28"/>
          <w:szCs w:val="28"/>
        </w:rPr>
        <w:t>Б</w:t>
      </w:r>
      <w:r w:rsidR="00BB471D">
        <w:rPr>
          <w:color w:val="000000" w:themeColor="text1"/>
          <w:sz w:val="28"/>
          <w:szCs w:val="28"/>
        </w:rPr>
        <w:t>1</w:t>
      </w:r>
      <w:r>
        <w:rPr>
          <w:color w:val="000000" w:themeColor="text1"/>
          <w:sz w:val="28"/>
          <w:szCs w:val="28"/>
        </w:rPr>
        <w:t>). Здесь же стоит еще раз отметить силу дестабилизационного воздействия, оказываемого проблемами, существующими в мировой экономике, на отдельных игроков, когда кризисные явления возникают даже там, где для них изначально не было никаких предпосылок.</w:t>
      </w:r>
    </w:p>
    <w:p w14:paraId="3A7B5F51" w14:textId="2D86FDE0" w:rsidR="00581B2A" w:rsidRDefault="000356FE" w:rsidP="00581B2A">
      <w:pPr>
        <w:pStyle w:val="a9"/>
        <w:ind w:firstLine="709"/>
        <w:jc w:val="both"/>
        <w:rPr>
          <w:color w:val="000000" w:themeColor="text1"/>
          <w:sz w:val="28"/>
          <w:szCs w:val="28"/>
        </w:rPr>
      </w:pPr>
      <w:r>
        <w:rPr>
          <w:b/>
          <w:noProof/>
          <w:sz w:val="28"/>
          <w:lang w:eastAsia="ru-RU"/>
        </w:rPr>
        <mc:AlternateContent>
          <mc:Choice Requires="wps">
            <w:drawing>
              <wp:anchor distT="0" distB="0" distL="114300" distR="114300" simplePos="0" relativeHeight="251703296" behindDoc="0" locked="0" layoutInCell="1" allowOverlap="1" wp14:anchorId="12BC7352" wp14:editId="0A581220">
                <wp:simplePos x="0" y="0"/>
                <wp:positionH relativeFrom="column">
                  <wp:posOffset>4825365</wp:posOffset>
                </wp:positionH>
                <wp:positionV relativeFrom="paragraph">
                  <wp:posOffset>207010</wp:posOffset>
                </wp:positionV>
                <wp:extent cx="1485900" cy="1454150"/>
                <wp:effectExtent l="304800" t="0" r="19050" b="12700"/>
                <wp:wrapNone/>
                <wp:docPr id="28" name="Облачко с текстом: прямоугольное 28"/>
                <wp:cNvGraphicFramePr/>
                <a:graphic xmlns:a="http://schemas.openxmlformats.org/drawingml/2006/main">
                  <a:graphicData uri="http://schemas.microsoft.com/office/word/2010/wordprocessingShape">
                    <wps:wsp>
                      <wps:cNvSpPr/>
                      <wps:spPr>
                        <a:xfrm>
                          <a:off x="0" y="0"/>
                          <a:ext cx="1485900" cy="1454150"/>
                        </a:xfrm>
                        <a:prstGeom prst="wedgeRectCallout">
                          <a:avLst>
                            <a:gd name="adj1" fmla="val -69469"/>
                            <a:gd name="adj2" fmla="val 19363"/>
                          </a:avLst>
                        </a:prstGeom>
                      </wps:spPr>
                      <wps:style>
                        <a:lnRef idx="2">
                          <a:schemeClr val="accent1"/>
                        </a:lnRef>
                        <a:fillRef idx="1">
                          <a:schemeClr val="lt1"/>
                        </a:fillRef>
                        <a:effectRef idx="0">
                          <a:schemeClr val="accent1"/>
                        </a:effectRef>
                        <a:fontRef idx="minor">
                          <a:schemeClr val="dk1"/>
                        </a:fontRef>
                      </wps:style>
                      <wps:txbx>
                        <w:txbxContent>
                          <w:p w14:paraId="45B5C42F" w14:textId="4A95C003" w:rsidR="008A62BB" w:rsidRPr="000356FE" w:rsidRDefault="008A62BB" w:rsidP="000356FE">
                            <w:pPr>
                              <w:jc w:val="center"/>
                              <w:rPr>
                                <w:rFonts w:ascii="Times New Roman" w:hAnsi="Times New Roman" w:cs="Times New Roman"/>
                                <w:sz w:val="24"/>
                                <w:szCs w:val="24"/>
                              </w:rPr>
                            </w:pPr>
                            <w:r w:rsidRPr="000356FE">
                              <w:rPr>
                                <w:rFonts w:ascii="Times New Roman" w:hAnsi="Times New Roman" w:cs="Times New Roman"/>
                                <w:sz w:val="24"/>
                                <w:szCs w:val="24"/>
                              </w:rPr>
                              <w:t>Одни и те же данные нельзя показывать и в таблице, и с помощью графика. Выберите один формат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C7352" id="Облачко с текстом: прямоугольное 28" o:spid="_x0000_s1048" type="#_x0000_t61" style="position:absolute;left:0;text-align:left;margin-left:379.95pt;margin-top:16.3pt;width:117pt;height:1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" adj="-4205,14982" fillcolor="white [3201]" strokecolor="#4f81bd [3204]" strokeweight="2pt">
                <v:textbox>
                  <w:txbxContent>
                    <w:p w14:paraId="45B5C42F" w14:textId="4A95C003" w:rsidR="008A62BB" w:rsidRPr="000356FE" w:rsidRDefault="008A62BB" w:rsidP="000356FE">
                      <w:pPr>
                        <w:jc w:val="center"/>
                        <w:rPr>
                          <w:rFonts w:ascii="Times New Roman" w:hAnsi="Times New Roman" w:cs="Times New Roman"/>
                          <w:sz w:val="24"/>
                          <w:szCs w:val="24"/>
                        </w:rPr>
                      </w:pPr>
                      <w:r w:rsidRPr="000356FE">
                        <w:rPr>
                          <w:rFonts w:ascii="Times New Roman" w:hAnsi="Times New Roman" w:cs="Times New Roman"/>
                          <w:sz w:val="24"/>
                          <w:szCs w:val="24"/>
                        </w:rPr>
                        <w:t>Одни и те же данные нельзя показывать и в таблице, и с помощью графика. Выберите один формат</w:t>
                      </w:r>
                    </w:p>
                  </w:txbxContent>
                </v:textbox>
              </v:shape>
            </w:pict>
          </mc:Fallback>
        </mc:AlternateContent>
      </w:r>
    </w:p>
    <w:p w14:paraId="2A047208" w14:textId="5C042CFD" w:rsidR="00581B2A" w:rsidRDefault="004A1F81" w:rsidP="000356FE">
      <w:pPr>
        <w:rPr>
          <w:rFonts w:ascii="Times New Roman" w:hAnsi="Times New Roman" w:cs="Times New Roman"/>
          <w:b/>
          <w:sz w:val="28"/>
        </w:rPr>
      </w:pPr>
      <w:r>
        <w:rPr>
          <w:rFonts w:ascii="Times New Roman" w:hAnsi="Times New Roman" w:cs="Times New Roman"/>
          <w:b/>
          <w:noProof/>
          <w:sz w:val="28"/>
          <w:lang w:eastAsia="ru-RU"/>
        </w:rPr>
        <mc:AlternateContent>
          <mc:Choice Requires="wps">
            <w:drawing>
              <wp:anchor distT="0" distB="0" distL="114300" distR="114300" simplePos="0" relativeHeight="251705344" behindDoc="0" locked="0" layoutInCell="1" allowOverlap="1" wp14:anchorId="273EBFE7" wp14:editId="16831455">
                <wp:simplePos x="0" y="0"/>
                <wp:positionH relativeFrom="column">
                  <wp:posOffset>4825365</wp:posOffset>
                </wp:positionH>
                <wp:positionV relativeFrom="paragraph">
                  <wp:posOffset>1564640</wp:posOffset>
                </wp:positionV>
                <wp:extent cx="1485900" cy="1733550"/>
                <wp:effectExtent l="266700" t="0" r="19050" b="19050"/>
                <wp:wrapNone/>
                <wp:docPr id="29" name="Облачко с текстом: прямоугольное 29"/>
                <wp:cNvGraphicFramePr/>
                <a:graphic xmlns:a="http://schemas.openxmlformats.org/drawingml/2006/main">
                  <a:graphicData uri="http://schemas.microsoft.com/office/word/2010/wordprocessingShape">
                    <wps:wsp>
                      <wps:cNvSpPr/>
                      <wps:spPr>
                        <a:xfrm>
                          <a:off x="0" y="0"/>
                          <a:ext cx="1485900" cy="1733550"/>
                        </a:xfrm>
                        <a:prstGeom prst="wedgeRectCallout">
                          <a:avLst>
                            <a:gd name="adj1" fmla="val -67332"/>
                            <a:gd name="adj2" fmla="val 19363"/>
                          </a:avLst>
                        </a:prstGeom>
                        <a:solidFill>
                          <a:sysClr val="window" lastClr="FFFFFF"/>
                        </a:solidFill>
                        <a:ln w="25400" cap="flat" cmpd="sng" algn="ctr">
                          <a:solidFill>
                            <a:srgbClr val="4F81BD"/>
                          </a:solidFill>
                          <a:prstDash val="solid"/>
                        </a:ln>
                        <a:effectLst/>
                      </wps:spPr>
                      <wps:txbx>
                        <w:txbxContent>
                          <w:p w14:paraId="04EE5B91" w14:textId="77777777" w:rsidR="008A62BB" w:rsidRDefault="008A62BB" w:rsidP="004A1F81">
                            <w:pPr>
                              <w:jc w:val="center"/>
                              <w:rPr>
                                <w:rFonts w:ascii="Times New Roman" w:hAnsi="Times New Roman" w:cs="Times New Roman"/>
                                <w:sz w:val="24"/>
                                <w:szCs w:val="24"/>
                              </w:rPr>
                            </w:pPr>
                            <w:r>
                              <w:rPr>
                                <w:rFonts w:ascii="Times New Roman" w:hAnsi="Times New Roman" w:cs="Times New Roman"/>
                                <w:sz w:val="24"/>
                                <w:szCs w:val="24"/>
                              </w:rPr>
                              <w:t>Рисунки и таблицы не могут идти подряд, между ними должно быть</w:t>
                            </w:r>
                          </w:p>
                          <w:p w14:paraId="171D2B39" w14:textId="473B75A9" w:rsidR="008A62BB" w:rsidRPr="000356FE" w:rsidRDefault="008A62BB" w:rsidP="004A1F81">
                            <w:pPr>
                              <w:jc w:val="center"/>
                              <w:rPr>
                                <w:rFonts w:ascii="Times New Roman" w:hAnsi="Times New Roman" w:cs="Times New Roman"/>
                                <w:sz w:val="24"/>
                                <w:szCs w:val="24"/>
                              </w:rPr>
                            </w:pPr>
                            <w:r>
                              <w:rPr>
                                <w:rFonts w:ascii="Times New Roman" w:hAnsi="Times New Roman" w:cs="Times New Roman"/>
                                <w:sz w:val="24"/>
                                <w:szCs w:val="24"/>
                              </w:rPr>
                              <w:t xml:space="preserve"> несколько абзацев текста с разбором данных, приведенных в таблицах и графиках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EBFE7" id="Облачко с текстом: прямоугольное 29" o:spid="_x0000_s1049" type="#_x0000_t61" style="position:absolute;margin-left:379.95pt;margin-top:123.2pt;width:117pt;height:1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" adj="-3744,14982" fillcolor="window" strokecolor="#4f81bd" strokeweight="2pt">
                <v:textbox>
                  <w:txbxContent>
                    <w:p w14:paraId="04EE5B91" w14:textId="77777777" w:rsidR="008A62BB" w:rsidRDefault="008A62BB" w:rsidP="004A1F81">
                      <w:pPr>
                        <w:jc w:val="center"/>
                        <w:rPr>
                          <w:rFonts w:ascii="Times New Roman" w:hAnsi="Times New Roman" w:cs="Times New Roman"/>
                          <w:sz w:val="24"/>
                          <w:szCs w:val="24"/>
                        </w:rPr>
                      </w:pPr>
                      <w:r>
                        <w:rPr>
                          <w:rFonts w:ascii="Times New Roman" w:hAnsi="Times New Roman" w:cs="Times New Roman"/>
                          <w:sz w:val="24"/>
                          <w:szCs w:val="24"/>
                        </w:rPr>
                        <w:t>Рисунки и таблицы не могут идти подряд, между ними должно быть</w:t>
                      </w:r>
                    </w:p>
                    <w:p w14:paraId="171D2B39" w14:textId="473B75A9" w:rsidR="008A62BB" w:rsidRPr="000356FE" w:rsidRDefault="008A62BB" w:rsidP="004A1F81">
                      <w:pPr>
                        <w:jc w:val="center"/>
                        <w:rPr>
                          <w:rFonts w:ascii="Times New Roman" w:hAnsi="Times New Roman" w:cs="Times New Roman"/>
                          <w:sz w:val="24"/>
                          <w:szCs w:val="24"/>
                        </w:rPr>
                      </w:pPr>
                      <w:r>
                        <w:rPr>
                          <w:rFonts w:ascii="Times New Roman" w:hAnsi="Times New Roman" w:cs="Times New Roman"/>
                          <w:sz w:val="24"/>
                          <w:szCs w:val="24"/>
                        </w:rPr>
                        <w:t xml:space="preserve"> несколько абзацев текста с разбором данных, приведенных в таблицах и графиках </w:t>
                      </w:r>
                    </w:p>
                  </w:txbxContent>
                </v:textbox>
              </v:shape>
            </w:pict>
          </mc:Fallback>
        </mc:AlternateContent>
      </w:r>
      <w:r w:rsidR="00581B2A" w:rsidRPr="006A2B2C">
        <w:rPr>
          <w:rFonts w:ascii="Times New Roman" w:hAnsi="Times New Roman" w:cs="Times New Roman"/>
          <w:b/>
          <w:noProof/>
          <w:sz w:val="28"/>
          <w:lang w:eastAsia="ru-RU"/>
        </w:rPr>
        <w:drawing>
          <wp:inline distT="0" distB="0" distL="0" distR="0" wp14:anchorId="69FC03D2" wp14:editId="042B884D">
            <wp:extent cx="4561205" cy="2759075"/>
            <wp:effectExtent l="0" t="0" r="10795"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975AF3" w14:textId="417D85BC" w:rsidR="00581B2A" w:rsidRDefault="00581B2A" w:rsidP="00BB471D">
      <w:pPr>
        <w:ind w:firstLine="567"/>
        <w:rPr>
          <w:rFonts w:ascii="Times New Roman" w:hAnsi="Times New Roman" w:cs="Times New Roman"/>
          <w:b/>
          <w:sz w:val="28"/>
        </w:rPr>
      </w:pPr>
      <w:r>
        <w:rPr>
          <w:rFonts w:ascii="Times New Roman" w:hAnsi="Times New Roman" w:cs="Times New Roman"/>
          <w:b/>
          <w:sz w:val="28"/>
        </w:rPr>
        <w:t xml:space="preserve">Рисунок </w:t>
      </w:r>
      <w:r w:rsidR="00D87992">
        <w:rPr>
          <w:rFonts w:ascii="Times New Roman" w:hAnsi="Times New Roman" w:cs="Times New Roman"/>
          <w:b/>
          <w:sz w:val="28"/>
        </w:rPr>
        <w:t xml:space="preserve">1. </w:t>
      </w:r>
      <w:r>
        <w:rPr>
          <w:rFonts w:ascii="Times New Roman" w:hAnsi="Times New Roman" w:cs="Times New Roman"/>
          <w:b/>
          <w:sz w:val="28"/>
        </w:rPr>
        <w:t>Динамика ВВП Беларуси за 2000-2018 гг.</w:t>
      </w:r>
    </w:p>
    <w:p w14:paraId="5488DF0A" w14:textId="75D18B70" w:rsidR="00581B2A" w:rsidRPr="00AB1EDC" w:rsidRDefault="00581B2A" w:rsidP="00BB471D">
      <w:pPr>
        <w:ind w:firstLine="567"/>
        <w:rPr>
          <w:rFonts w:ascii="Times New Roman" w:hAnsi="Times New Roman" w:cs="Times New Roman"/>
          <w:sz w:val="24"/>
        </w:rPr>
      </w:pPr>
      <w:r w:rsidRPr="00AB1EDC">
        <w:rPr>
          <w:rFonts w:ascii="Times New Roman" w:hAnsi="Times New Roman" w:cs="Times New Roman"/>
          <w:sz w:val="24"/>
        </w:rPr>
        <w:t>Примечание — собственная разработка на основе [2</w:t>
      </w:r>
      <w:r w:rsidR="000356FE">
        <w:rPr>
          <w:rFonts w:ascii="Times New Roman" w:hAnsi="Times New Roman" w:cs="Times New Roman"/>
          <w:sz w:val="24"/>
        </w:rPr>
        <w:t>, с. 20</w:t>
      </w:r>
      <w:r w:rsidRPr="00AB1EDC">
        <w:rPr>
          <w:rFonts w:ascii="Times New Roman" w:hAnsi="Times New Roman" w:cs="Times New Roman"/>
          <w:sz w:val="24"/>
        </w:rPr>
        <w:t>].</w:t>
      </w:r>
    </w:p>
    <w:p w14:paraId="21E15668" w14:textId="77777777" w:rsidR="00581B2A" w:rsidRPr="00431D6B" w:rsidRDefault="00581B2A" w:rsidP="00581B2A">
      <w:pPr>
        <w:jc w:val="center"/>
        <w:rPr>
          <w:rFonts w:ascii="Times New Roman" w:hAnsi="Times New Roman" w:cs="Times New Roman"/>
          <w:b/>
          <w:sz w:val="24"/>
        </w:rPr>
      </w:pPr>
    </w:p>
    <w:p w14:paraId="5F8088D4" w14:textId="4F1D22CF" w:rsidR="00B251AF" w:rsidRPr="00B251AF" w:rsidRDefault="00581B2A" w:rsidP="00B251AF">
      <w:pPr>
        <w:pStyle w:val="a9"/>
        <w:ind w:firstLine="709"/>
        <w:jc w:val="both"/>
        <w:rPr>
          <w:color w:val="000000" w:themeColor="text1"/>
          <w:sz w:val="28"/>
          <w:szCs w:val="28"/>
        </w:rPr>
      </w:pPr>
      <w:r w:rsidRPr="00A278F5">
        <w:rPr>
          <w:color w:val="000000" w:themeColor="text1"/>
          <w:sz w:val="28"/>
          <w:szCs w:val="28"/>
        </w:rPr>
        <w:t>Как известно, глобализация стимулирует перераспределение ценностей и рост дифференциации доходов. В Беларуси эта тенденция также прослеживается. Ее особенность в нашей стране заключается в том, что минимальный уровень заработной платы 10 % наиболее высокооплачиваемых работников в 4 раза превышает максимальный уровень заработной платы 10 % наименее оплачиваемых работников</w:t>
      </w:r>
      <w:r w:rsidRPr="006D3D2F">
        <w:rPr>
          <w:color w:val="000000" w:themeColor="text1"/>
          <w:sz w:val="28"/>
          <w:szCs w:val="28"/>
        </w:rPr>
        <w:t xml:space="preserve"> [18]</w:t>
      </w:r>
      <w:r w:rsidRPr="00A278F5">
        <w:rPr>
          <w:color w:val="000000" w:themeColor="text1"/>
          <w:sz w:val="28"/>
          <w:szCs w:val="28"/>
        </w:rPr>
        <w:t xml:space="preserve">. Это значит, что работники высокотехнологичных отраслей получают высокие зарплаты, низкотехнологичных (не связанных с инновациями и современными технологиями) – низкие. </w:t>
      </w:r>
      <w:bookmarkStart w:id="12" w:name="_Toc6258628"/>
      <w:r w:rsidR="00B251AF" w:rsidRPr="00B251AF">
        <w:rPr>
          <w:color w:val="000000"/>
          <w:sz w:val="28"/>
          <w:szCs w:val="28"/>
        </w:rPr>
        <w:t xml:space="preserve">Анализ численности безработных по возрастным группам представлен в таблице </w:t>
      </w:r>
      <w:r w:rsidR="00B251AF">
        <w:rPr>
          <w:color w:val="000000"/>
          <w:sz w:val="28"/>
          <w:szCs w:val="28"/>
        </w:rPr>
        <w:t>3</w:t>
      </w:r>
      <w:r w:rsidR="00B251AF" w:rsidRPr="00B251AF">
        <w:rPr>
          <w:color w:val="000000"/>
          <w:sz w:val="28"/>
          <w:szCs w:val="28"/>
        </w:rPr>
        <w:t>.</w:t>
      </w:r>
    </w:p>
    <w:p w14:paraId="7F7BF3C3" w14:textId="77777777" w:rsidR="00B251AF" w:rsidRPr="00B251AF" w:rsidRDefault="00B251AF" w:rsidP="00B251AF">
      <w:pPr>
        <w:pBdr>
          <w:top w:val="nil"/>
          <w:left w:val="nil"/>
          <w:bottom w:val="nil"/>
          <w:right w:val="nil"/>
          <w:between w:val="nil"/>
        </w:pBdr>
        <w:ind w:firstLine="426"/>
        <w:rPr>
          <w:rFonts w:ascii="Times New Roman" w:hAnsi="Times New Roman" w:cs="Times New Roman"/>
          <w:color w:val="000000"/>
          <w:sz w:val="28"/>
          <w:szCs w:val="28"/>
        </w:rPr>
      </w:pPr>
    </w:p>
    <w:p w14:paraId="5BDB0FCD" w14:textId="24B27B28" w:rsidR="00B251AF" w:rsidRPr="00B251AF" w:rsidRDefault="00B251AF" w:rsidP="00B251AF">
      <w:pPr>
        <w:pBdr>
          <w:top w:val="nil"/>
          <w:left w:val="nil"/>
          <w:bottom w:val="nil"/>
          <w:right w:val="nil"/>
          <w:between w:val="nil"/>
        </w:pBdr>
        <w:rPr>
          <w:rFonts w:ascii="Times New Roman" w:hAnsi="Times New Roman" w:cs="Times New Roman"/>
          <w:b/>
          <w:color w:val="000000"/>
          <w:sz w:val="28"/>
          <w:szCs w:val="28"/>
        </w:rPr>
      </w:pPr>
      <w:r w:rsidRPr="00B251AF">
        <w:rPr>
          <w:rFonts w:ascii="Times New Roman" w:hAnsi="Times New Roman" w:cs="Times New Roman"/>
          <w:b/>
          <w:color w:val="000000"/>
          <w:sz w:val="28"/>
          <w:szCs w:val="28"/>
        </w:rPr>
        <w:t xml:space="preserve">Таблица </w:t>
      </w:r>
      <w:r>
        <w:rPr>
          <w:rFonts w:ascii="Times New Roman" w:hAnsi="Times New Roman" w:cs="Times New Roman"/>
          <w:b/>
          <w:color w:val="000000"/>
          <w:sz w:val="28"/>
          <w:szCs w:val="28"/>
        </w:rPr>
        <w:t xml:space="preserve">3. </w:t>
      </w:r>
      <w:r w:rsidRPr="00B251AF">
        <w:rPr>
          <w:rFonts w:ascii="Times New Roman" w:hAnsi="Times New Roman" w:cs="Times New Roman"/>
          <w:b/>
          <w:color w:val="000000"/>
          <w:sz w:val="28"/>
          <w:szCs w:val="28"/>
        </w:rPr>
        <w:t xml:space="preserve">Анализ структуры численности безработных по возрастным группам в Республике Беларусь </w:t>
      </w:r>
      <w:r w:rsidRPr="00B251AF">
        <w:rPr>
          <w:rFonts w:ascii="Times New Roman" w:hAnsi="Times New Roman" w:cs="Times New Roman"/>
          <w:b/>
          <w:sz w:val="28"/>
          <w:szCs w:val="28"/>
        </w:rPr>
        <w:t>на</w:t>
      </w:r>
      <w:r w:rsidRPr="00B251AF">
        <w:rPr>
          <w:rFonts w:ascii="Times New Roman" w:hAnsi="Times New Roman" w:cs="Times New Roman"/>
          <w:b/>
          <w:color w:val="000000"/>
          <w:sz w:val="28"/>
          <w:szCs w:val="28"/>
        </w:rPr>
        <w:t xml:space="preserve"> 2016 – 2019 гг.,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559"/>
        <w:gridCol w:w="1559"/>
        <w:gridCol w:w="1701"/>
        <w:gridCol w:w="1843"/>
      </w:tblGrid>
      <w:tr w:rsidR="00B251AF" w:rsidRPr="00024CEA" w14:paraId="422E372E" w14:textId="77777777" w:rsidTr="00B251AF">
        <w:trPr>
          <w:trHeight w:val="20"/>
        </w:trPr>
        <w:tc>
          <w:tcPr>
            <w:tcW w:w="2552" w:type="dxa"/>
            <w:vMerge w:val="restart"/>
            <w:vAlign w:val="center"/>
          </w:tcPr>
          <w:p w14:paraId="770F18D7" w14:textId="77777777" w:rsidR="00B251AF" w:rsidRPr="00024CEA" w:rsidRDefault="00B251AF" w:rsidP="0000524C">
            <w:pPr>
              <w:pBdr>
                <w:top w:val="nil"/>
                <w:left w:val="nil"/>
                <w:bottom w:val="nil"/>
                <w:right w:val="nil"/>
                <w:between w:val="nil"/>
              </w:pBdr>
              <w:jc w:val="center"/>
              <w:rPr>
                <w:rFonts w:ascii="Times New Roman" w:hAnsi="Times New Roman" w:cs="Times New Roman"/>
                <w:color w:val="000000"/>
                <w:sz w:val="24"/>
                <w:szCs w:val="24"/>
              </w:rPr>
            </w:pPr>
            <w:r w:rsidRPr="00024CEA">
              <w:rPr>
                <w:rFonts w:ascii="Times New Roman" w:hAnsi="Times New Roman" w:cs="Times New Roman"/>
                <w:color w:val="000000"/>
                <w:sz w:val="24"/>
                <w:szCs w:val="24"/>
              </w:rPr>
              <w:t>Показатель</w:t>
            </w:r>
          </w:p>
        </w:tc>
        <w:tc>
          <w:tcPr>
            <w:tcW w:w="1559" w:type="dxa"/>
            <w:vAlign w:val="center"/>
          </w:tcPr>
          <w:p w14:paraId="1938F628" w14:textId="77777777" w:rsidR="00B251AF" w:rsidRPr="00024CEA" w:rsidRDefault="00B251AF" w:rsidP="0000524C">
            <w:pPr>
              <w:pBdr>
                <w:top w:val="nil"/>
                <w:left w:val="nil"/>
                <w:bottom w:val="nil"/>
                <w:right w:val="nil"/>
                <w:between w:val="nil"/>
              </w:pBdr>
              <w:jc w:val="center"/>
              <w:rPr>
                <w:rFonts w:ascii="Times New Roman" w:hAnsi="Times New Roman" w:cs="Times New Roman"/>
                <w:color w:val="000000"/>
                <w:sz w:val="24"/>
                <w:szCs w:val="24"/>
              </w:rPr>
            </w:pPr>
            <w:r w:rsidRPr="00024CEA">
              <w:rPr>
                <w:rFonts w:ascii="Times New Roman" w:hAnsi="Times New Roman" w:cs="Times New Roman"/>
                <w:color w:val="000000"/>
                <w:sz w:val="24"/>
                <w:szCs w:val="24"/>
              </w:rPr>
              <w:t>2016</w:t>
            </w:r>
          </w:p>
        </w:tc>
        <w:tc>
          <w:tcPr>
            <w:tcW w:w="1559" w:type="dxa"/>
            <w:vAlign w:val="center"/>
          </w:tcPr>
          <w:p w14:paraId="39480E5C" w14:textId="77777777" w:rsidR="00B251AF" w:rsidRPr="00024CEA" w:rsidRDefault="00B251AF" w:rsidP="0000524C">
            <w:pPr>
              <w:pBdr>
                <w:top w:val="nil"/>
                <w:left w:val="nil"/>
                <w:bottom w:val="nil"/>
                <w:right w:val="nil"/>
                <w:between w:val="nil"/>
              </w:pBdr>
              <w:jc w:val="center"/>
              <w:rPr>
                <w:rFonts w:ascii="Times New Roman" w:hAnsi="Times New Roman" w:cs="Times New Roman"/>
                <w:color w:val="000000"/>
                <w:sz w:val="24"/>
                <w:szCs w:val="24"/>
              </w:rPr>
            </w:pPr>
            <w:r w:rsidRPr="00024CEA">
              <w:rPr>
                <w:rFonts w:ascii="Times New Roman" w:hAnsi="Times New Roman" w:cs="Times New Roman"/>
                <w:color w:val="000000"/>
                <w:sz w:val="24"/>
                <w:szCs w:val="24"/>
              </w:rPr>
              <w:t>2017</w:t>
            </w:r>
          </w:p>
        </w:tc>
        <w:tc>
          <w:tcPr>
            <w:tcW w:w="1701" w:type="dxa"/>
            <w:vAlign w:val="center"/>
          </w:tcPr>
          <w:p w14:paraId="1C5BB13F" w14:textId="77777777" w:rsidR="00B251AF" w:rsidRPr="00024CEA" w:rsidRDefault="00B251AF" w:rsidP="0000524C">
            <w:pPr>
              <w:pBdr>
                <w:top w:val="nil"/>
                <w:left w:val="nil"/>
                <w:bottom w:val="nil"/>
                <w:right w:val="nil"/>
                <w:between w:val="nil"/>
              </w:pBdr>
              <w:jc w:val="center"/>
              <w:rPr>
                <w:rFonts w:ascii="Times New Roman" w:hAnsi="Times New Roman" w:cs="Times New Roman"/>
                <w:color w:val="000000"/>
                <w:sz w:val="24"/>
                <w:szCs w:val="24"/>
              </w:rPr>
            </w:pPr>
            <w:r w:rsidRPr="00024CEA">
              <w:rPr>
                <w:rFonts w:ascii="Times New Roman" w:hAnsi="Times New Roman" w:cs="Times New Roman"/>
                <w:color w:val="000000"/>
                <w:sz w:val="24"/>
                <w:szCs w:val="24"/>
              </w:rPr>
              <w:t>2018</w:t>
            </w:r>
          </w:p>
        </w:tc>
        <w:tc>
          <w:tcPr>
            <w:tcW w:w="1843" w:type="dxa"/>
            <w:vAlign w:val="center"/>
          </w:tcPr>
          <w:p w14:paraId="04AB7EDA" w14:textId="77777777" w:rsidR="00B251AF" w:rsidRPr="00024CEA" w:rsidRDefault="00B251AF" w:rsidP="0000524C">
            <w:pPr>
              <w:pBdr>
                <w:top w:val="nil"/>
                <w:left w:val="nil"/>
                <w:bottom w:val="nil"/>
                <w:right w:val="nil"/>
                <w:between w:val="nil"/>
              </w:pBdr>
              <w:jc w:val="center"/>
              <w:rPr>
                <w:rFonts w:ascii="Times New Roman" w:hAnsi="Times New Roman" w:cs="Times New Roman"/>
                <w:color w:val="000000"/>
                <w:sz w:val="24"/>
                <w:szCs w:val="24"/>
              </w:rPr>
            </w:pPr>
            <w:r w:rsidRPr="00024CEA">
              <w:rPr>
                <w:rFonts w:ascii="Times New Roman" w:hAnsi="Times New Roman" w:cs="Times New Roman"/>
                <w:color w:val="000000"/>
                <w:sz w:val="24"/>
                <w:szCs w:val="24"/>
              </w:rPr>
              <w:t>2019</w:t>
            </w:r>
          </w:p>
        </w:tc>
      </w:tr>
      <w:tr w:rsidR="00B251AF" w:rsidRPr="00024CEA" w14:paraId="3CF2BFA1" w14:textId="77777777" w:rsidTr="00B251AF">
        <w:trPr>
          <w:trHeight w:val="20"/>
        </w:trPr>
        <w:tc>
          <w:tcPr>
            <w:tcW w:w="2552" w:type="dxa"/>
            <w:vMerge/>
            <w:vAlign w:val="center"/>
          </w:tcPr>
          <w:p w14:paraId="0207AC38" w14:textId="77777777" w:rsidR="00B251AF" w:rsidRPr="00024CEA" w:rsidRDefault="00B251AF" w:rsidP="0000524C">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1559" w:type="dxa"/>
            <w:vAlign w:val="center"/>
          </w:tcPr>
          <w:p w14:paraId="7B667EE9" w14:textId="77777777" w:rsidR="00B251AF" w:rsidRPr="00024CEA" w:rsidRDefault="00B251AF" w:rsidP="00B251AF">
            <w:pPr>
              <w:ind w:left="178" w:hanging="178"/>
              <w:jc w:val="center"/>
              <w:rPr>
                <w:rFonts w:ascii="Times New Roman" w:hAnsi="Times New Roman" w:cs="Times New Roman"/>
                <w:sz w:val="24"/>
                <w:szCs w:val="24"/>
              </w:rPr>
            </w:pPr>
            <w:r w:rsidRPr="00024CEA">
              <w:rPr>
                <w:rFonts w:ascii="Times New Roman" w:hAnsi="Times New Roman" w:cs="Times New Roman"/>
                <w:sz w:val="24"/>
                <w:szCs w:val="24"/>
              </w:rPr>
              <w:t>Уд. вес, %</w:t>
            </w:r>
          </w:p>
        </w:tc>
        <w:tc>
          <w:tcPr>
            <w:tcW w:w="1559" w:type="dxa"/>
            <w:vAlign w:val="center"/>
          </w:tcPr>
          <w:p w14:paraId="261FB50C"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Уд. вес, %</w:t>
            </w:r>
          </w:p>
        </w:tc>
        <w:tc>
          <w:tcPr>
            <w:tcW w:w="1701" w:type="dxa"/>
            <w:vAlign w:val="center"/>
          </w:tcPr>
          <w:p w14:paraId="29715644"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Уд. вес, %</w:t>
            </w:r>
          </w:p>
        </w:tc>
        <w:tc>
          <w:tcPr>
            <w:tcW w:w="1843" w:type="dxa"/>
            <w:vAlign w:val="center"/>
          </w:tcPr>
          <w:p w14:paraId="7C073E6C"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Уд. вес, %</w:t>
            </w:r>
          </w:p>
        </w:tc>
      </w:tr>
      <w:tr w:rsidR="00B251AF" w:rsidRPr="00024CEA" w14:paraId="65D7652D" w14:textId="77777777" w:rsidTr="00B251AF">
        <w:trPr>
          <w:trHeight w:val="20"/>
        </w:trPr>
        <w:tc>
          <w:tcPr>
            <w:tcW w:w="2552" w:type="dxa"/>
            <w:vAlign w:val="center"/>
          </w:tcPr>
          <w:p w14:paraId="43421D29" w14:textId="77777777" w:rsidR="00B251AF" w:rsidRPr="00024CEA" w:rsidRDefault="00B251AF" w:rsidP="0000524C">
            <w:pPr>
              <w:pBdr>
                <w:top w:val="nil"/>
                <w:left w:val="nil"/>
                <w:bottom w:val="nil"/>
                <w:right w:val="nil"/>
                <w:between w:val="nil"/>
              </w:pBdr>
              <w:rPr>
                <w:rFonts w:ascii="Times New Roman" w:hAnsi="Times New Roman" w:cs="Times New Roman"/>
                <w:color w:val="000000"/>
                <w:sz w:val="24"/>
                <w:szCs w:val="24"/>
              </w:rPr>
            </w:pPr>
            <w:r w:rsidRPr="00024CEA">
              <w:rPr>
                <w:rFonts w:ascii="Times New Roman" w:hAnsi="Times New Roman" w:cs="Times New Roman"/>
                <w:color w:val="000000"/>
                <w:sz w:val="24"/>
                <w:szCs w:val="24"/>
              </w:rPr>
              <w:t>15-19</w:t>
            </w:r>
          </w:p>
        </w:tc>
        <w:tc>
          <w:tcPr>
            <w:tcW w:w="1559" w:type="dxa"/>
            <w:vAlign w:val="center"/>
          </w:tcPr>
          <w:p w14:paraId="5A658B2E"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3,1</w:t>
            </w:r>
          </w:p>
        </w:tc>
        <w:tc>
          <w:tcPr>
            <w:tcW w:w="1559" w:type="dxa"/>
            <w:vAlign w:val="center"/>
          </w:tcPr>
          <w:p w14:paraId="04994E7D"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3,0</w:t>
            </w:r>
          </w:p>
        </w:tc>
        <w:tc>
          <w:tcPr>
            <w:tcW w:w="1701" w:type="dxa"/>
            <w:vAlign w:val="center"/>
          </w:tcPr>
          <w:p w14:paraId="0864BEAC"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3,3</w:t>
            </w:r>
          </w:p>
        </w:tc>
        <w:tc>
          <w:tcPr>
            <w:tcW w:w="1843" w:type="dxa"/>
            <w:vAlign w:val="center"/>
          </w:tcPr>
          <w:p w14:paraId="1BF374E0"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3,8</w:t>
            </w:r>
          </w:p>
        </w:tc>
      </w:tr>
      <w:tr w:rsidR="00B251AF" w:rsidRPr="00024CEA" w14:paraId="45569DF7" w14:textId="77777777" w:rsidTr="00B251AF">
        <w:trPr>
          <w:trHeight w:val="20"/>
        </w:trPr>
        <w:tc>
          <w:tcPr>
            <w:tcW w:w="2552" w:type="dxa"/>
            <w:vAlign w:val="center"/>
          </w:tcPr>
          <w:p w14:paraId="13516B35" w14:textId="77777777" w:rsidR="00B251AF" w:rsidRPr="00024CEA" w:rsidRDefault="00B251AF" w:rsidP="0000524C">
            <w:pPr>
              <w:pBdr>
                <w:top w:val="nil"/>
                <w:left w:val="nil"/>
                <w:bottom w:val="nil"/>
                <w:right w:val="nil"/>
                <w:between w:val="nil"/>
              </w:pBdr>
              <w:rPr>
                <w:rFonts w:ascii="Times New Roman" w:hAnsi="Times New Roman" w:cs="Times New Roman"/>
                <w:color w:val="000000"/>
                <w:sz w:val="24"/>
                <w:szCs w:val="24"/>
              </w:rPr>
            </w:pPr>
            <w:r w:rsidRPr="00024CEA">
              <w:rPr>
                <w:rFonts w:ascii="Times New Roman" w:hAnsi="Times New Roman" w:cs="Times New Roman"/>
                <w:color w:val="000000"/>
                <w:sz w:val="24"/>
                <w:szCs w:val="24"/>
              </w:rPr>
              <w:t>20-24</w:t>
            </w:r>
          </w:p>
        </w:tc>
        <w:tc>
          <w:tcPr>
            <w:tcW w:w="1559" w:type="dxa"/>
            <w:vAlign w:val="center"/>
          </w:tcPr>
          <w:p w14:paraId="358A8D65"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9,7</w:t>
            </w:r>
          </w:p>
        </w:tc>
        <w:tc>
          <w:tcPr>
            <w:tcW w:w="1559" w:type="dxa"/>
            <w:vAlign w:val="center"/>
          </w:tcPr>
          <w:p w14:paraId="1F5F3DED"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8,9</w:t>
            </w:r>
          </w:p>
        </w:tc>
        <w:tc>
          <w:tcPr>
            <w:tcW w:w="1701" w:type="dxa"/>
            <w:vAlign w:val="center"/>
          </w:tcPr>
          <w:p w14:paraId="23D76598"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16,1</w:t>
            </w:r>
          </w:p>
        </w:tc>
        <w:tc>
          <w:tcPr>
            <w:tcW w:w="1843" w:type="dxa"/>
            <w:vAlign w:val="center"/>
          </w:tcPr>
          <w:p w14:paraId="19615069"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16,4</w:t>
            </w:r>
          </w:p>
        </w:tc>
      </w:tr>
      <w:tr w:rsidR="00B251AF" w:rsidRPr="00024CEA" w14:paraId="60AC1738" w14:textId="77777777" w:rsidTr="00024CEA">
        <w:trPr>
          <w:trHeight w:val="20"/>
        </w:trPr>
        <w:tc>
          <w:tcPr>
            <w:tcW w:w="2552" w:type="dxa"/>
            <w:tcBorders>
              <w:bottom w:val="nil"/>
            </w:tcBorders>
            <w:vAlign w:val="center"/>
          </w:tcPr>
          <w:p w14:paraId="26F6F40F" w14:textId="77777777" w:rsidR="00B251AF" w:rsidRPr="00024CEA" w:rsidRDefault="00B251AF" w:rsidP="0000524C">
            <w:pPr>
              <w:pBdr>
                <w:top w:val="nil"/>
                <w:left w:val="nil"/>
                <w:bottom w:val="nil"/>
                <w:right w:val="nil"/>
                <w:between w:val="nil"/>
              </w:pBdr>
              <w:rPr>
                <w:rFonts w:ascii="Times New Roman" w:hAnsi="Times New Roman" w:cs="Times New Roman"/>
                <w:color w:val="000000"/>
                <w:sz w:val="24"/>
                <w:szCs w:val="24"/>
              </w:rPr>
            </w:pPr>
            <w:r w:rsidRPr="00024CEA">
              <w:rPr>
                <w:rFonts w:ascii="Times New Roman" w:hAnsi="Times New Roman" w:cs="Times New Roman"/>
                <w:color w:val="000000"/>
                <w:sz w:val="24"/>
                <w:szCs w:val="24"/>
              </w:rPr>
              <w:t>25-29</w:t>
            </w:r>
          </w:p>
        </w:tc>
        <w:tc>
          <w:tcPr>
            <w:tcW w:w="1559" w:type="dxa"/>
            <w:tcBorders>
              <w:bottom w:val="nil"/>
            </w:tcBorders>
            <w:vAlign w:val="center"/>
          </w:tcPr>
          <w:p w14:paraId="6AFDA96E"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9,0</w:t>
            </w:r>
          </w:p>
        </w:tc>
        <w:tc>
          <w:tcPr>
            <w:tcW w:w="1559" w:type="dxa"/>
            <w:tcBorders>
              <w:bottom w:val="nil"/>
            </w:tcBorders>
            <w:vAlign w:val="center"/>
          </w:tcPr>
          <w:p w14:paraId="2059D3D4"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9,0</w:t>
            </w:r>
          </w:p>
        </w:tc>
        <w:tc>
          <w:tcPr>
            <w:tcW w:w="1701" w:type="dxa"/>
            <w:tcBorders>
              <w:bottom w:val="nil"/>
            </w:tcBorders>
            <w:vAlign w:val="center"/>
          </w:tcPr>
          <w:p w14:paraId="31203107"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12,6</w:t>
            </w:r>
          </w:p>
        </w:tc>
        <w:tc>
          <w:tcPr>
            <w:tcW w:w="1843" w:type="dxa"/>
            <w:tcBorders>
              <w:bottom w:val="nil"/>
            </w:tcBorders>
            <w:vAlign w:val="center"/>
          </w:tcPr>
          <w:p w14:paraId="3B05982F"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12,8</w:t>
            </w:r>
          </w:p>
        </w:tc>
      </w:tr>
      <w:tr w:rsidR="00024CEA" w:rsidRPr="00024CEA" w14:paraId="1DA07E51" w14:textId="77777777" w:rsidTr="0000524C">
        <w:trPr>
          <w:trHeight w:val="20"/>
        </w:trPr>
        <w:tc>
          <w:tcPr>
            <w:tcW w:w="9214" w:type="dxa"/>
            <w:gridSpan w:val="5"/>
            <w:tcBorders>
              <w:top w:val="nil"/>
              <w:left w:val="nil"/>
              <w:bottom w:val="single" w:sz="4" w:space="0" w:color="auto"/>
              <w:right w:val="nil"/>
            </w:tcBorders>
            <w:vAlign w:val="center"/>
          </w:tcPr>
          <w:p w14:paraId="362E008C" w14:textId="2783C089" w:rsidR="00024CEA" w:rsidRDefault="00024CEA" w:rsidP="00024CEA">
            <w:pPr>
              <w:jc w:val="right"/>
              <w:rPr>
                <w:rFonts w:ascii="Times New Roman" w:hAnsi="Times New Roman" w:cs="Times New Roman"/>
                <w:sz w:val="24"/>
                <w:szCs w:val="24"/>
              </w:rPr>
            </w:pPr>
          </w:p>
          <w:p w14:paraId="047E0105" w14:textId="77777777" w:rsidR="006776C4" w:rsidRDefault="006776C4" w:rsidP="00024CEA">
            <w:pPr>
              <w:jc w:val="right"/>
              <w:rPr>
                <w:rFonts w:ascii="Times New Roman" w:hAnsi="Times New Roman" w:cs="Times New Roman"/>
                <w:sz w:val="24"/>
                <w:szCs w:val="24"/>
              </w:rPr>
            </w:pPr>
          </w:p>
          <w:p w14:paraId="24459CE3" w14:textId="07251F4A" w:rsidR="00024CEA" w:rsidRPr="00024CEA" w:rsidRDefault="00024CEA" w:rsidP="00024CEA">
            <w:pPr>
              <w:jc w:val="right"/>
              <w:rPr>
                <w:rFonts w:ascii="Times New Roman" w:hAnsi="Times New Roman" w:cs="Times New Roman"/>
                <w:sz w:val="24"/>
                <w:szCs w:val="24"/>
              </w:rPr>
            </w:pPr>
            <w:r w:rsidRPr="00024CEA">
              <w:rPr>
                <w:rFonts w:ascii="Times New Roman" w:hAnsi="Times New Roman" w:cs="Times New Roman"/>
                <w:sz w:val="28"/>
                <w:szCs w:val="28"/>
              </w:rPr>
              <w:t>Окончание таблицы 3</w:t>
            </w:r>
          </w:p>
        </w:tc>
      </w:tr>
      <w:tr w:rsidR="00B251AF" w:rsidRPr="00024CEA" w14:paraId="6789065C" w14:textId="77777777" w:rsidTr="00024CEA">
        <w:trPr>
          <w:trHeight w:val="20"/>
        </w:trPr>
        <w:tc>
          <w:tcPr>
            <w:tcW w:w="2552" w:type="dxa"/>
            <w:tcBorders>
              <w:top w:val="single" w:sz="4" w:space="0" w:color="auto"/>
              <w:left w:val="single" w:sz="4" w:space="0" w:color="auto"/>
              <w:bottom w:val="single" w:sz="4" w:space="0" w:color="auto"/>
              <w:right w:val="single" w:sz="4" w:space="0" w:color="auto"/>
            </w:tcBorders>
            <w:vAlign w:val="center"/>
          </w:tcPr>
          <w:p w14:paraId="45039882" w14:textId="77777777" w:rsidR="00B251AF" w:rsidRPr="00024CEA" w:rsidRDefault="00B251AF" w:rsidP="0000524C">
            <w:pPr>
              <w:pBdr>
                <w:top w:val="nil"/>
                <w:left w:val="nil"/>
                <w:bottom w:val="nil"/>
                <w:right w:val="nil"/>
                <w:between w:val="nil"/>
              </w:pBdr>
              <w:rPr>
                <w:rFonts w:ascii="Times New Roman" w:hAnsi="Times New Roman" w:cs="Times New Roman"/>
                <w:color w:val="000000"/>
                <w:sz w:val="24"/>
                <w:szCs w:val="24"/>
              </w:rPr>
            </w:pPr>
            <w:r w:rsidRPr="00024CEA">
              <w:rPr>
                <w:rFonts w:ascii="Times New Roman" w:hAnsi="Times New Roman" w:cs="Times New Roman"/>
                <w:color w:val="000000"/>
                <w:sz w:val="24"/>
                <w:szCs w:val="24"/>
              </w:rPr>
              <w:t>30-34</w:t>
            </w:r>
          </w:p>
        </w:tc>
        <w:tc>
          <w:tcPr>
            <w:tcW w:w="1559" w:type="dxa"/>
            <w:tcBorders>
              <w:top w:val="single" w:sz="4" w:space="0" w:color="auto"/>
              <w:left w:val="single" w:sz="4" w:space="0" w:color="auto"/>
              <w:bottom w:val="single" w:sz="4" w:space="0" w:color="auto"/>
              <w:right w:val="single" w:sz="4" w:space="0" w:color="auto"/>
            </w:tcBorders>
            <w:vAlign w:val="center"/>
          </w:tcPr>
          <w:p w14:paraId="35FE92E9"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10,5</w:t>
            </w:r>
          </w:p>
        </w:tc>
        <w:tc>
          <w:tcPr>
            <w:tcW w:w="1559" w:type="dxa"/>
            <w:tcBorders>
              <w:top w:val="single" w:sz="4" w:space="0" w:color="auto"/>
              <w:left w:val="single" w:sz="4" w:space="0" w:color="auto"/>
              <w:bottom w:val="single" w:sz="4" w:space="0" w:color="auto"/>
              <w:right w:val="single" w:sz="4" w:space="0" w:color="auto"/>
            </w:tcBorders>
            <w:vAlign w:val="center"/>
          </w:tcPr>
          <w:p w14:paraId="0256CCC4"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10,5</w:t>
            </w:r>
          </w:p>
        </w:tc>
        <w:tc>
          <w:tcPr>
            <w:tcW w:w="1701" w:type="dxa"/>
            <w:tcBorders>
              <w:top w:val="single" w:sz="4" w:space="0" w:color="auto"/>
              <w:left w:val="single" w:sz="4" w:space="0" w:color="auto"/>
              <w:bottom w:val="single" w:sz="4" w:space="0" w:color="auto"/>
              <w:right w:val="single" w:sz="4" w:space="0" w:color="auto"/>
            </w:tcBorders>
            <w:vAlign w:val="center"/>
          </w:tcPr>
          <w:p w14:paraId="56FA1FB1"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12,5</w:t>
            </w:r>
          </w:p>
        </w:tc>
        <w:tc>
          <w:tcPr>
            <w:tcW w:w="1843" w:type="dxa"/>
            <w:tcBorders>
              <w:top w:val="single" w:sz="4" w:space="0" w:color="auto"/>
              <w:left w:val="single" w:sz="4" w:space="0" w:color="auto"/>
              <w:bottom w:val="single" w:sz="4" w:space="0" w:color="auto"/>
              <w:right w:val="single" w:sz="4" w:space="0" w:color="auto"/>
            </w:tcBorders>
            <w:vAlign w:val="center"/>
          </w:tcPr>
          <w:p w14:paraId="549EB4C0"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11,5</w:t>
            </w:r>
          </w:p>
        </w:tc>
      </w:tr>
      <w:tr w:rsidR="00B251AF" w:rsidRPr="00024CEA" w14:paraId="1691D7B6" w14:textId="77777777" w:rsidTr="00024CEA">
        <w:trPr>
          <w:trHeight w:val="20"/>
        </w:trPr>
        <w:tc>
          <w:tcPr>
            <w:tcW w:w="2552" w:type="dxa"/>
            <w:tcBorders>
              <w:top w:val="single" w:sz="4" w:space="0" w:color="auto"/>
            </w:tcBorders>
            <w:vAlign w:val="center"/>
          </w:tcPr>
          <w:p w14:paraId="0EC5E4BF" w14:textId="77777777" w:rsidR="00B251AF" w:rsidRPr="00024CEA" w:rsidRDefault="00B251AF" w:rsidP="0000524C">
            <w:pPr>
              <w:pBdr>
                <w:top w:val="nil"/>
                <w:left w:val="nil"/>
                <w:bottom w:val="nil"/>
                <w:right w:val="nil"/>
                <w:between w:val="nil"/>
              </w:pBdr>
              <w:rPr>
                <w:rFonts w:ascii="Times New Roman" w:hAnsi="Times New Roman" w:cs="Times New Roman"/>
                <w:color w:val="000000"/>
                <w:sz w:val="24"/>
                <w:szCs w:val="24"/>
              </w:rPr>
            </w:pPr>
            <w:r w:rsidRPr="00024CEA">
              <w:rPr>
                <w:rFonts w:ascii="Times New Roman" w:hAnsi="Times New Roman" w:cs="Times New Roman"/>
                <w:color w:val="000000"/>
                <w:sz w:val="24"/>
                <w:szCs w:val="24"/>
              </w:rPr>
              <w:t>35-39</w:t>
            </w:r>
          </w:p>
        </w:tc>
        <w:tc>
          <w:tcPr>
            <w:tcW w:w="1559" w:type="dxa"/>
            <w:tcBorders>
              <w:top w:val="single" w:sz="4" w:space="0" w:color="auto"/>
            </w:tcBorders>
            <w:vAlign w:val="center"/>
          </w:tcPr>
          <w:p w14:paraId="58E52763"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11,5</w:t>
            </w:r>
          </w:p>
        </w:tc>
        <w:tc>
          <w:tcPr>
            <w:tcW w:w="1559" w:type="dxa"/>
            <w:tcBorders>
              <w:top w:val="single" w:sz="4" w:space="0" w:color="auto"/>
            </w:tcBorders>
            <w:vAlign w:val="center"/>
          </w:tcPr>
          <w:p w14:paraId="6A24DD0D"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11,1</w:t>
            </w:r>
          </w:p>
        </w:tc>
        <w:tc>
          <w:tcPr>
            <w:tcW w:w="1701" w:type="dxa"/>
            <w:tcBorders>
              <w:top w:val="single" w:sz="4" w:space="0" w:color="auto"/>
            </w:tcBorders>
            <w:vAlign w:val="center"/>
          </w:tcPr>
          <w:p w14:paraId="23411EA1"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11,4</w:t>
            </w:r>
          </w:p>
        </w:tc>
        <w:tc>
          <w:tcPr>
            <w:tcW w:w="1843" w:type="dxa"/>
            <w:tcBorders>
              <w:top w:val="single" w:sz="4" w:space="0" w:color="auto"/>
            </w:tcBorders>
            <w:vAlign w:val="center"/>
          </w:tcPr>
          <w:p w14:paraId="1440D757"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11,9</w:t>
            </w:r>
          </w:p>
        </w:tc>
      </w:tr>
      <w:tr w:rsidR="00B251AF" w:rsidRPr="00024CEA" w14:paraId="77237185" w14:textId="77777777" w:rsidTr="00B251AF">
        <w:trPr>
          <w:trHeight w:val="20"/>
        </w:trPr>
        <w:tc>
          <w:tcPr>
            <w:tcW w:w="2552" w:type="dxa"/>
            <w:vAlign w:val="center"/>
          </w:tcPr>
          <w:p w14:paraId="740D0FF2" w14:textId="77777777" w:rsidR="00B251AF" w:rsidRPr="00024CEA" w:rsidRDefault="00B251AF" w:rsidP="0000524C">
            <w:pPr>
              <w:pBdr>
                <w:top w:val="nil"/>
                <w:left w:val="nil"/>
                <w:bottom w:val="nil"/>
                <w:right w:val="nil"/>
                <w:between w:val="nil"/>
              </w:pBdr>
              <w:rPr>
                <w:rFonts w:ascii="Times New Roman" w:hAnsi="Times New Roman" w:cs="Times New Roman"/>
                <w:color w:val="000000"/>
                <w:sz w:val="24"/>
                <w:szCs w:val="24"/>
              </w:rPr>
            </w:pPr>
            <w:r w:rsidRPr="00024CEA">
              <w:rPr>
                <w:rFonts w:ascii="Times New Roman" w:hAnsi="Times New Roman" w:cs="Times New Roman"/>
                <w:color w:val="000000"/>
                <w:sz w:val="24"/>
                <w:szCs w:val="24"/>
              </w:rPr>
              <w:t>40-44</w:t>
            </w:r>
          </w:p>
        </w:tc>
        <w:tc>
          <w:tcPr>
            <w:tcW w:w="1559" w:type="dxa"/>
            <w:vAlign w:val="center"/>
          </w:tcPr>
          <w:p w14:paraId="3429A4E9"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12,8</w:t>
            </w:r>
          </w:p>
        </w:tc>
        <w:tc>
          <w:tcPr>
            <w:tcW w:w="1559" w:type="dxa"/>
            <w:vAlign w:val="center"/>
          </w:tcPr>
          <w:p w14:paraId="3CA84AFF"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12,5</w:t>
            </w:r>
          </w:p>
        </w:tc>
        <w:tc>
          <w:tcPr>
            <w:tcW w:w="1701" w:type="dxa"/>
            <w:vAlign w:val="center"/>
          </w:tcPr>
          <w:p w14:paraId="1F51F600"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10,7</w:t>
            </w:r>
          </w:p>
        </w:tc>
        <w:tc>
          <w:tcPr>
            <w:tcW w:w="1843" w:type="dxa"/>
            <w:vAlign w:val="center"/>
          </w:tcPr>
          <w:p w14:paraId="26571DEA"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11,7</w:t>
            </w:r>
          </w:p>
        </w:tc>
      </w:tr>
      <w:tr w:rsidR="00B251AF" w:rsidRPr="00024CEA" w14:paraId="57443B04" w14:textId="77777777" w:rsidTr="00B251AF">
        <w:trPr>
          <w:trHeight w:val="20"/>
        </w:trPr>
        <w:tc>
          <w:tcPr>
            <w:tcW w:w="2552" w:type="dxa"/>
            <w:vAlign w:val="center"/>
          </w:tcPr>
          <w:p w14:paraId="25C70184" w14:textId="77777777" w:rsidR="00B251AF" w:rsidRPr="00024CEA" w:rsidRDefault="00B251AF" w:rsidP="0000524C">
            <w:pPr>
              <w:pBdr>
                <w:top w:val="nil"/>
                <w:left w:val="nil"/>
                <w:bottom w:val="nil"/>
                <w:right w:val="nil"/>
                <w:between w:val="nil"/>
              </w:pBdr>
              <w:rPr>
                <w:rFonts w:ascii="Times New Roman" w:hAnsi="Times New Roman" w:cs="Times New Roman"/>
                <w:color w:val="000000"/>
                <w:sz w:val="24"/>
                <w:szCs w:val="24"/>
              </w:rPr>
            </w:pPr>
            <w:r w:rsidRPr="00024CEA">
              <w:rPr>
                <w:rFonts w:ascii="Times New Roman" w:hAnsi="Times New Roman" w:cs="Times New Roman"/>
                <w:color w:val="000000"/>
                <w:sz w:val="24"/>
                <w:szCs w:val="24"/>
              </w:rPr>
              <w:t>45-49</w:t>
            </w:r>
          </w:p>
        </w:tc>
        <w:tc>
          <w:tcPr>
            <w:tcW w:w="1559" w:type="dxa"/>
            <w:vAlign w:val="center"/>
          </w:tcPr>
          <w:p w14:paraId="5E91E4B7"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13,7</w:t>
            </w:r>
          </w:p>
        </w:tc>
        <w:tc>
          <w:tcPr>
            <w:tcW w:w="1559" w:type="dxa"/>
            <w:vAlign w:val="center"/>
          </w:tcPr>
          <w:p w14:paraId="1E00306D"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13,2</w:t>
            </w:r>
          </w:p>
        </w:tc>
        <w:tc>
          <w:tcPr>
            <w:tcW w:w="1701" w:type="dxa"/>
            <w:vAlign w:val="center"/>
          </w:tcPr>
          <w:p w14:paraId="084E8750"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8,9</w:t>
            </w:r>
          </w:p>
        </w:tc>
        <w:tc>
          <w:tcPr>
            <w:tcW w:w="1843" w:type="dxa"/>
            <w:vAlign w:val="center"/>
          </w:tcPr>
          <w:p w14:paraId="47A9C701"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8,8</w:t>
            </w:r>
          </w:p>
        </w:tc>
      </w:tr>
      <w:tr w:rsidR="00B251AF" w:rsidRPr="00024CEA" w14:paraId="5A66CF2A" w14:textId="77777777" w:rsidTr="00B251AF">
        <w:trPr>
          <w:trHeight w:val="20"/>
        </w:trPr>
        <w:tc>
          <w:tcPr>
            <w:tcW w:w="2552" w:type="dxa"/>
            <w:vAlign w:val="center"/>
          </w:tcPr>
          <w:p w14:paraId="6F98F77F" w14:textId="77777777" w:rsidR="00B251AF" w:rsidRPr="00024CEA" w:rsidRDefault="00B251AF" w:rsidP="0000524C">
            <w:pPr>
              <w:pBdr>
                <w:top w:val="nil"/>
                <w:left w:val="nil"/>
                <w:bottom w:val="nil"/>
                <w:right w:val="nil"/>
                <w:between w:val="nil"/>
              </w:pBdr>
              <w:rPr>
                <w:rFonts w:ascii="Times New Roman" w:hAnsi="Times New Roman" w:cs="Times New Roman"/>
                <w:color w:val="000000"/>
                <w:sz w:val="24"/>
                <w:szCs w:val="24"/>
              </w:rPr>
            </w:pPr>
            <w:r w:rsidRPr="00024CEA">
              <w:rPr>
                <w:rFonts w:ascii="Times New Roman" w:hAnsi="Times New Roman" w:cs="Times New Roman"/>
                <w:color w:val="000000"/>
                <w:sz w:val="24"/>
                <w:szCs w:val="24"/>
              </w:rPr>
              <w:t>50 и старше</w:t>
            </w:r>
          </w:p>
        </w:tc>
        <w:tc>
          <w:tcPr>
            <w:tcW w:w="1559" w:type="dxa"/>
            <w:vAlign w:val="center"/>
          </w:tcPr>
          <w:p w14:paraId="5A5BA451"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29,7</w:t>
            </w:r>
          </w:p>
        </w:tc>
        <w:tc>
          <w:tcPr>
            <w:tcW w:w="1559" w:type="dxa"/>
            <w:vAlign w:val="center"/>
          </w:tcPr>
          <w:p w14:paraId="08BBA7E6"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31,5</w:t>
            </w:r>
          </w:p>
        </w:tc>
        <w:tc>
          <w:tcPr>
            <w:tcW w:w="1701" w:type="dxa"/>
            <w:vAlign w:val="center"/>
          </w:tcPr>
          <w:p w14:paraId="2224C852"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24,5</w:t>
            </w:r>
          </w:p>
        </w:tc>
        <w:tc>
          <w:tcPr>
            <w:tcW w:w="1843" w:type="dxa"/>
            <w:vAlign w:val="center"/>
          </w:tcPr>
          <w:p w14:paraId="7825BA3E"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23,2</w:t>
            </w:r>
          </w:p>
        </w:tc>
      </w:tr>
      <w:tr w:rsidR="00B251AF" w:rsidRPr="00024CEA" w14:paraId="02F86045" w14:textId="77777777" w:rsidTr="00B251AF">
        <w:trPr>
          <w:trHeight w:val="20"/>
        </w:trPr>
        <w:tc>
          <w:tcPr>
            <w:tcW w:w="2552" w:type="dxa"/>
            <w:vAlign w:val="center"/>
          </w:tcPr>
          <w:p w14:paraId="352654CD" w14:textId="77777777" w:rsidR="00B251AF" w:rsidRPr="00024CEA" w:rsidRDefault="00B251AF" w:rsidP="0000524C">
            <w:pPr>
              <w:pBdr>
                <w:top w:val="nil"/>
                <w:left w:val="nil"/>
                <w:bottom w:val="nil"/>
                <w:right w:val="nil"/>
                <w:between w:val="nil"/>
              </w:pBdr>
              <w:rPr>
                <w:rFonts w:ascii="Times New Roman" w:hAnsi="Times New Roman" w:cs="Times New Roman"/>
                <w:color w:val="000000"/>
                <w:sz w:val="24"/>
                <w:szCs w:val="24"/>
              </w:rPr>
            </w:pPr>
            <w:r w:rsidRPr="00024CEA">
              <w:rPr>
                <w:rFonts w:ascii="Times New Roman" w:hAnsi="Times New Roman" w:cs="Times New Roman"/>
                <w:color w:val="000000"/>
                <w:sz w:val="24"/>
                <w:szCs w:val="24"/>
              </w:rPr>
              <w:t>Средний возраст безработных, лет</w:t>
            </w:r>
          </w:p>
        </w:tc>
        <w:tc>
          <w:tcPr>
            <w:tcW w:w="1559" w:type="dxa"/>
            <w:vAlign w:val="center"/>
          </w:tcPr>
          <w:p w14:paraId="1A900E72"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40,6</w:t>
            </w:r>
          </w:p>
        </w:tc>
        <w:tc>
          <w:tcPr>
            <w:tcW w:w="1559" w:type="dxa"/>
            <w:vAlign w:val="center"/>
          </w:tcPr>
          <w:p w14:paraId="2386FA51"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41,1</w:t>
            </w:r>
          </w:p>
        </w:tc>
        <w:tc>
          <w:tcPr>
            <w:tcW w:w="1701" w:type="dxa"/>
            <w:vAlign w:val="center"/>
          </w:tcPr>
          <w:p w14:paraId="0C3DB32C"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38,3</w:t>
            </w:r>
          </w:p>
        </w:tc>
        <w:tc>
          <w:tcPr>
            <w:tcW w:w="1843" w:type="dxa"/>
            <w:vAlign w:val="center"/>
          </w:tcPr>
          <w:p w14:paraId="360F45E0" w14:textId="77777777" w:rsidR="00B251AF" w:rsidRPr="00024CEA" w:rsidRDefault="00B251AF" w:rsidP="0000524C">
            <w:pPr>
              <w:jc w:val="center"/>
              <w:rPr>
                <w:rFonts w:ascii="Times New Roman" w:hAnsi="Times New Roman" w:cs="Times New Roman"/>
                <w:sz w:val="24"/>
                <w:szCs w:val="24"/>
              </w:rPr>
            </w:pPr>
            <w:r w:rsidRPr="00024CEA">
              <w:rPr>
                <w:rFonts w:ascii="Times New Roman" w:hAnsi="Times New Roman" w:cs="Times New Roman"/>
                <w:sz w:val="24"/>
                <w:szCs w:val="24"/>
              </w:rPr>
              <w:t>37,9</w:t>
            </w:r>
          </w:p>
        </w:tc>
      </w:tr>
    </w:tbl>
    <w:p w14:paraId="321365D8" w14:textId="339E94FE" w:rsidR="00B251AF" w:rsidRPr="00024CEA" w:rsidRDefault="00024CEA" w:rsidP="00024CEA">
      <w:pPr>
        <w:ind w:firstLine="567"/>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65C6A618" wp14:editId="18F2C434">
                <wp:simplePos x="0" y="0"/>
                <wp:positionH relativeFrom="column">
                  <wp:posOffset>2888615</wp:posOffset>
                </wp:positionH>
                <wp:positionV relativeFrom="paragraph">
                  <wp:posOffset>90170</wp:posOffset>
                </wp:positionV>
                <wp:extent cx="3390900" cy="692150"/>
                <wp:effectExtent l="0" t="1333500" r="19050" b="12700"/>
                <wp:wrapNone/>
                <wp:docPr id="34" name="Облачко с текстом: прямоугольное 34"/>
                <wp:cNvGraphicFramePr/>
                <a:graphic xmlns:a="http://schemas.openxmlformats.org/drawingml/2006/main">
                  <a:graphicData uri="http://schemas.microsoft.com/office/word/2010/wordprocessingShape">
                    <wps:wsp>
                      <wps:cNvSpPr/>
                      <wps:spPr>
                        <a:xfrm>
                          <a:off x="0" y="0"/>
                          <a:ext cx="3390900" cy="692150"/>
                        </a:xfrm>
                        <a:prstGeom prst="wedgeRectCallout">
                          <a:avLst>
                            <a:gd name="adj1" fmla="val 29702"/>
                            <a:gd name="adj2" fmla="val -242586"/>
                          </a:avLst>
                        </a:prstGeom>
                      </wps:spPr>
                      <wps:style>
                        <a:lnRef idx="2">
                          <a:schemeClr val="accent1"/>
                        </a:lnRef>
                        <a:fillRef idx="1">
                          <a:schemeClr val="lt1"/>
                        </a:fillRef>
                        <a:effectRef idx="0">
                          <a:schemeClr val="accent1"/>
                        </a:effectRef>
                        <a:fontRef idx="minor">
                          <a:schemeClr val="dk1"/>
                        </a:fontRef>
                      </wps:style>
                      <wps:txbx>
                        <w:txbxContent>
                          <w:p w14:paraId="03F9A673" w14:textId="77777777" w:rsidR="008A62BB" w:rsidRDefault="008A62BB" w:rsidP="00024CEA">
                            <w:pPr>
                              <w:jc w:val="center"/>
                              <w:rPr>
                                <w:rFonts w:ascii="Times New Roman" w:hAnsi="Times New Roman" w:cs="Times New Roman"/>
                                <w:sz w:val="24"/>
                                <w:szCs w:val="24"/>
                              </w:rPr>
                            </w:pPr>
                            <w:r w:rsidRPr="00024CEA">
                              <w:rPr>
                                <w:rFonts w:ascii="Times New Roman" w:hAnsi="Times New Roman" w:cs="Times New Roman"/>
                                <w:sz w:val="24"/>
                                <w:szCs w:val="24"/>
                              </w:rPr>
                              <w:t xml:space="preserve">Правильно оформляйте перенос таблицы </w:t>
                            </w:r>
                          </w:p>
                          <w:p w14:paraId="0816C479" w14:textId="1B7333D1" w:rsidR="008A62BB" w:rsidRPr="00024CEA" w:rsidRDefault="008A62BB" w:rsidP="00024CEA">
                            <w:pPr>
                              <w:jc w:val="center"/>
                              <w:rPr>
                                <w:rFonts w:ascii="Times New Roman" w:hAnsi="Times New Roman" w:cs="Times New Roman"/>
                                <w:sz w:val="24"/>
                                <w:szCs w:val="24"/>
                              </w:rPr>
                            </w:pPr>
                            <w:r>
                              <w:rPr>
                                <w:rFonts w:ascii="Times New Roman" w:hAnsi="Times New Roman" w:cs="Times New Roman"/>
                                <w:sz w:val="24"/>
                                <w:szCs w:val="24"/>
                              </w:rPr>
                              <w:t>на следующую</w:t>
                            </w:r>
                            <w:r w:rsidRPr="00024CEA">
                              <w:rPr>
                                <w:rFonts w:ascii="Times New Roman" w:hAnsi="Times New Roman" w:cs="Times New Roman"/>
                                <w:sz w:val="24"/>
                                <w:szCs w:val="24"/>
                              </w:rPr>
                              <w:t xml:space="preserve"> страниц</w:t>
                            </w:r>
                            <w:r>
                              <w:rPr>
                                <w:rFonts w:ascii="Times New Roman" w:hAnsi="Times New Roman" w:cs="Times New Roman"/>
                                <w:sz w:val="24"/>
                                <w:szCs w:val="24"/>
                              </w:rPr>
                              <w:t>у</w:t>
                            </w:r>
                            <w:r w:rsidRPr="00024CEA">
                              <w:rPr>
                                <w:rFonts w:ascii="Times New Roman" w:hAnsi="Times New Roman" w:cs="Times New Roman"/>
                                <w:sz w:val="24"/>
                                <w:szCs w:val="24"/>
                              </w:rPr>
                              <w:t xml:space="preserve"> </w:t>
                            </w:r>
                          </w:p>
                          <w:p w14:paraId="5A3BBCC3" w14:textId="0AB4FB1D" w:rsidR="008A62BB" w:rsidRPr="00024CEA" w:rsidRDefault="008A62BB" w:rsidP="00024CEA">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6A618" id="Облачко с текстом: прямоугольное 34" o:spid="_x0000_s1050" type="#_x0000_t61" style="position:absolute;left:0;text-align:left;margin-left:227.45pt;margin-top:7.1pt;width:267pt;height:5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" adj="17216,-41599" fillcolor="white [3201]" strokecolor="#4f81bd [3204]" strokeweight="2pt">
                <v:textbox>
                  <w:txbxContent>
                    <w:p w14:paraId="03F9A673" w14:textId="77777777" w:rsidR="008A62BB" w:rsidRDefault="008A62BB" w:rsidP="00024CEA">
                      <w:pPr>
                        <w:jc w:val="center"/>
                        <w:rPr>
                          <w:rFonts w:ascii="Times New Roman" w:hAnsi="Times New Roman" w:cs="Times New Roman"/>
                          <w:sz w:val="24"/>
                          <w:szCs w:val="24"/>
                        </w:rPr>
                      </w:pPr>
                      <w:r w:rsidRPr="00024CEA">
                        <w:rPr>
                          <w:rFonts w:ascii="Times New Roman" w:hAnsi="Times New Roman" w:cs="Times New Roman"/>
                          <w:sz w:val="24"/>
                          <w:szCs w:val="24"/>
                        </w:rPr>
                        <w:t xml:space="preserve">Правильно оформляйте перенос таблицы </w:t>
                      </w:r>
                    </w:p>
                    <w:p w14:paraId="0816C479" w14:textId="1B7333D1" w:rsidR="008A62BB" w:rsidRPr="00024CEA" w:rsidRDefault="008A62BB" w:rsidP="00024CEA">
                      <w:pPr>
                        <w:jc w:val="center"/>
                        <w:rPr>
                          <w:rFonts w:ascii="Times New Roman" w:hAnsi="Times New Roman" w:cs="Times New Roman"/>
                          <w:sz w:val="24"/>
                          <w:szCs w:val="24"/>
                        </w:rPr>
                      </w:pPr>
                      <w:r>
                        <w:rPr>
                          <w:rFonts w:ascii="Times New Roman" w:hAnsi="Times New Roman" w:cs="Times New Roman"/>
                          <w:sz w:val="24"/>
                          <w:szCs w:val="24"/>
                        </w:rPr>
                        <w:t>на следующую</w:t>
                      </w:r>
                      <w:r w:rsidRPr="00024CEA">
                        <w:rPr>
                          <w:rFonts w:ascii="Times New Roman" w:hAnsi="Times New Roman" w:cs="Times New Roman"/>
                          <w:sz w:val="24"/>
                          <w:szCs w:val="24"/>
                        </w:rPr>
                        <w:t xml:space="preserve"> страниц</w:t>
                      </w:r>
                      <w:r>
                        <w:rPr>
                          <w:rFonts w:ascii="Times New Roman" w:hAnsi="Times New Roman" w:cs="Times New Roman"/>
                          <w:sz w:val="24"/>
                          <w:szCs w:val="24"/>
                        </w:rPr>
                        <w:t>у</w:t>
                      </w:r>
                      <w:r w:rsidRPr="00024CEA">
                        <w:rPr>
                          <w:rFonts w:ascii="Times New Roman" w:hAnsi="Times New Roman" w:cs="Times New Roman"/>
                          <w:sz w:val="24"/>
                          <w:szCs w:val="24"/>
                        </w:rPr>
                        <w:t xml:space="preserve"> </w:t>
                      </w:r>
                    </w:p>
                    <w:p w14:paraId="5A3BBCC3" w14:textId="0AB4FB1D" w:rsidR="008A62BB" w:rsidRPr="00024CEA" w:rsidRDefault="008A62BB" w:rsidP="00024CEA">
                      <w:pPr>
                        <w:jc w:val="center"/>
                        <w:rPr>
                          <w:rFonts w:ascii="Times New Roman" w:hAnsi="Times New Roman" w:cs="Times New Roman"/>
                          <w:sz w:val="24"/>
                          <w:szCs w:val="24"/>
                        </w:rPr>
                      </w:pPr>
                    </w:p>
                  </w:txbxContent>
                </v:textbox>
              </v:shape>
            </w:pict>
          </mc:Fallback>
        </mc:AlternateContent>
      </w:r>
      <w:r w:rsidR="00B251AF" w:rsidRPr="00024CEA">
        <w:rPr>
          <w:rFonts w:ascii="Times New Roman" w:hAnsi="Times New Roman" w:cs="Times New Roman"/>
          <w:sz w:val="24"/>
          <w:szCs w:val="24"/>
        </w:rPr>
        <w:t xml:space="preserve">Примечание – Источник: [8]. </w:t>
      </w:r>
    </w:p>
    <w:p w14:paraId="480AFBBC" w14:textId="77777777" w:rsidR="00581B2A" w:rsidRDefault="00581B2A" w:rsidP="00581B2A">
      <w:pPr>
        <w:pStyle w:val="2"/>
        <w:numPr>
          <w:ilvl w:val="0"/>
          <w:numId w:val="0"/>
        </w:numPr>
        <w:jc w:val="both"/>
      </w:pPr>
    </w:p>
    <w:p w14:paraId="6868318A" w14:textId="77777777" w:rsidR="00581B2A" w:rsidRDefault="00581B2A" w:rsidP="00581B2A">
      <w:pPr>
        <w:pStyle w:val="2"/>
        <w:numPr>
          <w:ilvl w:val="0"/>
          <w:numId w:val="0"/>
        </w:numPr>
        <w:jc w:val="both"/>
      </w:pPr>
    </w:p>
    <w:p w14:paraId="00415799" w14:textId="77777777" w:rsidR="00581B2A" w:rsidRDefault="00581B2A" w:rsidP="00581B2A">
      <w:pPr>
        <w:pStyle w:val="2"/>
        <w:numPr>
          <w:ilvl w:val="0"/>
          <w:numId w:val="0"/>
        </w:numPr>
        <w:jc w:val="both"/>
      </w:pPr>
    </w:p>
    <w:bookmarkEnd w:id="12"/>
    <w:p w14:paraId="65CA419A" w14:textId="232FEBFF" w:rsidR="00581B2A" w:rsidRPr="00AB1EDC" w:rsidRDefault="00024CEA" w:rsidP="00BB471D">
      <w:pPr>
        <w:tabs>
          <w:tab w:val="left" w:pos="5245"/>
        </w:tabs>
        <w:ind w:right="3685" w:firstLine="709"/>
        <w:jc w:val="center"/>
        <w:rPr>
          <w:rFonts w:ascii="Times New Roman" w:hAnsi="Times New Roman" w:cs="Times New Roman"/>
          <w:b/>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007D59C0" wp14:editId="4AF9302F">
                <wp:simplePos x="0" y="0"/>
                <wp:positionH relativeFrom="column">
                  <wp:posOffset>-51435</wp:posOffset>
                </wp:positionH>
                <wp:positionV relativeFrom="paragraph">
                  <wp:posOffset>553085</wp:posOffset>
                </wp:positionV>
                <wp:extent cx="3390900" cy="889000"/>
                <wp:effectExtent l="0" t="1143000" r="19050" b="25400"/>
                <wp:wrapNone/>
                <wp:docPr id="35" name="Облачко с текстом: прямоугольное 35"/>
                <wp:cNvGraphicFramePr/>
                <a:graphic xmlns:a="http://schemas.openxmlformats.org/drawingml/2006/main">
                  <a:graphicData uri="http://schemas.microsoft.com/office/word/2010/wordprocessingShape">
                    <wps:wsp>
                      <wps:cNvSpPr/>
                      <wps:spPr>
                        <a:xfrm>
                          <a:off x="0" y="0"/>
                          <a:ext cx="3390900" cy="889000"/>
                        </a:xfrm>
                        <a:prstGeom prst="wedgeRectCallout">
                          <a:avLst>
                            <a:gd name="adj1" fmla="val -29100"/>
                            <a:gd name="adj2" fmla="val -175614"/>
                          </a:avLst>
                        </a:prstGeom>
                        <a:solidFill>
                          <a:sysClr val="window" lastClr="FFFFFF"/>
                        </a:solidFill>
                        <a:ln w="25400" cap="flat" cmpd="sng" algn="ctr">
                          <a:solidFill>
                            <a:srgbClr val="4F81BD"/>
                          </a:solidFill>
                          <a:prstDash val="solid"/>
                        </a:ln>
                        <a:effectLst/>
                      </wps:spPr>
                      <wps:txbx>
                        <w:txbxContent>
                          <w:p w14:paraId="4F1D9FC6" w14:textId="77777777" w:rsidR="008A62BB" w:rsidRDefault="008A62BB" w:rsidP="00024CEA">
                            <w:pPr>
                              <w:jc w:val="center"/>
                              <w:rPr>
                                <w:rFonts w:ascii="Times New Roman" w:hAnsi="Times New Roman" w:cs="Times New Roman"/>
                                <w:sz w:val="24"/>
                                <w:szCs w:val="24"/>
                              </w:rPr>
                            </w:pPr>
                            <w:r>
                              <w:rPr>
                                <w:rFonts w:ascii="Times New Roman" w:hAnsi="Times New Roman" w:cs="Times New Roman"/>
                                <w:sz w:val="24"/>
                                <w:szCs w:val="24"/>
                              </w:rPr>
                              <w:t xml:space="preserve">Глава не может заканчиваться таблицей или </w:t>
                            </w:r>
                          </w:p>
                          <w:p w14:paraId="6572D115" w14:textId="77777777" w:rsidR="008A62BB" w:rsidRDefault="008A62BB" w:rsidP="00024CEA">
                            <w:pPr>
                              <w:jc w:val="center"/>
                              <w:rPr>
                                <w:rFonts w:ascii="Times New Roman" w:hAnsi="Times New Roman" w:cs="Times New Roman"/>
                                <w:sz w:val="24"/>
                                <w:szCs w:val="24"/>
                              </w:rPr>
                            </w:pPr>
                            <w:r>
                              <w:rPr>
                                <w:rFonts w:ascii="Times New Roman" w:hAnsi="Times New Roman" w:cs="Times New Roman"/>
                                <w:sz w:val="24"/>
                                <w:szCs w:val="24"/>
                              </w:rPr>
                              <w:t xml:space="preserve">рисунком. Желательно, в конце каждой главы сделать краткие выводы – их потом можно </w:t>
                            </w:r>
                          </w:p>
                          <w:p w14:paraId="192362D7" w14:textId="00CC0BA4" w:rsidR="008A62BB" w:rsidRPr="00024CEA" w:rsidRDefault="008A62BB" w:rsidP="00024CEA">
                            <w:pPr>
                              <w:jc w:val="center"/>
                              <w:rPr>
                                <w:rFonts w:ascii="Times New Roman" w:hAnsi="Times New Roman" w:cs="Times New Roman"/>
                                <w:sz w:val="24"/>
                                <w:szCs w:val="24"/>
                              </w:rPr>
                            </w:pPr>
                            <w:r>
                              <w:rPr>
                                <w:rFonts w:ascii="Times New Roman" w:hAnsi="Times New Roman" w:cs="Times New Roman"/>
                                <w:sz w:val="24"/>
                                <w:szCs w:val="24"/>
                              </w:rPr>
                              <w:t>продублировать в заключении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D59C0" id="Облачко с текстом: прямоугольное 35" o:spid="_x0000_s1051" type="#_x0000_t61" style="position:absolute;left:0;text-align:left;margin-left:-4.05pt;margin-top:43.55pt;width:267pt;height:7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" adj="4514,-27133" fillcolor="window" strokecolor="#4f81bd" strokeweight="2pt">
                <v:textbox>
                  <w:txbxContent>
                    <w:p w14:paraId="4F1D9FC6" w14:textId="77777777" w:rsidR="008A62BB" w:rsidRDefault="008A62BB" w:rsidP="00024CEA">
                      <w:pPr>
                        <w:jc w:val="center"/>
                        <w:rPr>
                          <w:rFonts w:ascii="Times New Roman" w:hAnsi="Times New Roman" w:cs="Times New Roman"/>
                          <w:sz w:val="24"/>
                          <w:szCs w:val="24"/>
                        </w:rPr>
                      </w:pPr>
                      <w:r>
                        <w:rPr>
                          <w:rFonts w:ascii="Times New Roman" w:hAnsi="Times New Roman" w:cs="Times New Roman"/>
                          <w:sz w:val="24"/>
                          <w:szCs w:val="24"/>
                        </w:rPr>
                        <w:t xml:space="preserve">Глава не может заканчиваться таблицей или </w:t>
                      </w:r>
                    </w:p>
                    <w:p w14:paraId="6572D115" w14:textId="77777777" w:rsidR="008A62BB" w:rsidRDefault="008A62BB" w:rsidP="00024CEA">
                      <w:pPr>
                        <w:jc w:val="center"/>
                        <w:rPr>
                          <w:rFonts w:ascii="Times New Roman" w:hAnsi="Times New Roman" w:cs="Times New Roman"/>
                          <w:sz w:val="24"/>
                          <w:szCs w:val="24"/>
                        </w:rPr>
                      </w:pPr>
                      <w:r>
                        <w:rPr>
                          <w:rFonts w:ascii="Times New Roman" w:hAnsi="Times New Roman" w:cs="Times New Roman"/>
                          <w:sz w:val="24"/>
                          <w:szCs w:val="24"/>
                        </w:rPr>
                        <w:t xml:space="preserve">рисунком. Желательно, в конце каждой главы сделать краткие выводы – их потом можно </w:t>
                      </w:r>
                    </w:p>
                    <w:p w14:paraId="192362D7" w14:textId="00CC0BA4" w:rsidR="008A62BB" w:rsidRPr="00024CEA" w:rsidRDefault="008A62BB" w:rsidP="00024CEA">
                      <w:pPr>
                        <w:jc w:val="center"/>
                        <w:rPr>
                          <w:rFonts w:ascii="Times New Roman" w:hAnsi="Times New Roman" w:cs="Times New Roman"/>
                          <w:sz w:val="24"/>
                          <w:szCs w:val="24"/>
                        </w:rPr>
                      </w:pPr>
                      <w:r>
                        <w:rPr>
                          <w:rFonts w:ascii="Times New Roman" w:hAnsi="Times New Roman" w:cs="Times New Roman"/>
                          <w:sz w:val="24"/>
                          <w:szCs w:val="24"/>
                        </w:rPr>
                        <w:t>продублировать в заключении</w:t>
                      </w:r>
                    </w:p>
                  </w:txbxContent>
                </v:textbox>
              </v:shape>
            </w:pict>
          </mc:Fallback>
        </mc:AlternateContent>
      </w:r>
      <w:r w:rsidR="00581B2A" w:rsidRPr="00A278F5">
        <w:rPr>
          <w:rFonts w:ascii="Times New Roman" w:hAnsi="Times New Roman" w:cs="Times New Roman"/>
          <w:color w:val="000000" w:themeColor="text1"/>
          <w:sz w:val="28"/>
          <w:szCs w:val="28"/>
        </w:rPr>
        <w:br w:type="page"/>
      </w:r>
      <w:bookmarkStart w:id="13" w:name="_Toc6258629"/>
      <w:r w:rsidR="00BB471D">
        <w:rPr>
          <w:rFonts w:ascii="Times New Roman" w:hAnsi="Times New Roman" w:cs="Times New Roman"/>
          <w:b/>
          <w:bCs/>
          <w:noProof/>
          <w:sz w:val="32"/>
          <w:szCs w:val="32"/>
          <w:lang w:eastAsia="ru-RU"/>
        </w:rPr>
        <mc:AlternateContent>
          <mc:Choice Requires="wps">
            <w:drawing>
              <wp:anchor distT="0" distB="0" distL="114300" distR="114300" simplePos="0" relativeHeight="251701248" behindDoc="0" locked="0" layoutInCell="1" allowOverlap="1" wp14:anchorId="021A94A3" wp14:editId="03D0B317">
                <wp:simplePos x="0" y="0"/>
                <wp:positionH relativeFrom="column">
                  <wp:posOffset>3498215</wp:posOffset>
                </wp:positionH>
                <wp:positionV relativeFrom="paragraph">
                  <wp:posOffset>-535940</wp:posOffset>
                </wp:positionV>
                <wp:extent cx="2762250" cy="876300"/>
                <wp:effectExtent l="666750" t="0" r="19050" b="19050"/>
                <wp:wrapNone/>
                <wp:docPr id="26" name="Облачко с текстом: прямоугольное 26"/>
                <wp:cNvGraphicFramePr/>
                <a:graphic xmlns:a="http://schemas.openxmlformats.org/drawingml/2006/main">
                  <a:graphicData uri="http://schemas.microsoft.com/office/word/2010/wordprocessingShape">
                    <wps:wsp>
                      <wps:cNvSpPr/>
                      <wps:spPr>
                        <a:xfrm>
                          <a:off x="0" y="0"/>
                          <a:ext cx="2762250" cy="876300"/>
                        </a:xfrm>
                        <a:prstGeom prst="wedgeRectCallout">
                          <a:avLst>
                            <a:gd name="adj1" fmla="val -74094"/>
                            <a:gd name="adj2" fmla="val 20395"/>
                          </a:avLst>
                        </a:prstGeom>
                        <a:solidFill>
                          <a:sysClr val="window" lastClr="FFFFFF"/>
                        </a:solidFill>
                        <a:ln w="25400" cap="flat" cmpd="sng" algn="ctr">
                          <a:solidFill>
                            <a:srgbClr val="4F81BD"/>
                          </a:solidFill>
                          <a:prstDash val="solid"/>
                        </a:ln>
                        <a:effectLst/>
                      </wps:spPr>
                      <wps:txbx>
                        <w:txbxContent>
                          <w:p w14:paraId="5C8C5E72" w14:textId="1AE431B9" w:rsidR="008A62BB" w:rsidRPr="008B5A9C" w:rsidRDefault="008A62BB" w:rsidP="00BB471D">
                            <w:pPr>
                              <w:jc w:val="center"/>
                              <w:rPr>
                                <w:rFonts w:ascii="Times New Roman" w:hAnsi="Times New Roman" w:cs="Times New Roman"/>
                                <w:sz w:val="24"/>
                                <w:szCs w:val="24"/>
                              </w:rPr>
                            </w:pPr>
                            <w:r>
                              <w:rPr>
                                <w:rFonts w:ascii="Times New Roman" w:hAnsi="Times New Roman" w:cs="Times New Roman"/>
                                <w:sz w:val="24"/>
                                <w:szCs w:val="24"/>
                              </w:rPr>
                              <w:t>1-2 страницы, где краткие выводы по каждой главе, самое важное, что вы узнали в результате написания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A94A3" id="Облачко с текстом: прямоугольное 26" o:spid="_x0000_s1052" type="#_x0000_t61" style="position:absolute;left:0;text-align:left;margin-left:275.45pt;margin-top:-42.2pt;width:217.5pt;height: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" adj="-5204,15205" fillcolor="window" strokecolor="#4f81bd" strokeweight="2pt">
                <v:textbox>
                  <w:txbxContent>
                    <w:p w14:paraId="5C8C5E72" w14:textId="1AE431B9" w:rsidR="008A62BB" w:rsidRPr="008B5A9C" w:rsidRDefault="008A62BB" w:rsidP="00BB471D">
                      <w:pPr>
                        <w:jc w:val="center"/>
                        <w:rPr>
                          <w:rFonts w:ascii="Times New Roman" w:hAnsi="Times New Roman" w:cs="Times New Roman"/>
                          <w:sz w:val="24"/>
                          <w:szCs w:val="24"/>
                        </w:rPr>
                      </w:pPr>
                      <w:r>
                        <w:rPr>
                          <w:rFonts w:ascii="Times New Roman" w:hAnsi="Times New Roman" w:cs="Times New Roman"/>
                          <w:sz w:val="24"/>
                          <w:szCs w:val="24"/>
                        </w:rPr>
                        <w:t>1-2 страницы, где краткие выводы по каждой главе, самое важное, что вы узнали в результате написания работы</w:t>
                      </w:r>
                    </w:p>
                  </w:txbxContent>
                </v:textbox>
              </v:shape>
            </w:pict>
          </mc:Fallback>
        </mc:AlternateContent>
      </w:r>
      <w:r w:rsidR="00581B2A" w:rsidRPr="00AB1EDC">
        <w:rPr>
          <w:rFonts w:ascii="Times New Roman" w:hAnsi="Times New Roman" w:cs="Times New Roman"/>
          <w:b/>
          <w:sz w:val="28"/>
          <w:lang w:eastAsia="ru-RU"/>
        </w:rPr>
        <w:t>ЗАКЛЮЧЕНИЕ</w:t>
      </w:r>
      <w:bookmarkEnd w:id="13"/>
    </w:p>
    <w:p w14:paraId="1B43938E" w14:textId="7B797C65" w:rsidR="00581B2A" w:rsidRPr="00A278F5" w:rsidRDefault="00581B2A" w:rsidP="00581B2A">
      <w:pPr>
        <w:ind w:firstLine="709"/>
        <w:jc w:val="both"/>
        <w:rPr>
          <w:rFonts w:ascii="Times New Roman" w:eastAsia="Times New Roman" w:hAnsi="Times New Roman" w:cs="Times New Roman"/>
          <w:b/>
          <w:color w:val="000000" w:themeColor="text1"/>
          <w:sz w:val="32"/>
          <w:szCs w:val="24"/>
          <w:lang w:eastAsia="ru-RU"/>
        </w:rPr>
      </w:pPr>
    </w:p>
    <w:p w14:paraId="29470C42" w14:textId="2772C0A3" w:rsidR="00581B2A" w:rsidRPr="008E4401" w:rsidRDefault="00581B2A" w:rsidP="006D7662">
      <w:pPr>
        <w:ind w:firstLine="709"/>
        <w:jc w:val="both"/>
        <w:rPr>
          <w:rFonts w:ascii="Times New Roman" w:hAnsi="Times New Roman" w:cs="Times New Roman"/>
          <w:color w:val="000000" w:themeColor="text1"/>
          <w:sz w:val="28"/>
          <w:szCs w:val="28"/>
          <w:shd w:val="clear" w:color="auto" w:fill="FFFFFF"/>
        </w:rPr>
      </w:pPr>
      <w:r w:rsidRPr="008E4401">
        <w:rPr>
          <w:rFonts w:ascii="Times New Roman" w:hAnsi="Times New Roman" w:cs="Times New Roman"/>
          <w:color w:val="000000" w:themeColor="text1"/>
          <w:sz w:val="28"/>
          <w:szCs w:val="28"/>
          <w:shd w:val="clear" w:color="auto" w:fill="FFFFFF"/>
        </w:rPr>
        <w:t xml:space="preserve">Изучение глобализации в историческом контексте позволило выявить основные тенденции развития данного процесса, где в основе перехода на каждый следующий этап лежит развитие технологий – промышленная революция. Глобализация 4.0 – современная стадия глобализации – нацелена на устранение ошибок всех прошлых этапов. Среди ее недостатков следует отметить трансформацию рынка труда, оставляющую без работы тысячи человек, растущую дифференциацию доходов, снижение эффективности макроэкономической политики государства, возникающая угроза национальному суверенитету и финансово-экономической самодостаточности большинства развивающихся стран из-за воздействия ТНК и международных финансовых организаций. </w:t>
      </w:r>
    </w:p>
    <w:p w14:paraId="25AE10FA" w14:textId="77777777" w:rsidR="00581B2A" w:rsidRPr="008E4401" w:rsidRDefault="00581B2A" w:rsidP="00581B2A">
      <w:pPr>
        <w:ind w:firstLine="709"/>
        <w:jc w:val="both"/>
        <w:rPr>
          <w:rFonts w:ascii="Times New Roman" w:hAnsi="Times New Roman" w:cs="Times New Roman"/>
          <w:color w:val="000000" w:themeColor="text1"/>
          <w:sz w:val="28"/>
          <w:szCs w:val="28"/>
          <w:shd w:val="clear" w:color="auto" w:fill="FFFFFF"/>
        </w:rPr>
      </w:pPr>
      <w:r w:rsidRPr="008E4401">
        <w:rPr>
          <w:rFonts w:ascii="Times New Roman" w:hAnsi="Times New Roman" w:cs="Times New Roman"/>
          <w:color w:val="000000" w:themeColor="text1"/>
          <w:sz w:val="28"/>
          <w:szCs w:val="28"/>
          <w:shd w:val="clear" w:color="auto" w:fill="FFFFFF"/>
        </w:rPr>
        <w:t xml:space="preserve">Дальнейший анализ глобализации подтвердил гипотезу о неоднозначном ее влиянии и неравномерном распределении выгод для разных стран и отраслей экономики. Причиной тому является различный уровень технологического развития государств, способность (или неспособность) проводить инновационную деятельность и внедрять разработки в экономику, уровень развития человеческого потенциала. </w:t>
      </w:r>
    </w:p>
    <w:p w14:paraId="21CE07DC" w14:textId="77777777" w:rsidR="00581B2A" w:rsidRPr="008E4401" w:rsidRDefault="00581B2A" w:rsidP="00581B2A">
      <w:pPr>
        <w:ind w:firstLine="709"/>
        <w:jc w:val="both"/>
        <w:rPr>
          <w:rFonts w:ascii="Times New Roman" w:hAnsi="Times New Roman" w:cs="Times New Roman"/>
          <w:color w:val="000000" w:themeColor="text1"/>
          <w:sz w:val="28"/>
          <w:szCs w:val="28"/>
          <w:shd w:val="clear" w:color="auto" w:fill="FFFFFF"/>
        </w:rPr>
      </w:pPr>
      <w:r w:rsidRPr="008E4401">
        <w:rPr>
          <w:rFonts w:ascii="Times New Roman" w:hAnsi="Times New Roman" w:cs="Times New Roman"/>
          <w:color w:val="000000" w:themeColor="text1"/>
          <w:sz w:val="28"/>
          <w:szCs w:val="28"/>
          <w:shd w:val="clear" w:color="auto" w:fill="FFFFFF"/>
        </w:rPr>
        <w:t>Республика Беларусь является государством с высокой степенью открытости, потому процессы, происходящие в глобальной экономике, и наше в них участие, представляются крайне важными для изучения. В результате полученные выводы свидетельствуют о наличии как негативных, так и позитивных последствий от включенности в систему глобальных мирохозяйственных связей. В числе негативных последствий отмечаются дестабилизационное воздействие, вызванное высокой степенью зависимости от стран-партнеров, перераспределение ценностей и рост дифференциации доходов. Позитивные последствия в основном включают в себя выгоды от реализации конкурентных преимуществ Беларуси, связанных с высокой степенью образованности населения, интеллектуальным потенциалом нации. Развитие IT-сферы может стать той самой «визитной карточкой» Беларуси, привлекающей новые идеи, предпринимателей и инвесторов.</w:t>
      </w:r>
    </w:p>
    <w:p w14:paraId="78104FDF" w14:textId="5063EFBC" w:rsidR="00581B2A" w:rsidRPr="008E4401" w:rsidRDefault="00581B2A" w:rsidP="00581B2A">
      <w:pPr>
        <w:ind w:firstLine="709"/>
        <w:jc w:val="both"/>
        <w:rPr>
          <w:rFonts w:ascii="Times New Roman" w:hAnsi="Times New Roman" w:cs="Times New Roman"/>
          <w:color w:val="000000" w:themeColor="text1"/>
          <w:sz w:val="28"/>
          <w:szCs w:val="28"/>
          <w:shd w:val="clear" w:color="auto" w:fill="FFFFFF"/>
        </w:rPr>
      </w:pPr>
      <w:r w:rsidRPr="008E4401">
        <w:rPr>
          <w:rFonts w:ascii="Times New Roman" w:hAnsi="Times New Roman" w:cs="Times New Roman"/>
          <w:color w:val="000000" w:themeColor="text1"/>
          <w:sz w:val="28"/>
          <w:szCs w:val="28"/>
          <w:shd w:val="clear" w:color="auto" w:fill="FFFFFF"/>
        </w:rPr>
        <w:t>Среди рекомендаций по устранению угроз глобализации нами были выделены следующие: реформирование системы образования, внедряя инновации сокращая разрыва в навыках, а также развивая у молодых специалистов навык постоянного самообразования для адаптации к новым типам работы; повышение прозрачности международной экономической деятельности, предоставление актуальной и полной информации участникам глобальной экономики, используя новые современные технологии, например, блокчейн; использование возможностей международных организаций и союзов; реформирование правительственных систем и государственных органов в соответствии с требованиями времени</w:t>
      </w:r>
      <w:r w:rsidR="0087427D">
        <w:rPr>
          <w:rFonts w:ascii="Times New Roman" w:hAnsi="Times New Roman" w:cs="Times New Roman"/>
          <w:color w:val="000000" w:themeColor="text1"/>
          <w:sz w:val="28"/>
          <w:szCs w:val="28"/>
          <w:shd w:val="clear" w:color="auto" w:fill="FFFFFF"/>
        </w:rPr>
        <w:t>.</w:t>
      </w:r>
    </w:p>
    <w:p w14:paraId="48DB7487" w14:textId="26124C84" w:rsidR="008B5A9C" w:rsidRDefault="00581B2A" w:rsidP="008B5A9C">
      <w:pPr>
        <w:ind w:right="2267" w:firstLine="708"/>
        <w:jc w:val="center"/>
        <w:rPr>
          <w:rFonts w:ascii="Times New Roman" w:hAnsi="Times New Roman" w:cs="Times New Roman"/>
          <w:b/>
          <w:bCs/>
          <w:sz w:val="32"/>
          <w:szCs w:val="32"/>
        </w:rPr>
      </w:pPr>
      <w:r>
        <w:rPr>
          <w:rFonts w:ascii="Times New Roman" w:hAnsi="Times New Roman" w:cs="Times New Roman"/>
          <w:color w:val="000000" w:themeColor="text1"/>
          <w:sz w:val="28"/>
          <w:szCs w:val="28"/>
          <w:shd w:val="clear" w:color="auto" w:fill="FFFFFF"/>
        </w:rPr>
        <w:br w:type="page"/>
      </w:r>
      <w:bookmarkStart w:id="14" w:name="_Toc514318871"/>
      <w:bookmarkStart w:id="15" w:name="_Toc514319516"/>
      <w:bookmarkStart w:id="16" w:name="_Toc6258630"/>
      <w:r w:rsidR="008B5A9C">
        <w:rPr>
          <w:rFonts w:ascii="Times New Roman" w:hAnsi="Times New Roman" w:cs="Times New Roman"/>
          <w:b/>
          <w:bCs/>
          <w:noProof/>
          <w:sz w:val="32"/>
          <w:szCs w:val="32"/>
          <w:lang w:eastAsia="ru-RU"/>
        </w:rPr>
        <mc:AlternateContent>
          <mc:Choice Requires="wps">
            <w:drawing>
              <wp:anchor distT="0" distB="0" distL="114300" distR="114300" simplePos="0" relativeHeight="251697152" behindDoc="0" locked="0" layoutInCell="1" allowOverlap="1" wp14:anchorId="036090D5" wp14:editId="325205FC">
                <wp:simplePos x="0" y="0"/>
                <wp:positionH relativeFrom="column">
                  <wp:posOffset>4317365</wp:posOffset>
                </wp:positionH>
                <wp:positionV relativeFrom="paragraph">
                  <wp:posOffset>-256540</wp:posOffset>
                </wp:positionV>
                <wp:extent cx="2012950" cy="876300"/>
                <wp:effectExtent l="628650" t="0" r="25400" b="19050"/>
                <wp:wrapNone/>
                <wp:docPr id="24" name="Облачко с текстом: прямоугольное 24"/>
                <wp:cNvGraphicFramePr/>
                <a:graphic xmlns:a="http://schemas.openxmlformats.org/drawingml/2006/main">
                  <a:graphicData uri="http://schemas.microsoft.com/office/word/2010/wordprocessingShape">
                    <wps:wsp>
                      <wps:cNvSpPr/>
                      <wps:spPr>
                        <a:xfrm>
                          <a:off x="0" y="0"/>
                          <a:ext cx="2012950" cy="876300"/>
                        </a:xfrm>
                        <a:prstGeom prst="wedgeRectCallout">
                          <a:avLst>
                            <a:gd name="adj1" fmla="val -80761"/>
                            <a:gd name="adj2" fmla="val 20395"/>
                          </a:avLst>
                        </a:prstGeom>
                      </wps:spPr>
                      <wps:style>
                        <a:lnRef idx="2">
                          <a:schemeClr val="accent1"/>
                        </a:lnRef>
                        <a:fillRef idx="1">
                          <a:schemeClr val="lt1"/>
                        </a:fillRef>
                        <a:effectRef idx="0">
                          <a:schemeClr val="accent1"/>
                        </a:effectRef>
                        <a:fontRef idx="minor">
                          <a:schemeClr val="dk1"/>
                        </a:fontRef>
                      </wps:style>
                      <wps:txbx>
                        <w:txbxContent>
                          <w:p w14:paraId="6B559294" w14:textId="05913035" w:rsidR="008A62BB" w:rsidRPr="008B5A9C" w:rsidRDefault="008A62BB" w:rsidP="008B5A9C">
                            <w:pPr>
                              <w:jc w:val="center"/>
                              <w:rPr>
                                <w:rFonts w:ascii="Times New Roman" w:hAnsi="Times New Roman" w:cs="Times New Roman"/>
                                <w:sz w:val="24"/>
                                <w:szCs w:val="24"/>
                              </w:rPr>
                            </w:pPr>
                            <w:r w:rsidRPr="008B5A9C">
                              <w:rPr>
                                <w:rFonts w:ascii="Times New Roman" w:hAnsi="Times New Roman" w:cs="Times New Roman"/>
                                <w:sz w:val="24"/>
                                <w:szCs w:val="24"/>
                              </w:rPr>
                              <w:t>Источники расположены в порядке упоминания в тексте. Можно в алфавитном порядке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090D5" id="Облачко с текстом: прямоугольное 24" o:spid="_x0000_s1053" type="#_x0000_t61" style="position:absolute;left:0;text-align:left;margin-left:339.95pt;margin-top:-20.2pt;width:158.5pt;height: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" adj="-6644,15205" fillcolor="white [3201]" strokecolor="#4f81bd [3204]" strokeweight="2pt">
                <v:textbox>
                  <w:txbxContent>
                    <w:p w14:paraId="6B559294" w14:textId="05913035" w:rsidR="008A62BB" w:rsidRPr="008B5A9C" w:rsidRDefault="008A62BB" w:rsidP="008B5A9C">
                      <w:pPr>
                        <w:jc w:val="center"/>
                        <w:rPr>
                          <w:rFonts w:ascii="Times New Roman" w:hAnsi="Times New Roman" w:cs="Times New Roman"/>
                          <w:sz w:val="24"/>
                          <w:szCs w:val="24"/>
                        </w:rPr>
                      </w:pPr>
                      <w:r w:rsidRPr="008B5A9C">
                        <w:rPr>
                          <w:rFonts w:ascii="Times New Roman" w:hAnsi="Times New Roman" w:cs="Times New Roman"/>
                          <w:sz w:val="24"/>
                          <w:szCs w:val="24"/>
                        </w:rPr>
                        <w:t xml:space="preserve">Источники расположены в порядке упоминания в </w:t>
                      </w:r>
                      <w:bookmarkStart w:id="17" w:name="_GoBack"/>
                      <w:bookmarkEnd w:id="17"/>
                      <w:r w:rsidRPr="008B5A9C">
                        <w:rPr>
                          <w:rFonts w:ascii="Times New Roman" w:hAnsi="Times New Roman" w:cs="Times New Roman"/>
                          <w:sz w:val="24"/>
                          <w:szCs w:val="24"/>
                        </w:rPr>
                        <w:t>тексте. Можно в алфавитном порядке</w:t>
                      </w:r>
                    </w:p>
                  </w:txbxContent>
                </v:textbox>
              </v:shape>
            </w:pict>
          </mc:Fallback>
        </mc:AlternateContent>
      </w:r>
      <w:r w:rsidRPr="007E401F">
        <w:rPr>
          <w:rFonts w:ascii="Times New Roman" w:hAnsi="Times New Roman" w:cs="Times New Roman"/>
          <w:b/>
          <w:bCs/>
          <w:sz w:val="32"/>
          <w:szCs w:val="32"/>
        </w:rPr>
        <w:t>СПИСОК ИСПОЛЬЗОВАННЫХ</w:t>
      </w:r>
    </w:p>
    <w:p w14:paraId="1C5733F0" w14:textId="2CBC24C5" w:rsidR="00581B2A" w:rsidRPr="007E401F" w:rsidRDefault="00581B2A" w:rsidP="008B5A9C">
      <w:pPr>
        <w:ind w:right="2267" w:firstLine="708"/>
        <w:jc w:val="center"/>
        <w:rPr>
          <w:rFonts w:ascii="Times New Roman" w:hAnsi="Times New Roman" w:cs="Times New Roman"/>
          <w:b/>
          <w:bCs/>
        </w:rPr>
      </w:pPr>
      <w:r w:rsidRPr="007E401F">
        <w:rPr>
          <w:rFonts w:ascii="Times New Roman" w:hAnsi="Times New Roman" w:cs="Times New Roman"/>
          <w:b/>
          <w:bCs/>
          <w:sz w:val="32"/>
          <w:szCs w:val="32"/>
        </w:rPr>
        <w:t>ИСТОЧНИКОВ</w:t>
      </w:r>
      <w:bookmarkEnd w:id="14"/>
      <w:bookmarkEnd w:id="15"/>
      <w:bookmarkEnd w:id="16"/>
    </w:p>
    <w:p w14:paraId="58704046" w14:textId="77777777" w:rsidR="00581B2A" w:rsidRDefault="00581B2A" w:rsidP="00581B2A">
      <w:pPr>
        <w:pStyle w:val="16"/>
        <w:tabs>
          <w:tab w:val="left" w:pos="993"/>
        </w:tabs>
        <w:ind w:left="0" w:firstLine="567"/>
        <w:jc w:val="both"/>
      </w:pPr>
    </w:p>
    <w:p w14:paraId="655E9F36" w14:textId="7787F1FD" w:rsidR="00581B2A" w:rsidRDefault="00581B2A" w:rsidP="00581B2A">
      <w:pPr>
        <w:pStyle w:val="a3"/>
        <w:numPr>
          <w:ilvl w:val="0"/>
          <w:numId w:val="7"/>
        </w:numPr>
        <w:tabs>
          <w:tab w:val="left" w:pos="993"/>
        </w:tabs>
        <w:ind w:left="0" w:firstLine="567"/>
        <w:jc w:val="both"/>
        <w:rPr>
          <w:rFonts w:ascii="Times New Roman" w:hAnsi="Times New Roman" w:cs="Times New Roman"/>
          <w:sz w:val="28"/>
        </w:rPr>
      </w:pPr>
      <w:r w:rsidRPr="002325C1">
        <w:rPr>
          <w:rFonts w:ascii="Times New Roman" w:hAnsi="Times New Roman" w:cs="Times New Roman"/>
          <w:sz w:val="28"/>
        </w:rPr>
        <w:t>Выступление Генерального секретаря ООН в Йельском университете</w:t>
      </w:r>
      <w:r>
        <w:rPr>
          <w:rFonts w:ascii="Times New Roman" w:hAnsi="Times New Roman" w:cs="Times New Roman"/>
          <w:sz w:val="28"/>
        </w:rPr>
        <w:t xml:space="preserve"> // </w:t>
      </w:r>
      <w:r>
        <w:rPr>
          <w:rFonts w:ascii="Times New Roman" w:hAnsi="Times New Roman" w:cs="Times New Roman"/>
          <w:color w:val="000000"/>
          <w:sz w:val="28"/>
          <w:szCs w:val="28"/>
          <w:shd w:val="clear" w:color="auto" w:fill="FFFFFF"/>
        </w:rPr>
        <w:t xml:space="preserve">Организация Объединенных Наций </w:t>
      </w:r>
      <w:r w:rsidRPr="006141C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be-BY"/>
        </w:rPr>
        <w:t>Электронный ресурс</w:t>
      </w:r>
      <w:r>
        <w:rPr>
          <w:rFonts w:ascii="Times New Roman" w:hAnsi="Times New Roman" w:cs="Times New Roman"/>
          <w:color w:val="000000"/>
          <w:sz w:val="28"/>
          <w:szCs w:val="28"/>
          <w:shd w:val="clear" w:color="auto" w:fill="FFFFFF"/>
        </w:rPr>
        <w:t xml:space="preserve">]. – Режим доступа: </w:t>
      </w:r>
      <w:hyperlink r:id="rId19" w:history="1">
        <w:r w:rsidRPr="008A46DF">
          <w:rPr>
            <w:rFonts w:ascii="Times New Roman" w:hAnsi="Times New Roman" w:cs="Times New Roman"/>
            <w:sz w:val="28"/>
            <w:szCs w:val="28"/>
          </w:rPr>
          <w:t>http://www.un.org/ru/sg/annan_messages/2002/sgpress.shtml</w:t>
        </w:r>
      </w:hyperlink>
      <w:r>
        <w:rPr>
          <w:rFonts w:ascii="Times New Roman" w:hAnsi="Times New Roman" w:cs="Times New Roman"/>
          <w:sz w:val="28"/>
          <w:szCs w:val="28"/>
        </w:rPr>
        <w:t>.</w:t>
      </w:r>
      <w:r w:rsidRPr="002325C1">
        <w:rPr>
          <w:rFonts w:ascii="Times New Roman" w:hAnsi="Times New Roman" w:cs="Times New Roman"/>
          <w:color w:val="000000"/>
          <w:sz w:val="28"/>
          <w:szCs w:val="28"/>
          <w:shd w:val="clear" w:color="auto" w:fill="FFFFFF"/>
        </w:rPr>
        <w:t xml:space="preserve"> – </w:t>
      </w:r>
      <w:r w:rsidRPr="002325C1">
        <w:rPr>
          <w:rFonts w:ascii="Times New Roman" w:hAnsi="Times New Roman" w:cs="Times New Roman"/>
          <w:sz w:val="28"/>
        </w:rPr>
        <w:t xml:space="preserve">Дата доступа: </w:t>
      </w:r>
      <w:r>
        <w:rPr>
          <w:rFonts w:ascii="Times New Roman" w:hAnsi="Times New Roman" w:cs="Times New Roman"/>
          <w:sz w:val="28"/>
        </w:rPr>
        <w:t>25</w:t>
      </w:r>
      <w:r w:rsidRPr="002325C1">
        <w:rPr>
          <w:rFonts w:ascii="Times New Roman" w:hAnsi="Times New Roman" w:cs="Times New Roman"/>
          <w:sz w:val="28"/>
        </w:rPr>
        <w:t>.0</w:t>
      </w:r>
      <w:r>
        <w:rPr>
          <w:rFonts w:ascii="Times New Roman" w:hAnsi="Times New Roman" w:cs="Times New Roman"/>
          <w:sz w:val="28"/>
        </w:rPr>
        <w:t>3</w:t>
      </w:r>
      <w:r w:rsidRPr="002325C1">
        <w:rPr>
          <w:rFonts w:ascii="Times New Roman" w:hAnsi="Times New Roman" w:cs="Times New Roman"/>
          <w:sz w:val="28"/>
        </w:rPr>
        <w:t>.20</w:t>
      </w:r>
      <w:r w:rsidR="008B5A9C">
        <w:rPr>
          <w:rFonts w:ascii="Times New Roman" w:hAnsi="Times New Roman" w:cs="Times New Roman"/>
          <w:sz w:val="28"/>
        </w:rPr>
        <w:t>22</w:t>
      </w:r>
      <w:r w:rsidRPr="002325C1">
        <w:rPr>
          <w:rFonts w:ascii="Times New Roman" w:hAnsi="Times New Roman" w:cs="Times New Roman"/>
          <w:sz w:val="28"/>
        </w:rPr>
        <w:t>.</w:t>
      </w:r>
    </w:p>
    <w:p w14:paraId="7A0EB607" w14:textId="735ABB02" w:rsidR="00581B2A" w:rsidRDefault="00581B2A" w:rsidP="00581B2A">
      <w:pPr>
        <w:pStyle w:val="a3"/>
        <w:numPr>
          <w:ilvl w:val="0"/>
          <w:numId w:val="7"/>
        </w:numPr>
        <w:tabs>
          <w:tab w:val="left" w:pos="993"/>
        </w:tabs>
        <w:ind w:left="0" w:firstLine="567"/>
        <w:jc w:val="both"/>
        <w:rPr>
          <w:rFonts w:ascii="Times New Roman" w:hAnsi="Times New Roman" w:cs="Times New Roman"/>
          <w:sz w:val="28"/>
        </w:rPr>
      </w:pPr>
      <w:r w:rsidRPr="002325C1">
        <w:rPr>
          <w:rFonts w:ascii="Times New Roman" w:hAnsi="Times New Roman" w:cs="Times New Roman"/>
          <w:sz w:val="28"/>
          <w:szCs w:val="28"/>
        </w:rPr>
        <w:t xml:space="preserve">Аналитический центр НАМАКОН [Электронный ресурс]. </w:t>
      </w:r>
      <w:r w:rsidRPr="002325C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Режим доступа: </w:t>
      </w:r>
      <w:hyperlink r:id="rId20" w:history="1">
        <w:r w:rsidRPr="005D7E7A">
          <w:rPr>
            <w:rFonts w:ascii="Times New Roman" w:hAnsi="Times New Roman" w:cs="Times New Roman"/>
            <w:sz w:val="28"/>
            <w:szCs w:val="28"/>
          </w:rPr>
          <w:t>http://www.namakon.ru/articles.php?id=175&amp;p=1</w:t>
        </w:r>
      </w:hyperlink>
      <w:r w:rsidRPr="005D7E7A">
        <w:rPr>
          <w:rFonts w:ascii="Times New Roman" w:hAnsi="Times New Roman" w:cs="Times New Roman"/>
          <w:sz w:val="28"/>
          <w:szCs w:val="28"/>
        </w:rPr>
        <w:t>.</w:t>
      </w:r>
      <w:r w:rsidRPr="002325C1">
        <w:rPr>
          <w:rFonts w:ascii="Times New Roman" w:hAnsi="Times New Roman" w:cs="Times New Roman"/>
          <w:color w:val="000000"/>
          <w:sz w:val="28"/>
          <w:szCs w:val="28"/>
          <w:shd w:val="clear" w:color="auto" w:fill="FFFFFF"/>
        </w:rPr>
        <w:t xml:space="preserve"> – </w:t>
      </w:r>
      <w:r w:rsidRPr="002325C1">
        <w:rPr>
          <w:rFonts w:ascii="Times New Roman" w:hAnsi="Times New Roman" w:cs="Times New Roman"/>
          <w:sz w:val="28"/>
        </w:rPr>
        <w:t xml:space="preserve">Дата доступа: </w:t>
      </w:r>
      <w:r>
        <w:rPr>
          <w:rFonts w:ascii="Times New Roman" w:hAnsi="Times New Roman" w:cs="Times New Roman"/>
          <w:sz w:val="28"/>
        </w:rPr>
        <w:t>25</w:t>
      </w:r>
      <w:r w:rsidRPr="002325C1">
        <w:rPr>
          <w:rFonts w:ascii="Times New Roman" w:hAnsi="Times New Roman" w:cs="Times New Roman"/>
          <w:sz w:val="28"/>
        </w:rPr>
        <w:t>.0</w:t>
      </w:r>
      <w:r>
        <w:rPr>
          <w:rFonts w:ascii="Times New Roman" w:hAnsi="Times New Roman" w:cs="Times New Roman"/>
          <w:sz w:val="28"/>
        </w:rPr>
        <w:t>3</w:t>
      </w:r>
      <w:r w:rsidRPr="002325C1">
        <w:rPr>
          <w:rFonts w:ascii="Times New Roman" w:hAnsi="Times New Roman" w:cs="Times New Roman"/>
          <w:sz w:val="28"/>
        </w:rPr>
        <w:t>.20</w:t>
      </w:r>
      <w:r w:rsidR="008B5A9C">
        <w:rPr>
          <w:rFonts w:ascii="Times New Roman" w:hAnsi="Times New Roman" w:cs="Times New Roman"/>
          <w:sz w:val="28"/>
        </w:rPr>
        <w:t>22</w:t>
      </w:r>
      <w:r w:rsidRPr="002325C1">
        <w:rPr>
          <w:rFonts w:ascii="Times New Roman" w:hAnsi="Times New Roman" w:cs="Times New Roman"/>
          <w:sz w:val="28"/>
        </w:rPr>
        <w:t>.</w:t>
      </w:r>
    </w:p>
    <w:p w14:paraId="216A1B76" w14:textId="77777777" w:rsidR="00581B2A" w:rsidRPr="007852ED" w:rsidRDefault="00581B2A" w:rsidP="00581B2A">
      <w:pPr>
        <w:pStyle w:val="a3"/>
        <w:numPr>
          <w:ilvl w:val="0"/>
          <w:numId w:val="7"/>
        </w:numPr>
        <w:tabs>
          <w:tab w:val="left" w:pos="993"/>
        </w:tabs>
        <w:ind w:left="0" w:firstLine="567"/>
        <w:jc w:val="both"/>
        <w:rPr>
          <w:rFonts w:ascii="Times New Roman" w:hAnsi="Times New Roman" w:cs="Times New Roman"/>
          <w:sz w:val="28"/>
        </w:rPr>
      </w:pPr>
      <w:r>
        <w:rPr>
          <w:rFonts w:ascii="Times New Roman" w:hAnsi="Times New Roman" w:cs="Times New Roman"/>
          <w:sz w:val="28"/>
        </w:rPr>
        <w:t>Усов, А.</w:t>
      </w:r>
      <w:r w:rsidRPr="007852ED">
        <w:rPr>
          <w:rFonts w:ascii="Times New Roman" w:hAnsi="Times New Roman" w:cs="Times New Roman"/>
          <w:sz w:val="28"/>
        </w:rPr>
        <w:t>А. Плюсы и минусы глобализации</w:t>
      </w:r>
      <w:r>
        <w:rPr>
          <w:rFonts w:ascii="Times New Roman" w:hAnsi="Times New Roman" w:cs="Times New Roman"/>
          <w:sz w:val="28"/>
        </w:rPr>
        <w:t xml:space="preserve"> </w:t>
      </w:r>
      <w:r w:rsidRPr="007852ED">
        <w:rPr>
          <w:rFonts w:ascii="Times New Roman" w:hAnsi="Times New Roman" w:cs="Times New Roman"/>
          <w:sz w:val="28"/>
        </w:rPr>
        <w:t xml:space="preserve">/ </w:t>
      </w:r>
      <w:r>
        <w:rPr>
          <w:rFonts w:ascii="Times New Roman" w:hAnsi="Times New Roman" w:cs="Times New Roman"/>
          <w:sz w:val="28"/>
        </w:rPr>
        <w:t>А.</w:t>
      </w:r>
      <w:r w:rsidRPr="007852ED">
        <w:rPr>
          <w:rFonts w:ascii="Times New Roman" w:hAnsi="Times New Roman" w:cs="Times New Roman"/>
          <w:sz w:val="28"/>
        </w:rPr>
        <w:t>А. Усов // Научные записки молодых исследователей. – 2013. – № 1. – С. 32-35.</w:t>
      </w:r>
    </w:p>
    <w:p w14:paraId="7EAC4D83" w14:textId="77777777" w:rsidR="00581B2A" w:rsidRDefault="00581B2A" w:rsidP="00581B2A">
      <w:pPr>
        <w:pStyle w:val="a3"/>
        <w:numPr>
          <w:ilvl w:val="0"/>
          <w:numId w:val="7"/>
        </w:numPr>
        <w:tabs>
          <w:tab w:val="left" w:pos="993"/>
        </w:tabs>
        <w:spacing w:after="160" w:line="259" w:lineRule="auto"/>
        <w:ind w:left="0" w:firstLine="567"/>
        <w:jc w:val="both"/>
        <w:rPr>
          <w:rStyle w:val="a5"/>
          <w:rFonts w:ascii="Times New Roman" w:hAnsi="Times New Roman" w:cs="Times New Roman"/>
          <w:color w:val="auto"/>
          <w:sz w:val="28"/>
          <w:u w:val="none"/>
        </w:rPr>
      </w:pPr>
      <w:r>
        <w:rPr>
          <w:rStyle w:val="a5"/>
          <w:rFonts w:ascii="Times New Roman" w:hAnsi="Times New Roman" w:cs="Times New Roman"/>
          <w:color w:val="auto"/>
          <w:sz w:val="28"/>
          <w:u w:val="none"/>
        </w:rPr>
        <w:t xml:space="preserve">Миланович, Б. </w:t>
      </w:r>
      <w:r w:rsidRPr="00BC19ED">
        <w:rPr>
          <w:rStyle w:val="a5"/>
          <w:rFonts w:ascii="Times New Roman" w:hAnsi="Times New Roman" w:cs="Times New Roman"/>
          <w:color w:val="auto"/>
          <w:sz w:val="28"/>
          <w:u w:val="none"/>
        </w:rPr>
        <w:t>Глобальное неравенство. Новый подход для эпохи глобализации</w:t>
      </w:r>
      <w:r>
        <w:rPr>
          <w:rStyle w:val="a5"/>
          <w:rFonts w:ascii="Times New Roman" w:hAnsi="Times New Roman" w:cs="Times New Roman"/>
          <w:color w:val="auto"/>
          <w:sz w:val="28"/>
          <w:u w:val="none"/>
        </w:rPr>
        <w:t xml:space="preserve"> / Б. Миланович. – Москва: Дело, 2017. – 336 с.</w:t>
      </w:r>
    </w:p>
    <w:p w14:paraId="33269E04" w14:textId="72CECA5E" w:rsidR="00581B2A" w:rsidRPr="00455775" w:rsidRDefault="00581B2A" w:rsidP="00581B2A">
      <w:pPr>
        <w:pStyle w:val="a3"/>
        <w:numPr>
          <w:ilvl w:val="0"/>
          <w:numId w:val="7"/>
        </w:numPr>
        <w:tabs>
          <w:tab w:val="left" w:pos="993"/>
        </w:tabs>
        <w:ind w:left="0" w:firstLine="567"/>
        <w:jc w:val="both"/>
        <w:rPr>
          <w:rFonts w:ascii="Times New Roman" w:hAnsi="Times New Roman" w:cs="Times New Roman"/>
          <w:sz w:val="28"/>
        </w:rPr>
      </w:pPr>
      <w:r>
        <w:rPr>
          <w:rFonts w:ascii="Times New Roman" w:hAnsi="Times New Roman" w:cs="Times New Roman"/>
          <w:sz w:val="28"/>
        </w:rPr>
        <w:t xml:space="preserve">Доклад о торговле и развитии </w:t>
      </w:r>
      <w:r w:rsidRPr="00455775">
        <w:rPr>
          <w:rFonts w:ascii="Times New Roman" w:hAnsi="Times New Roman" w:cs="Times New Roman"/>
          <w:sz w:val="28"/>
        </w:rPr>
        <w:t xml:space="preserve">// Организация объединенных наций по торговле и развитию </w:t>
      </w:r>
      <w:r w:rsidRPr="0045577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be-BY"/>
        </w:rPr>
        <w:t>Электронный ресурс</w:t>
      </w:r>
      <w:r w:rsidRPr="0045577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be-BY"/>
        </w:rPr>
        <w:t>–</w:t>
      </w:r>
      <w:r w:rsidRPr="00455775">
        <w:rPr>
          <w:rFonts w:ascii="Times New Roman" w:hAnsi="Times New Roman" w:cs="Times New Roman"/>
          <w:color w:val="000000"/>
          <w:sz w:val="28"/>
          <w:szCs w:val="28"/>
          <w:shd w:val="clear" w:color="auto" w:fill="FFFFFF"/>
        </w:rPr>
        <w:t xml:space="preserve"> 2018. – </w:t>
      </w:r>
      <w:r>
        <w:rPr>
          <w:rFonts w:ascii="Times New Roman" w:hAnsi="Times New Roman" w:cs="Times New Roman"/>
          <w:color w:val="000000"/>
          <w:sz w:val="28"/>
          <w:szCs w:val="28"/>
          <w:shd w:val="clear" w:color="auto" w:fill="FFFFFF"/>
        </w:rPr>
        <w:t>Режим доступа</w:t>
      </w:r>
      <w:r w:rsidRPr="00455775">
        <w:rPr>
          <w:rFonts w:ascii="Times New Roman" w:hAnsi="Times New Roman" w:cs="Times New Roman"/>
          <w:color w:val="000000"/>
          <w:sz w:val="28"/>
          <w:szCs w:val="28"/>
          <w:shd w:val="clear" w:color="auto" w:fill="FFFFFF"/>
        </w:rPr>
        <w:t xml:space="preserve">: </w:t>
      </w:r>
      <w:r w:rsidRPr="00EE319D">
        <w:rPr>
          <w:rFonts w:ascii="Times New Roman" w:hAnsi="Times New Roman" w:cs="Times New Roman"/>
          <w:sz w:val="28"/>
        </w:rPr>
        <w:t>https://unctad.org/en/PublicationsLibrary/tdr2018overview_ru.pdf</w:t>
      </w:r>
      <w:r w:rsidRPr="00455775">
        <w:rPr>
          <w:rFonts w:ascii="Times New Roman" w:hAnsi="Times New Roman" w:cs="Times New Roman"/>
          <w:sz w:val="28"/>
        </w:rPr>
        <w:t xml:space="preserve">. – </w:t>
      </w:r>
      <w:r>
        <w:rPr>
          <w:rFonts w:ascii="Times New Roman" w:hAnsi="Times New Roman" w:cs="Times New Roman"/>
          <w:sz w:val="28"/>
        </w:rPr>
        <w:t>Дата доступа</w:t>
      </w:r>
      <w:r w:rsidRPr="00455775">
        <w:rPr>
          <w:rFonts w:ascii="Times New Roman" w:hAnsi="Times New Roman" w:cs="Times New Roman"/>
          <w:sz w:val="28"/>
        </w:rPr>
        <w:t>: 2</w:t>
      </w:r>
      <w:r>
        <w:rPr>
          <w:rFonts w:ascii="Times New Roman" w:hAnsi="Times New Roman" w:cs="Times New Roman"/>
          <w:sz w:val="28"/>
        </w:rPr>
        <w:t>7</w:t>
      </w:r>
      <w:r w:rsidRPr="00455775">
        <w:rPr>
          <w:rFonts w:ascii="Times New Roman" w:hAnsi="Times New Roman" w:cs="Times New Roman"/>
          <w:sz w:val="28"/>
        </w:rPr>
        <w:t>.03.20</w:t>
      </w:r>
      <w:r w:rsidR="008B5A9C">
        <w:rPr>
          <w:rFonts w:ascii="Times New Roman" w:hAnsi="Times New Roman" w:cs="Times New Roman"/>
          <w:sz w:val="28"/>
        </w:rPr>
        <w:t>22</w:t>
      </w:r>
      <w:r w:rsidRPr="00455775">
        <w:rPr>
          <w:rFonts w:ascii="Times New Roman" w:hAnsi="Times New Roman" w:cs="Times New Roman"/>
          <w:sz w:val="28"/>
        </w:rPr>
        <w:t xml:space="preserve">.  </w:t>
      </w:r>
    </w:p>
    <w:p w14:paraId="6B88CA01" w14:textId="77777777" w:rsidR="00581B2A" w:rsidRDefault="00581B2A" w:rsidP="00581B2A">
      <w:pPr>
        <w:pStyle w:val="a3"/>
        <w:numPr>
          <w:ilvl w:val="0"/>
          <w:numId w:val="7"/>
        </w:numPr>
        <w:tabs>
          <w:tab w:val="left" w:pos="993"/>
        </w:tabs>
        <w:ind w:left="0" w:firstLine="567"/>
        <w:jc w:val="both"/>
        <w:rPr>
          <w:rFonts w:ascii="Times New Roman" w:hAnsi="Times New Roman" w:cs="Times New Roman"/>
          <w:sz w:val="28"/>
          <w:lang w:val="en-US"/>
        </w:rPr>
      </w:pPr>
      <w:r>
        <w:rPr>
          <w:rFonts w:ascii="Times New Roman" w:hAnsi="Times New Roman" w:cs="Times New Roman"/>
          <w:sz w:val="28"/>
          <w:lang w:val="en-US"/>
        </w:rPr>
        <w:t>Gurgul, H</w:t>
      </w:r>
      <w:r w:rsidRPr="00EE319D">
        <w:rPr>
          <w:rFonts w:ascii="Times New Roman" w:hAnsi="Times New Roman" w:cs="Times New Roman"/>
          <w:sz w:val="28"/>
          <w:lang w:val="en-US"/>
        </w:rPr>
        <w:t>.,</w:t>
      </w:r>
      <w:r w:rsidRPr="000D52A3">
        <w:rPr>
          <w:rFonts w:ascii="Times New Roman" w:hAnsi="Times New Roman" w:cs="Times New Roman"/>
          <w:sz w:val="28"/>
          <w:lang w:val="en-US"/>
        </w:rPr>
        <w:t> Lac</w:t>
      </w:r>
      <w:r>
        <w:rPr>
          <w:rFonts w:ascii="Times New Roman" w:hAnsi="Times New Roman" w:cs="Times New Roman"/>
          <w:sz w:val="28"/>
          <w:lang w:val="en-US"/>
        </w:rPr>
        <w:t xml:space="preserve">h, Ł. </w:t>
      </w:r>
      <w:r w:rsidRPr="000D52A3">
        <w:rPr>
          <w:rFonts w:ascii="Times New Roman" w:hAnsi="Times New Roman" w:cs="Times New Roman"/>
          <w:sz w:val="28"/>
          <w:lang w:val="en-US"/>
        </w:rPr>
        <w:t>Globalization and economic growth: Evidence from two decades of transition in CEE</w:t>
      </w:r>
      <w:r w:rsidRPr="00EE319D">
        <w:rPr>
          <w:rFonts w:ascii="Times New Roman" w:hAnsi="Times New Roman" w:cs="Times New Roman"/>
          <w:sz w:val="28"/>
          <w:lang w:val="en-US"/>
        </w:rPr>
        <w:t xml:space="preserve"> </w:t>
      </w:r>
      <w:r>
        <w:rPr>
          <w:rFonts w:ascii="Times New Roman" w:hAnsi="Times New Roman" w:cs="Times New Roman"/>
          <w:sz w:val="28"/>
          <w:lang w:val="en-US"/>
        </w:rPr>
        <w:t>/ H</w:t>
      </w:r>
      <w:r w:rsidRPr="00EE319D">
        <w:rPr>
          <w:rFonts w:ascii="Times New Roman" w:hAnsi="Times New Roman" w:cs="Times New Roman"/>
          <w:sz w:val="28"/>
          <w:lang w:val="en-US"/>
        </w:rPr>
        <w:t>.</w:t>
      </w:r>
      <w:r w:rsidRPr="000D52A3">
        <w:rPr>
          <w:rFonts w:ascii="Times New Roman" w:hAnsi="Times New Roman" w:cs="Times New Roman"/>
          <w:sz w:val="28"/>
          <w:lang w:val="en-US"/>
        </w:rPr>
        <w:t> </w:t>
      </w:r>
      <w:r>
        <w:rPr>
          <w:rFonts w:ascii="Times New Roman" w:hAnsi="Times New Roman" w:cs="Times New Roman"/>
          <w:sz w:val="28"/>
          <w:lang w:val="en-US"/>
        </w:rPr>
        <w:t>Gurgul, Ł</w:t>
      </w:r>
      <w:r w:rsidRPr="00EE319D">
        <w:rPr>
          <w:rFonts w:ascii="Times New Roman" w:hAnsi="Times New Roman" w:cs="Times New Roman"/>
          <w:sz w:val="28"/>
          <w:lang w:val="en-US"/>
        </w:rPr>
        <w:t xml:space="preserve">. </w:t>
      </w:r>
      <w:r w:rsidRPr="000D52A3">
        <w:rPr>
          <w:rFonts w:ascii="Times New Roman" w:hAnsi="Times New Roman" w:cs="Times New Roman"/>
          <w:sz w:val="28"/>
          <w:lang w:val="en-US"/>
        </w:rPr>
        <w:t>Lach</w:t>
      </w:r>
      <w:r>
        <w:rPr>
          <w:rFonts w:ascii="Times New Roman" w:hAnsi="Times New Roman" w:cs="Times New Roman"/>
          <w:sz w:val="28"/>
          <w:lang w:val="en-US"/>
        </w:rPr>
        <w:t xml:space="preserve"> //</w:t>
      </w:r>
      <w:r w:rsidRPr="00EE319D">
        <w:rPr>
          <w:rFonts w:ascii="Times New Roman" w:hAnsi="Times New Roman" w:cs="Times New Roman"/>
          <w:sz w:val="28"/>
          <w:lang w:val="en-US"/>
        </w:rPr>
        <w:t xml:space="preserve"> </w:t>
      </w:r>
      <w:r>
        <w:rPr>
          <w:rFonts w:ascii="Times New Roman" w:hAnsi="Times New Roman" w:cs="Times New Roman"/>
          <w:sz w:val="28"/>
          <w:lang w:val="en-US"/>
        </w:rPr>
        <w:t xml:space="preserve">Economic Modelling. – 2014. – Vol. 36. – </w:t>
      </w:r>
      <w:r w:rsidRPr="000D52A3">
        <w:rPr>
          <w:rFonts w:ascii="Times New Roman" w:hAnsi="Times New Roman" w:cs="Times New Roman"/>
          <w:sz w:val="28"/>
          <w:lang w:val="en-US"/>
        </w:rPr>
        <w:t>pp. 99-107</w:t>
      </w:r>
      <w:r>
        <w:rPr>
          <w:rFonts w:ascii="Times New Roman" w:hAnsi="Times New Roman" w:cs="Times New Roman"/>
          <w:sz w:val="28"/>
          <w:lang w:val="en-US"/>
        </w:rPr>
        <w:t>.</w:t>
      </w:r>
    </w:p>
    <w:p w14:paraId="79BA7E4C" w14:textId="26EACC70" w:rsidR="00581B2A" w:rsidRDefault="00581B2A" w:rsidP="00581B2A">
      <w:pPr>
        <w:pStyle w:val="a3"/>
        <w:numPr>
          <w:ilvl w:val="0"/>
          <w:numId w:val="7"/>
        </w:numPr>
        <w:tabs>
          <w:tab w:val="left" w:pos="993"/>
        </w:tabs>
        <w:spacing w:after="160" w:line="259" w:lineRule="auto"/>
        <w:ind w:left="0" w:firstLine="567"/>
        <w:jc w:val="both"/>
        <w:rPr>
          <w:rFonts w:ascii="Times New Roman" w:hAnsi="Times New Roman" w:cs="Times New Roman"/>
          <w:sz w:val="28"/>
        </w:rPr>
      </w:pPr>
      <w:r w:rsidRPr="00926CB7">
        <w:rPr>
          <w:rFonts w:ascii="Times New Roman" w:hAnsi="Times New Roman" w:cs="Times New Roman"/>
          <w:sz w:val="28"/>
          <w:szCs w:val="28"/>
        </w:rPr>
        <w:t xml:space="preserve">Внешняя торговля Республики Беларусь // Национальный статистический комитет Республики Беларусь. – </w:t>
      </w:r>
      <w:r w:rsidRPr="00926CB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be-BY"/>
        </w:rPr>
        <w:t>Электронный ресурс</w:t>
      </w:r>
      <w:r w:rsidRPr="00926CB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be-BY"/>
        </w:rPr>
        <w:t>–</w:t>
      </w:r>
      <w:r w:rsidRPr="00926CB7">
        <w:rPr>
          <w:rFonts w:ascii="Times New Roman" w:hAnsi="Times New Roman" w:cs="Times New Roman"/>
          <w:color w:val="000000"/>
          <w:sz w:val="28"/>
          <w:szCs w:val="28"/>
          <w:shd w:val="clear" w:color="auto" w:fill="FFFFFF"/>
        </w:rPr>
        <w:t xml:space="preserve"> 201</w:t>
      </w:r>
      <w:r>
        <w:rPr>
          <w:rFonts w:ascii="Times New Roman" w:hAnsi="Times New Roman" w:cs="Times New Roman"/>
          <w:color w:val="000000"/>
          <w:sz w:val="28"/>
          <w:szCs w:val="28"/>
          <w:shd w:val="clear" w:color="auto" w:fill="FFFFFF"/>
        </w:rPr>
        <w:t>8</w:t>
      </w:r>
      <w:r w:rsidRPr="00926CB7">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Режим доступа</w:t>
      </w:r>
      <w:r w:rsidRPr="00926CB7">
        <w:rPr>
          <w:rFonts w:ascii="Times New Roman" w:hAnsi="Times New Roman" w:cs="Times New Roman"/>
          <w:color w:val="000000"/>
          <w:sz w:val="28"/>
          <w:szCs w:val="28"/>
          <w:shd w:val="clear" w:color="auto" w:fill="FFFFFF"/>
        </w:rPr>
        <w:t xml:space="preserve">: </w:t>
      </w:r>
      <w:r w:rsidRPr="00EE319D">
        <w:rPr>
          <w:rFonts w:ascii="Times New Roman" w:hAnsi="Times New Roman" w:cs="Times New Roman"/>
          <w:sz w:val="28"/>
          <w:lang w:val="en-US"/>
        </w:rPr>
        <w:t>http</w:t>
      </w:r>
      <w:r w:rsidRPr="00EE319D">
        <w:rPr>
          <w:rFonts w:ascii="Times New Roman" w:hAnsi="Times New Roman" w:cs="Times New Roman"/>
          <w:sz w:val="28"/>
        </w:rPr>
        <w:t>://</w:t>
      </w:r>
      <w:r w:rsidRPr="00EE319D">
        <w:rPr>
          <w:rFonts w:ascii="Times New Roman" w:hAnsi="Times New Roman" w:cs="Times New Roman"/>
          <w:sz w:val="28"/>
          <w:lang w:val="en-US"/>
        </w:rPr>
        <w:t>www</w:t>
      </w:r>
      <w:r w:rsidRPr="00EE319D">
        <w:rPr>
          <w:rFonts w:ascii="Times New Roman" w:hAnsi="Times New Roman" w:cs="Times New Roman"/>
          <w:sz w:val="28"/>
        </w:rPr>
        <w:t>.</w:t>
      </w:r>
      <w:r w:rsidRPr="00EE319D">
        <w:rPr>
          <w:rFonts w:ascii="Times New Roman" w:hAnsi="Times New Roman" w:cs="Times New Roman"/>
          <w:sz w:val="28"/>
          <w:lang w:val="en-US"/>
        </w:rPr>
        <w:t>belstat</w:t>
      </w:r>
      <w:r w:rsidRPr="00EE319D">
        <w:rPr>
          <w:rFonts w:ascii="Times New Roman" w:hAnsi="Times New Roman" w:cs="Times New Roman"/>
          <w:sz w:val="28"/>
        </w:rPr>
        <w:t>.</w:t>
      </w:r>
      <w:r w:rsidRPr="00EE319D">
        <w:rPr>
          <w:rFonts w:ascii="Times New Roman" w:hAnsi="Times New Roman" w:cs="Times New Roman"/>
          <w:sz w:val="28"/>
          <w:lang w:val="en-US"/>
        </w:rPr>
        <w:t>gov</w:t>
      </w:r>
      <w:r w:rsidRPr="00EE319D">
        <w:rPr>
          <w:rFonts w:ascii="Times New Roman" w:hAnsi="Times New Roman" w:cs="Times New Roman"/>
          <w:sz w:val="28"/>
        </w:rPr>
        <w:t>.</w:t>
      </w:r>
      <w:r w:rsidRPr="00EE319D">
        <w:rPr>
          <w:rFonts w:ascii="Times New Roman" w:hAnsi="Times New Roman" w:cs="Times New Roman"/>
          <w:sz w:val="28"/>
          <w:lang w:val="en-US"/>
        </w:rPr>
        <w:t>by</w:t>
      </w:r>
      <w:r w:rsidRPr="00EE319D">
        <w:rPr>
          <w:rFonts w:ascii="Times New Roman" w:hAnsi="Times New Roman" w:cs="Times New Roman"/>
          <w:sz w:val="28"/>
        </w:rPr>
        <w:t>/</w:t>
      </w:r>
      <w:r w:rsidRPr="00EE319D">
        <w:rPr>
          <w:rFonts w:ascii="Times New Roman" w:hAnsi="Times New Roman" w:cs="Times New Roman"/>
          <w:sz w:val="28"/>
          <w:lang w:val="en-US"/>
        </w:rPr>
        <w:t>upload</w:t>
      </w:r>
      <w:r w:rsidRPr="00EE319D">
        <w:rPr>
          <w:rFonts w:ascii="Times New Roman" w:hAnsi="Times New Roman" w:cs="Times New Roman"/>
          <w:sz w:val="28"/>
        </w:rPr>
        <w:t>/</w:t>
      </w:r>
      <w:r w:rsidRPr="00EE319D">
        <w:rPr>
          <w:rFonts w:ascii="Times New Roman" w:hAnsi="Times New Roman" w:cs="Times New Roman"/>
          <w:sz w:val="28"/>
          <w:lang w:val="en-US"/>
        </w:rPr>
        <w:t>iblock</w:t>
      </w:r>
      <w:r w:rsidRPr="00EE319D">
        <w:rPr>
          <w:rFonts w:ascii="Times New Roman" w:hAnsi="Times New Roman" w:cs="Times New Roman"/>
          <w:sz w:val="28"/>
        </w:rPr>
        <w:t>/</w:t>
      </w:r>
      <w:r w:rsidRPr="00EE319D">
        <w:rPr>
          <w:rFonts w:ascii="Times New Roman" w:hAnsi="Times New Roman" w:cs="Times New Roman"/>
          <w:sz w:val="28"/>
          <w:lang w:val="en-US"/>
        </w:rPr>
        <w:t>b</w:t>
      </w:r>
      <w:r w:rsidRPr="00EE319D">
        <w:rPr>
          <w:rFonts w:ascii="Times New Roman" w:hAnsi="Times New Roman" w:cs="Times New Roman"/>
          <w:sz w:val="28"/>
        </w:rPr>
        <w:t>5</w:t>
      </w:r>
      <w:r w:rsidRPr="00EE319D">
        <w:rPr>
          <w:rFonts w:ascii="Times New Roman" w:hAnsi="Times New Roman" w:cs="Times New Roman"/>
          <w:sz w:val="28"/>
          <w:lang w:val="en-US"/>
        </w:rPr>
        <w:t>e</w:t>
      </w:r>
      <w:r w:rsidRPr="00EE319D">
        <w:rPr>
          <w:rFonts w:ascii="Times New Roman" w:hAnsi="Times New Roman" w:cs="Times New Roman"/>
          <w:sz w:val="28"/>
        </w:rPr>
        <w:t>/</w:t>
      </w:r>
      <w:r w:rsidRPr="00EE319D">
        <w:rPr>
          <w:rFonts w:ascii="Times New Roman" w:hAnsi="Times New Roman" w:cs="Times New Roman"/>
          <w:sz w:val="28"/>
          <w:lang w:val="en-US"/>
        </w:rPr>
        <w:t>b</w:t>
      </w:r>
      <w:r w:rsidRPr="00EE319D">
        <w:rPr>
          <w:rFonts w:ascii="Times New Roman" w:hAnsi="Times New Roman" w:cs="Times New Roman"/>
          <w:sz w:val="28"/>
        </w:rPr>
        <w:t>5</w:t>
      </w:r>
      <w:r w:rsidRPr="00EE319D">
        <w:rPr>
          <w:rFonts w:ascii="Times New Roman" w:hAnsi="Times New Roman" w:cs="Times New Roman"/>
          <w:sz w:val="28"/>
          <w:lang w:val="en-US"/>
        </w:rPr>
        <w:t>eeb</w:t>
      </w:r>
      <w:r w:rsidRPr="00EE319D">
        <w:rPr>
          <w:rFonts w:ascii="Times New Roman" w:hAnsi="Times New Roman" w:cs="Times New Roman"/>
          <w:sz w:val="28"/>
        </w:rPr>
        <w:t>063</w:t>
      </w:r>
      <w:r w:rsidRPr="00EE319D">
        <w:rPr>
          <w:rFonts w:ascii="Times New Roman" w:hAnsi="Times New Roman" w:cs="Times New Roman"/>
          <w:sz w:val="28"/>
          <w:lang w:val="en-US"/>
        </w:rPr>
        <w:t>dcad</w:t>
      </w:r>
      <w:r w:rsidRPr="00EE319D">
        <w:rPr>
          <w:rFonts w:ascii="Times New Roman" w:hAnsi="Times New Roman" w:cs="Times New Roman"/>
          <w:sz w:val="28"/>
        </w:rPr>
        <w:t>3</w:t>
      </w:r>
      <w:r w:rsidRPr="00EE319D">
        <w:rPr>
          <w:rFonts w:ascii="Times New Roman" w:hAnsi="Times New Roman" w:cs="Times New Roman"/>
          <w:sz w:val="28"/>
          <w:lang w:val="en-US"/>
        </w:rPr>
        <w:t>c</w:t>
      </w:r>
      <w:r w:rsidRPr="00EE319D">
        <w:rPr>
          <w:rFonts w:ascii="Times New Roman" w:hAnsi="Times New Roman" w:cs="Times New Roman"/>
          <w:sz w:val="28"/>
        </w:rPr>
        <w:t>19</w:t>
      </w:r>
      <w:r w:rsidRPr="00EE319D">
        <w:rPr>
          <w:rFonts w:ascii="Times New Roman" w:hAnsi="Times New Roman" w:cs="Times New Roman"/>
          <w:sz w:val="28"/>
          <w:lang w:val="en-US"/>
        </w:rPr>
        <w:t>ec</w:t>
      </w:r>
      <w:r w:rsidRPr="00EE319D">
        <w:rPr>
          <w:rFonts w:ascii="Times New Roman" w:hAnsi="Times New Roman" w:cs="Times New Roman"/>
          <w:sz w:val="28"/>
        </w:rPr>
        <w:t>3</w:t>
      </w:r>
      <w:r w:rsidRPr="00EE319D">
        <w:rPr>
          <w:rFonts w:ascii="Times New Roman" w:hAnsi="Times New Roman" w:cs="Times New Roman"/>
          <w:sz w:val="28"/>
          <w:lang w:val="en-US"/>
        </w:rPr>
        <w:t>f</w:t>
      </w:r>
      <w:r w:rsidRPr="00EE319D">
        <w:rPr>
          <w:rFonts w:ascii="Times New Roman" w:hAnsi="Times New Roman" w:cs="Times New Roman"/>
          <w:sz w:val="28"/>
        </w:rPr>
        <w:t>27</w:t>
      </w:r>
      <w:r w:rsidRPr="00EE319D">
        <w:rPr>
          <w:rFonts w:ascii="Times New Roman" w:hAnsi="Times New Roman" w:cs="Times New Roman"/>
          <w:sz w:val="28"/>
          <w:lang w:val="en-US"/>
        </w:rPr>
        <w:t>d</w:t>
      </w:r>
      <w:r w:rsidRPr="00EE319D">
        <w:rPr>
          <w:rFonts w:ascii="Times New Roman" w:hAnsi="Times New Roman" w:cs="Times New Roman"/>
          <w:sz w:val="28"/>
        </w:rPr>
        <w:t>642270471.</w:t>
      </w:r>
      <w:r w:rsidRPr="00EE319D">
        <w:rPr>
          <w:rFonts w:ascii="Times New Roman" w:hAnsi="Times New Roman" w:cs="Times New Roman"/>
          <w:sz w:val="28"/>
          <w:lang w:val="en-US"/>
        </w:rPr>
        <w:t>pdf</w:t>
      </w:r>
      <w:r>
        <w:rPr>
          <w:rFonts w:ascii="Times New Roman" w:hAnsi="Times New Roman" w:cs="Times New Roman"/>
          <w:sz w:val="28"/>
        </w:rPr>
        <w:t xml:space="preserve"> </w:t>
      </w:r>
      <w:r w:rsidRPr="00926CB7">
        <w:rPr>
          <w:rFonts w:ascii="Times New Roman" w:hAnsi="Times New Roman" w:cs="Times New Roman"/>
          <w:sz w:val="28"/>
        </w:rPr>
        <w:t xml:space="preserve">– </w:t>
      </w:r>
      <w:r>
        <w:rPr>
          <w:rFonts w:ascii="Times New Roman" w:hAnsi="Times New Roman" w:cs="Times New Roman"/>
          <w:sz w:val="28"/>
        </w:rPr>
        <w:t>Дата доступа</w:t>
      </w:r>
      <w:r w:rsidRPr="00926CB7">
        <w:rPr>
          <w:rFonts w:ascii="Times New Roman" w:hAnsi="Times New Roman" w:cs="Times New Roman"/>
          <w:sz w:val="28"/>
        </w:rPr>
        <w:t>: 29.03.20</w:t>
      </w:r>
      <w:r w:rsidR="008B5A9C">
        <w:rPr>
          <w:rFonts w:ascii="Times New Roman" w:hAnsi="Times New Roman" w:cs="Times New Roman"/>
          <w:sz w:val="28"/>
        </w:rPr>
        <w:t>22</w:t>
      </w:r>
      <w:r w:rsidRPr="00926CB7">
        <w:rPr>
          <w:rFonts w:ascii="Times New Roman" w:hAnsi="Times New Roman" w:cs="Times New Roman"/>
          <w:sz w:val="28"/>
        </w:rPr>
        <w:t xml:space="preserve">.  </w:t>
      </w:r>
    </w:p>
    <w:p w14:paraId="028C2638" w14:textId="5650E4E5" w:rsidR="00581B2A" w:rsidRPr="00EE319D" w:rsidRDefault="00581B2A" w:rsidP="00581B2A">
      <w:pPr>
        <w:pStyle w:val="a3"/>
        <w:numPr>
          <w:ilvl w:val="0"/>
          <w:numId w:val="7"/>
        </w:numPr>
        <w:tabs>
          <w:tab w:val="left" w:pos="993"/>
        </w:tabs>
        <w:spacing w:after="160" w:line="259" w:lineRule="auto"/>
        <w:ind w:left="0" w:firstLine="567"/>
        <w:jc w:val="both"/>
        <w:rPr>
          <w:rFonts w:ascii="Times New Roman" w:hAnsi="Times New Roman" w:cs="Times New Roman"/>
          <w:sz w:val="28"/>
        </w:rPr>
      </w:pPr>
      <w:r w:rsidRPr="005B7AB0">
        <w:rPr>
          <w:rFonts w:ascii="Times New Roman" w:hAnsi="Times New Roman" w:cs="Times New Roman"/>
          <w:sz w:val="28"/>
        </w:rPr>
        <w:t xml:space="preserve">Годовой экспорт ПВТ превысил $800 млн, доля России обвалилась на 43 процента // </w:t>
      </w:r>
      <w:r w:rsidRPr="005B7AB0">
        <w:rPr>
          <w:rFonts w:ascii="Times New Roman" w:hAnsi="Times New Roman" w:cs="Times New Roman"/>
          <w:sz w:val="28"/>
          <w:lang w:val="en-US"/>
        </w:rPr>
        <w:t>Dev</w:t>
      </w:r>
      <w:r w:rsidRPr="005B7AB0">
        <w:rPr>
          <w:rFonts w:ascii="Times New Roman" w:hAnsi="Times New Roman" w:cs="Times New Roman"/>
          <w:sz w:val="28"/>
        </w:rPr>
        <w:t>.</w:t>
      </w:r>
      <w:r w:rsidRPr="005B7AB0">
        <w:rPr>
          <w:rFonts w:ascii="Times New Roman" w:hAnsi="Times New Roman" w:cs="Times New Roman"/>
          <w:sz w:val="28"/>
          <w:lang w:val="en-US"/>
        </w:rPr>
        <w:t>by</w:t>
      </w:r>
      <w:r w:rsidRPr="005B7AB0">
        <w:rPr>
          <w:rFonts w:ascii="Times New Roman" w:hAnsi="Times New Roman" w:cs="Times New Roman"/>
          <w:sz w:val="28"/>
        </w:rPr>
        <w:t>. – [Электронный ресурс]. – 2018. – Режим доступа: https://dev.by/news/eksport-rezidentov-pvt-prevysil-800-mln-a-v-rossiyu-obvalilsya-na-43-protsenta</w:t>
      </w:r>
      <w:r>
        <w:rPr>
          <w:rFonts w:ascii="Times New Roman" w:hAnsi="Times New Roman" w:cs="Times New Roman"/>
          <w:sz w:val="28"/>
        </w:rPr>
        <w:t>. – Дата доступа: 01.04</w:t>
      </w:r>
      <w:r w:rsidRPr="005B7AB0">
        <w:rPr>
          <w:rFonts w:ascii="Times New Roman" w:hAnsi="Times New Roman" w:cs="Times New Roman"/>
          <w:sz w:val="28"/>
        </w:rPr>
        <w:t>.20</w:t>
      </w:r>
      <w:r w:rsidR="008B5A9C">
        <w:rPr>
          <w:rFonts w:ascii="Times New Roman" w:hAnsi="Times New Roman" w:cs="Times New Roman"/>
          <w:sz w:val="28"/>
        </w:rPr>
        <w:t>22</w:t>
      </w:r>
      <w:r w:rsidRPr="005B7AB0">
        <w:rPr>
          <w:rFonts w:ascii="Times New Roman" w:hAnsi="Times New Roman" w:cs="Times New Roman"/>
          <w:sz w:val="28"/>
        </w:rPr>
        <w:t xml:space="preserve">.  </w:t>
      </w:r>
    </w:p>
    <w:p w14:paraId="6B910BA3" w14:textId="36786500" w:rsidR="00554D98" w:rsidRDefault="00554D98" w:rsidP="00773BB2">
      <w:pPr>
        <w:jc w:val="both"/>
        <w:rPr>
          <w:rFonts w:ascii="Times New Roman" w:hAnsi="Times New Roman" w:cs="Times New Roman"/>
          <w:sz w:val="28"/>
          <w:szCs w:val="28"/>
        </w:rPr>
      </w:pPr>
    </w:p>
    <w:p w14:paraId="3EF86253" w14:textId="2278F366" w:rsidR="00773BB2" w:rsidRPr="00773BB2" w:rsidRDefault="00773BB2" w:rsidP="00773BB2">
      <w:pPr>
        <w:jc w:val="both"/>
        <w:rPr>
          <w:rFonts w:ascii="Times New Roman" w:hAnsi="Times New Roman" w:cs="Times New Roman"/>
          <w:sz w:val="28"/>
          <w:szCs w:val="28"/>
        </w:rPr>
      </w:pPr>
    </w:p>
    <w:p w14:paraId="3E080FE4" w14:textId="609D1667" w:rsidR="008D41E1" w:rsidRDefault="008D41E1" w:rsidP="00773BB2">
      <w:pPr>
        <w:jc w:val="both"/>
        <w:rPr>
          <w:rFonts w:ascii="Times New Roman" w:hAnsi="Times New Roman" w:cs="Times New Roman"/>
          <w:sz w:val="28"/>
          <w:szCs w:val="28"/>
        </w:rPr>
      </w:pPr>
      <w:r>
        <w:rPr>
          <w:rFonts w:ascii="Times New Roman" w:hAnsi="Times New Roman" w:cs="Times New Roman"/>
          <w:b/>
          <w:bCs/>
          <w:noProof/>
          <w:sz w:val="32"/>
          <w:szCs w:val="32"/>
          <w:lang w:eastAsia="ru-RU"/>
        </w:rPr>
        <mc:AlternateContent>
          <mc:Choice Requires="wps">
            <w:drawing>
              <wp:anchor distT="0" distB="0" distL="114300" distR="114300" simplePos="0" relativeHeight="251699200" behindDoc="0" locked="0" layoutInCell="1" allowOverlap="1" wp14:anchorId="1E72916C" wp14:editId="3943B1B7">
                <wp:simplePos x="0" y="0"/>
                <wp:positionH relativeFrom="column">
                  <wp:posOffset>-26035</wp:posOffset>
                </wp:positionH>
                <wp:positionV relativeFrom="paragraph">
                  <wp:posOffset>153035</wp:posOffset>
                </wp:positionV>
                <wp:extent cx="5911850" cy="1352550"/>
                <wp:effectExtent l="0" t="628650" r="12700" b="19050"/>
                <wp:wrapNone/>
                <wp:docPr id="25" name="Облачко с текстом: прямоугольное 25"/>
                <wp:cNvGraphicFramePr/>
                <a:graphic xmlns:a="http://schemas.openxmlformats.org/drawingml/2006/main">
                  <a:graphicData uri="http://schemas.microsoft.com/office/word/2010/wordprocessingShape">
                    <wps:wsp>
                      <wps:cNvSpPr/>
                      <wps:spPr>
                        <a:xfrm>
                          <a:off x="0" y="0"/>
                          <a:ext cx="5911850" cy="1352550"/>
                        </a:xfrm>
                        <a:prstGeom prst="wedgeRectCallout">
                          <a:avLst>
                            <a:gd name="adj1" fmla="val 11512"/>
                            <a:gd name="adj2" fmla="val -96059"/>
                          </a:avLst>
                        </a:prstGeom>
                        <a:solidFill>
                          <a:sysClr val="window" lastClr="FFFFFF"/>
                        </a:solidFill>
                        <a:ln w="25400" cap="flat" cmpd="sng" algn="ctr">
                          <a:solidFill>
                            <a:srgbClr val="4F81BD"/>
                          </a:solidFill>
                          <a:prstDash val="solid"/>
                        </a:ln>
                        <a:effectLst/>
                      </wps:spPr>
                      <wps:txbx>
                        <w:txbxContent>
                          <w:p w14:paraId="15B83729" w14:textId="77777777" w:rsidR="008A62BB" w:rsidRDefault="008A62BB" w:rsidP="008B5A9C">
                            <w:pPr>
                              <w:rPr>
                                <w:rFonts w:ascii="Times New Roman" w:hAnsi="Times New Roman" w:cs="Times New Roman"/>
                                <w:sz w:val="24"/>
                                <w:szCs w:val="24"/>
                              </w:rPr>
                            </w:pPr>
                            <w:r>
                              <w:rPr>
                                <w:rFonts w:ascii="Times New Roman" w:hAnsi="Times New Roman" w:cs="Times New Roman"/>
                                <w:sz w:val="24"/>
                                <w:szCs w:val="24"/>
                              </w:rPr>
                              <w:t xml:space="preserve">Внимательно посмотрите, как оформляются источники разного типа. </w:t>
                            </w:r>
                          </w:p>
                          <w:p w14:paraId="5ABC5221" w14:textId="5728D3BE" w:rsidR="008A62BB" w:rsidRDefault="008A62BB" w:rsidP="008B5A9C">
                            <w:pPr>
                              <w:rPr>
                                <w:rFonts w:ascii="Times New Roman" w:hAnsi="Times New Roman" w:cs="Times New Roman"/>
                                <w:sz w:val="24"/>
                                <w:szCs w:val="24"/>
                              </w:rPr>
                            </w:pPr>
                            <w:r>
                              <w:rPr>
                                <w:rFonts w:ascii="Times New Roman" w:hAnsi="Times New Roman" w:cs="Times New Roman"/>
                                <w:sz w:val="24"/>
                                <w:szCs w:val="24"/>
                              </w:rPr>
                              <w:t>Везде, где это возможно, должен быть указан автор.</w:t>
                            </w:r>
                          </w:p>
                          <w:p w14:paraId="54501489" w14:textId="421DD7A6" w:rsidR="008A62BB" w:rsidRDefault="008A62BB" w:rsidP="008B5A9C">
                            <w:pPr>
                              <w:rPr>
                                <w:rFonts w:ascii="Times New Roman" w:hAnsi="Times New Roman" w:cs="Times New Roman"/>
                                <w:sz w:val="24"/>
                                <w:szCs w:val="24"/>
                              </w:rPr>
                            </w:pPr>
                            <w:r w:rsidRPr="000356FE">
                              <w:rPr>
                                <w:rFonts w:ascii="Times New Roman" w:hAnsi="Times New Roman" w:cs="Times New Roman"/>
                                <w:b/>
                                <w:bCs/>
                                <w:sz w:val="24"/>
                                <w:szCs w:val="24"/>
                              </w:rPr>
                              <w:t>В печатных источниках</w:t>
                            </w:r>
                            <w:r>
                              <w:rPr>
                                <w:rFonts w:ascii="Times New Roman" w:hAnsi="Times New Roman" w:cs="Times New Roman"/>
                                <w:sz w:val="24"/>
                                <w:szCs w:val="24"/>
                              </w:rPr>
                              <w:t xml:space="preserve"> указывается общее количество страниц для книг и общий диапазон страниц для статьи.</w:t>
                            </w:r>
                          </w:p>
                          <w:p w14:paraId="37DE9B9B" w14:textId="7873384B" w:rsidR="008A62BB" w:rsidRPr="008B5A9C" w:rsidRDefault="008A62BB" w:rsidP="008B5A9C">
                            <w:pPr>
                              <w:rPr>
                                <w:rFonts w:ascii="Times New Roman" w:hAnsi="Times New Roman" w:cs="Times New Roman"/>
                                <w:sz w:val="24"/>
                                <w:szCs w:val="24"/>
                              </w:rPr>
                            </w:pPr>
                            <w:r w:rsidRPr="000356FE">
                              <w:rPr>
                                <w:rFonts w:ascii="Times New Roman" w:hAnsi="Times New Roman" w:cs="Times New Roman"/>
                                <w:b/>
                                <w:bCs/>
                                <w:sz w:val="24"/>
                                <w:szCs w:val="24"/>
                              </w:rPr>
                              <w:t>В электронных источниках</w:t>
                            </w:r>
                            <w:r>
                              <w:rPr>
                                <w:rFonts w:ascii="Times New Roman" w:hAnsi="Times New Roman" w:cs="Times New Roman"/>
                                <w:sz w:val="24"/>
                                <w:szCs w:val="24"/>
                              </w:rPr>
                              <w:t xml:space="preserve"> указывается конкретная страница, откуда взяты сведения (режим доступа) и дата доступа, то есть, когда вы смотрели эту страницу.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2916C" id="Облачко с текстом: прямоугольное 25" o:spid="_x0000_s1054" type="#_x0000_t61" style="position:absolute;left:0;text-align:left;margin-left:-2.05pt;margin-top:12.05pt;width:465.5pt;height:1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" adj="13287,-9949" fillcolor="window" strokecolor="#4f81bd" strokeweight="2pt">
                <v:textbox>
                  <w:txbxContent>
                    <w:p w14:paraId="15B83729" w14:textId="77777777" w:rsidR="008A62BB" w:rsidRDefault="008A62BB" w:rsidP="008B5A9C">
                      <w:pPr>
                        <w:rPr>
                          <w:rFonts w:ascii="Times New Roman" w:hAnsi="Times New Roman" w:cs="Times New Roman"/>
                          <w:sz w:val="24"/>
                          <w:szCs w:val="24"/>
                        </w:rPr>
                      </w:pPr>
                      <w:r>
                        <w:rPr>
                          <w:rFonts w:ascii="Times New Roman" w:hAnsi="Times New Roman" w:cs="Times New Roman"/>
                          <w:sz w:val="24"/>
                          <w:szCs w:val="24"/>
                        </w:rPr>
                        <w:t xml:space="preserve">Внимательно посмотрите, как оформляются источники разного типа. </w:t>
                      </w:r>
                    </w:p>
                    <w:p w14:paraId="5ABC5221" w14:textId="5728D3BE" w:rsidR="008A62BB" w:rsidRDefault="008A62BB" w:rsidP="008B5A9C">
                      <w:pPr>
                        <w:rPr>
                          <w:rFonts w:ascii="Times New Roman" w:hAnsi="Times New Roman" w:cs="Times New Roman"/>
                          <w:sz w:val="24"/>
                          <w:szCs w:val="24"/>
                        </w:rPr>
                      </w:pPr>
                      <w:r>
                        <w:rPr>
                          <w:rFonts w:ascii="Times New Roman" w:hAnsi="Times New Roman" w:cs="Times New Roman"/>
                          <w:sz w:val="24"/>
                          <w:szCs w:val="24"/>
                        </w:rPr>
                        <w:t>Везде, где это возможно, должен быть указан автор.</w:t>
                      </w:r>
                    </w:p>
                    <w:p w14:paraId="54501489" w14:textId="421DD7A6" w:rsidR="008A62BB" w:rsidRDefault="008A62BB" w:rsidP="008B5A9C">
                      <w:pPr>
                        <w:rPr>
                          <w:rFonts w:ascii="Times New Roman" w:hAnsi="Times New Roman" w:cs="Times New Roman"/>
                          <w:sz w:val="24"/>
                          <w:szCs w:val="24"/>
                        </w:rPr>
                      </w:pPr>
                      <w:r w:rsidRPr="000356FE">
                        <w:rPr>
                          <w:rFonts w:ascii="Times New Roman" w:hAnsi="Times New Roman" w:cs="Times New Roman"/>
                          <w:b/>
                          <w:bCs/>
                          <w:sz w:val="24"/>
                          <w:szCs w:val="24"/>
                        </w:rPr>
                        <w:t>В печатных источниках</w:t>
                      </w:r>
                      <w:r>
                        <w:rPr>
                          <w:rFonts w:ascii="Times New Roman" w:hAnsi="Times New Roman" w:cs="Times New Roman"/>
                          <w:sz w:val="24"/>
                          <w:szCs w:val="24"/>
                        </w:rPr>
                        <w:t xml:space="preserve"> указывается общее количество страниц для книг и общий диапазон страниц для статьи.</w:t>
                      </w:r>
                    </w:p>
                    <w:p w14:paraId="37DE9B9B" w14:textId="7873384B" w:rsidR="008A62BB" w:rsidRPr="008B5A9C" w:rsidRDefault="008A62BB" w:rsidP="008B5A9C">
                      <w:pPr>
                        <w:rPr>
                          <w:rFonts w:ascii="Times New Roman" w:hAnsi="Times New Roman" w:cs="Times New Roman"/>
                          <w:sz w:val="24"/>
                          <w:szCs w:val="24"/>
                        </w:rPr>
                      </w:pPr>
                      <w:r w:rsidRPr="000356FE">
                        <w:rPr>
                          <w:rFonts w:ascii="Times New Roman" w:hAnsi="Times New Roman" w:cs="Times New Roman"/>
                          <w:b/>
                          <w:bCs/>
                          <w:sz w:val="24"/>
                          <w:szCs w:val="24"/>
                        </w:rPr>
                        <w:t>В электронных источниках</w:t>
                      </w:r>
                      <w:r>
                        <w:rPr>
                          <w:rFonts w:ascii="Times New Roman" w:hAnsi="Times New Roman" w:cs="Times New Roman"/>
                          <w:sz w:val="24"/>
                          <w:szCs w:val="24"/>
                        </w:rPr>
                        <w:t xml:space="preserve"> указывается конкретная страница, откуда взяты сведения (режим доступа) и дата доступа, то есть, когда вы смотрели эту страницу.</w:t>
                      </w:r>
                    </w:p>
                  </w:txbxContent>
                </v:textbox>
              </v:shape>
            </w:pict>
          </mc:Fallback>
        </mc:AlternateContent>
      </w:r>
    </w:p>
    <w:p w14:paraId="4E732A35" w14:textId="3A6DA587" w:rsidR="008D41E1" w:rsidRDefault="008D41E1" w:rsidP="00773BB2">
      <w:pPr>
        <w:jc w:val="both"/>
        <w:rPr>
          <w:rFonts w:ascii="Times New Roman" w:hAnsi="Times New Roman" w:cs="Times New Roman"/>
          <w:sz w:val="28"/>
          <w:szCs w:val="28"/>
        </w:rPr>
      </w:pPr>
    </w:p>
    <w:p w14:paraId="7B426DFE" w14:textId="09A3EAC1" w:rsidR="008D41E1" w:rsidRDefault="008D41E1" w:rsidP="00773BB2">
      <w:pPr>
        <w:jc w:val="both"/>
        <w:rPr>
          <w:rFonts w:ascii="Times New Roman" w:hAnsi="Times New Roman" w:cs="Times New Roman"/>
          <w:sz w:val="28"/>
          <w:szCs w:val="28"/>
        </w:rPr>
      </w:pPr>
    </w:p>
    <w:p w14:paraId="34818C85" w14:textId="6624A02C" w:rsidR="008D41E1" w:rsidRDefault="008D41E1" w:rsidP="00773BB2">
      <w:pPr>
        <w:jc w:val="both"/>
        <w:rPr>
          <w:rFonts w:ascii="Times New Roman" w:hAnsi="Times New Roman" w:cs="Times New Roman"/>
          <w:sz w:val="28"/>
          <w:szCs w:val="28"/>
        </w:rPr>
      </w:pPr>
    </w:p>
    <w:p w14:paraId="21F5AFCA" w14:textId="77777777" w:rsidR="008D41E1" w:rsidRDefault="008D41E1" w:rsidP="00773BB2">
      <w:pPr>
        <w:jc w:val="both"/>
        <w:rPr>
          <w:rFonts w:ascii="Times New Roman" w:hAnsi="Times New Roman" w:cs="Times New Roman"/>
          <w:sz w:val="28"/>
          <w:szCs w:val="28"/>
        </w:rPr>
      </w:pPr>
    </w:p>
    <w:p w14:paraId="78CA1C0C" w14:textId="77777777" w:rsidR="008D41E1" w:rsidRDefault="008D41E1" w:rsidP="00773BB2">
      <w:pPr>
        <w:jc w:val="both"/>
        <w:rPr>
          <w:rFonts w:ascii="Times New Roman" w:hAnsi="Times New Roman" w:cs="Times New Roman"/>
          <w:sz w:val="28"/>
          <w:szCs w:val="28"/>
        </w:rPr>
      </w:pPr>
    </w:p>
    <w:p w14:paraId="10AB3AB8" w14:textId="77777777" w:rsidR="008D41E1" w:rsidRDefault="008D41E1" w:rsidP="00773BB2">
      <w:pPr>
        <w:jc w:val="both"/>
        <w:rPr>
          <w:rFonts w:ascii="Times New Roman" w:hAnsi="Times New Roman" w:cs="Times New Roman"/>
          <w:sz w:val="28"/>
          <w:szCs w:val="28"/>
        </w:rPr>
      </w:pPr>
    </w:p>
    <w:p w14:paraId="39EB0D41" w14:textId="77777777" w:rsidR="008D41E1" w:rsidRDefault="008D41E1" w:rsidP="00773BB2">
      <w:pPr>
        <w:jc w:val="both"/>
        <w:rPr>
          <w:rFonts w:ascii="Times New Roman" w:hAnsi="Times New Roman" w:cs="Times New Roman"/>
          <w:sz w:val="28"/>
          <w:szCs w:val="28"/>
        </w:rPr>
      </w:pPr>
    </w:p>
    <w:p w14:paraId="2E40BF02" w14:textId="05714756" w:rsidR="005F3A8E" w:rsidRDefault="005F3A8E" w:rsidP="00773BB2">
      <w:pPr>
        <w:jc w:val="both"/>
        <w:rPr>
          <w:rFonts w:ascii="Times New Roman" w:hAnsi="Times New Roman" w:cs="Times New Roman"/>
          <w:sz w:val="28"/>
          <w:szCs w:val="28"/>
        </w:rPr>
      </w:pPr>
    </w:p>
    <w:p w14:paraId="65CA6084" w14:textId="10D1A804" w:rsidR="008D41E1" w:rsidRDefault="008D41E1" w:rsidP="00773BB2">
      <w:pPr>
        <w:jc w:val="both"/>
        <w:rPr>
          <w:rFonts w:ascii="Times New Roman" w:hAnsi="Times New Roman" w:cs="Times New Roman"/>
          <w:sz w:val="28"/>
          <w:szCs w:val="28"/>
        </w:rPr>
      </w:pPr>
    </w:p>
    <w:p w14:paraId="432083EA" w14:textId="5171775B" w:rsidR="008D41E1" w:rsidRDefault="008D41E1" w:rsidP="00773BB2">
      <w:pPr>
        <w:jc w:val="both"/>
        <w:rPr>
          <w:rFonts w:ascii="Times New Roman" w:hAnsi="Times New Roman" w:cs="Times New Roman"/>
          <w:sz w:val="28"/>
          <w:szCs w:val="28"/>
        </w:rPr>
      </w:pPr>
    </w:p>
    <w:p w14:paraId="6435CC8F" w14:textId="06A3C15C" w:rsidR="008D41E1" w:rsidRPr="008D41E1" w:rsidRDefault="008D41E1" w:rsidP="008D41E1">
      <w:pPr>
        <w:keepNext/>
        <w:keepLines/>
        <w:spacing w:before="240" w:line="720" w:lineRule="auto"/>
        <w:ind w:right="1842"/>
        <w:contextualSpacing/>
        <w:jc w:val="center"/>
        <w:outlineLvl w:val="0"/>
        <w:rPr>
          <w:rFonts w:ascii="Times New Roman" w:eastAsiaTheme="majorEastAsia" w:hAnsi="Times New Roman" w:cstheme="majorBidi"/>
          <w:b/>
          <w:sz w:val="32"/>
          <w:szCs w:val="32"/>
          <w:lang w:eastAsia="ru-RU"/>
        </w:rPr>
      </w:pPr>
      <w:r>
        <w:rPr>
          <w:rFonts w:ascii="Times New Roman" w:eastAsiaTheme="majorEastAsia" w:hAnsi="Times New Roman" w:cstheme="majorBidi"/>
          <w:b/>
          <w:noProof/>
          <w:sz w:val="32"/>
          <w:szCs w:val="32"/>
          <w:lang w:eastAsia="ru-RU"/>
        </w:rPr>
        <mc:AlternateContent>
          <mc:Choice Requires="wps">
            <w:drawing>
              <wp:anchor distT="0" distB="0" distL="114300" distR="114300" simplePos="0" relativeHeight="251706368" behindDoc="0" locked="0" layoutInCell="1" allowOverlap="1" wp14:anchorId="533D879D" wp14:editId="4F7B7E54">
                <wp:simplePos x="0" y="0"/>
                <wp:positionH relativeFrom="column">
                  <wp:posOffset>3631565</wp:posOffset>
                </wp:positionH>
                <wp:positionV relativeFrom="paragraph">
                  <wp:posOffset>-434340</wp:posOffset>
                </wp:positionV>
                <wp:extent cx="2686050" cy="965200"/>
                <wp:effectExtent l="742950" t="0" r="19050" b="25400"/>
                <wp:wrapNone/>
                <wp:docPr id="30" name="Облачко с текстом: прямоугольное 30"/>
                <wp:cNvGraphicFramePr/>
                <a:graphic xmlns:a="http://schemas.openxmlformats.org/drawingml/2006/main">
                  <a:graphicData uri="http://schemas.microsoft.com/office/word/2010/wordprocessingShape">
                    <wps:wsp>
                      <wps:cNvSpPr/>
                      <wps:spPr>
                        <a:xfrm>
                          <a:off x="0" y="0"/>
                          <a:ext cx="2686050" cy="965200"/>
                        </a:xfrm>
                        <a:prstGeom prst="wedgeRectCallout">
                          <a:avLst>
                            <a:gd name="adj1" fmla="val -77003"/>
                            <a:gd name="adj2" fmla="val -7977"/>
                          </a:avLst>
                        </a:prstGeom>
                      </wps:spPr>
                      <wps:style>
                        <a:lnRef idx="2">
                          <a:schemeClr val="accent1"/>
                        </a:lnRef>
                        <a:fillRef idx="1">
                          <a:schemeClr val="lt1"/>
                        </a:fillRef>
                        <a:effectRef idx="0">
                          <a:schemeClr val="accent1"/>
                        </a:effectRef>
                        <a:fontRef idx="minor">
                          <a:schemeClr val="dk1"/>
                        </a:fontRef>
                      </wps:style>
                      <wps:txbx>
                        <w:txbxContent>
                          <w:p w14:paraId="12727BB2" w14:textId="22C16965" w:rsidR="008A62BB" w:rsidRPr="008D41E1" w:rsidRDefault="008A62BB" w:rsidP="008D41E1">
                            <w:pPr>
                              <w:jc w:val="center"/>
                              <w:rPr>
                                <w:rFonts w:ascii="Times New Roman" w:hAnsi="Times New Roman" w:cs="Times New Roman"/>
                                <w:sz w:val="24"/>
                                <w:szCs w:val="24"/>
                              </w:rPr>
                            </w:pPr>
                            <w:r w:rsidRPr="008D41E1">
                              <w:rPr>
                                <w:rFonts w:ascii="Times New Roman" w:hAnsi="Times New Roman" w:cs="Times New Roman"/>
                                <w:sz w:val="24"/>
                                <w:szCs w:val="24"/>
                              </w:rPr>
                              <w:t>В тексте должна быть ссылка на приложение и конкретную таблицу или рисунок из этого приложения с последующим разбором их содержания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D879D" id="Облачко с текстом: прямоугольное 30" o:spid="_x0000_s1055" type="#_x0000_t61" style="position:absolute;left:0;text-align:left;margin-left:285.95pt;margin-top:-34.2pt;width:211.5pt;height: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" adj="-5833,9077" fillcolor="white [3201]" strokecolor="#4f81bd [3204]" strokeweight="2pt">
                <v:textbox>
                  <w:txbxContent>
                    <w:p w14:paraId="12727BB2" w14:textId="22C16965" w:rsidR="008A62BB" w:rsidRPr="008D41E1" w:rsidRDefault="008A62BB" w:rsidP="008D41E1">
                      <w:pPr>
                        <w:jc w:val="center"/>
                        <w:rPr>
                          <w:rFonts w:ascii="Times New Roman" w:hAnsi="Times New Roman" w:cs="Times New Roman"/>
                          <w:sz w:val="24"/>
                          <w:szCs w:val="24"/>
                        </w:rPr>
                      </w:pPr>
                      <w:r w:rsidRPr="008D41E1">
                        <w:rPr>
                          <w:rFonts w:ascii="Times New Roman" w:hAnsi="Times New Roman" w:cs="Times New Roman"/>
                          <w:sz w:val="24"/>
                          <w:szCs w:val="24"/>
                        </w:rPr>
                        <w:t>В тексте должна быть ссылка на приложение и конкретную таблицу или рисунок из этого приложения с последующим разбором их содержания</w:t>
                      </w:r>
                    </w:p>
                  </w:txbxContent>
                </v:textbox>
              </v:shape>
            </w:pict>
          </mc:Fallback>
        </mc:AlternateContent>
      </w:r>
      <w:r w:rsidRPr="008D41E1">
        <w:rPr>
          <w:rFonts w:ascii="Times New Roman" w:eastAsiaTheme="majorEastAsia" w:hAnsi="Times New Roman" w:cstheme="majorBidi"/>
          <w:b/>
          <w:sz w:val="32"/>
          <w:szCs w:val="32"/>
          <w:lang w:eastAsia="ru-RU"/>
        </w:rPr>
        <w:t>Приложение А</w:t>
      </w:r>
    </w:p>
    <w:p w14:paraId="7EF57073" w14:textId="191B4DA2" w:rsidR="008D41E1" w:rsidRPr="008D41E1" w:rsidRDefault="008D41E1" w:rsidP="008D41E1">
      <w:pPr>
        <w:contextualSpacing/>
        <w:jc w:val="both"/>
        <w:rPr>
          <w:rFonts w:ascii="Times New Roman" w:eastAsia="Times New Roman" w:hAnsi="Times New Roman" w:cs="Times New Roman"/>
          <w:b/>
          <w:sz w:val="26"/>
          <w:szCs w:val="26"/>
          <w:shd w:val="clear" w:color="auto" w:fill="FFFFFF"/>
          <w:lang w:eastAsia="ru-RU"/>
        </w:rPr>
      </w:pPr>
      <w:bookmarkStart w:id="17" w:name="bookmark0"/>
      <w:r w:rsidRPr="008D41E1">
        <w:rPr>
          <w:rFonts w:ascii="Times New Roman" w:eastAsia="Times New Roman" w:hAnsi="Times New Roman" w:cs="Times New Roman"/>
          <w:b/>
          <w:sz w:val="26"/>
          <w:szCs w:val="26"/>
          <w:lang w:eastAsia="ru-RU" w:bidi="ru-RU"/>
        </w:rPr>
        <w:t>Таблица</w:t>
      </w:r>
      <w:bookmarkEnd w:id="17"/>
      <w:r w:rsidR="006776C4">
        <w:rPr>
          <w:rFonts w:ascii="Times New Roman" w:eastAsia="Times New Roman" w:hAnsi="Times New Roman" w:cs="Times New Roman"/>
          <w:b/>
          <w:sz w:val="26"/>
          <w:szCs w:val="26"/>
          <w:lang w:eastAsia="ru-RU" w:bidi="ru-RU"/>
        </w:rPr>
        <w:t xml:space="preserve"> А.1. </w:t>
      </w:r>
      <w:r w:rsidRPr="008D41E1">
        <w:rPr>
          <w:rFonts w:ascii="Times New Roman" w:eastAsia="Times New Roman" w:hAnsi="Times New Roman" w:cs="Times New Roman"/>
          <w:b/>
          <w:sz w:val="26"/>
          <w:szCs w:val="26"/>
          <w:shd w:val="clear" w:color="auto" w:fill="FFFFFF"/>
          <w:lang w:eastAsia="ru-RU"/>
        </w:rPr>
        <w:t>Преимущества и недостатки криптовалюты</w:t>
      </w:r>
    </w:p>
    <w:tbl>
      <w:tblPr>
        <w:tblStyle w:val="a6"/>
        <w:tblW w:w="0" w:type="auto"/>
        <w:tblLook w:val="04A0" w:firstRow="1" w:lastRow="0" w:firstColumn="1" w:lastColumn="0" w:noHBand="0" w:noVBand="1"/>
      </w:tblPr>
      <w:tblGrid>
        <w:gridCol w:w="2293"/>
        <w:gridCol w:w="2301"/>
        <w:gridCol w:w="2289"/>
        <w:gridCol w:w="2462"/>
      </w:tblGrid>
      <w:tr w:rsidR="008D41E1" w:rsidRPr="008D41E1" w14:paraId="1E85A3DD" w14:textId="77777777" w:rsidTr="006776C4">
        <w:trPr>
          <w:trHeight w:val="263"/>
        </w:trPr>
        <w:tc>
          <w:tcPr>
            <w:tcW w:w="4594" w:type="dxa"/>
            <w:gridSpan w:val="2"/>
          </w:tcPr>
          <w:p w14:paraId="615DF012"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Достоинства</w:t>
            </w:r>
          </w:p>
        </w:tc>
        <w:tc>
          <w:tcPr>
            <w:tcW w:w="4751" w:type="dxa"/>
            <w:gridSpan w:val="2"/>
          </w:tcPr>
          <w:p w14:paraId="6BCFD0AE"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Недостатки</w:t>
            </w:r>
          </w:p>
        </w:tc>
      </w:tr>
      <w:tr w:rsidR="008D41E1" w:rsidRPr="008D41E1" w14:paraId="78287EF1" w14:textId="77777777" w:rsidTr="006776C4">
        <w:trPr>
          <w:trHeight w:val="268"/>
        </w:trPr>
        <w:tc>
          <w:tcPr>
            <w:tcW w:w="2293" w:type="dxa"/>
          </w:tcPr>
          <w:p w14:paraId="07EC2A7B"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Параметр</w:t>
            </w:r>
          </w:p>
        </w:tc>
        <w:tc>
          <w:tcPr>
            <w:tcW w:w="2301" w:type="dxa"/>
          </w:tcPr>
          <w:p w14:paraId="0A267852"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Характеристика</w:t>
            </w:r>
          </w:p>
        </w:tc>
        <w:tc>
          <w:tcPr>
            <w:tcW w:w="2289" w:type="dxa"/>
          </w:tcPr>
          <w:p w14:paraId="00E287C8"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Параметр</w:t>
            </w:r>
          </w:p>
        </w:tc>
        <w:tc>
          <w:tcPr>
            <w:tcW w:w="2462" w:type="dxa"/>
          </w:tcPr>
          <w:p w14:paraId="0D7FBAA8"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Характеристика</w:t>
            </w:r>
          </w:p>
        </w:tc>
      </w:tr>
      <w:tr w:rsidR="008D41E1" w:rsidRPr="008D41E1" w14:paraId="78F80A64" w14:textId="77777777" w:rsidTr="006776C4">
        <w:tc>
          <w:tcPr>
            <w:tcW w:w="2293" w:type="dxa"/>
          </w:tcPr>
          <w:p w14:paraId="449AECEF"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Доступность</w:t>
            </w:r>
          </w:p>
        </w:tc>
        <w:tc>
          <w:tcPr>
            <w:tcW w:w="2301" w:type="dxa"/>
          </w:tcPr>
          <w:p w14:paraId="068054FC"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Открытый код алгоритма позволяет добывать криптовалюту каждому желающему.</w:t>
            </w:r>
          </w:p>
          <w:p w14:paraId="0448F7F4"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Деньги хранятся децентрализовано, то есть на «кошельках» миллионов пользователей по всему миру.</w:t>
            </w:r>
          </w:p>
          <w:p w14:paraId="7E5D0C27"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При этом заморозить счет или изъять криптоденьги невозможно.</w:t>
            </w:r>
          </w:p>
          <w:p w14:paraId="52A81D11"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Быстрые переводы в любую точку мира</w:t>
            </w:r>
          </w:p>
        </w:tc>
        <w:tc>
          <w:tcPr>
            <w:tcW w:w="2289" w:type="dxa"/>
          </w:tcPr>
          <w:p w14:paraId="166FFA68"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Сложность контролирования переводов</w:t>
            </w:r>
          </w:p>
        </w:tc>
        <w:tc>
          <w:tcPr>
            <w:tcW w:w="2462" w:type="dxa"/>
          </w:tcPr>
          <w:p w14:paraId="60E62A77"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Кредитные организации не имеют возможности контролировать операции по выпуску и движению криптовалюты</w:t>
            </w:r>
          </w:p>
        </w:tc>
      </w:tr>
      <w:tr w:rsidR="008D41E1" w:rsidRPr="008D41E1" w14:paraId="732FB10B" w14:textId="77777777" w:rsidTr="006776C4">
        <w:tc>
          <w:tcPr>
            <w:tcW w:w="2293" w:type="dxa"/>
          </w:tcPr>
          <w:p w14:paraId="5EB3A57F"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Открытость кода</w:t>
            </w:r>
          </w:p>
        </w:tc>
        <w:tc>
          <w:tcPr>
            <w:tcW w:w="2301" w:type="dxa"/>
          </w:tcPr>
          <w:p w14:paraId="2CE0ED0D"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В любой момент можно проверить достоверность произведенных операций</w:t>
            </w:r>
          </w:p>
        </w:tc>
        <w:tc>
          <w:tcPr>
            <w:tcW w:w="2289" w:type="dxa"/>
          </w:tcPr>
          <w:p w14:paraId="4BF2E57D"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Риск запрета</w:t>
            </w:r>
          </w:p>
        </w:tc>
        <w:tc>
          <w:tcPr>
            <w:tcW w:w="2462" w:type="dxa"/>
          </w:tcPr>
          <w:p w14:paraId="405AB71D"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Банк с предостережением относится к крипто- валюте и выступает против ее легализации</w:t>
            </w:r>
          </w:p>
        </w:tc>
      </w:tr>
      <w:tr w:rsidR="008D41E1" w:rsidRPr="008D41E1" w14:paraId="19F11580" w14:textId="77777777" w:rsidTr="006776C4">
        <w:tc>
          <w:tcPr>
            <w:tcW w:w="2293" w:type="dxa"/>
          </w:tcPr>
          <w:p w14:paraId="07A7E737"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Анонимность транзакций</w:t>
            </w:r>
          </w:p>
        </w:tc>
        <w:tc>
          <w:tcPr>
            <w:tcW w:w="2301" w:type="dxa"/>
          </w:tcPr>
          <w:p w14:paraId="4F5DD1F7"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Информация о владельце криптокошелька отсутствует, есть только номер кошелька. Отсутствие контроля за транзакциями и платежами</w:t>
            </w:r>
          </w:p>
        </w:tc>
        <w:tc>
          <w:tcPr>
            <w:tcW w:w="2289" w:type="dxa"/>
          </w:tcPr>
          <w:p w14:paraId="5D4CD848"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Волатильность</w:t>
            </w:r>
          </w:p>
        </w:tc>
        <w:tc>
          <w:tcPr>
            <w:tcW w:w="2462" w:type="dxa"/>
          </w:tcPr>
          <w:p w14:paraId="68121D0B"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Высокая изменчивость криптовалюты из-за специфики использования, изменений в законодательстве и прочих факторов</w:t>
            </w:r>
          </w:p>
        </w:tc>
      </w:tr>
      <w:tr w:rsidR="008D41E1" w:rsidRPr="008D41E1" w14:paraId="06F47650" w14:textId="77777777" w:rsidTr="006776C4">
        <w:tc>
          <w:tcPr>
            <w:tcW w:w="2293" w:type="dxa"/>
          </w:tcPr>
          <w:p w14:paraId="50D2958F"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Надежность, защищенность</w:t>
            </w:r>
          </w:p>
        </w:tc>
        <w:tc>
          <w:tcPr>
            <w:tcW w:w="2301" w:type="dxa"/>
          </w:tcPr>
          <w:p w14:paraId="39C0626C"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Взломать, подделать или скопировать криптовалюту нельзя - она надежно защищена. Комиссия взимается исключительно в добровольном порядке</w:t>
            </w:r>
          </w:p>
        </w:tc>
        <w:tc>
          <w:tcPr>
            <w:tcW w:w="2289" w:type="dxa"/>
          </w:tcPr>
          <w:p w14:paraId="248C8A0D"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Опасность потери</w:t>
            </w:r>
          </w:p>
        </w:tc>
        <w:tc>
          <w:tcPr>
            <w:tcW w:w="2462" w:type="dxa"/>
          </w:tcPr>
          <w:p w14:paraId="3E98CCC5"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Потеря пароля к электронному криптокошельку приводит к безвозвратной потере всех находящихся в нем криптомонет</w:t>
            </w:r>
          </w:p>
        </w:tc>
      </w:tr>
      <w:tr w:rsidR="008D41E1" w:rsidRPr="008D41E1" w14:paraId="541F388A" w14:textId="77777777" w:rsidTr="006776C4">
        <w:tc>
          <w:tcPr>
            <w:tcW w:w="2293" w:type="dxa"/>
          </w:tcPr>
          <w:p w14:paraId="6B6B9F3F"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Ограниченность криптовалюты</w:t>
            </w:r>
          </w:p>
        </w:tc>
        <w:tc>
          <w:tcPr>
            <w:tcW w:w="2301" w:type="dxa"/>
          </w:tcPr>
          <w:p w14:paraId="1AC918F8"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Отсутствие инфляции. Как правило, криптовалюта выпускается в ограниченном объеме, что привлекает повышенное внимание со стороны инвесторов и исключает риски инфляции из-за чрезмерной активности эмитента. Таким образом, валюта по своей сути является дефляционной</w:t>
            </w:r>
          </w:p>
        </w:tc>
        <w:tc>
          <w:tcPr>
            <w:tcW w:w="2289" w:type="dxa"/>
          </w:tcPr>
          <w:p w14:paraId="2FCF96EB"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Отсутствие гарантий</w:t>
            </w:r>
          </w:p>
        </w:tc>
        <w:tc>
          <w:tcPr>
            <w:tcW w:w="2462" w:type="dxa"/>
          </w:tcPr>
          <w:p w14:paraId="49DD9162" w14:textId="77777777" w:rsidR="008D41E1" w:rsidRPr="008D41E1" w:rsidRDefault="008D41E1" w:rsidP="008D41E1">
            <w:pPr>
              <w:contextualSpacing/>
              <w:jc w:val="both"/>
              <w:rPr>
                <w:rFonts w:ascii="Times New Roman" w:eastAsia="Times New Roman" w:hAnsi="Times New Roman" w:cs="Times New Roman"/>
                <w:i/>
                <w:sz w:val="20"/>
                <w:szCs w:val="20"/>
                <w:lang w:eastAsia="ru-RU"/>
              </w:rPr>
            </w:pPr>
            <w:r w:rsidRPr="008D41E1">
              <w:rPr>
                <w:rFonts w:ascii="Times New Roman" w:eastAsia="Times New Roman" w:hAnsi="Times New Roman" w:cs="Times New Roman"/>
                <w:sz w:val="20"/>
                <w:szCs w:val="20"/>
                <w:lang w:eastAsia="ru-RU"/>
              </w:rPr>
              <w:t>Из-за отсутствия регулирующих механизмов нет гарантий сохранности электронных криптокошельков</w:t>
            </w:r>
          </w:p>
        </w:tc>
      </w:tr>
    </w:tbl>
    <w:p w14:paraId="4CC8DB1A" w14:textId="77777777" w:rsidR="008D41E1" w:rsidRPr="008D41E1" w:rsidRDefault="008D41E1" w:rsidP="008D41E1">
      <w:pPr>
        <w:shd w:val="clear" w:color="auto" w:fill="FFFFFF"/>
        <w:autoSpaceDE w:val="0"/>
        <w:autoSpaceDN w:val="0"/>
        <w:adjustRightInd w:val="0"/>
        <w:contextualSpacing/>
        <w:jc w:val="both"/>
        <w:rPr>
          <w:rFonts w:ascii="Times New Roman" w:eastAsia="Times New Roman" w:hAnsi="Times New Roman" w:cs="Times New Roman"/>
          <w:sz w:val="24"/>
          <w:szCs w:val="24"/>
          <w:lang w:eastAsia="ru-RU"/>
        </w:rPr>
      </w:pPr>
      <w:r w:rsidRPr="008D41E1">
        <w:rPr>
          <w:rFonts w:ascii="Times New Roman" w:eastAsia="Times New Roman" w:hAnsi="Times New Roman" w:cs="Times New Roman"/>
          <w:sz w:val="24"/>
          <w:szCs w:val="24"/>
          <w:lang w:eastAsia="ru-RU"/>
        </w:rPr>
        <w:t>Примечание — Источник: [7, с. 286].</w:t>
      </w:r>
    </w:p>
    <w:p w14:paraId="08FCC59D" w14:textId="587B1F35" w:rsidR="008D41E1" w:rsidRDefault="008D41E1" w:rsidP="00773BB2">
      <w:pPr>
        <w:jc w:val="both"/>
        <w:rPr>
          <w:rFonts w:ascii="Times New Roman" w:hAnsi="Times New Roman" w:cs="Times New Roman"/>
          <w:sz w:val="28"/>
          <w:szCs w:val="28"/>
        </w:rPr>
      </w:pPr>
    </w:p>
    <w:p w14:paraId="06692493" w14:textId="24733EE7" w:rsidR="008D41E1" w:rsidRDefault="008D41E1" w:rsidP="00773BB2">
      <w:pPr>
        <w:jc w:val="both"/>
        <w:rPr>
          <w:rFonts w:ascii="Times New Roman" w:hAnsi="Times New Roman" w:cs="Times New Roman"/>
          <w:sz w:val="28"/>
          <w:szCs w:val="28"/>
        </w:rPr>
      </w:pPr>
    </w:p>
    <w:p w14:paraId="7440DAFD" w14:textId="771E0927" w:rsidR="008D41E1" w:rsidRDefault="008D41E1" w:rsidP="00773BB2">
      <w:pPr>
        <w:jc w:val="both"/>
        <w:rPr>
          <w:rFonts w:ascii="Times New Roman" w:hAnsi="Times New Roman" w:cs="Times New Roman"/>
          <w:sz w:val="28"/>
          <w:szCs w:val="28"/>
        </w:rPr>
      </w:pPr>
    </w:p>
    <w:p w14:paraId="56521713" w14:textId="264C2220" w:rsidR="008D41E1" w:rsidRDefault="008D41E1" w:rsidP="00773BB2">
      <w:pPr>
        <w:jc w:val="both"/>
        <w:rPr>
          <w:rFonts w:ascii="Times New Roman" w:hAnsi="Times New Roman" w:cs="Times New Roman"/>
          <w:sz w:val="28"/>
          <w:szCs w:val="28"/>
        </w:rPr>
      </w:pPr>
    </w:p>
    <w:p w14:paraId="51C5E085" w14:textId="2F431F51" w:rsidR="008D41E1" w:rsidRDefault="008D41E1" w:rsidP="00773BB2">
      <w:pPr>
        <w:jc w:val="both"/>
        <w:rPr>
          <w:rFonts w:ascii="Times New Roman" w:hAnsi="Times New Roman" w:cs="Times New Roman"/>
          <w:sz w:val="28"/>
          <w:szCs w:val="28"/>
        </w:rPr>
      </w:pPr>
    </w:p>
    <w:p w14:paraId="3D152777" w14:textId="7D550868" w:rsidR="008D41E1" w:rsidRDefault="008D41E1" w:rsidP="00773BB2">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42306BEE" wp14:editId="491F7C45">
                <wp:simplePos x="0" y="0"/>
                <wp:positionH relativeFrom="column">
                  <wp:posOffset>2469515</wp:posOffset>
                </wp:positionH>
                <wp:positionV relativeFrom="paragraph">
                  <wp:posOffset>-104140</wp:posOffset>
                </wp:positionV>
                <wp:extent cx="3416300" cy="711200"/>
                <wp:effectExtent l="0" t="0" r="12700" b="431800"/>
                <wp:wrapNone/>
                <wp:docPr id="32" name="Облачко с текстом: прямоугольное 32"/>
                <wp:cNvGraphicFramePr/>
                <a:graphic xmlns:a="http://schemas.openxmlformats.org/drawingml/2006/main">
                  <a:graphicData uri="http://schemas.microsoft.com/office/word/2010/wordprocessingShape">
                    <wps:wsp>
                      <wps:cNvSpPr/>
                      <wps:spPr>
                        <a:xfrm>
                          <a:off x="0" y="0"/>
                          <a:ext cx="3416300" cy="711200"/>
                        </a:xfrm>
                        <a:prstGeom prst="wedgeRectCallout">
                          <a:avLst>
                            <a:gd name="adj1" fmla="val -20647"/>
                            <a:gd name="adj2" fmla="val 108929"/>
                          </a:avLst>
                        </a:prstGeom>
                      </wps:spPr>
                      <wps:style>
                        <a:lnRef idx="2">
                          <a:schemeClr val="accent1"/>
                        </a:lnRef>
                        <a:fillRef idx="1">
                          <a:schemeClr val="lt1"/>
                        </a:fillRef>
                        <a:effectRef idx="0">
                          <a:schemeClr val="accent1"/>
                        </a:effectRef>
                        <a:fontRef idx="minor">
                          <a:schemeClr val="dk1"/>
                        </a:fontRef>
                      </wps:style>
                      <wps:txbx>
                        <w:txbxContent>
                          <w:p w14:paraId="3C2076FB" w14:textId="780C80A6" w:rsidR="008A62BB" w:rsidRPr="009A4E3E" w:rsidRDefault="008A62BB" w:rsidP="008D41E1">
                            <w:pPr>
                              <w:jc w:val="center"/>
                              <w:rPr>
                                <w:rFonts w:ascii="Times New Roman" w:hAnsi="Times New Roman" w:cs="Times New Roman"/>
                                <w:sz w:val="24"/>
                                <w:szCs w:val="24"/>
                              </w:rPr>
                            </w:pPr>
                            <w:r w:rsidRPr="009A4E3E">
                              <w:rPr>
                                <w:rFonts w:ascii="Times New Roman" w:hAnsi="Times New Roman" w:cs="Times New Roman"/>
                                <w:sz w:val="24"/>
                                <w:szCs w:val="24"/>
                              </w:rPr>
                              <w:t xml:space="preserve">Скриншот отчета с сайта </w:t>
                            </w:r>
                            <w:r w:rsidRPr="009A4E3E">
                              <w:rPr>
                                <w:rFonts w:ascii="Times New Roman" w:hAnsi="Times New Roman" w:cs="Times New Roman"/>
                                <w:sz w:val="24"/>
                                <w:szCs w:val="24"/>
                                <w:lang w:val="en-US"/>
                              </w:rPr>
                              <w:t>antiplagiat</w:t>
                            </w:r>
                            <w:r w:rsidRPr="009A4E3E">
                              <w:rPr>
                                <w:rFonts w:ascii="Times New Roman" w:hAnsi="Times New Roman" w:cs="Times New Roman"/>
                                <w:sz w:val="24"/>
                                <w:szCs w:val="24"/>
                              </w:rPr>
                              <w:t>.</w:t>
                            </w:r>
                            <w:r w:rsidRPr="009A4E3E">
                              <w:rPr>
                                <w:rFonts w:ascii="Times New Roman" w:hAnsi="Times New Roman" w:cs="Times New Roman"/>
                                <w:sz w:val="24"/>
                                <w:szCs w:val="24"/>
                                <w:lang w:val="en-US"/>
                              </w:rPr>
                              <w:t>ru</w:t>
                            </w:r>
                            <w:r w:rsidRPr="009A4E3E">
                              <w:rPr>
                                <w:rFonts w:ascii="Times New Roman" w:hAnsi="Times New Roman" w:cs="Times New Roman"/>
                                <w:sz w:val="24"/>
                                <w:szCs w:val="24"/>
                              </w:rPr>
                              <w:t xml:space="preserve">, где четко видно, какой процент оригинальности работы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06BEE" id="Облачко с текстом: прямоугольное 32" o:spid="_x0000_s1056" type="#_x0000_t61" style="position:absolute;left:0;text-align:left;margin-left:194.45pt;margin-top:-8.2pt;width:269pt;height: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" adj="6340,34329" fillcolor="white [3201]" strokecolor="#4f81bd [3204]" strokeweight="2pt">
                <v:textbox>
                  <w:txbxContent>
                    <w:p w14:paraId="3C2076FB" w14:textId="780C80A6" w:rsidR="008A62BB" w:rsidRPr="009A4E3E" w:rsidRDefault="008A62BB" w:rsidP="008D41E1">
                      <w:pPr>
                        <w:jc w:val="center"/>
                        <w:rPr>
                          <w:rFonts w:ascii="Times New Roman" w:hAnsi="Times New Roman" w:cs="Times New Roman"/>
                          <w:sz w:val="24"/>
                          <w:szCs w:val="24"/>
                        </w:rPr>
                      </w:pPr>
                      <w:r w:rsidRPr="009A4E3E">
                        <w:rPr>
                          <w:rFonts w:ascii="Times New Roman" w:hAnsi="Times New Roman" w:cs="Times New Roman"/>
                          <w:sz w:val="24"/>
                          <w:szCs w:val="24"/>
                        </w:rPr>
                        <w:t xml:space="preserve">Скриншот отчета с сайта </w:t>
                      </w:r>
                      <w:proofErr w:type="spellStart"/>
                      <w:r w:rsidRPr="009A4E3E">
                        <w:rPr>
                          <w:rFonts w:ascii="Times New Roman" w:hAnsi="Times New Roman" w:cs="Times New Roman"/>
                          <w:sz w:val="24"/>
                          <w:szCs w:val="24"/>
                          <w:lang w:val="en-US"/>
                        </w:rPr>
                        <w:t>antiplagiat</w:t>
                      </w:r>
                      <w:proofErr w:type="spellEnd"/>
                      <w:r w:rsidRPr="009A4E3E">
                        <w:rPr>
                          <w:rFonts w:ascii="Times New Roman" w:hAnsi="Times New Roman" w:cs="Times New Roman"/>
                          <w:sz w:val="24"/>
                          <w:szCs w:val="24"/>
                        </w:rPr>
                        <w:t>.</w:t>
                      </w:r>
                      <w:proofErr w:type="spellStart"/>
                      <w:r w:rsidRPr="009A4E3E">
                        <w:rPr>
                          <w:rFonts w:ascii="Times New Roman" w:hAnsi="Times New Roman" w:cs="Times New Roman"/>
                          <w:sz w:val="24"/>
                          <w:szCs w:val="24"/>
                          <w:lang w:val="en-US"/>
                        </w:rPr>
                        <w:t>ru</w:t>
                      </w:r>
                      <w:proofErr w:type="spellEnd"/>
                      <w:r w:rsidRPr="009A4E3E">
                        <w:rPr>
                          <w:rFonts w:ascii="Times New Roman" w:hAnsi="Times New Roman" w:cs="Times New Roman"/>
                          <w:sz w:val="24"/>
                          <w:szCs w:val="24"/>
                        </w:rPr>
                        <w:t xml:space="preserve">, где четко видно, какой процент оригинальности работы </w:t>
                      </w:r>
                    </w:p>
                  </w:txbxContent>
                </v:textbox>
              </v:shape>
            </w:pict>
          </mc:Fallback>
        </mc:AlternateContent>
      </w:r>
      <w:r>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6A895686" wp14:editId="77152A08">
            <wp:simplePos x="0" y="0"/>
            <wp:positionH relativeFrom="margin">
              <wp:posOffset>-13335</wp:posOffset>
            </wp:positionH>
            <wp:positionV relativeFrom="margin">
              <wp:posOffset>1159510</wp:posOffset>
            </wp:positionV>
            <wp:extent cx="6026150" cy="4081145"/>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156" t="9132" r="800" b="19370"/>
                    <a:stretch>
                      <a:fillRect/>
                    </a:stretch>
                  </pic:blipFill>
                  <pic:spPr bwMode="auto">
                    <a:xfrm>
                      <a:off x="0" y="0"/>
                      <a:ext cx="6026150" cy="4081145"/>
                    </a:xfrm>
                    <a:prstGeom prst="rect">
                      <a:avLst/>
                    </a:prstGeom>
                    <a:noFill/>
                  </pic:spPr>
                </pic:pic>
              </a:graphicData>
            </a:graphic>
            <wp14:sizeRelH relativeFrom="page">
              <wp14:pctWidth>0</wp14:pctWidth>
            </wp14:sizeRelH>
            <wp14:sizeRelV relativeFrom="page">
              <wp14:pctHeight>0</wp14:pctHeight>
            </wp14:sizeRelV>
          </wp:anchor>
        </w:drawing>
      </w:r>
    </w:p>
    <w:sectPr w:rsidR="008D41E1" w:rsidSect="003A7777">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5942B" w14:textId="77777777" w:rsidR="005B1284" w:rsidRDefault="005B1284" w:rsidP="005332F5">
      <w:r>
        <w:separator/>
      </w:r>
    </w:p>
  </w:endnote>
  <w:endnote w:type="continuationSeparator" w:id="0">
    <w:p w14:paraId="561288EB" w14:textId="77777777" w:rsidR="005B1284" w:rsidRDefault="005B1284" w:rsidP="0053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904386"/>
      <w:docPartObj>
        <w:docPartGallery w:val="Page Numbers (Bottom of Page)"/>
        <w:docPartUnique/>
      </w:docPartObj>
    </w:sdtPr>
    <w:sdtEndPr/>
    <w:sdtContent>
      <w:p w14:paraId="0B1CAE40" w14:textId="16458A43" w:rsidR="008A62BB" w:rsidRDefault="008A62BB">
        <w:pPr>
          <w:pStyle w:val="af"/>
          <w:jc w:val="center"/>
        </w:pPr>
        <w:r>
          <w:fldChar w:fldCharType="begin"/>
        </w:r>
        <w:r>
          <w:instrText>PAGE   \* MERGEFORMAT</w:instrText>
        </w:r>
        <w:r>
          <w:fldChar w:fldCharType="separate"/>
        </w:r>
        <w:r w:rsidR="000D35F8">
          <w:rPr>
            <w:noProof/>
          </w:rPr>
          <w:t>17</w:t>
        </w:r>
        <w:r>
          <w:fldChar w:fldCharType="end"/>
        </w:r>
      </w:p>
    </w:sdtContent>
  </w:sdt>
  <w:p w14:paraId="01BB2265" w14:textId="77777777" w:rsidR="008A62BB" w:rsidRDefault="008A62B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F51EF" w14:textId="77777777" w:rsidR="005B1284" w:rsidRDefault="005B1284" w:rsidP="005332F5">
      <w:r>
        <w:separator/>
      </w:r>
    </w:p>
  </w:footnote>
  <w:footnote w:type="continuationSeparator" w:id="0">
    <w:p w14:paraId="0EDC1489" w14:textId="77777777" w:rsidR="005B1284" w:rsidRDefault="005B1284" w:rsidP="00533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15F5"/>
    <w:multiLevelType w:val="hybridMultilevel"/>
    <w:tmpl w:val="0FC0A65A"/>
    <w:lvl w:ilvl="0" w:tplc="04190001">
      <w:start w:val="1"/>
      <w:numFmt w:val="bullet"/>
      <w:lvlText w:val=""/>
      <w:lvlJc w:val="left"/>
      <w:pPr>
        <w:ind w:left="1287" w:hanging="360"/>
      </w:pPr>
      <w:rPr>
        <w:rFonts w:ascii="Symbol" w:hAnsi="Symbol" w:hint="default"/>
        <w:b w:val="0"/>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13AC6C87"/>
    <w:multiLevelType w:val="hybridMultilevel"/>
    <w:tmpl w:val="B660E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644B7"/>
    <w:multiLevelType w:val="hybridMultilevel"/>
    <w:tmpl w:val="E332A766"/>
    <w:lvl w:ilvl="0" w:tplc="AC3AB6B6">
      <w:start w:val="2"/>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C42A30"/>
    <w:multiLevelType w:val="hybridMultilevel"/>
    <w:tmpl w:val="BD609D02"/>
    <w:lvl w:ilvl="0" w:tplc="AFAE503E">
      <w:start w:val="1"/>
      <w:numFmt w:val="decimal"/>
      <w:lvlText w:val="%1."/>
      <w:lvlJc w:val="left"/>
      <w:pPr>
        <w:ind w:left="927"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4" w15:restartNumberingAfterBreak="0">
    <w:nsid w:val="60086058"/>
    <w:multiLevelType w:val="multilevel"/>
    <w:tmpl w:val="08D4166A"/>
    <w:lvl w:ilvl="0">
      <w:start w:val="1"/>
      <w:numFmt w:val="decimal"/>
      <w:lvlText w:val="%1."/>
      <w:lvlJc w:val="left"/>
      <w:pPr>
        <w:ind w:left="420" w:hanging="420"/>
      </w:pPr>
      <w:rPr>
        <w:rFonts w:hint="default"/>
      </w:rPr>
    </w:lvl>
    <w:lvl w:ilvl="1">
      <w:start w:val="1"/>
      <w:numFmt w:val="decimal"/>
      <w:pStyle w:val="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9F058B5"/>
    <w:multiLevelType w:val="hybridMultilevel"/>
    <w:tmpl w:val="56CC4DBA"/>
    <w:lvl w:ilvl="0" w:tplc="2732ECB0">
      <w:start w:val="1"/>
      <w:numFmt w:val="decimal"/>
      <w:lvlText w:val="%1."/>
      <w:lvlJc w:val="left"/>
      <w:pPr>
        <w:ind w:left="1287" w:hanging="360"/>
      </w:pPr>
      <w:rPr>
        <w:rFonts w:ascii="Times New Roman" w:hAnsi="Times New Roman" w:cs="Times New Roman"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7B304097"/>
    <w:multiLevelType w:val="hybridMultilevel"/>
    <w:tmpl w:val="1194AE98"/>
    <w:lvl w:ilvl="0" w:tplc="5EE28852">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895099"/>
    <w:multiLevelType w:val="hybridMultilevel"/>
    <w:tmpl w:val="8106360A"/>
    <w:lvl w:ilvl="0" w:tplc="DEC85258">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32"/>
    <w:rsid w:val="0000524C"/>
    <w:rsid w:val="000073EF"/>
    <w:rsid w:val="00017BE2"/>
    <w:rsid w:val="00024CEA"/>
    <w:rsid w:val="0003170D"/>
    <w:rsid w:val="000356FE"/>
    <w:rsid w:val="00066742"/>
    <w:rsid w:val="000701CC"/>
    <w:rsid w:val="000828EB"/>
    <w:rsid w:val="000B2C58"/>
    <w:rsid w:val="000C14EB"/>
    <w:rsid w:val="000D35F8"/>
    <w:rsid w:val="000D4C94"/>
    <w:rsid w:val="000F2F7D"/>
    <w:rsid w:val="000F3071"/>
    <w:rsid w:val="000F5D2C"/>
    <w:rsid w:val="001014A0"/>
    <w:rsid w:val="00115CA9"/>
    <w:rsid w:val="001170F3"/>
    <w:rsid w:val="0016533B"/>
    <w:rsid w:val="001A0CC5"/>
    <w:rsid w:val="001D18B7"/>
    <w:rsid w:val="001E0B1F"/>
    <w:rsid w:val="00216423"/>
    <w:rsid w:val="00224132"/>
    <w:rsid w:val="00224540"/>
    <w:rsid w:val="002342D2"/>
    <w:rsid w:val="00243750"/>
    <w:rsid w:val="0025294A"/>
    <w:rsid w:val="00254AD4"/>
    <w:rsid w:val="00257DF1"/>
    <w:rsid w:val="002605D6"/>
    <w:rsid w:val="00265074"/>
    <w:rsid w:val="002978A9"/>
    <w:rsid w:val="002A451F"/>
    <w:rsid w:val="002C4F45"/>
    <w:rsid w:val="002D420D"/>
    <w:rsid w:val="002D42F0"/>
    <w:rsid w:val="002D6E5D"/>
    <w:rsid w:val="00314723"/>
    <w:rsid w:val="00316068"/>
    <w:rsid w:val="0032534B"/>
    <w:rsid w:val="00332108"/>
    <w:rsid w:val="00340A28"/>
    <w:rsid w:val="003450D2"/>
    <w:rsid w:val="00365122"/>
    <w:rsid w:val="003753F7"/>
    <w:rsid w:val="00375494"/>
    <w:rsid w:val="0038388D"/>
    <w:rsid w:val="003A2B5F"/>
    <w:rsid w:val="003A7777"/>
    <w:rsid w:val="003C0821"/>
    <w:rsid w:val="003D5F68"/>
    <w:rsid w:val="003F1068"/>
    <w:rsid w:val="003F7415"/>
    <w:rsid w:val="00406B2B"/>
    <w:rsid w:val="0043049A"/>
    <w:rsid w:val="004366BE"/>
    <w:rsid w:val="00451B05"/>
    <w:rsid w:val="0046272B"/>
    <w:rsid w:val="00464990"/>
    <w:rsid w:val="00470A26"/>
    <w:rsid w:val="00471D95"/>
    <w:rsid w:val="0049510D"/>
    <w:rsid w:val="004A1F81"/>
    <w:rsid w:val="004B0A27"/>
    <w:rsid w:val="004C3A0E"/>
    <w:rsid w:val="004D7274"/>
    <w:rsid w:val="00500325"/>
    <w:rsid w:val="00506475"/>
    <w:rsid w:val="00516AC1"/>
    <w:rsid w:val="0052336B"/>
    <w:rsid w:val="005332F5"/>
    <w:rsid w:val="00554D98"/>
    <w:rsid w:val="005659CF"/>
    <w:rsid w:val="00581B2A"/>
    <w:rsid w:val="00581DBF"/>
    <w:rsid w:val="00594A73"/>
    <w:rsid w:val="005A6BE4"/>
    <w:rsid w:val="005B1284"/>
    <w:rsid w:val="005F3A8E"/>
    <w:rsid w:val="006004A1"/>
    <w:rsid w:val="00624EB8"/>
    <w:rsid w:val="00641A44"/>
    <w:rsid w:val="00642701"/>
    <w:rsid w:val="006645A0"/>
    <w:rsid w:val="00666F4F"/>
    <w:rsid w:val="00671450"/>
    <w:rsid w:val="006776C4"/>
    <w:rsid w:val="00680F2D"/>
    <w:rsid w:val="006B3619"/>
    <w:rsid w:val="006C5AA1"/>
    <w:rsid w:val="006D41CE"/>
    <w:rsid w:val="006D7662"/>
    <w:rsid w:val="006D7AF5"/>
    <w:rsid w:val="00723D05"/>
    <w:rsid w:val="00773BB2"/>
    <w:rsid w:val="007A267B"/>
    <w:rsid w:val="007B7FAD"/>
    <w:rsid w:val="007C4A55"/>
    <w:rsid w:val="007C7C24"/>
    <w:rsid w:val="007D089C"/>
    <w:rsid w:val="007E401F"/>
    <w:rsid w:val="007E78CD"/>
    <w:rsid w:val="007F12BF"/>
    <w:rsid w:val="00812430"/>
    <w:rsid w:val="00813C06"/>
    <w:rsid w:val="0087427D"/>
    <w:rsid w:val="00894FAE"/>
    <w:rsid w:val="008A11EF"/>
    <w:rsid w:val="008A62BB"/>
    <w:rsid w:val="008B5A9C"/>
    <w:rsid w:val="008D41E1"/>
    <w:rsid w:val="00916E14"/>
    <w:rsid w:val="00941D27"/>
    <w:rsid w:val="009A4E3E"/>
    <w:rsid w:val="009B231D"/>
    <w:rsid w:val="009F036B"/>
    <w:rsid w:val="00A30E35"/>
    <w:rsid w:val="00A31A63"/>
    <w:rsid w:val="00A323B2"/>
    <w:rsid w:val="00A45504"/>
    <w:rsid w:val="00A56D50"/>
    <w:rsid w:val="00A66810"/>
    <w:rsid w:val="00A71B8E"/>
    <w:rsid w:val="00A86803"/>
    <w:rsid w:val="00AA0F02"/>
    <w:rsid w:val="00AA1D3E"/>
    <w:rsid w:val="00AE6C6C"/>
    <w:rsid w:val="00B05F4B"/>
    <w:rsid w:val="00B13155"/>
    <w:rsid w:val="00B251AF"/>
    <w:rsid w:val="00B30D90"/>
    <w:rsid w:val="00B43958"/>
    <w:rsid w:val="00B6604F"/>
    <w:rsid w:val="00B702F9"/>
    <w:rsid w:val="00BB471D"/>
    <w:rsid w:val="00BB7614"/>
    <w:rsid w:val="00BF0277"/>
    <w:rsid w:val="00BF15F0"/>
    <w:rsid w:val="00C168DE"/>
    <w:rsid w:val="00C2261E"/>
    <w:rsid w:val="00C26A37"/>
    <w:rsid w:val="00C31E0F"/>
    <w:rsid w:val="00C545ED"/>
    <w:rsid w:val="00C82C2C"/>
    <w:rsid w:val="00C83DDA"/>
    <w:rsid w:val="00C87C7C"/>
    <w:rsid w:val="00C9033C"/>
    <w:rsid w:val="00CB072A"/>
    <w:rsid w:val="00CD5697"/>
    <w:rsid w:val="00CE7F22"/>
    <w:rsid w:val="00CF2822"/>
    <w:rsid w:val="00D01ABB"/>
    <w:rsid w:val="00D07530"/>
    <w:rsid w:val="00D305A6"/>
    <w:rsid w:val="00D356FF"/>
    <w:rsid w:val="00D454BD"/>
    <w:rsid w:val="00D62EA1"/>
    <w:rsid w:val="00D81158"/>
    <w:rsid w:val="00D87992"/>
    <w:rsid w:val="00E114E6"/>
    <w:rsid w:val="00E71D0C"/>
    <w:rsid w:val="00E738AA"/>
    <w:rsid w:val="00E809B9"/>
    <w:rsid w:val="00E80FBC"/>
    <w:rsid w:val="00E87B8B"/>
    <w:rsid w:val="00E96470"/>
    <w:rsid w:val="00F35DA0"/>
    <w:rsid w:val="00F576E5"/>
    <w:rsid w:val="00F93072"/>
    <w:rsid w:val="00F950DE"/>
    <w:rsid w:val="00FA7291"/>
    <w:rsid w:val="00FB777C"/>
    <w:rsid w:val="00FC0F54"/>
    <w:rsid w:val="00FC6C15"/>
    <w:rsid w:val="00FD736C"/>
    <w:rsid w:val="00FF5218"/>
    <w:rsid w:val="00FF7B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0029"/>
  <w15:docId w15:val="{8C86447B-7DC9-4131-A40E-7F4FF498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777"/>
  </w:style>
  <w:style w:type="paragraph" w:styleId="1">
    <w:name w:val="heading 1"/>
    <w:basedOn w:val="a"/>
    <w:next w:val="a"/>
    <w:link w:val="10"/>
    <w:uiPriority w:val="9"/>
    <w:qFormat/>
    <w:rsid w:val="00365122"/>
    <w:pPr>
      <w:keepNext/>
      <w:keepLines/>
      <w:jc w:val="center"/>
      <w:outlineLvl w:val="0"/>
    </w:pPr>
    <w:rPr>
      <w:rFonts w:ascii="Times New Roman" w:eastAsiaTheme="majorEastAsia" w:hAnsi="Times New Roman"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B777C"/>
    <w:pPr>
      <w:ind w:left="720"/>
      <w:contextualSpacing/>
    </w:pPr>
  </w:style>
  <w:style w:type="character" w:styleId="a5">
    <w:name w:val="Hyperlink"/>
    <w:basedOn w:val="a0"/>
    <w:uiPriority w:val="99"/>
    <w:unhideWhenUsed/>
    <w:rsid w:val="005F3A8E"/>
    <w:rPr>
      <w:color w:val="0000FF" w:themeColor="hyperlink"/>
      <w:u w:val="single"/>
    </w:rPr>
  </w:style>
  <w:style w:type="character" w:customStyle="1" w:styleId="11">
    <w:name w:val="Неразрешенное упоминание1"/>
    <w:basedOn w:val="a0"/>
    <w:uiPriority w:val="99"/>
    <w:semiHidden/>
    <w:unhideWhenUsed/>
    <w:rsid w:val="005F3A8E"/>
    <w:rPr>
      <w:color w:val="605E5C"/>
      <w:shd w:val="clear" w:color="auto" w:fill="E1DFDD"/>
    </w:rPr>
  </w:style>
  <w:style w:type="table" w:styleId="a6">
    <w:name w:val="Table Grid"/>
    <w:basedOn w:val="a1"/>
    <w:uiPriority w:val="59"/>
    <w:unhideWhenUsed/>
    <w:rsid w:val="005F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375494"/>
    <w:rPr>
      <w:color w:val="800080" w:themeColor="followedHyperlink"/>
      <w:u w:val="single"/>
    </w:rPr>
  </w:style>
  <w:style w:type="paragraph" w:customStyle="1" w:styleId="12">
    <w:name w:val="Абзац списка1"/>
    <w:basedOn w:val="a"/>
    <w:rsid w:val="0046272B"/>
    <w:pPr>
      <w:spacing w:line="360" w:lineRule="auto"/>
      <w:ind w:left="720"/>
      <w:contextualSpacing/>
      <w:jc w:val="both"/>
    </w:pPr>
    <w:rPr>
      <w:rFonts w:ascii="Times New Roman" w:eastAsia="Times New Roman" w:hAnsi="Times New Roman" w:cs="Times New Roman"/>
      <w:sz w:val="24"/>
      <w:lang w:val="be-BY"/>
    </w:rPr>
  </w:style>
  <w:style w:type="paragraph" w:customStyle="1" w:styleId="a8">
    <w:basedOn w:val="a"/>
    <w:next w:val="a9"/>
    <w:link w:val="aa"/>
    <w:rsid w:val="00A31A6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a">
    <w:name w:val="Название Знак"/>
    <w:link w:val="a8"/>
    <w:rsid w:val="0046272B"/>
    <w:rPr>
      <w:rFonts w:ascii="Times New Roman" w:eastAsia="Times New Roman" w:hAnsi="Times New Roman" w:cs="Times New Roman"/>
      <w:sz w:val="24"/>
      <w:szCs w:val="24"/>
      <w:lang w:eastAsia="ru-RU"/>
    </w:rPr>
  </w:style>
  <w:style w:type="paragraph" w:styleId="ab">
    <w:name w:val="Title"/>
    <w:basedOn w:val="a"/>
    <w:next w:val="a"/>
    <w:link w:val="13"/>
    <w:uiPriority w:val="10"/>
    <w:qFormat/>
    <w:rsid w:val="0046272B"/>
    <w:pPr>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b"/>
    <w:uiPriority w:val="10"/>
    <w:rsid w:val="0046272B"/>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365122"/>
    <w:rPr>
      <w:rFonts w:ascii="Times New Roman" w:eastAsiaTheme="majorEastAsia" w:hAnsi="Times New Roman" w:cstheme="majorBidi"/>
      <w:b/>
      <w:sz w:val="32"/>
      <w:szCs w:val="32"/>
    </w:rPr>
  </w:style>
  <w:style w:type="paragraph" w:styleId="a9">
    <w:name w:val="Normal (Web)"/>
    <w:basedOn w:val="a"/>
    <w:unhideWhenUsed/>
    <w:rsid w:val="00265074"/>
    <w:rPr>
      <w:rFonts w:ascii="Times New Roman" w:hAnsi="Times New Roman" w:cs="Times New Roman"/>
      <w:sz w:val="24"/>
      <w:szCs w:val="24"/>
    </w:rPr>
  </w:style>
  <w:style w:type="paragraph" w:styleId="ac">
    <w:name w:val="TOC Heading"/>
    <w:basedOn w:val="1"/>
    <w:next w:val="a"/>
    <w:uiPriority w:val="39"/>
    <w:unhideWhenUsed/>
    <w:qFormat/>
    <w:rsid w:val="004D7274"/>
    <w:pPr>
      <w:spacing w:before="240" w:line="259" w:lineRule="auto"/>
      <w:jc w:val="left"/>
      <w:outlineLvl w:val="9"/>
    </w:pPr>
    <w:rPr>
      <w:rFonts w:asciiTheme="majorHAnsi" w:hAnsiTheme="majorHAnsi"/>
      <w:b w:val="0"/>
      <w:color w:val="365F91" w:themeColor="accent1" w:themeShade="BF"/>
      <w:lang w:eastAsia="ru-RU"/>
    </w:rPr>
  </w:style>
  <w:style w:type="paragraph" w:styleId="14">
    <w:name w:val="toc 1"/>
    <w:basedOn w:val="a"/>
    <w:next w:val="a"/>
    <w:autoRedefine/>
    <w:uiPriority w:val="39"/>
    <w:unhideWhenUsed/>
    <w:rsid w:val="004D7274"/>
    <w:pPr>
      <w:spacing w:after="100"/>
    </w:pPr>
  </w:style>
  <w:style w:type="paragraph" w:customStyle="1" w:styleId="15">
    <w:name w:val="1"/>
    <w:basedOn w:val="a"/>
    <w:rsid w:val="00581B2A"/>
    <w:pPr>
      <w:spacing w:line="360" w:lineRule="auto"/>
      <w:jc w:val="center"/>
    </w:pPr>
    <w:rPr>
      <w:rFonts w:ascii="Times New Roman" w:eastAsiaTheme="minorEastAsia" w:hAnsi="Times New Roman" w:cs="Times New Roman"/>
      <w:b/>
      <w:sz w:val="32"/>
      <w:szCs w:val="28"/>
      <w:lang w:eastAsia="ru-RU"/>
    </w:rPr>
  </w:style>
  <w:style w:type="paragraph" w:customStyle="1" w:styleId="2">
    <w:name w:val="ур 2"/>
    <w:basedOn w:val="a3"/>
    <w:link w:val="20"/>
    <w:qFormat/>
    <w:rsid w:val="00581B2A"/>
    <w:pPr>
      <w:numPr>
        <w:ilvl w:val="1"/>
        <w:numId w:val="5"/>
      </w:numPr>
      <w:jc w:val="center"/>
    </w:pPr>
    <w:rPr>
      <w:rFonts w:ascii="Times New Roman" w:hAnsi="Times New Roman" w:cs="Times New Roman"/>
      <w:b/>
      <w:color w:val="000000" w:themeColor="text1"/>
      <w:sz w:val="30"/>
      <w:szCs w:val="30"/>
    </w:rPr>
  </w:style>
  <w:style w:type="paragraph" w:customStyle="1" w:styleId="16">
    <w:name w:val="ур 1"/>
    <w:basedOn w:val="a3"/>
    <w:link w:val="17"/>
    <w:qFormat/>
    <w:rsid w:val="00581B2A"/>
    <w:pPr>
      <w:ind w:firstLine="709"/>
      <w:jc w:val="center"/>
    </w:pPr>
    <w:rPr>
      <w:rFonts w:ascii="Times New Roman" w:hAnsi="Times New Roman" w:cs="Times New Roman"/>
      <w:b/>
      <w:color w:val="000000" w:themeColor="text1"/>
      <w:sz w:val="32"/>
    </w:rPr>
  </w:style>
  <w:style w:type="character" w:customStyle="1" w:styleId="a4">
    <w:name w:val="Абзац списка Знак"/>
    <w:basedOn w:val="a0"/>
    <w:link w:val="a3"/>
    <w:uiPriority w:val="34"/>
    <w:rsid w:val="00581B2A"/>
  </w:style>
  <w:style w:type="character" w:customStyle="1" w:styleId="20">
    <w:name w:val="ур 2 Знак"/>
    <w:basedOn w:val="a4"/>
    <w:link w:val="2"/>
    <w:rsid w:val="00581B2A"/>
    <w:rPr>
      <w:rFonts w:ascii="Times New Roman" w:hAnsi="Times New Roman" w:cs="Times New Roman"/>
      <w:b/>
      <w:color w:val="000000" w:themeColor="text1"/>
      <w:sz w:val="30"/>
      <w:szCs w:val="30"/>
    </w:rPr>
  </w:style>
  <w:style w:type="character" w:customStyle="1" w:styleId="17">
    <w:name w:val="ур 1 Знак"/>
    <w:basedOn w:val="a4"/>
    <w:link w:val="16"/>
    <w:rsid w:val="00581B2A"/>
    <w:rPr>
      <w:rFonts w:ascii="Times New Roman" w:hAnsi="Times New Roman" w:cs="Times New Roman"/>
      <w:b/>
      <w:color w:val="000000" w:themeColor="text1"/>
      <w:sz w:val="32"/>
    </w:rPr>
  </w:style>
  <w:style w:type="paragraph" w:styleId="21">
    <w:name w:val="toc 2"/>
    <w:basedOn w:val="a"/>
    <w:next w:val="a"/>
    <w:autoRedefine/>
    <w:uiPriority w:val="39"/>
    <w:unhideWhenUsed/>
    <w:rsid w:val="00581B2A"/>
    <w:pPr>
      <w:spacing w:after="100" w:line="259" w:lineRule="auto"/>
      <w:ind w:left="220"/>
    </w:pPr>
  </w:style>
  <w:style w:type="paragraph" w:styleId="ad">
    <w:name w:val="header"/>
    <w:basedOn w:val="a"/>
    <w:link w:val="ae"/>
    <w:uiPriority w:val="99"/>
    <w:unhideWhenUsed/>
    <w:rsid w:val="005332F5"/>
    <w:pPr>
      <w:tabs>
        <w:tab w:val="center" w:pos="4677"/>
        <w:tab w:val="right" w:pos="9355"/>
      </w:tabs>
    </w:pPr>
  </w:style>
  <w:style w:type="character" w:customStyle="1" w:styleId="ae">
    <w:name w:val="Верхний колонтитул Знак"/>
    <w:basedOn w:val="a0"/>
    <w:link w:val="ad"/>
    <w:uiPriority w:val="99"/>
    <w:rsid w:val="005332F5"/>
  </w:style>
  <w:style w:type="paragraph" w:styleId="af">
    <w:name w:val="footer"/>
    <w:basedOn w:val="a"/>
    <w:link w:val="af0"/>
    <w:uiPriority w:val="99"/>
    <w:unhideWhenUsed/>
    <w:rsid w:val="005332F5"/>
    <w:pPr>
      <w:tabs>
        <w:tab w:val="center" w:pos="4677"/>
        <w:tab w:val="right" w:pos="9355"/>
      </w:tabs>
    </w:pPr>
  </w:style>
  <w:style w:type="character" w:customStyle="1" w:styleId="af0">
    <w:name w:val="Нижний колонтитул Знак"/>
    <w:basedOn w:val="a0"/>
    <w:link w:val="af"/>
    <w:uiPriority w:val="99"/>
    <w:rsid w:val="005332F5"/>
  </w:style>
  <w:style w:type="character" w:customStyle="1" w:styleId="22">
    <w:name w:val="Неразрешенное упоминание2"/>
    <w:basedOn w:val="a0"/>
    <w:uiPriority w:val="99"/>
    <w:semiHidden/>
    <w:unhideWhenUsed/>
    <w:rsid w:val="0025294A"/>
    <w:rPr>
      <w:color w:val="605E5C"/>
      <w:shd w:val="clear" w:color="auto" w:fill="E1DFDD"/>
    </w:rPr>
  </w:style>
  <w:style w:type="paragraph" w:styleId="af1">
    <w:name w:val="Balloon Text"/>
    <w:basedOn w:val="a"/>
    <w:link w:val="af2"/>
    <w:uiPriority w:val="99"/>
    <w:semiHidden/>
    <w:unhideWhenUsed/>
    <w:rsid w:val="0000524C"/>
    <w:rPr>
      <w:rFonts w:ascii="Segoe UI" w:hAnsi="Segoe UI" w:cs="Segoe UI"/>
      <w:sz w:val="18"/>
      <w:szCs w:val="18"/>
    </w:rPr>
  </w:style>
  <w:style w:type="character" w:customStyle="1" w:styleId="af2">
    <w:name w:val="Текст выноски Знак"/>
    <w:basedOn w:val="a0"/>
    <w:link w:val="af1"/>
    <w:uiPriority w:val="99"/>
    <w:semiHidden/>
    <w:rsid w:val="00005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seu.by/ket/raspredelenie_kurs.doc" TargetMode="External"/><Relationship Id="rId13" Type="http://schemas.openxmlformats.org/officeDocument/2006/relationships/hyperlink" Target="http://bseu.by/ket/raspredelenie_kurs.doc"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cyberleninka.ru/" TargetMode="External"/><Relationship Id="rId17" Type="http://schemas.openxmlformats.org/officeDocument/2006/relationships/hyperlink" Target="http://bseu.by/ket/raspredelenie_kurs.doc" TargetMode="External"/><Relationship Id="rId2" Type="http://schemas.openxmlformats.org/officeDocument/2006/relationships/numbering" Target="numbering.xml"/><Relationship Id="rId16" Type="http://schemas.openxmlformats.org/officeDocument/2006/relationships/hyperlink" Target="http://bseu.by/ket/Itogi.xlsx" TargetMode="External"/><Relationship Id="rId20" Type="http://schemas.openxmlformats.org/officeDocument/2006/relationships/hyperlink" Target="http://www.namakon.ru/articles.php?id=175&amp;p=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t4NOuYu2d0s" TargetMode="External"/><Relationship Id="rId23" Type="http://schemas.openxmlformats.org/officeDocument/2006/relationships/fontTable" Target="fontTable.xml"/><Relationship Id="rId10" Type="http://schemas.openxmlformats.org/officeDocument/2006/relationships/hyperlink" Target="http://edoc.bseu.by:8080/" TargetMode="External"/><Relationship Id="rId19" Type="http://schemas.openxmlformats.org/officeDocument/2006/relationships/hyperlink" Target="http://www.un.org/ru/sg/annan_messages/2002/sgpress.shtml" TargetMode="External"/><Relationship Id="rId4" Type="http://schemas.openxmlformats.org/officeDocument/2006/relationships/settings" Target="settings.xml"/><Relationship Id="rId9" Type="http://schemas.openxmlformats.org/officeDocument/2006/relationships/hyperlink" Target="file:///\\UCHEB010604025\DocKET\&#1059;&#1052;&#1050;%20&#1087;&#1086;%20&#1074;&#1089;&#1077;&#1084;%20&#1076;&#1080;&#1089;&#1094;&#1080;&#1087;&#1083;&#1080;&#1085;&#1072;&#1084;%20&#1082;&#1072;&#1092;&#1077;&#1076;&#1088;&#1099;\&#1059;&#1052;&#1050;_22-23\&#1050;&#1056;_&#1084;&#1072;&#1082;&#1088;&#1086;_2022-20223_&#1047;&#1060;&#1054;_&#1086;&#1090;%20&#1052;&#1072;&#1081;&#1073;&#1086;&#1088;&#1086;&#1076;&#1099;_05.04.2022_&#1085;&#1072;%20&#1089;&#1072;&#1081;&#1090;\www.bseu.by\ket" TargetMode="External"/><Relationship Id="rId14" Type="http://schemas.openxmlformats.org/officeDocument/2006/relationships/hyperlink" Target="http://www.antiplagiat.ru"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wnloads\API_NY.GDP.MKTP.CD_DS2_en_excel_v2_105153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7030A0"/>
              </a:solidFill>
              <a:round/>
            </a:ln>
            <a:effectLst/>
          </c:spPr>
          <c:marker>
            <c:symbol val="circle"/>
            <c:size val="5"/>
            <c:spPr>
              <a:solidFill>
                <a:schemeClr val="accent1"/>
              </a:solidFill>
              <a:ln w="9525">
                <a:solidFill>
                  <a:srgbClr val="7030A0"/>
                </a:solidFill>
              </a:ln>
              <a:effectLst/>
            </c:spPr>
          </c:marker>
          <c:cat>
            <c:strRef>
              <c:f>Data!$AS$4:$BK$4</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Data!$AS$28:$BK$28</c:f>
              <c:numCache>
                <c:formatCode>General</c:formatCode>
                <c:ptCount val="19"/>
                <c:pt idx="0">
                  <c:v>12736856827.984663</c:v>
                </c:pt>
                <c:pt idx="1">
                  <c:v>12354820143.884888</c:v>
                </c:pt>
                <c:pt idx="2">
                  <c:v>14594249022.892241</c:v>
                </c:pt>
                <c:pt idx="3">
                  <c:v>17827791321.306675</c:v>
                </c:pt>
                <c:pt idx="4">
                  <c:v>23144351851.851856</c:v>
                </c:pt>
                <c:pt idx="5">
                  <c:v>30207567316.620235</c:v>
                </c:pt>
                <c:pt idx="6">
                  <c:v>36954312354.312363</c:v>
                </c:pt>
                <c:pt idx="7">
                  <c:v>45277399813.606705</c:v>
                </c:pt>
                <c:pt idx="8">
                  <c:v>60763483146.067406</c:v>
                </c:pt>
                <c:pt idx="9">
                  <c:v>50874078052.273537</c:v>
                </c:pt>
                <c:pt idx="10">
                  <c:v>58665088956.025505</c:v>
                </c:pt>
                <c:pt idx="11">
                  <c:v>61757788944.72361</c:v>
                </c:pt>
                <c:pt idx="12">
                  <c:v>65685102554.875862</c:v>
                </c:pt>
                <c:pt idx="13">
                  <c:v>75527984234.234238</c:v>
                </c:pt>
                <c:pt idx="14">
                  <c:v>78813839984.350586</c:v>
                </c:pt>
                <c:pt idx="15">
                  <c:v>56454734396.584198</c:v>
                </c:pt>
                <c:pt idx="16">
                  <c:v>47749057078.199646</c:v>
                </c:pt>
                <c:pt idx="17">
                  <c:v>54456465472.616203</c:v>
                </c:pt>
                <c:pt idx="18">
                  <c:v>59700000000</c:v>
                </c:pt>
              </c:numCache>
            </c:numRef>
          </c:val>
          <c:smooth val="0"/>
          <c:extLst xmlns:c16r2="http://schemas.microsoft.com/office/drawing/2015/06/chart">
            <c:ext xmlns:c16="http://schemas.microsoft.com/office/drawing/2014/chart" uri="{C3380CC4-5D6E-409C-BE32-E72D297353CC}">
              <c16:uniqueId val="{00000000-BADE-42F6-BDCD-D1A68F079B64}"/>
            </c:ext>
          </c:extLst>
        </c:ser>
        <c:dLbls>
          <c:showLegendKey val="0"/>
          <c:showVal val="0"/>
          <c:showCatName val="0"/>
          <c:showSerName val="0"/>
          <c:showPercent val="0"/>
          <c:showBubbleSize val="0"/>
        </c:dLbls>
        <c:dropLines>
          <c:spPr>
            <a:ln w="9525" cap="flat" cmpd="sng" algn="ctr">
              <a:solidFill>
                <a:srgbClr val="0070C0"/>
              </a:solidFill>
              <a:round/>
            </a:ln>
            <a:effectLst/>
          </c:spPr>
        </c:dropLines>
        <c:marker val="1"/>
        <c:smooth val="0"/>
        <c:axId val="145286576"/>
        <c:axId val="210875032"/>
      </c:lineChart>
      <c:catAx>
        <c:axId val="145286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ru-RU" baseline="0">
                    <a:latin typeface="Times New Roman" panose="02020603050405020304" pitchFamily="18" charset="0"/>
                  </a:rPr>
                  <a:t>ВВП Республики Беларусь</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210875032"/>
        <c:crosses val="autoZero"/>
        <c:auto val="1"/>
        <c:lblAlgn val="ctr"/>
        <c:lblOffset val="100"/>
        <c:noMultiLvlLbl val="0"/>
      </c:catAx>
      <c:valAx>
        <c:axId val="210875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286576"/>
        <c:crosses val="autoZero"/>
        <c:crossBetween val="between"/>
        <c:dispUnits>
          <c:custUnit val="1000000000"/>
          <c:dispUnitsLbl>
            <c:layout/>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ru-RU" baseline="0">
                      <a:latin typeface="Times New Roman" panose="02020603050405020304" pitchFamily="18" charset="0"/>
                    </a:rPr>
                    <a:t>миллионов </a:t>
                  </a:r>
                  <a:r>
                    <a:rPr lang="en-US" baseline="0">
                      <a:latin typeface="Times New Roman" panose="02020603050405020304" pitchFamily="18" charset="0"/>
                    </a:rPr>
                    <a:t>$</a:t>
                  </a:r>
                </a:p>
              </c:rich>
            </c:tx>
            <c:spPr>
              <a:noFill/>
              <a:ln>
                <a:noFill/>
              </a:ln>
              <a:effectLst/>
            </c:sp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9AAA3-B0D3-4C48-9E30-066BDFF9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7131</Words>
  <Characters>40647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Каф.экономической теории</cp:lastModifiedBy>
  <cp:revision>2</cp:revision>
  <cp:lastPrinted>2022-04-05T16:59:00Z</cp:lastPrinted>
  <dcterms:created xsi:type="dcterms:W3CDTF">2022-05-20T10:17:00Z</dcterms:created>
  <dcterms:modified xsi:type="dcterms:W3CDTF">2022-05-20T10:17:00Z</dcterms:modified>
</cp:coreProperties>
</file>