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D" w:rsidRPr="00CA27FD" w:rsidRDefault="00CA27FD" w:rsidP="008C62B6">
      <w:pPr>
        <w:jc w:val="center"/>
        <w:rPr>
          <w:b/>
          <w:sz w:val="28"/>
          <w:szCs w:val="28"/>
        </w:rPr>
      </w:pPr>
      <w:r w:rsidRPr="00CA27FD">
        <w:rPr>
          <w:b/>
          <w:sz w:val="28"/>
          <w:szCs w:val="28"/>
        </w:rPr>
        <w:t>Вспомогательные материалы для иностранных студентов по учебной дисциплине «</w:t>
      </w:r>
      <w:r w:rsidR="002F399F" w:rsidRPr="002F399F">
        <w:rPr>
          <w:b/>
          <w:sz w:val="28"/>
          <w:szCs w:val="28"/>
        </w:rPr>
        <w:t>Технологические процессы на транспорте</w:t>
      </w:r>
      <w:r w:rsidRPr="00CA27FD">
        <w:rPr>
          <w:b/>
          <w:sz w:val="28"/>
          <w:szCs w:val="28"/>
        </w:rPr>
        <w:t>»</w:t>
      </w:r>
    </w:p>
    <w:p w:rsidR="00CA27FD" w:rsidRPr="00CA27FD" w:rsidRDefault="00CA27FD" w:rsidP="008C62B6">
      <w:pPr>
        <w:jc w:val="center"/>
        <w:rPr>
          <w:b/>
          <w:sz w:val="28"/>
          <w:szCs w:val="28"/>
        </w:rPr>
      </w:pPr>
    </w:p>
    <w:p w:rsidR="00721182" w:rsidRDefault="00367588" w:rsidP="008C62B6">
      <w:pPr>
        <w:jc w:val="center"/>
        <w:rPr>
          <w:sz w:val="28"/>
          <w:szCs w:val="28"/>
        </w:rPr>
      </w:pPr>
      <w:r w:rsidRPr="00CA27FD">
        <w:rPr>
          <w:b/>
          <w:sz w:val="28"/>
          <w:szCs w:val="28"/>
        </w:rPr>
        <w:t>ГЛОССАРИЙ</w:t>
      </w:r>
    </w:p>
    <w:p w:rsidR="008C62B6" w:rsidRPr="008C62B6" w:rsidRDefault="008C62B6" w:rsidP="008C62B6">
      <w:pPr>
        <w:jc w:val="center"/>
        <w:rPr>
          <w:sz w:val="28"/>
          <w:szCs w:val="28"/>
        </w:rPr>
      </w:pP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Методика исследования – </w:t>
      </w:r>
      <w:r>
        <w:rPr>
          <w:b w:val="0"/>
          <w:i w:val="0"/>
          <w:sz w:val="28"/>
        </w:rPr>
        <w:t>последовательность этапов исследования, соответствующих закономерностям человеческого мышления.</w:t>
      </w:r>
    </w:p>
    <w:p w:rsidR="008C62B6" w:rsidRDefault="008C62B6" w:rsidP="008C62B6">
      <w:pPr>
        <w:pStyle w:val="1"/>
        <w:rPr>
          <w:b w:val="0"/>
          <w:i w:val="0"/>
          <w:sz w:val="28"/>
        </w:rPr>
      </w:pPr>
      <w:r>
        <w:rPr>
          <w:sz w:val="28"/>
        </w:rPr>
        <w:t xml:space="preserve">Научное знание – </w:t>
      </w:r>
      <w:r>
        <w:rPr>
          <w:b w:val="0"/>
          <w:i w:val="0"/>
          <w:sz w:val="28"/>
        </w:rPr>
        <w:t>сведения о существующих неизменных связях в изучаемых вещах и явлениях, например в технологии производства.</w:t>
      </w:r>
    </w:p>
    <w:p w:rsidR="008C62B6" w:rsidRDefault="008C62B6" w:rsidP="00367588">
      <w:pPr>
        <w:pStyle w:val="1"/>
        <w:spacing w:line="276" w:lineRule="auto"/>
        <w:rPr>
          <w:b w:val="0"/>
          <w:i w:val="0"/>
          <w:sz w:val="28"/>
        </w:rPr>
      </w:pPr>
      <w:r>
        <w:rPr>
          <w:sz w:val="28"/>
        </w:rPr>
        <w:t xml:space="preserve">Производство – </w:t>
      </w:r>
      <w:r>
        <w:rPr>
          <w:b w:val="0"/>
          <w:i w:val="0"/>
          <w:sz w:val="28"/>
        </w:rPr>
        <w:t>средство создания продуктов (предприятие, завод, фабрика, отрасль народного хозяйства и так далее).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Производственный процесс </w:t>
      </w:r>
      <w:r>
        <w:rPr>
          <w:sz w:val="28"/>
        </w:rPr>
        <w:t>– процесс функционирования предприятия, завода, фабрики и т.д.; совокупность производственных (технологических и экономических)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 w:rsidRPr="0082017D">
        <w:rPr>
          <w:b/>
          <w:i/>
          <w:sz w:val="28"/>
        </w:rPr>
        <w:t>Технология как наука</w:t>
      </w:r>
      <w:r>
        <w:rPr>
          <w:sz w:val="28"/>
        </w:rPr>
        <w:t xml:space="preserve"> </w:t>
      </w:r>
      <w:r w:rsidR="0082017D">
        <w:rPr>
          <w:sz w:val="28"/>
        </w:rPr>
        <w:t>–</w:t>
      </w:r>
      <w:r>
        <w:rPr>
          <w:sz w:val="28"/>
        </w:rPr>
        <w:t xml:space="preserve"> </w:t>
      </w:r>
      <w:r w:rsidR="0082017D">
        <w:rPr>
          <w:sz w:val="28"/>
        </w:rPr>
        <w:t>это наука о мастерстве в процессе производства благ.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Технология производства </w:t>
      </w:r>
      <w:r>
        <w:rPr>
          <w:sz w:val="28"/>
        </w:rPr>
        <w:t>– последовательность действий непосредственно преобразующих предмет труда в продукт; часть производственного процесса.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Технологический процесс – </w:t>
      </w:r>
      <w:r>
        <w:rPr>
          <w:sz w:val="28"/>
        </w:rPr>
        <w:t>программа (последовательность) действий, необходимых для создания потребительной стоимости (товара) определенного вида.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Технологическое развитие – </w:t>
      </w:r>
      <w:r w:rsidR="0082017D">
        <w:rPr>
          <w:sz w:val="28"/>
        </w:rPr>
        <w:t>экономически ц</w:t>
      </w:r>
      <w:r>
        <w:rPr>
          <w:sz w:val="28"/>
        </w:rPr>
        <w:t>елесообразное видоизменение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Инструмент – </w:t>
      </w:r>
      <w:r>
        <w:rPr>
          <w:sz w:val="28"/>
        </w:rPr>
        <w:t xml:space="preserve">то, что непосредственно действует на </w:t>
      </w:r>
      <w:r w:rsidR="0082017D">
        <w:rPr>
          <w:sz w:val="28"/>
        </w:rPr>
        <w:t>сырье</w:t>
      </w:r>
      <w:r>
        <w:rPr>
          <w:sz w:val="28"/>
        </w:rPr>
        <w:t xml:space="preserve"> в ходе технологического процесса (в виде вещества или в виде физического поля). 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Идеальная технология – </w:t>
      </w:r>
      <w:r>
        <w:rPr>
          <w:sz w:val="28"/>
        </w:rPr>
        <w:t>такая, когда затраты на технологические действия равны нулю, а товар изготавливается.</w:t>
      </w:r>
    </w:p>
    <w:p w:rsidR="0082017D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Труд (трудозатраты) – </w:t>
      </w:r>
      <w:r>
        <w:rPr>
          <w:sz w:val="28"/>
        </w:rPr>
        <w:t>затраты на выполнение технологических (производственных) действий</w:t>
      </w:r>
      <w:r w:rsidR="0082017D">
        <w:rPr>
          <w:sz w:val="28"/>
        </w:rPr>
        <w:t>;</w:t>
      </w:r>
      <w:r>
        <w:rPr>
          <w:sz w:val="28"/>
        </w:rPr>
        <w:t xml:space="preserve"> (затраты на при</w:t>
      </w:r>
      <w:r w:rsidR="0082017D">
        <w:rPr>
          <w:sz w:val="28"/>
        </w:rPr>
        <w:t>ведение инструмента в действие).</w:t>
      </w:r>
    </w:p>
    <w:p w:rsidR="008C62B6" w:rsidRDefault="008C62B6" w:rsidP="008C62B6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  <w:t xml:space="preserve">Виды трудозатрат – </w:t>
      </w:r>
      <w:r>
        <w:rPr>
          <w:sz w:val="28"/>
        </w:rPr>
        <w:t>живой и прошлый труд.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Совокупные затраты – </w:t>
      </w:r>
      <w:r>
        <w:rPr>
          <w:sz w:val="28"/>
        </w:rPr>
        <w:t>сумма живого и прошлого труда.</w:t>
      </w:r>
    </w:p>
    <w:p w:rsidR="008C62B6" w:rsidRDefault="008C62B6" w:rsidP="008C62B6">
      <w:pPr>
        <w:pStyle w:val="2"/>
        <w:rPr>
          <w:b w:val="0"/>
          <w:i w:val="0"/>
        </w:rPr>
      </w:pPr>
      <w:r>
        <w:t xml:space="preserve">Живой труд – </w:t>
      </w:r>
      <w:r>
        <w:rPr>
          <w:b w:val="0"/>
          <w:i w:val="0"/>
        </w:rPr>
        <w:t>деятельность людей по выполнению технологических действий (по приведения в действие инструмента).</w:t>
      </w:r>
    </w:p>
    <w:p w:rsidR="008C62B6" w:rsidRDefault="008C62B6" w:rsidP="008C62B6">
      <w:pPr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Прошлый труд – </w:t>
      </w:r>
      <w:r>
        <w:rPr>
          <w:sz w:val="28"/>
        </w:rPr>
        <w:t>функционирование машин, выполняющих технологические действия (деятельность машины по приведению в действие инструмента).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Уровни (иерархия) затрат – </w:t>
      </w:r>
      <w:r>
        <w:rPr>
          <w:b w:val="0"/>
          <w:i w:val="0"/>
        </w:rPr>
        <w:t xml:space="preserve">затраты на </w:t>
      </w:r>
      <w:r w:rsidR="0082017D">
        <w:rPr>
          <w:b w:val="0"/>
          <w:i w:val="0"/>
        </w:rPr>
        <w:t>технологический процесс,</w:t>
      </w:r>
      <w:r w:rsidR="00367588">
        <w:rPr>
          <w:b w:val="0"/>
          <w:i w:val="0"/>
        </w:rPr>
        <w:t xml:space="preserve"> затраты</w:t>
      </w:r>
      <w:r w:rsidR="0082017D">
        <w:rPr>
          <w:b w:val="0"/>
          <w:i w:val="0"/>
        </w:rPr>
        <w:t xml:space="preserve"> на </w:t>
      </w:r>
      <w:r w:rsidR="00367588">
        <w:rPr>
          <w:b w:val="0"/>
          <w:i w:val="0"/>
        </w:rPr>
        <w:t>продукт</w:t>
      </w:r>
      <w:r>
        <w:rPr>
          <w:b w:val="0"/>
          <w:i w:val="0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Производительность труда – </w:t>
      </w:r>
      <w:r>
        <w:rPr>
          <w:sz w:val="28"/>
        </w:rPr>
        <w:t xml:space="preserve"> количество продукта (товара) созданного единицей совокупного труда, потребленной технологическим процессом; количество прибыли, созданной единицей совокупного труда, потребленной технологическим процессом.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Динамика трудозатрат – </w:t>
      </w:r>
      <w:r>
        <w:rPr>
          <w:sz w:val="28"/>
        </w:rPr>
        <w:t xml:space="preserve">изменение </w:t>
      </w:r>
      <w:r w:rsidR="00367588">
        <w:rPr>
          <w:sz w:val="28"/>
        </w:rPr>
        <w:t>издержек труда</w:t>
      </w:r>
      <w:r>
        <w:rPr>
          <w:sz w:val="28"/>
        </w:rPr>
        <w:t xml:space="preserve"> во времени.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технологических действий – </w:t>
      </w:r>
      <w:r>
        <w:rPr>
          <w:sz w:val="28"/>
        </w:rPr>
        <w:t>рабочие (функциональные) и вспомогательные.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lastRenderedPageBreak/>
        <w:tab/>
        <w:t xml:space="preserve">Рабочий ход – </w:t>
      </w:r>
      <w:r>
        <w:rPr>
          <w:sz w:val="28"/>
        </w:rPr>
        <w:t>действие инструмента на предмет труда.</w:t>
      </w:r>
    </w:p>
    <w:p w:rsidR="008C62B6" w:rsidRDefault="008C62B6" w:rsidP="008C62B6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Вспомогательные технологические действия – </w:t>
      </w:r>
      <w:r>
        <w:rPr>
          <w:sz w:val="28"/>
        </w:rPr>
        <w:t>создают предпосылки для выполнения рабочих технологических действий; пространственные перемещения инструмента и предмета труда</w:t>
      </w:r>
      <w:r w:rsidR="00367588">
        <w:rPr>
          <w:sz w:val="28"/>
        </w:rPr>
        <w:t xml:space="preserve"> до взаимодействия</w:t>
      </w:r>
      <w:r>
        <w:rPr>
          <w:sz w:val="28"/>
        </w:rPr>
        <w:t>.</w:t>
      </w:r>
    </w:p>
    <w:p w:rsidR="008C62B6" w:rsidRDefault="008C62B6" w:rsidP="008C62B6">
      <w:pPr>
        <w:pStyle w:val="3"/>
        <w:rPr>
          <w:b w:val="0"/>
          <w:i w:val="0"/>
        </w:rPr>
      </w:pPr>
      <w:r>
        <w:tab/>
        <w:t xml:space="preserve">Дискретные технологические процессы – </w:t>
      </w:r>
      <w:r>
        <w:rPr>
          <w:b w:val="0"/>
          <w:i w:val="0"/>
        </w:rPr>
        <w:t>характеризуются чередованием во времени вспомогательных и рабочих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Непрерывные технологические процессы – </w:t>
      </w:r>
      <w:r>
        <w:rPr>
          <w:sz w:val="28"/>
        </w:rPr>
        <w:t xml:space="preserve">характеризуются одновременным выполнением вспомогательных и рабочих действий, но над разными порциями </w:t>
      </w:r>
      <w:r w:rsidR="00367588">
        <w:rPr>
          <w:sz w:val="28"/>
        </w:rPr>
        <w:t>сырья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Рационалистическое развитие – </w:t>
      </w:r>
      <w:r>
        <w:rPr>
          <w:sz w:val="28"/>
        </w:rPr>
        <w:t>замещение действий работника (живого труда) действиями машины (прошлым трудом).</w:t>
      </w:r>
    </w:p>
    <w:p w:rsidR="008C62B6" w:rsidRDefault="008C62B6" w:rsidP="008C62B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Эволюционное технологическое развитие – </w:t>
      </w:r>
      <w:r>
        <w:rPr>
          <w:sz w:val="28"/>
        </w:rPr>
        <w:t>экономически оправданные способы улучшения вспомогательных технологических действий.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Революционное технологическое развитие – </w:t>
      </w:r>
      <w:r>
        <w:rPr>
          <w:sz w:val="28"/>
        </w:rPr>
        <w:t>экономически оправданные способы улучшения и изменения рабочих ходов.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Уровень технологии – </w:t>
      </w:r>
      <w:r>
        <w:rPr>
          <w:sz w:val="28"/>
        </w:rPr>
        <w:t>экономический показатель качества технологии (операции, технологического процесса, технологической системы); уровень мастерства по изготовлению товаров; рассчитывается как произведение производительностей живого и прошлого труда.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Технологические системы – </w:t>
      </w:r>
      <w:r>
        <w:rPr>
          <w:sz w:val="28"/>
        </w:rPr>
        <w:t>совокупность взаимосвязанных технологических действий различного иерархического уровня, взаимодействующих с окружением как целое.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Основные иерархические уровни технологических систем – </w:t>
      </w:r>
      <w:r>
        <w:rPr>
          <w:sz w:val="28"/>
        </w:rPr>
        <w:t>технологический процесс, технология производства предприятия, технология производства о</w:t>
      </w:r>
      <w:r w:rsidR="00367588">
        <w:rPr>
          <w:sz w:val="28"/>
        </w:rPr>
        <w:t>трасли народного хозяйства</w:t>
      </w:r>
      <w:r>
        <w:rPr>
          <w:sz w:val="28"/>
        </w:rPr>
        <w:t>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Виды связей в технологических системах – </w:t>
      </w:r>
      <w:r>
        <w:rPr>
          <w:sz w:val="28"/>
        </w:rPr>
        <w:t>предметные (потоки предмета труда), информационные (обмен технологическим опытом).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Параллельные технологические системы – </w:t>
      </w:r>
      <w:r>
        <w:rPr>
          <w:sz w:val="28"/>
        </w:rPr>
        <w:t>совокупность однотипных технологических элементов объединенных информационными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Последовательные технологические системы – </w:t>
      </w:r>
      <w:r>
        <w:rPr>
          <w:sz w:val="28"/>
        </w:rPr>
        <w:t>совокупность разнотипных технологических элементов объединенных предметными связями.</w:t>
      </w:r>
    </w:p>
    <w:p w:rsidR="008C62B6" w:rsidRDefault="008C62B6" w:rsidP="008C62B6">
      <w:pPr>
        <w:jc w:val="both"/>
        <w:rPr>
          <w:sz w:val="28"/>
        </w:rPr>
      </w:pPr>
      <w:r>
        <w:rPr>
          <w:b/>
          <w:i/>
          <w:sz w:val="28"/>
        </w:rPr>
        <w:tab/>
        <w:t xml:space="preserve">Оптимизация технологических систем – </w:t>
      </w:r>
      <w:r>
        <w:rPr>
          <w:sz w:val="28"/>
        </w:rPr>
        <w:t>достижение более высокого результата (выпуска) при наличии прежних затрат и прежних по качеству технологических элементов.</w:t>
      </w:r>
    </w:p>
    <w:p w:rsidR="00EC3E82" w:rsidRDefault="00EC3E82" w:rsidP="008C62B6">
      <w:pPr>
        <w:jc w:val="both"/>
        <w:rPr>
          <w:iCs/>
          <w:sz w:val="28"/>
        </w:rPr>
      </w:pPr>
      <w:r>
        <w:rPr>
          <w:sz w:val="28"/>
        </w:rPr>
        <w:tab/>
      </w:r>
      <w:r>
        <w:rPr>
          <w:b/>
          <w:i/>
          <w:iCs/>
          <w:sz w:val="28"/>
        </w:rPr>
        <w:t>Выбор</w:t>
      </w:r>
      <w:r w:rsidRPr="00EC3E82">
        <w:rPr>
          <w:b/>
          <w:i/>
          <w:iCs/>
          <w:sz w:val="28"/>
        </w:rPr>
        <w:t xml:space="preserve"> вида транспорта для организации перевозки конкретного груза</w:t>
      </w:r>
      <w:r>
        <w:rPr>
          <w:i/>
          <w:iCs/>
          <w:sz w:val="28"/>
        </w:rPr>
        <w:t xml:space="preserve"> -</w:t>
      </w:r>
      <w:r w:rsidRPr="00EC3E82">
        <w:rPr>
          <w:i/>
          <w:iCs/>
          <w:sz w:val="28"/>
        </w:rPr>
        <w:t xml:space="preserve"> </w:t>
      </w:r>
      <w:r w:rsidRPr="00EC3E82">
        <w:rPr>
          <w:iCs/>
          <w:sz w:val="28"/>
        </w:rPr>
        <w:t>определяется эко</w:t>
      </w:r>
      <w:r w:rsidRPr="00EC3E82">
        <w:rPr>
          <w:iCs/>
          <w:sz w:val="28"/>
        </w:rPr>
        <w:softHyphen/>
        <w:t>номической целесообразностью каждого из них по важнейшим показателям.</w:t>
      </w:r>
    </w:p>
    <w:p w:rsidR="00EC3E82" w:rsidRDefault="00EC3E82" w:rsidP="00EC3E82">
      <w:pPr>
        <w:jc w:val="both"/>
        <w:rPr>
          <w:iCs/>
          <w:sz w:val="28"/>
        </w:rPr>
      </w:pPr>
      <w:r>
        <w:rPr>
          <w:iCs/>
          <w:sz w:val="28"/>
        </w:rPr>
        <w:tab/>
      </w:r>
      <w:r w:rsidRPr="00EC3E82">
        <w:rPr>
          <w:b/>
          <w:bCs/>
          <w:i/>
          <w:iCs/>
          <w:sz w:val="28"/>
        </w:rPr>
        <w:t>Грузоотправитель</w:t>
      </w:r>
      <w:r w:rsidRPr="00EC3E82">
        <w:rPr>
          <w:i/>
          <w:iCs/>
          <w:sz w:val="28"/>
        </w:rPr>
        <w:t xml:space="preserve"> -</w:t>
      </w:r>
      <w:r w:rsidRPr="00EC3E82">
        <w:rPr>
          <w:iCs/>
          <w:sz w:val="28"/>
        </w:rPr>
        <w:t xml:space="preserve"> юридическое лицо, отправляющее груз и указанное в перевозочных документах.</w:t>
      </w:r>
    </w:p>
    <w:p w:rsidR="00EC3E82" w:rsidRDefault="00EC3E82" w:rsidP="00EC3E82">
      <w:pPr>
        <w:jc w:val="both"/>
        <w:rPr>
          <w:iCs/>
          <w:sz w:val="28"/>
        </w:rPr>
      </w:pPr>
      <w:r>
        <w:rPr>
          <w:iCs/>
          <w:sz w:val="28"/>
        </w:rPr>
        <w:tab/>
      </w:r>
      <w:r w:rsidRPr="00EC3E82">
        <w:rPr>
          <w:b/>
          <w:bCs/>
          <w:i/>
          <w:iCs/>
          <w:sz w:val="28"/>
        </w:rPr>
        <w:t>Грузополучатель</w:t>
      </w:r>
      <w:r w:rsidRPr="00EC3E82">
        <w:rPr>
          <w:iCs/>
          <w:sz w:val="28"/>
        </w:rPr>
        <w:t xml:space="preserve"> - лицо, уполномоченное на получение груза и указанное в перевозочных документах.</w:t>
      </w:r>
    </w:p>
    <w:p w:rsidR="00EC3E82" w:rsidRPr="00EC3E82" w:rsidRDefault="00EC3E82" w:rsidP="00EC3E82">
      <w:pPr>
        <w:jc w:val="both"/>
        <w:rPr>
          <w:iCs/>
          <w:sz w:val="28"/>
        </w:rPr>
      </w:pPr>
      <w:r>
        <w:rPr>
          <w:iCs/>
          <w:sz w:val="28"/>
        </w:rPr>
        <w:tab/>
      </w:r>
      <w:r w:rsidRPr="00EC3E82">
        <w:rPr>
          <w:b/>
          <w:i/>
          <w:iCs/>
          <w:sz w:val="28"/>
        </w:rPr>
        <w:t>Виды транспорта</w:t>
      </w:r>
      <w:r>
        <w:rPr>
          <w:iCs/>
          <w:sz w:val="28"/>
        </w:rPr>
        <w:t xml:space="preserve"> – ж</w:t>
      </w:r>
      <w:r w:rsidRPr="00EC3E82">
        <w:rPr>
          <w:iCs/>
          <w:sz w:val="28"/>
        </w:rPr>
        <w:t>елезнодорожный</w:t>
      </w:r>
      <w:r>
        <w:rPr>
          <w:iCs/>
          <w:sz w:val="28"/>
        </w:rPr>
        <w:t>,</w:t>
      </w:r>
      <w:r w:rsidRPr="00EC3E82">
        <w:rPr>
          <w:iCs/>
          <w:sz w:val="28"/>
        </w:rPr>
        <w:t xml:space="preserve"> водны</w:t>
      </w:r>
      <w:r>
        <w:rPr>
          <w:iCs/>
          <w:sz w:val="28"/>
        </w:rPr>
        <w:t>й</w:t>
      </w:r>
      <w:r w:rsidRPr="00EC3E82">
        <w:rPr>
          <w:iCs/>
          <w:sz w:val="28"/>
        </w:rPr>
        <w:t>, автомобильны</w:t>
      </w:r>
      <w:r>
        <w:rPr>
          <w:iCs/>
          <w:sz w:val="28"/>
        </w:rPr>
        <w:t>й</w:t>
      </w:r>
      <w:r w:rsidRPr="00EC3E82">
        <w:rPr>
          <w:iCs/>
          <w:sz w:val="28"/>
        </w:rPr>
        <w:t>, воздушны</w:t>
      </w:r>
      <w:r>
        <w:rPr>
          <w:iCs/>
          <w:sz w:val="28"/>
        </w:rPr>
        <w:t>й.</w:t>
      </w:r>
      <w:r w:rsidRPr="00EC3E82">
        <w:rPr>
          <w:iCs/>
          <w:sz w:val="28"/>
        </w:rPr>
        <w:t xml:space="preserve"> </w:t>
      </w:r>
    </w:p>
    <w:p w:rsidR="00EC3E82" w:rsidRDefault="00EC3E82" w:rsidP="008C62B6">
      <w:pPr>
        <w:jc w:val="both"/>
        <w:rPr>
          <w:sz w:val="28"/>
        </w:rPr>
      </w:pPr>
    </w:p>
    <w:p w:rsidR="008C62B6" w:rsidRDefault="008C62B6"/>
    <w:p w:rsidR="00CA27FD" w:rsidRDefault="00CA27FD"/>
    <w:p w:rsidR="00CA27FD" w:rsidRDefault="00CA27FD"/>
    <w:p w:rsidR="00CA27FD" w:rsidRDefault="00CA27FD"/>
    <w:p w:rsidR="00CA27FD" w:rsidRPr="00CA27FD" w:rsidRDefault="00CA27FD" w:rsidP="00CA27FD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31789">
        <w:rPr>
          <w:b/>
          <w:bCs/>
          <w:color w:val="000000"/>
          <w:sz w:val="24"/>
          <w:szCs w:val="24"/>
        </w:rPr>
        <w:lastRenderedPageBreak/>
        <w:t>Вопросы</w:t>
      </w:r>
    </w:p>
    <w:p w:rsidR="00CA27FD" w:rsidRDefault="00CA27FD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  <w:r w:rsidRPr="00631789">
        <w:rPr>
          <w:b/>
          <w:color w:val="000000"/>
          <w:sz w:val="24"/>
          <w:szCs w:val="24"/>
        </w:rPr>
        <w:t>для подготовки к экзамену</w:t>
      </w:r>
    </w:p>
    <w:p w:rsidR="00631789" w:rsidRPr="00CA27FD" w:rsidRDefault="00631789" w:rsidP="00CA27FD">
      <w:pPr>
        <w:shd w:val="clear" w:color="auto" w:fill="FFFFFF"/>
        <w:autoSpaceDE w:val="0"/>
        <w:autoSpaceDN w:val="0"/>
        <w:adjustRightInd w:val="0"/>
        <w:ind w:left="-180"/>
        <w:jc w:val="center"/>
        <w:rPr>
          <w:b/>
          <w:color w:val="000000"/>
          <w:sz w:val="24"/>
          <w:szCs w:val="24"/>
        </w:rPr>
      </w:pP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1. Понятие производственного процесса. Роль производственных процессов в жизни человека и  общества.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2. Функции (назначение) частей производственного процесса (технологии и экономики производства).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3. Понятие технологии, цель изучения технологии. Роль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4. Взаимосвязь и взаимовлияние технологии, экономики и уровня общественного развития.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5. Экономический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6. Технократический (пифагорейский)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7. Системный (технологический) подход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8. Сравнение (экономического, технократического и системного) подходов к оценке производственного процесса.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9. Производительность труда. Расчет параметра.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10. Производительность труда, производительность живого, прошлого, совокупного труда.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11. Производительность труда и рентабельность продукции.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12. Понятие, уровни и виды затрат на продукт.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13. Технологические затраты и их характеристика.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14. Динамика трудозатрат: возможные варианты.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15. Ограниченный вариант динамики трудозатрат.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16. Составляющие элементарного цикла изготовления продукции (элементарного звена технологического процесса). Понятие идеальной технологии.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17. Естественные процессы и технология производства: физические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18. Естественные процессы и технология производства: химические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19. Естественные процессы и технология производства: биологические процессы и их использование.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20. Технологические процессы с дискретным технологическим циклом. Достоинства и недостатки.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21. Технологические процессы с непрерывным технологическим циклом. Достоинства и недостатки. Особенности непрерывных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22. Общие сведения о законах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23. Закон рационалистического развития, механизация и автоматизация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24. Закон эволюционного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25. Закон революционного развития технологических процессов.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26. Понятие среды технологий (технологические системы). Цель создания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27. Исторические этапы становления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28. Структура технологических систем. Характеристика технологических систем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29. Специфика развития параллельных и последовательных технологических систем.</w:t>
      </w:r>
    </w:p>
    <w:p w:rsidR="00CA27FD" w:rsidRPr="00CA27FD" w:rsidRDefault="00CA27FD" w:rsidP="00CA27F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A27FD">
        <w:rPr>
          <w:color w:val="000000"/>
          <w:sz w:val="24"/>
          <w:szCs w:val="24"/>
        </w:rPr>
        <w:t>30. Закономерности развития технологических систем.</w:t>
      </w:r>
    </w:p>
    <w:p w:rsidR="00EC3E82" w:rsidRPr="00EC3E82" w:rsidRDefault="00CA27FD" w:rsidP="00EC3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A27FD">
        <w:rPr>
          <w:color w:val="000000"/>
          <w:sz w:val="24"/>
          <w:szCs w:val="24"/>
        </w:rPr>
        <w:t xml:space="preserve">31. </w:t>
      </w:r>
      <w:r w:rsidR="00EC3E82" w:rsidRPr="00EC3E82">
        <w:rPr>
          <w:color w:val="000000"/>
          <w:sz w:val="24"/>
          <w:szCs w:val="24"/>
        </w:rPr>
        <w:t>Транспортное машиностроение. Структура и особенности технологии машиностроения.</w:t>
      </w:r>
    </w:p>
    <w:p w:rsidR="00CA27FD" w:rsidRDefault="00CA27FD" w:rsidP="00EC3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A27FD">
        <w:rPr>
          <w:color w:val="000000"/>
          <w:sz w:val="24"/>
          <w:szCs w:val="24"/>
        </w:rPr>
        <w:t xml:space="preserve">32. </w:t>
      </w:r>
      <w:r w:rsidR="00D158A6" w:rsidRPr="00D158A6">
        <w:rPr>
          <w:color w:val="000000"/>
          <w:sz w:val="24"/>
          <w:szCs w:val="24"/>
        </w:rPr>
        <w:t xml:space="preserve"> Общая характеристика видов транспорта. Транспортная инфраструктура РБ.</w:t>
      </w:r>
    </w:p>
    <w:p w:rsidR="00D158A6" w:rsidRDefault="00D158A6" w:rsidP="00EC3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D158A6">
        <w:rPr>
          <w:color w:val="000000"/>
          <w:sz w:val="24"/>
          <w:szCs w:val="24"/>
        </w:rPr>
        <w:t>Экономические показатели транспортных процессов.</w:t>
      </w:r>
    </w:p>
    <w:p w:rsidR="00D158A6" w:rsidRPr="00CA27FD" w:rsidRDefault="00D158A6" w:rsidP="00EC3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</w:t>
      </w:r>
      <w:r w:rsidRPr="00D158A6">
        <w:rPr>
          <w:color w:val="000000"/>
          <w:sz w:val="24"/>
          <w:szCs w:val="24"/>
          <w:lang w:val="en-US"/>
        </w:rPr>
        <w:t>C</w:t>
      </w:r>
      <w:bookmarkStart w:id="0" w:name="_GoBack"/>
      <w:bookmarkEnd w:id="0"/>
      <w:r w:rsidRPr="00D158A6">
        <w:rPr>
          <w:color w:val="000000"/>
          <w:sz w:val="24"/>
          <w:szCs w:val="24"/>
        </w:rPr>
        <w:t>ервисное обслуживание и ремонт транспортных средств.</w:t>
      </w:r>
    </w:p>
    <w:sectPr w:rsidR="00D158A6" w:rsidRPr="00CA27FD" w:rsidSect="00367588">
      <w:pgSz w:w="11906" w:h="16838"/>
      <w:pgMar w:top="1134" w:right="70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26"/>
    <w:rsid w:val="002F399F"/>
    <w:rsid w:val="00367588"/>
    <w:rsid w:val="00631789"/>
    <w:rsid w:val="00721182"/>
    <w:rsid w:val="0082017D"/>
    <w:rsid w:val="008C62B6"/>
    <w:rsid w:val="00C26826"/>
    <w:rsid w:val="00CA27FD"/>
    <w:rsid w:val="00D158A6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2B6"/>
    <w:pPr>
      <w:keepNext/>
      <w:ind w:firstLine="720"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C62B6"/>
    <w:pPr>
      <w:keepNext/>
      <w:ind w:firstLine="72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2B6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62B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dcterms:created xsi:type="dcterms:W3CDTF">2019-12-23T06:53:00Z</dcterms:created>
  <dcterms:modified xsi:type="dcterms:W3CDTF">2019-12-26T08:44:00Z</dcterms:modified>
</cp:coreProperties>
</file>