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D2" w:rsidRPr="00016F42" w:rsidRDefault="00423CD2" w:rsidP="00016F42">
      <w:pPr>
        <w:jc w:val="center"/>
        <w:rPr>
          <w:b/>
        </w:rPr>
      </w:pPr>
      <w:bookmarkStart w:id="0" w:name="_GoBack"/>
      <w:r w:rsidRPr="00016F42">
        <w:rPr>
          <w:b/>
        </w:rPr>
        <w:t xml:space="preserve">ПРИМЕРНЫЙ ПЛАН </w:t>
      </w:r>
      <w:r w:rsidRPr="00016F42">
        <w:rPr>
          <w:b/>
        </w:rPr>
        <w:t>ПРАКТИЧЕСКИХ ЗАНЯТИЙ</w:t>
      </w:r>
    </w:p>
    <w:bookmarkEnd w:id="0"/>
    <w:p w:rsidR="00423CD2" w:rsidRPr="00016F42" w:rsidRDefault="00423CD2" w:rsidP="00016F42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64"/>
      </w:tblGrid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809" w:type="dxa"/>
            <w:vMerge w:val="restart"/>
          </w:tcPr>
          <w:p w:rsidR="00423CD2" w:rsidRPr="00016F42" w:rsidRDefault="00423CD2" w:rsidP="00016F42">
            <w:pPr>
              <w:jc w:val="both"/>
            </w:pPr>
            <w:r w:rsidRPr="00016F42">
              <w:t xml:space="preserve">№ </w:t>
            </w:r>
            <w:proofErr w:type="gramStart"/>
            <w:r w:rsidRPr="00016F42">
              <w:t>п</w:t>
            </w:r>
            <w:proofErr w:type="gramEnd"/>
            <w:r w:rsidRPr="00016F42">
              <w:t>/п</w:t>
            </w:r>
          </w:p>
        </w:tc>
        <w:tc>
          <w:tcPr>
            <w:tcW w:w="8364" w:type="dxa"/>
            <w:vMerge w:val="restart"/>
          </w:tcPr>
          <w:p w:rsidR="00423CD2" w:rsidRPr="00016F42" w:rsidRDefault="00423CD2" w:rsidP="00016F42">
            <w:pPr>
              <w:jc w:val="both"/>
            </w:pPr>
            <w:r w:rsidRPr="00016F42">
              <w:t>Наименование тем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809" w:type="dxa"/>
            <w:vMerge/>
          </w:tcPr>
          <w:p w:rsidR="00423CD2" w:rsidRPr="00016F42" w:rsidRDefault="00423CD2" w:rsidP="00016F42">
            <w:pPr>
              <w:jc w:val="both"/>
            </w:pPr>
          </w:p>
        </w:tc>
        <w:tc>
          <w:tcPr>
            <w:tcW w:w="8364" w:type="dxa"/>
            <w:vMerge/>
          </w:tcPr>
          <w:p w:rsidR="00423CD2" w:rsidRPr="00016F42" w:rsidRDefault="00423CD2" w:rsidP="00016F42">
            <w:pPr>
              <w:jc w:val="both"/>
              <w:rPr>
                <w:lang w:val="en-US"/>
              </w:rPr>
            </w:pP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  <w:rPr>
                <w:b/>
                <w:lang w:val="en-US"/>
              </w:rPr>
            </w:pPr>
            <w:r w:rsidRPr="00016F42">
              <w:rPr>
                <w:b/>
              </w:rPr>
              <w:t xml:space="preserve">Раздел </w:t>
            </w:r>
            <w:r w:rsidRPr="00016F42">
              <w:rPr>
                <w:b/>
                <w:lang w:val="en-US"/>
              </w:rPr>
              <w:t>I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  <w:rPr>
                <w:b/>
              </w:rPr>
            </w:pPr>
            <w:r w:rsidRPr="00016F42">
              <w:rPr>
                <w:b/>
              </w:rPr>
              <w:t>Основы бухгалтерского учета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1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Сущность и значение бухгалтерского учета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2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Предмет и метод бухгалтерского учета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3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Бухгалтерский баланс, его сущность и строение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4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Счета бухгалтерского учета и двойная запись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5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Документация и инвентаризация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6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Организация, техника и формы бухгалтерского учета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  <w:rPr>
                <w:b/>
              </w:rPr>
            </w:pPr>
            <w:r w:rsidRPr="00016F42">
              <w:rPr>
                <w:b/>
              </w:rPr>
              <w:t xml:space="preserve">Раздел </w:t>
            </w:r>
            <w:r w:rsidRPr="00016F42">
              <w:rPr>
                <w:b/>
                <w:lang w:val="en-US"/>
              </w:rPr>
              <w:t xml:space="preserve">I </w:t>
            </w:r>
            <w:proofErr w:type="spellStart"/>
            <w:r w:rsidRPr="00016F42">
              <w:rPr>
                <w:b/>
                <w:lang w:val="en-US"/>
              </w:rPr>
              <w:t>I</w:t>
            </w:r>
            <w:proofErr w:type="spellEnd"/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  <w:rPr>
                <w:b/>
              </w:rPr>
            </w:pPr>
            <w:r w:rsidRPr="00016F42">
              <w:rPr>
                <w:b/>
              </w:rPr>
              <w:t>Бухгалтерский учет в организации (предприятии)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7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Учет основных средств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8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Учет нематериальных активов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9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 xml:space="preserve">Учет вложений во </w:t>
            </w:r>
            <w:proofErr w:type="spellStart"/>
            <w:r w:rsidRPr="00016F42">
              <w:t>внеоборотные</w:t>
            </w:r>
            <w:proofErr w:type="spellEnd"/>
            <w:r w:rsidRPr="00016F42">
              <w:t xml:space="preserve"> активы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10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Учет производственных запасов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11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 xml:space="preserve">Учет оплаты труда и расчетов с персоналом 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12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 xml:space="preserve">Учет затрат на производство продукции и </w:t>
            </w:r>
            <w:proofErr w:type="spellStart"/>
            <w:r w:rsidRPr="00016F42">
              <w:t>калькулирование</w:t>
            </w:r>
            <w:proofErr w:type="spellEnd"/>
            <w:r w:rsidRPr="00016F42">
              <w:t xml:space="preserve"> ее себестоимости (работ, услуг)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13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Учет готовой продукции и ее реализации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14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Учет денежных средств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15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Учет расчетных и кредитных операций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16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Учет фондов организации и финансовых вложений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17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Учет финансовых результатов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18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Бухгалтерская отчетность организации (предприятия)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  <w:rPr>
                <w:b/>
                <w:lang w:val="en-US"/>
              </w:rPr>
            </w:pPr>
            <w:r w:rsidRPr="00016F42">
              <w:rPr>
                <w:b/>
              </w:rPr>
              <w:t xml:space="preserve">Раздел </w:t>
            </w:r>
            <w:r w:rsidRPr="00016F42">
              <w:rPr>
                <w:b/>
                <w:lang w:val="en-US"/>
              </w:rPr>
              <w:t>III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  <w:rPr>
                <w:b/>
              </w:rPr>
            </w:pPr>
            <w:r w:rsidRPr="00016F42">
              <w:rPr>
                <w:b/>
              </w:rPr>
              <w:t>Теория экономического анализа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19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Понятие и значение анализа хозяйственной деятельности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20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Предмет, объекты и субъекты анализа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21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Метод и методика комплексного экономического анализа хозяйственной деятельности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22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Систематизация факторов и моделирование факторных систем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23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Способы обработки информации в анализе хозяйственной деятельности предприятий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24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 xml:space="preserve">Способы измерения и влияния факторов в детерминированном </w:t>
            </w:r>
            <w:proofErr w:type="gramStart"/>
            <w:r w:rsidRPr="00016F42">
              <w:t>анализе</w:t>
            </w:r>
            <w:proofErr w:type="gramEnd"/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25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 xml:space="preserve">Способы изучения стохастических  взаимосвязей в </w:t>
            </w:r>
            <w:proofErr w:type="gramStart"/>
            <w:r w:rsidRPr="00016F42">
              <w:t>анализе</w:t>
            </w:r>
            <w:proofErr w:type="gramEnd"/>
            <w:r w:rsidRPr="00016F42">
              <w:t xml:space="preserve"> хозяйственной деятельности и использование экономико-математических методов 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26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Организация и информационное обеспечение анализа хозяйственной деятельности предприятий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  <w:rPr>
                <w:b/>
                <w:lang w:val="en-US"/>
              </w:rPr>
            </w:pPr>
            <w:r w:rsidRPr="00016F42">
              <w:rPr>
                <w:b/>
              </w:rPr>
              <w:t xml:space="preserve">Раздел </w:t>
            </w:r>
            <w:r w:rsidRPr="00016F42">
              <w:rPr>
                <w:b/>
                <w:lang w:val="en-US"/>
              </w:rPr>
              <w:t>IV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  <w:rPr>
                <w:b/>
              </w:rPr>
            </w:pPr>
            <w:r w:rsidRPr="00016F42">
              <w:rPr>
                <w:b/>
              </w:rPr>
              <w:t>Анализ хозяйственной деятельности промышленных предприятий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27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Анализ производства и реализации продукции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28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 xml:space="preserve">Анализ трудовых ресурсов предприятия 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29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Анализ фонда заработной платы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30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Анализ основных сре</w:t>
            </w:r>
            <w:proofErr w:type="gramStart"/>
            <w:r w:rsidRPr="00016F42">
              <w:t>дств пр</w:t>
            </w:r>
            <w:proofErr w:type="gramEnd"/>
            <w:r w:rsidRPr="00016F42">
              <w:t>едприятия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31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Анализ материально-технического снабжения и использования материалов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32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Анализ затрат на производство и себестоимости продукции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33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Анализ финансовых результатов  деятельности предприятия, их распределения и использования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34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Анализ финансового состояния предприятия</w:t>
            </w:r>
          </w:p>
        </w:tc>
      </w:tr>
      <w:tr w:rsidR="00423CD2" w:rsidRPr="00016F42" w:rsidTr="00925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</w:tcPr>
          <w:p w:rsidR="00423CD2" w:rsidRPr="00016F42" w:rsidRDefault="00423CD2" w:rsidP="00016F42">
            <w:pPr>
              <w:jc w:val="both"/>
            </w:pPr>
            <w:r w:rsidRPr="00016F42">
              <w:t>Тема 35</w:t>
            </w:r>
          </w:p>
        </w:tc>
        <w:tc>
          <w:tcPr>
            <w:tcW w:w="8364" w:type="dxa"/>
          </w:tcPr>
          <w:p w:rsidR="00423CD2" w:rsidRPr="00016F42" w:rsidRDefault="00423CD2" w:rsidP="00016F42">
            <w:pPr>
              <w:jc w:val="both"/>
            </w:pPr>
            <w:r w:rsidRPr="00016F42">
              <w:t>Анализ инновационной и инвестиционной деятельности предприятия</w:t>
            </w:r>
          </w:p>
        </w:tc>
      </w:tr>
    </w:tbl>
    <w:p w:rsidR="000034EA" w:rsidRPr="00016F42" w:rsidRDefault="00016F42" w:rsidP="00016F42">
      <w:pPr>
        <w:jc w:val="both"/>
      </w:pPr>
    </w:p>
    <w:sectPr w:rsidR="000034EA" w:rsidRPr="00016F42" w:rsidSect="00925F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5B"/>
    <w:rsid w:val="00016F42"/>
    <w:rsid w:val="00423CD2"/>
    <w:rsid w:val="00925FC1"/>
    <w:rsid w:val="00A35B97"/>
    <w:rsid w:val="00C30E9B"/>
    <w:rsid w:val="00F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2004</Characters>
  <Application>Microsoft Office Word</Application>
  <DocSecurity>0</DocSecurity>
  <Lines>16</Lines>
  <Paragraphs>4</Paragraphs>
  <ScaleCrop>false</ScaleCrop>
  <Company>RD GROUP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4</cp:revision>
  <dcterms:created xsi:type="dcterms:W3CDTF">2015-04-02T06:01:00Z</dcterms:created>
  <dcterms:modified xsi:type="dcterms:W3CDTF">2015-04-02T06:06:00Z</dcterms:modified>
</cp:coreProperties>
</file>