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C" w:rsidRDefault="00473F89" w:rsidP="00473F89">
      <w:pPr>
        <w:jc w:val="center"/>
        <w:rPr>
          <w:b/>
          <w:sz w:val="28"/>
          <w:szCs w:val="28"/>
        </w:rPr>
      </w:pPr>
      <w:r w:rsidRPr="00473F89">
        <w:rPr>
          <w:b/>
          <w:sz w:val="28"/>
          <w:szCs w:val="28"/>
        </w:rPr>
        <w:t>СОДЕРЖАНИЕ УМК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8275"/>
        <w:gridCol w:w="906"/>
      </w:tblGrid>
      <w:tr w:rsidR="00F1503A" w:rsidRPr="00F1503A" w:rsidTr="003961D0">
        <w:tc>
          <w:tcPr>
            <w:tcW w:w="673" w:type="dxa"/>
          </w:tcPr>
          <w:p w:rsidR="00ED17B8" w:rsidRPr="00F1503A" w:rsidRDefault="00ED17B8" w:rsidP="00473F8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275" w:type="dxa"/>
          </w:tcPr>
          <w:p w:rsidR="00ED17B8" w:rsidRPr="00F1503A" w:rsidRDefault="00ED17B8" w:rsidP="00ED17B8">
            <w:pPr>
              <w:rPr>
                <w:b/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906" w:type="dxa"/>
          </w:tcPr>
          <w:p w:rsidR="00ED17B8" w:rsidRPr="00F1503A" w:rsidRDefault="00AF0ECA" w:rsidP="00AF0ECA">
            <w:pPr>
              <w:jc w:val="right"/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3</w:t>
            </w:r>
          </w:p>
        </w:tc>
      </w:tr>
      <w:tr w:rsidR="00F1503A" w:rsidRPr="00F1503A" w:rsidTr="003961D0">
        <w:trPr>
          <w:trHeight w:val="356"/>
        </w:trPr>
        <w:tc>
          <w:tcPr>
            <w:tcW w:w="673" w:type="dxa"/>
          </w:tcPr>
          <w:p w:rsidR="00ED17B8" w:rsidRPr="00F1503A" w:rsidRDefault="00ED17B8" w:rsidP="00547048">
            <w:pPr>
              <w:rPr>
                <w:b/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8275" w:type="dxa"/>
          </w:tcPr>
          <w:p w:rsidR="00ED17B8" w:rsidRPr="00F1503A" w:rsidRDefault="00ED17B8" w:rsidP="00ED17B8">
            <w:pPr>
              <w:rPr>
                <w:b/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Учебно-программная документация</w:t>
            </w:r>
          </w:p>
        </w:tc>
        <w:tc>
          <w:tcPr>
            <w:tcW w:w="906" w:type="dxa"/>
          </w:tcPr>
          <w:p w:rsidR="00ED17B8" w:rsidRPr="00F1503A" w:rsidRDefault="00AF0ECA" w:rsidP="00AF0ECA">
            <w:pPr>
              <w:jc w:val="right"/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4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ED17B8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1.1</w:t>
            </w:r>
          </w:p>
        </w:tc>
        <w:tc>
          <w:tcPr>
            <w:tcW w:w="8275" w:type="dxa"/>
          </w:tcPr>
          <w:p w:rsidR="00ED17B8" w:rsidRPr="00F1503A" w:rsidRDefault="00366DB2" w:rsidP="00ED17B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Базо</w:t>
            </w:r>
            <w:r w:rsidR="00EE48DF" w:rsidRPr="00F1503A">
              <w:rPr>
                <w:color w:val="auto"/>
                <w:sz w:val="24"/>
                <w:szCs w:val="24"/>
              </w:rPr>
              <w:t>вая учебная программа</w:t>
            </w:r>
          </w:p>
        </w:tc>
        <w:tc>
          <w:tcPr>
            <w:tcW w:w="906" w:type="dxa"/>
          </w:tcPr>
          <w:p w:rsidR="00ED17B8" w:rsidRPr="00F1503A" w:rsidRDefault="00AF0ECA" w:rsidP="00AF0ECA">
            <w:pPr>
              <w:jc w:val="right"/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5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ED17B8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1.2</w:t>
            </w:r>
          </w:p>
        </w:tc>
        <w:tc>
          <w:tcPr>
            <w:tcW w:w="8275" w:type="dxa"/>
          </w:tcPr>
          <w:p w:rsidR="00ED17B8" w:rsidRPr="00F1503A" w:rsidRDefault="00EE48DF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Учебная программа для студентов дневной формы обучения</w:t>
            </w:r>
          </w:p>
        </w:tc>
        <w:tc>
          <w:tcPr>
            <w:tcW w:w="906" w:type="dxa"/>
          </w:tcPr>
          <w:p w:rsidR="00ED17B8" w:rsidRPr="00F1503A" w:rsidRDefault="00AF0ECA" w:rsidP="00366DB2">
            <w:pPr>
              <w:jc w:val="right"/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1</w:t>
            </w:r>
            <w:r w:rsidR="00366DB2">
              <w:rPr>
                <w:color w:val="auto"/>
                <w:sz w:val="24"/>
                <w:szCs w:val="24"/>
              </w:rPr>
              <w:t>3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ED17B8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1.3</w:t>
            </w:r>
          </w:p>
        </w:tc>
        <w:tc>
          <w:tcPr>
            <w:tcW w:w="8275" w:type="dxa"/>
          </w:tcPr>
          <w:p w:rsidR="00ED17B8" w:rsidRPr="00F1503A" w:rsidRDefault="00EE48DF" w:rsidP="00EE48DF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Учебная программа для студентов заочной формы обучения</w:t>
            </w:r>
          </w:p>
        </w:tc>
        <w:tc>
          <w:tcPr>
            <w:tcW w:w="906" w:type="dxa"/>
          </w:tcPr>
          <w:p w:rsidR="00ED17B8" w:rsidRPr="00F1503A" w:rsidRDefault="00366DB2" w:rsidP="00AF0EC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ED17B8" w:rsidRPr="00F1503A" w:rsidRDefault="00EE48DF" w:rsidP="00547048">
            <w:pPr>
              <w:rPr>
                <w:b/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8275" w:type="dxa"/>
          </w:tcPr>
          <w:p w:rsidR="00ED17B8" w:rsidRPr="00F1503A" w:rsidRDefault="00EE48DF" w:rsidP="00EE48DF">
            <w:pPr>
              <w:rPr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Учебно-методическая документация</w:t>
            </w:r>
          </w:p>
        </w:tc>
        <w:tc>
          <w:tcPr>
            <w:tcW w:w="906" w:type="dxa"/>
          </w:tcPr>
          <w:p w:rsidR="00ED17B8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39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547048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2.1</w:t>
            </w:r>
          </w:p>
        </w:tc>
        <w:tc>
          <w:tcPr>
            <w:tcW w:w="8275" w:type="dxa"/>
          </w:tcPr>
          <w:p w:rsidR="00ED17B8" w:rsidRPr="00F1503A" w:rsidRDefault="00EE48DF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Информация об учебном пособии «Технологии баз данных»</w:t>
            </w:r>
          </w:p>
        </w:tc>
        <w:tc>
          <w:tcPr>
            <w:tcW w:w="906" w:type="dxa"/>
          </w:tcPr>
          <w:p w:rsidR="00ED17B8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40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ED17B8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2.2</w:t>
            </w:r>
          </w:p>
        </w:tc>
        <w:tc>
          <w:tcPr>
            <w:tcW w:w="8275" w:type="dxa"/>
          </w:tcPr>
          <w:p w:rsidR="00ED17B8" w:rsidRPr="00F1503A" w:rsidRDefault="00EE48DF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Опорный конспект лекции на тему «Хранилища данных»</w:t>
            </w:r>
          </w:p>
        </w:tc>
        <w:tc>
          <w:tcPr>
            <w:tcW w:w="906" w:type="dxa"/>
          </w:tcPr>
          <w:p w:rsidR="00ED17B8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44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ED17B8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2.3</w:t>
            </w:r>
          </w:p>
        </w:tc>
        <w:tc>
          <w:tcPr>
            <w:tcW w:w="8275" w:type="dxa"/>
          </w:tcPr>
          <w:p w:rsidR="00ED17B8" w:rsidRPr="00F1503A" w:rsidRDefault="00EE48DF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Информация об электронном издании «Модели представления знаний»</w:t>
            </w:r>
          </w:p>
        </w:tc>
        <w:tc>
          <w:tcPr>
            <w:tcW w:w="906" w:type="dxa"/>
          </w:tcPr>
          <w:p w:rsidR="00ED17B8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50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ED17B8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2.4</w:t>
            </w:r>
          </w:p>
        </w:tc>
        <w:tc>
          <w:tcPr>
            <w:tcW w:w="8275" w:type="dxa"/>
          </w:tcPr>
          <w:p w:rsidR="00ED17B8" w:rsidRPr="00F1503A" w:rsidRDefault="00EE48DF" w:rsidP="00AF0ECA">
            <w:pPr>
              <w:jc w:val="both"/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Информация об учебно-методическом пособии «Компьютерные информац</w:t>
            </w:r>
            <w:r w:rsidRPr="00F1503A">
              <w:rPr>
                <w:color w:val="auto"/>
                <w:sz w:val="24"/>
                <w:szCs w:val="24"/>
              </w:rPr>
              <w:t>и</w:t>
            </w:r>
            <w:r w:rsidRPr="00F1503A">
              <w:rPr>
                <w:color w:val="auto"/>
                <w:sz w:val="24"/>
                <w:szCs w:val="24"/>
              </w:rPr>
              <w:t>онные технологии» для иностранных студентов экономических специальн</w:t>
            </w:r>
            <w:r w:rsidRPr="00F1503A">
              <w:rPr>
                <w:color w:val="auto"/>
                <w:sz w:val="24"/>
                <w:szCs w:val="24"/>
              </w:rPr>
              <w:t>о</w:t>
            </w:r>
            <w:r w:rsidRPr="00F1503A">
              <w:rPr>
                <w:color w:val="auto"/>
                <w:sz w:val="24"/>
                <w:szCs w:val="24"/>
              </w:rPr>
              <w:t>стей</w:t>
            </w:r>
          </w:p>
        </w:tc>
        <w:tc>
          <w:tcPr>
            <w:tcW w:w="906" w:type="dxa"/>
          </w:tcPr>
          <w:p w:rsidR="00AF0ECA" w:rsidRDefault="006D3697" w:rsidP="006D3697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52</w:t>
            </w:r>
          </w:p>
          <w:p w:rsidR="006D3697" w:rsidRPr="006D3697" w:rsidRDefault="006D3697" w:rsidP="006D3697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2.5</w:t>
            </w:r>
          </w:p>
        </w:tc>
        <w:tc>
          <w:tcPr>
            <w:tcW w:w="8275" w:type="dxa"/>
          </w:tcPr>
          <w:p w:rsidR="00D54B70" w:rsidRPr="00F1503A" w:rsidRDefault="00D54B70" w:rsidP="00D54B70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Информация об учебном пособии «Технологии баз данных и знаний»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58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2.6</w:t>
            </w:r>
          </w:p>
        </w:tc>
        <w:tc>
          <w:tcPr>
            <w:tcW w:w="8275" w:type="dxa"/>
          </w:tcPr>
          <w:p w:rsidR="00D54B70" w:rsidRPr="00F1503A" w:rsidRDefault="00D54B70" w:rsidP="00D54B70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Информация о практикуме для студентов заочной формы обучения «Комп</w:t>
            </w:r>
            <w:r w:rsidRPr="00F1503A">
              <w:rPr>
                <w:color w:val="auto"/>
                <w:sz w:val="24"/>
                <w:szCs w:val="24"/>
              </w:rPr>
              <w:t>ь</w:t>
            </w:r>
            <w:r w:rsidRPr="00F1503A">
              <w:rPr>
                <w:color w:val="auto"/>
                <w:sz w:val="24"/>
                <w:szCs w:val="24"/>
              </w:rPr>
              <w:t>ютерные информационные технологии»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62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2.7</w:t>
            </w:r>
          </w:p>
        </w:tc>
        <w:tc>
          <w:tcPr>
            <w:tcW w:w="8275" w:type="dxa"/>
          </w:tcPr>
          <w:p w:rsidR="00D54B70" w:rsidRPr="00F1503A" w:rsidRDefault="00D54B70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Программное обеспечение для проведения лабораторных занятий</w:t>
            </w:r>
          </w:p>
        </w:tc>
        <w:tc>
          <w:tcPr>
            <w:tcW w:w="906" w:type="dxa"/>
          </w:tcPr>
          <w:p w:rsidR="00D54B70" w:rsidRPr="006D3697" w:rsidRDefault="006D3697" w:rsidP="00F1503A">
            <w:pPr>
              <w:tabs>
                <w:tab w:val="left" w:pos="285"/>
              </w:tabs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66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2.8</w:t>
            </w:r>
          </w:p>
        </w:tc>
        <w:tc>
          <w:tcPr>
            <w:tcW w:w="8275" w:type="dxa"/>
          </w:tcPr>
          <w:p w:rsidR="00D54B70" w:rsidRPr="00F1503A" w:rsidRDefault="00D54B70" w:rsidP="00D54B70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Информационное обеспечение лабораторных занятий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67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2.9</w:t>
            </w:r>
          </w:p>
        </w:tc>
        <w:tc>
          <w:tcPr>
            <w:tcW w:w="8275" w:type="dxa"/>
          </w:tcPr>
          <w:p w:rsidR="00D54B70" w:rsidRPr="00F1503A" w:rsidRDefault="003961D0" w:rsidP="00ED17B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</w:t>
            </w:r>
            <w:r w:rsidR="00D54B70" w:rsidRPr="00F1503A">
              <w:rPr>
                <w:color w:val="auto"/>
                <w:sz w:val="24"/>
                <w:szCs w:val="24"/>
              </w:rPr>
              <w:t xml:space="preserve"> лабораторных занятий для дневной формы обучения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68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2.10</w:t>
            </w:r>
          </w:p>
        </w:tc>
        <w:tc>
          <w:tcPr>
            <w:tcW w:w="8275" w:type="dxa"/>
          </w:tcPr>
          <w:p w:rsidR="00D54B70" w:rsidRPr="00F1503A" w:rsidRDefault="003961D0" w:rsidP="00D54B7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</w:t>
            </w:r>
            <w:r w:rsidR="00D54B70" w:rsidRPr="00F1503A">
              <w:rPr>
                <w:color w:val="auto"/>
                <w:sz w:val="24"/>
                <w:szCs w:val="24"/>
              </w:rPr>
              <w:t xml:space="preserve"> лабораторных занятий для заочной формы обучения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70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D54B70" w:rsidP="00547048">
            <w:pPr>
              <w:rPr>
                <w:b/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8275" w:type="dxa"/>
          </w:tcPr>
          <w:p w:rsidR="00D54B70" w:rsidRPr="00F1503A" w:rsidRDefault="00D54B70" w:rsidP="00951E14">
            <w:pPr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Методические материалы для контроля знаний студентов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71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3.1</w:t>
            </w:r>
          </w:p>
        </w:tc>
        <w:tc>
          <w:tcPr>
            <w:tcW w:w="8275" w:type="dxa"/>
          </w:tcPr>
          <w:p w:rsidR="00D54B70" w:rsidRPr="00F1503A" w:rsidRDefault="00D54B70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Вопросы для подготовки к экзамену</w:t>
            </w:r>
          </w:p>
        </w:tc>
        <w:tc>
          <w:tcPr>
            <w:tcW w:w="906" w:type="dxa"/>
          </w:tcPr>
          <w:p w:rsidR="00D54B70" w:rsidRPr="006D3697" w:rsidRDefault="006D3697" w:rsidP="006D3697">
            <w:pPr>
              <w:tabs>
                <w:tab w:val="left" w:pos="450"/>
              </w:tabs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72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3.2</w:t>
            </w:r>
          </w:p>
        </w:tc>
        <w:tc>
          <w:tcPr>
            <w:tcW w:w="8275" w:type="dxa"/>
          </w:tcPr>
          <w:p w:rsidR="00D54B70" w:rsidRPr="00F1503A" w:rsidRDefault="00D54B70" w:rsidP="00D54B70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Вопросы к контрольным мероприятиям  для рейтинговой системы оценки знаний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75</w:t>
            </w:r>
          </w:p>
        </w:tc>
      </w:tr>
      <w:tr w:rsidR="00F1503A" w:rsidRPr="00F1503A" w:rsidTr="003961D0">
        <w:trPr>
          <w:trHeight w:val="421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3.3</w:t>
            </w:r>
          </w:p>
        </w:tc>
        <w:tc>
          <w:tcPr>
            <w:tcW w:w="8275" w:type="dxa"/>
          </w:tcPr>
          <w:p w:rsidR="00D54B70" w:rsidRPr="00F1503A" w:rsidRDefault="005756F6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Методические рекомендации по подготовке к компьютерному тестированию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77</w:t>
            </w:r>
          </w:p>
        </w:tc>
      </w:tr>
      <w:tr w:rsidR="00F1503A" w:rsidRPr="00F1503A" w:rsidTr="003961D0">
        <w:trPr>
          <w:trHeight w:val="473"/>
        </w:trPr>
        <w:tc>
          <w:tcPr>
            <w:tcW w:w="673" w:type="dxa"/>
          </w:tcPr>
          <w:p w:rsidR="00D54B70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3.4</w:t>
            </w:r>
          </w:p>
        </w:tc>
        <w:tc>
          <w:tcPr>
            <w:tcW w:w="8275" w:type="dxa"/>
          </w:tcPr>
          <w:p w:rsidR="00D54B70" w:rsidRPr="00F1503A" w:rsidRDefault="00BD508F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Вопросы для подготовки к компьютерному тестированию</w:t>
            </w:r>
          </w:p>
        </w:tc>
        <w:tc>
          <w:tcPr>
            <w:tcW w:w="906" w:type="dxa"/>
          </w:tcPr>
          <w:p w:rsidR="00D54B70" w:rsidRPr="006D3697" w:rsidRDefault="006D3697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79</w:t>
            </w:r>
          </w:p>
        </w:tc>
      </w:tr>
      <w:tr w:rsidR="00F1503A" w:rsidRPr="00F1503A" w:rsidTr="003961D0">
        <w:trPr>
          <w:trHeight w:val="445"/>
        </w:trPr>
        <w:tc>
          <w:tcPr>
            <w:tcW w:w="673" w:type="dxa"/>
          </w:tcPr>
          <w:p w:rsidR="00BD508F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3.5</w:t>
            </w:r>
          </w:p>
        </w:tc>
        <w:tc>
          <w:tcPr>
            <w:tcW w:w="8275" w:type="dxa"/>
          </w:tcPr>
          <w:p w:rsidR="00BD508F" w:rsidRPr="00F1503A" w:rsidRDefault="00BD508F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Образцы тестов и примеры их решения</w:t>
            </w:r>
          </w:p>
        </w:tc>
        <w:tc>
          <w:tcPr>
            <w:tcW w:w="906" w:type="dxa"/>
          </w:tcPr>
          <w:p w:rsidR="00BD508F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82</w:t>
            </w:r>
          </w:p>
        </w:tc>
      </w:tr>
      <w:tr w:rsidR="00F1503A" w:rsidRPr="00F1503A" w:rsidTr="003961D0">
        <w:trPr>
          <w:trHeight w:val="342"/>
        </w:trPr>
        <w:tc>
          <w:tcPr>
            <w:tcW w:w="673" w:type="dxa"/>
          </w:tcPr>
          <w:p w:rsidR="00BD508F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3.6</w:t>
            </w:r>
          </w:p>
        </w:tc>
        <w:tc>
          <w:tcPr>
            <w:tcW w:w="8275" w:type="dxa"/>
          </w:tcPr>
          <w:p w:rsidR="00BD508F" w:rsidRPr="00F1503A" w:rsidRDefault="00BD508F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Требования для сдачи академической разницы</w:t>
            </w:r>
          </w:p>
        </w:tc>
        <w:tc>
          <w:tcPr>
            <w:tcW w:w="906" w:type="dxa"/>
          </w:tcPr>
          <w:p w:rsidR="00BD508F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88</w:t>
            </w:r>
          </w:p>
        </w:tc>
      </w:tr>
      <w:tr w:rsidR="00F1503A" w:rsidRPr="00F1503A" w:rsidTr="003961D0">
        <w:trPr>
          <w:trHeight w:val="342"/>
        </w:trPr>
        <w:tc>
          <w:tcPr>
            <w:tcW w:w="673" w:type="dxa"/>
          </w:tcPr>
          <w:p w:rsidR="00D54B70" w:rsidRPr="00F1503A" w:rsidRDefault="00D54B70" w:rsidP="00547048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4</w:t>
            </w:r>
            <w:r w:rsidR="00AF0ECA" w:rsidRPr="00F1503A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8275" w:type="dxa"/>
          </w:tcPr>
          <w:p w:rsidR="00D54B70" w:rsidRPr="00F1503A" w:rsidRDefault="00D54B70" w:rsidP="00ED17B8">
            <w:pPr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Материалы для управляемой самостоятельной работы студентов</w:t>
            </w:r>
          </w:p>
        </w:tc>
        <w:tc>
          <w:tcPr>
            <w:tcW w:w="906" w:type="dxa"/>
          </w:tcPr>
          <w:p w:rsidR="00D54B70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89</w:t>
            </w:r>
          </w:p>
        </w:tc>
      </w:tr>
      <w:tr w:rsidR="00F1503A" w:rsidRPr="00F1503A" w:rsidTr="003961D0">
        <w:tc>
          <w:tcPr>
            <w:tcW w:w="673" w:type="dxa"/>
          </w:tcPr>
          <w:p w:rsidR="00BD508F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4.1</w:t>
            </w:r>
          </w:p>
        </w:tc>
        <w:tc>
          <w:tcPr>
            <w:tcW w:w="8275" w:type="dxa"/>
          </w:tcPr>
          <w:p w:rsidR="00BD508F" w:rsidRPr="00F1503A" w:rsidRDefault="00A350D7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Структура УСРС</w:t>
            </w:r>
          </w:p>
        </w:tc>
        <w:tc>
          <w:tcPr>
            <w:tcW w:w="906" w:type="dxa"/>
          </w:tcPr>
          <w:p w:rsidR="00BD508F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90</w:t>
            </w:r>
          </w:p>
        </w:tc>
      </w:tr>
      <w:tr w:rsidR="00F1503A" w:rsidRPr="00F1503A" w:rsidTr="003961D0">
        <w:tc>
          <w:tcPr>
            <w:tcW w:w="673" w:type="dxa"/>
          </w:tcPr>
          <w:p w:rsidR="00BD508F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4.2</w:t>
            </w:r>
          </w:p>
        </w:tc>
        <w:tc>
          <w:tcPr>
            <w:tcW w:w="8275" w:type="dxa"/>
          </w:tcPr>
          <w:p w:rsidR="00BD508F" w:rsidRPr="00F1503A" w:rsidRDefault="00A350D7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Методические рекомендации к теоретической части УСРС</w:t>
            </w:r>
          </w:p>
        </w:tc>
        <w:tc>
          <w:tcPr>
            <w:tcW w:w="906" w:type="dxa"/>
          </w:tcPr>
          <w:p w:rsidR="00BD508F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92</w:t>
            </w:r>
          </w:p>
        </w:tc>
      </w:tr>
      <w:tr w:rsidR="00F1503A" w:rsidRPr="00F1503A" w:rsidTr="003961D0">
        <w:tc>
          <w:tcPr>
            <w:tcW w:w="673" w:type="dxa"/>
          </w:tcPr>
          <w:p w:rsidR="00BD508F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4.3</w:t>
            </w:r>
          </w:p>
        </w:tc>
        <w:tc>
          <w:tcPr>
            <w:tcW w:w="8275" w:type="dxa"/>
          </w:tcPr>
          <w:p w:rsidR="00BD508F" w:rsidRPr="00F1503A" w:rsidRDefault="00DC4FED" w:rsidP="00DC4FED">
            <w:pPr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Методические рекомендации к практической части УСРС</w:t>
            </w:r>
          </w:p>
        </w:tc>
        <w:tc>
          <w:tcPr>
            <w:tcW w:w="906" w:type="dxa"/>
          </w:tcPr>
          <w:p w:rsidR="00BD508F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93</w:t>
            </w:r>
          </w:p>
        </w:tc>
      </w:tr>
      <w:tr w:rsidR="00F1503A" w:rsidRPr="00F1503A" w:rsidTr="003961D0">
        <w:tc>
          <w:tcPr>
            <w:tcW w:w="673" w:type="dxa"/>
          </w:tcPr>
          <w:p w:rsidR="00BD508F" w:rsidRPr="00F1503A" w:rsidRDefault="00547048" w:rsidP="0054704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4.4</w:t>
            </w:r>
          </w:p>
        </w:tc>
        <w:tc>
          <w:tcPr>
            <w:tcW w:w="8275" w:type="dxa"/>
          </w:tcPr>
          <w:p w:rsidR="00BD508F" w:rsidRPr="00F1503A" w:rsidRDefault="00DC4FED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Примеры заданий для контрольных работ</w:t>
            </w:r>
          </w:p>
        </w:tc>
        <w:tc>
          <w:tcPr>
            <w:tcW w:w="906" w:type="dxa"/>
          </w:tcPr>
          <w:p w:rsidR="00BD508F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95</w:t>
            </w:r>
          </w:p>
        </w:tc>
      </w:tr>
      <w:tr w:rsidR="00F1503A" w:rsidRPr="00F1503A" w:rsidTr="003961D0">
        <w:tc>
          <w:tcPr>
            <w:tcW w:w="673" w:type="dxa"/>
          </w:tcPr>
          <w:p w:rsidR="00D54B70" w:rsidRPr="00F1503A" w:rsidRDefault="00D54B70" w:rsidP="00AF0ECA">
            <w:pPr>
              <w:rPr>
                <w:b/>
                <w:color w:val="auto"/>
                <w:sz w:val="28"/>
                <w:szCs w:val="28"/>
              </w:rPr>
            </w:pPr>
            <w:r w:rsidRPr="00F1503A">
              <w:rPr>
                <w:b/>
                <w:color w:val="auto"/>
                <w:sz w:val="28"/>
                <w:szCs w:val="28"/>
              </w:rPr>
              <w:t>5</w:t>
            </w:r>
            <w:r w:rsidR="00AF0ECA" w:rsidRPr="00F1503A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8275" w:type="dxa"/>
          </w:tcPr>
          <w:p w:rsidR="00D54B70" w:rsidRPr="00F1503A" w:rsidRDefault="00D54B70" w:rsidP="00DC4FED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906" w:type="dxa"/>
          </w:tcPr>
          <w:p w:rsidR="00D54B70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96</w:t>
            </w:r>
          </w:p>
        </w:tc>
      </w:tr>
      <w:tr w:rsidR="00F1503A" w:rsidRPr="00F1503A" w:rsidTr="003961D0">
        <w:tc>
          <w:tcPr>
            <w:tcW w:w="673" w:type="dxa"/>
          </w:tcPr>
          <w:p w:rsidR="00D54B70" w:rsidRPr="00F1503A" w:rsidRDefault="00547048" w:rsidP="00AF0ECA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F1503A">
              <w:rPr>
                <w:b/>
                <w:color w:val="auto"/>
                <w:sz w:val="24"/>
                <w:szCs w:val="24"/>
              </w:rPr>
              <w:t>5.1</w:t>
            </w:r>
          </w:p>
        </w:tc>
        <w:tc>
          <w:tcPr>
            <w:tcW w:w="8275" w:type="dxa"/>
          </w:tcPr>
          <w:p w:rsidR="00D54B70" w:rsidRPr="00F1503A" w:rsidRDefault="00DC4FED" w:rsidP="00ED17B8">
            <w:pPr>
              <w:rPr>
                <w:color w:val="auto"/>
                <w:sz w:val="24"/>
                <w:szCs w:val="24"/>
              </w:rPr>
            </w:pPr>
            <w:r w:rsidRPr="00F1503A">
              <w:rPr>
                <w:color w:val="auto"/>
                <w:sz w:val="24"/>
                <w:szCs w:val="24"/>
              </w:rPr>
              <w:t>Список рекомендованной литературы</w:t>
            </w:r>
          </w:p>
        </w:tc>
        <w:tc>
          <w:tcPr>
            <w:tcW w:w="906" w:type="dxa"/>
          </w:tcPr>
          <w:p w:rsidR="00D54B70" w:rsidRPr="00177DDF" w:rsidRDefault="00177DDF" w:rsidP="00AF0ECA">
            <w:pPr>
              <w:jc w:val="righ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97</w:t>
            </w:r>
            <w:bookmarkStart w:id="0" w:name="_GoBack"/>
            <w:bookmarkEnd w:id="0"/>
          </w:p>
        </w:tc>
      </w:tr>
    </w:tbl>
    <w:p w:rsidR="00ED17B8" w:rsidRDefault="00ED17B8" w:rsidP="00F1503A">
      <w:pPr>
        <w:jc w:val="right"/>
        <w:rPr>
          <w:b/>
          <w:sz w:val="28"/>
          <w:szCs w:val="28"/>
        </w:rPr>
      </w:pPr>
    </w:p>
    <w:sectPr w:rsidR="00ED17B8" w:rsidSect="00763B8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77" w:rsidRDefault="00307777" w:rsidP="00EA3989">
      <w:pPr>
        <w:spacing w:after="0" w:line="240" w:lineRule="auto"/>
      </w:pPr>
      <w:r>
        <w:separator/>
      </w:r>
    </w:p>
  </w:endnote>
  <w:endnote w:type="continuationSeparator" w:id="0">
    <w:p w:rsidR="00307777" w:rsidRDefault="00307777" w:rsidP="00EA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77" w:rsidRDefault="00307777" w:rsidP="00EA3989">
      <w:pPr>
        <w:spacing w:after="0" w:line="240" w:lineRule="auto"/>
      </w:pPr>
      <w:r>
        <w:separator/>
      </w:r>
    </w:p>
  </w:footnote>
  <w:footnote w:type="continuationSeparator" w:id="0">
    <w:p w:rsidR="00307777" w:rsidRDefault="00307777" w:rsidP="00EA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30955"/>
      <w:docPartObj>
        <w:docPartGallery w:val="Page Numbers (Top of Page)"/>
        <w:docPartUnique/>
      </w:docPartObj>
    </w:sdtPr>
    <w:sdtEndPr/>
    <w:sdtContent>
      <w:p w:rsidR="00EA3989" w:rsidRDefault="00EA39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DDF">
          <w:rPr>
            <w:noProof/>
          </w:rPr>
          <w:t>1</w:t>
        </w:r>
        <w:r>
          <w:fldChar w:fldCharType="end"/>
        </w:r>
      </w:p>
    </w:sdtContent>
  </w:sdt>
  <w:p w:rsidR="00EA3989" w:rsidRDefault="00EA39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CD6"/>
    <w:multiLevelType w:val="hybridMultilevel"/>
    <w:tmpl w:val="D55A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54723"/>
    <w:multiLevelType w:val="hybridMultilevel"/>
    <w:tmpl w:val="D55A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61C22"/>
    <w:multiLevelType w:val="hybridMultilevel"/>
    <w:tmpl w:val="D55A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03A18"/>
    <w:multiLevelType w:val="hybridMultilevel"/>
    <w:tmpl w:val="D55A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89"/>
    <w:rsid w:val="00177DDF"/>
    <w:rsid w:val="00307777"/>
    <w:rsid w:val="003151D4"/>
    <w:rsid w:val="003467EC"/>
    <w:rsid w:val="00366DB2"/>
    <w:rsid w:val="003961D0"/>
    <w:rsid w:val="004417A0"/>
    <w:rsid w:val="00442C4B"/>
    <w:rsid w:val="00473F89"/>
    <w:rsid w:val="00547048"/>
    <w:rsid w:val="005756F6"/>
    <w:rsid w:val="006D3697"/>
    <w:rsid w:val="00763B8B"/>
    <w:rsid w:val="00A350D7"/>
    <w:rsid w:val="00AF0ECA"/>
    <w:rsid w:val="00BD508F"/>
    <w:rsid w:val="00CF708E"/>
    <w:rsid w:val="00D54B70"/>
    <w:rsid w:val="00DC4FED"/>
    <w:rsid w:val="00E50D72"/>
    <w:rsid w:val="00EA3989"/>
    <w:rsid w:val="00ED17B8"/>
    <w:rsid w:val="00EE48DF"/>
    <w:rsid w:val="00F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B8"/>
    <w:pPr>
      <w:ind w:left="720"/>
      <w:contextualSpacing/>
    </w:pPr>
  </w:style>
  <w:style w:type="table" w:styleId="a4">
    <w:name w:val="Table Grid"/>
    <w:basedOn w:val="a1"/>
    <w:uiPriority w:val="59"/>
    <w:rsid w:val="00ED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989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98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B8"/>
    <w:pPr>
      <w:ind w:left="720"/>
      <w:contextualSpacing/>
    </w:pPr>
  </w:style>
  <w:style w:type="table" w:styleId="a4">
    <w:name w:val="Table Grid"/>
    <w:basedOn w:val="a1"/>
    <w:uiPriority w:val="59"/>
    <w:rsid w:val="00ED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989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98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13</cp:revision>
  <cp:lastPrinted>2016-02-18T14:01:00Z</cp:lastPrinted>
  <dcterms:created xsi:type="dcterms:W3CDTF">2016-02-18T13:13:00Z</dcterms:created>
  <dcterms:modified xsi:type="dcterms:W3CDTF">2016-10-03T14:10:00Z</dcterms:modified>
</cp:coreProperties>
</file>