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1C" w:rsidRDefault="00FB5B1C"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Default="002D00B5" w:rsidP="003513A1">
      <w:pPr>
        <w:spacing w:after="0" w:line="240" w:lineRule="auto"/>
        <w:ind w:firstLine="567"/>
        <w:jc w:val="center"/>
        <w:rPr>
          <w:rFonts w:ascii="Times New Roman" w:hAnsi="Times New Roman"/>
          <w:b/>
          <w:sz w:val="28"/>
          <w:szCs w:val="28"/>
        </w:rPr>
      </w:pPr>
    </w:p>
    <w:p w:rsidR="002D00B5" w:rsidRPr="001B1843" w:rsidRDefault="002D00B5"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КРАТКИЙ КОНСПЕКТ ЛЕКЦИЙ</w:t>
      </w:r>
    </w:p>
    <w:p w:rsidR="005943CE" w:rsidRPr="001B1843" w:rsidRDefault="005943CE" w:rsidP="003513A1">
      <w:pPr>
        <w:spacing w:after="0" w:line="240" w:lineRule="auto"/>
        <w:ind w:firstLine="567"/>
        <w:jc w:val="center"/>
        <w:rPr>
          <w:rFonts w:ascii="Times New Roman" w:hAnsi="Times New Roman"/>
          <w:b/>
          <w:sz w:val="28"/>
          <w:szCs w:val="28"/>
        </w:rPr>
      </w:pPr>
    </w:p>
    <w:p w:rsidR="00FB5B1C"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 xml:space="preserve">по дисциплине «Бухгалтерский учет» для студентов </w:t>
      </w:r>
      <w:r w:rsidR="002D00B5" w:rsidRPr="002D00B5">
        <w:rPr>
          <w:rFonts w:ascii="Times New Roman" w:hAnsi="Times New Roman"/>
          <w:b/>
          <w:sz w:val="28"/>
          <w:szCs w:val="28"/>
        </w:rPr>
        <w:t>ФМК</w:t>
      </w:r>
      <w:r w:rsidRPr="001B1843">
        <w:rPr>
          <w:rFonts w:ascii="Times New Roman" w:hAnsi="Times New Roman"/>
          <w:b/>
          <w:sz w:val="28"/>
          <w:szCs w:val="28"/>
        </w:rPr>
        <w:t xml:space="preserve"> </w:t>
      </w:r>
    </w:p>
    <w:p w:rsidR="00190895" w:rsidRDefault="00190895" w:rsidP="003513A1">
      <w:pPr>
        <w:spacing w:after="0" w:line="240" w:lineRule="auto"/>
        <w:ind w:firstLine="567"/>
        <w:jc w:val="center"/>
        <w:rPr>
          <w:rFonts w:ascii="Times New Roman" w:hAnsi="Times New Roman"/>
          <w:b/>
          <w:sz w:val="28"/>
          <w:szCs w:val="28"/>
        </w:rPr>
      </w:pPr>
    </w:p>
    <w:p w:rsidR="00190895" w:rsidRDefault="00190895" w:rsidP="003513A1">
      <w:pPr>
        <w:spacing w:after="0" w:line="240" w:lineRule="auto"/>
        <w:ind w:firstLine="567"/>
        <w:jc w:val="center"/>
        <w:rPr>
          <w:rFonts w:ascii="Times New Roman" w:hAnsi="Times New Roman"/>
          <w:sz w:val="28"/>
          <w:szCs w:val="28"/>
        </w:rPr>
      </w:pPr>
      <w:r w:rsidRPr="00290FD1">
        <w:rPr>
          <w:rFonts w:ascii="Times New Roman" w:hAnsi="Times New Roman"/>
          <w:sz w:val="28"/>
          <w:szCs w:val="28"/>
        </w:rPr>
        <w:t xml:space="preserve">Часть </w:t>
      </w:r>
      <w:r w:rsidRPr="00290FD1">
        <w:rPr>
          <w:rFonts w:ascii="Times New Roman" w:hAnsi="Times New Roman"/>
          <w:sz w:val="28"/>
          <w:szCs w:val="28"/>
          <w:lang w:val="en-US"/>
        </w:rPr>
        <w:t>I</w:t>
      </w:r>
      <w:r w:rsidRPr="00290FD1">
        <w:rPr>
          <w:rFonts w:ascii="Times New Roman" w:hAnsi="Times New Roman"/>
          <w:sz w:val="28"/>
          <w:szCs w:val="28"/>
        </w:rPr>
        <w:t>. Теоретические основы бухучёта</w:t>
      </w:r>
    </w:p>
    <w:p w:rsidR="005943CE" w:rsidRDefault="005943CE" w:rsidP="003513A1">
      <w:pPr>
        <w:spacing w:after="0" w:line="240" w:lineRule="auto"/>
        <w:ind w:firstLine="567"/>
        <w:jc w:val="center"/>
        <w:rPr>
          <w:rFonts w:ascii="Times New Roman" w:hAnsi="Times New Roman"/>
          <w:sz w:val="28"/>
          <w:szCs w:val="28"/>
        </w:rPr>
      </w:pPr>
    </w:p>
    <w:p w:rsidR="00190895" w:rsidRDefault="00190895" w:rsidP="003513A1">
      <w:pPr>
        <w:spacing w:after="0" w:line="240" w:lineRule="auto"/>
        <w:ind w:firstLine="567"/>
        <w:jc w:val="center"/>
        <w:rPr>
          <w:rFonts w:ascii="Times New Roman" w:hAnsi="Times New Roman"/>
          <w:sz w:val="28"/>
          <w:szCs w:val="28"/>
        </w:rPr>
      </w:pPr>
      <w:r w:rsidRPr="000A6213">
        <w:rPr>
          <w:rFonts w:ascii="Times New Roman" w:hAnsi="Times New Roman"/>
          <w:sz w:val="28"/>
          <w:szCs w:val="28"/>
        </w:rPr>
        <w:t xml:space="preserve">Часть </w:t>
      </w:r>
      <w:r w:rsidRPr="000A6213">
        <w:rPr>
          <w:rFonts w:ascii="Times New Roman" w:hAnsi="Times New Roman"/>
          <w:sz w:val="28"/>
          <w:szCs w:val="28"/>
          <w:lang w:val="en-US"/>
        </w:rPr>
        <w:t>II</w:t>
      </w:r>
      <w:r w:rsidRPr="000A6213">
        <w:rPr>
          <w:rFonts w:ascii="Times New Roman" w:hAnsi="Times New Roman"/>
          <w:sz w:val="28"/>
          <w:szCs w:val="28"/>
        </w:rPr>
        <w:t>. Бухгалтерский учёт деятельности коммерческих организаций</w:t>
      </w:r>
    </w:p>
    <w:p w:rsidR="005943CE" w:rsidRDefault="005943CE" w:rsidP="003513A1">
      <w:pPr>
        <w:spacing w:after="0" w:line="240" w:lineRule="auto"/>
        <w:ind w:firstLine="567"/>
        <w:jc w:val="center"/>
        <w:rPr>
          <w:rFonts w:ascii="Times New Roman" w:hAnsi="Times New Roman"/>
          <w:sz w:val="28"/>
          <w:szCs w:val="28"/>
        </w:rPr>
      </w:pPr>
    </w:p>
    <w:p w:rsidR="005943CE" w:rsidRPr="001B1843" w:rsidRDefault="005943CE" w:rsidP="003513A1">
      <w:pPr>
        <w:spacing w:after="0" w:line="240" w:lineRule="auto"/>
        <w:ind w:firstLine="567"/>
        <w:jc w:val="center"/>
        <w:rPr>
          <w:rFonts w:ascii="Times New Roman" w:hAnsi="Times New Roman"/>
          <w:b/>
          <w:sz w:val="28"/>
          <w:szCs w:val="28"/>
        </w:rPr>
      </w:pPr>
      <w:r>
        <w:rPr>
          <w:rFonts w:ascii="Times New Roman" w:hAnsi="Times New Roman"/>
          <w:sz w:val="28"/>
          <w:szCs w:val="28"/>
        </w:rPr>
        <w:t>88 страниц</w:t>
      </w: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3513A1" w:rsidRDefault="00FB5B1C" w:rsidP="003513A1">
      <w:pPr>
        <w:spacing w:after="0" w:line="240" w:lineRule="auto"/>
        <w:ind w:firstLine="567"/>
        <w:jc w:val="center"/>
        <w:rPr>
          <w:rFonts w:ascii="Times New Roman" w:hAnsi="Times New Roman"/>
          <w:b/>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lastRenderedPageBreak/>
        <w:t xml:space="preserve">Часть </w:t>
      </w:r>
      <w:r w:rsidRPr="001B1843">
        <w:rPr>
          <w:rFonts w:ascii="Times New Roman" w:hAnsi="Times New Roman"/>
          <w:b/>
          <w:sz w:val="28"/>
          <w:szCs w:val="28"/>
          <w:lang w:val="en-US"/>
        </w:rPr>
        <w:t>I</w:t>
      </w:r>
      <w:r w:rsidRPr="001B1843">
        <w:rPr>
          <w:rFonts w:ascii="Times New Roman" w:hAnsi="Times New Roman"/>
          <w:b/>
          <w:sz w:val="28"/>
          <w:szCs w:val="28"/>
        </w:rPr>
        <w:t>. Теоретические основы бухучёта</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Тема 1.  Бухучёт и его место в системе управления организацией</w:t>
      </w:r>
    </w:p>
    <w:p w:rsidR="00FB5B1C" w:rsidRPr="001B1843" w:rsidRDefault="00FB5B1C" w:rsidP="003513A1">
      <w:pPr>
        <w:tabs>
          <w:tab w:val="left" w:pos="993"/>
        </w:tabs>
        <w:spacing w:after="0" w:line="240" w:lineRule="auto"/>
        <w:ind w:firstLine="567"/>
        <w:jc w:val="both"/>
        <w:rPr>
          <w:rFonts w:ascii="Times New Roman" w:hAnsi="Times New Roman"/>
          <w:sz w:val="28"/>
          <w:szCs w:val="28"/>
        </w:rPr>
      </w:pPr>
    </w:p>
    <w:p w:rsidR="00FB5B1C" w:rsidRPr="001B1843" w:rsidRDefault="00FB5B1C" w:rsidP="003513A1">
      <w:pPr>
        <w:pStyle w:val="a3"/>
        <w:numPr>
          <w:ilvl w:val="0"/>
          <w:numId w:val="4"/>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Понятие об учёте и его виды.</w:t>
      </w:r>
    </w:p>
    <w:p w:rsidR="00FB5B1C" w:rsidRPr="001B1843" w:rsidRDefault="00FB5B1C" w:rsidP="003513A1">
      <w:pPr>
        <w:pStyle w:val="a3"/>
        <w:numPr>
          <w:ilvl w:val="0"/>
          <w:numId w:val="4"/>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Роль бухгалтерского учёта в управлении организацией.</w:t>
      </w:r>
    </w:p>
    <w:p w:rsidR="00FB5B1C" w:rsidRPr="001B1843" w:rsidRDefault="00FB5B1C" w:rsidP="003513A1">
      <w:pPr>
        <w:pStyle w:val="a3"/>
        <w:numPr>
          <w:ilvl w:val="0"/>
          <w:numId w:val="4"/>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Функции и задачи бухгалтерского учёта.</w:t>
      </w:r>
    </w:p>
    <w:p w:rsidR="00FB5B1C" w:rsidRPr="001B1843" w:rsidRDefault="00FB5B1C" w:rsidP="003513A1">
      <w:pPr>
        <w:tabs>
          <w:tab w:val="left" w:pos="993"/>
        </w:tabs>
        <w:spacing w:after="0" w:line="240" w:lineRule="auto"/>
        <w:ind w:firstLine="567"/>
        <w:jc w:val="both"/>
        <w:rPr>
          <w:rFonts w:ascii="Times New Roman" w:hAnsi="Times New Roman"/>
          <w:sz w:val="28"/>
          <w:szCs w:val="28"/>
        </w:rPr>
      </w:pPr>
    </w:p>
    <w:p w:rsidR="00FB5B1C" w:rsidRPr="001B1843" w:rsidRDefault="00FB5B1C" w:rsidP="003513A1">
      <w:pPr>
        <w:pStyle w:val="a3"/>
        <w:numPr>
          <w:ilvl w:val="3"/>
          <w:numId w:val="4"/>
        </w:numPr>
        <w:tabs>
          <w:tab w:val="left" w:pos="851"/>
        </w:tabs>
        <w:spacing w:after="0" w:line="240" w:lineRule="auto"/>
        <w:ind w:left="0" w:hanging="567"/>
        <w:jc w:val="center"/>
        <w:rPr>
          <w:rFonts w:ascii="Times New Roman" w:hAnsi="Times New Roman"/>
          <w:b/>
          <w:sz w:val="28"/>
          <w:szCs w:val="28"/>
          <w:u w:val="single"/>
        </w:rPr>
      </w:pPr>
      <w:r w:rsidRPr="001B1843">
        <w:rPr>
          <w:rFonts w:ascii="Times New Roman" w:hAnsi="Times New Roman"/>
          <w:b/>
          <w:sz w:val="28"/>
          <w:szCs w:val="28"/>
          <w:u w:val="single"/>
        </w:rPr>
        <w:t>Понятие об учете и его виды</w:t>
      </w:r>
    </w:p>
    <w:p w:rsidR="00FB5B1C" w:rsidRPr="001B1843" w:rsidRDefault="00FB5B1C" w:rsidP="003513A1">
      <w:pPr>
        <w:pStyle w:val="a3"/>
        <w:spacing w:after="0" w:line="240" w:lineRule="auto"/>
        <w:ind w:left="0" w:firstLine="567"/>
        <w:jc w:val="both"/>
        <w:rPr>
          <w:rFonts w:ascii="Times New Roman" w:hAnsi="Times New Roman"/>
          <w:b/>
          <w:sz w:val="28"/>
          <w:szCs w:val="28"/>
          <w:u w:val="single"/>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Учёт</w:t>
      </w:r>
      <w:r w:rsidRPr="001B1843">
        <w:rPr>
          <w:rFonts w:ascii="Times New Roman" w:hAnsi="Times New Roman"/>
          <w:sz w:val="28"/>
          <w:szCs w:val="28"/>
        </w:rPr>
        <w:t xml:space="preserve"> – это одна из разновидностей управленческой деятельности человека.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Учёт</w:t>
      </w:r>
      <w:r w:rsidRPr="001B1843">
        <w:rPr>
          <w:rFonts w:ascii="Times New Roman" w:hAnsi="Times New Roman"/>
          <w:sz w:val="28"/>
          <w:szCs w:val="28"/>
        </w:rPr>
        <w:t xml:space="preserve"> – это количественное отражение событий и фактов в жизни общества, используемых для управления на различных организационных уровнях. </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i/>
          <w:sz w:val="28"/>
          <w:szCs w:val="28"/>
        </w:rPr>
      </w:pPr>
      <w:r w:rsidRPr="001B1843">
        <w:rPr>
          <w:rFonts w:ascii="Times New Roman" w:hAnsi="Times New Roman"/>
          <w:i/>
          <w:sz w:val="28"/>
          <w:szCs w:val="28"/>
        </w:rPr>
        <w:t>Для возникновения учёта необходимы три условия:</w:t>
      </w:r>
    </w:p>
    <w:p w:rsidR="00FB5B1C" w:rsidRPr="001B1843" w:rsidRDefault="00FB5B1C" w:rsidP="003513A1">
      <w:pPr>
        <w:pStyle w:val="a3"/>
        <w:numPr>
          <w:ilvl w:val="0"/>
          <w:numId w:val="5"/>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деятельность людей должна принять соответствующий размер;</w:t>
      </w:r>
    </w:p>
    <w:p w:rsidR="00FB5B1C" w:rsidRPr="001B1843" w:rsidRDefault="00FB5B1C" w:rsidP="003513A1">
      <w:pPr>
        <w:pStyle w:val="a3"/>
        <w:numPr>
          <w:ilvl w:val="0"/>
          <w:numId w:val="5"/>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должна существовать письменность;</w:t>
      </w:r>
    </w:p>
    <w:p w:rsidR="00FB5B1C" w:rsidRPr="001B1843" w:rsidRDefault="00FB5B1C" w:rsidP="003513A1">
      <w:pPr>
        <w:pStyle w:val="a3"/>
        <w:numPr>
          <w:ilvl w:val="0"/>
          <w:numId w:val="5"/>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должна существовать элементарная математика.</w:t>
      </w:r>
    </w:p>
    <w:p w:rsidR="00FB5B1C" w:rsidRPr="001B1843" w:rsidRDefault="00FB5B1C" w:rsidP="003513A1">
      <w:pPr>
        <w:tabs>
          <w:tab w:val="left" w:pos="880"/>
        </w:tabs>
        <w:spacing w:after="0" w:line="240" w:lineRule="auto"/>
        <w:ind w:firstLine="440"/>
        <w:jc w:val="both"/>
        <w:rPr>
          <w:rFonts w:ascii="Times New Roman" w:hAnsi="Times New Roman"/>
          <w:sz w:val="28"/>
          <w:szCs w:val="28"/>
        </w:rPr>
      </w:pPr>
    </w:p>
    <w:p w:rsidR="00FB5B1C" w:rsidRPr="001B1843" w:rsidRDefault="00FB5B1C" w:rsidP="003513A1">
      <w:pPr>
        <w:tabs>
          <w:tab w:val="left" w:pos="880"/>
        </w:tabs>
        <w:spacing w:after="0" w:line="240" w:lineRule="auto"/>
        <w:ind w:firstLine="440"/>
        <w:jc w:val="both"/>
        <w:rPr>
          <w:rFonts w:ascii="Times New Roman" w:hAnsi="Times New Roman"/>
          <w:sz w:val="28"/>
          <w:szCs w:val="28"/>
        </w:rPr>
      </w:pPr>
      <w:r w:rsidRPr="001B1843">
        <w:rPr>
          <w:rFonts w:ascii="Times New Roman" w:hAnsi="Times New Roman"/>
          <w:sz w:val="28"/>
          <w:szCs w:val="28"/>
        </w:rPr>
        <w:t xml:space="preserve">Процесс учёта состоит из относительно самостоятельных </w:t>
      </w:r>
      <w:r w:rsidRPr="001B1843">
        <w:rPr>
          <w:rFonts w:ascii="Times New Roman" w:hAnsi="Times New Roman"/>
          <w:b/>
          <w:i/>
          <w:sz w:val="28"/>
          <w:szCs w:val="28"/>
        </w:rPr>
        <w:t>этапов или при</w:t>
      </w:r>
      <w:r w:rsidRPr="001B1843">
        <w:rPr>
          <w:rFonts w:ascii="Times New Roman" w:hAnsi="Times New Roman"/>
          <w:b/>
          <w:i/>
          <w:sz w:val="28"/>
          <w:szCs w:val="28"/>
        </w:rPr>
        <w:t>ё</w:t>
      </w:r>
      <w:r w:rsidRPr="001B1843">
        <w:rPr>
          <w:rFonts w:ascii="Times New Roman" w:hAnsi="Times New Roman"/>
          <w:b/>
          <w:i/>
          <w:sz w:val="28"/>
          <w:szCs w:val="28"/>
        </w:rPr>
        <w:t>мов работы:</w:t>
      </w:r>
    </w:p>
    <w:p w:rsidR="00FB5B1C" w:rsidRPr="001B1843" w:rsidRDefault="00FB5B1C" w:rsidP="003513A1">
      <w:pPr>
        <w:pStyle w:val="a3"/>
        <w:numPr>
          <w:ilvl w:val="0"/>
          <w:numId w:val="6"/>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наблюдение;</w:t>
      </w:r>
    </w:p>
    <w:p w:rsidR="00FB5B1C" w:rsidRPr="001B1843" w:rsidRDefault="00FB5B1C" w:rsidP="003513A1">
      <w:pPr>
        <w:pStyle w:val="a3"/>
        <w:numPr>
          <w:ilvl w:val="0"/>
          <w:numId w:val="6"/>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измерение;</w:t>
      </w:r>
    </w:p>
    <w:p w:rsidR="00FB5B1C" w:rsidRPr="001B1843" w:rsidRDefault="00FB5B1C" w:rsidP="003513A1">
      <w:pPr>
        <w:pStyle w:val="a3"/>
        <w:numPr>
          <w:ilvl w:val="0"/>
          <w:numId w:val="6"/>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регистрация;</w:t>
      </w:r>
    </w:p>
    <w:p w:rsidR="00FB5B1C" w:rsidRPr="001B1843" w:rsidRDefault="00FB5B1C" w:rsidP="003513A1">
      <w:pPr>
        <w:pStyle w:val="a3"/>
        <w:numPr>
          <w:ilvl w:val="0"/>
          <w:numId w:val="6"/>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обобщение.</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Наблюдение</w:t>
      </w:r>
      <w:r w:rsidRPr="001B1843">
        <w:rPr>
          <w:rFonts w:ascii="Times New Roman" w:hAnsi="Times New Roman"/>
          <w:sz w:val="28"/>
          <w:szCs w:val="28"/>
        </w:rPr>
        <w:t xml:space="preserve"> позволяет установить многочисленные и разнообразные явл</w:t>
      </w:r>
      <w:r w:rsidRPr="001B1843">
        <w:rPr>
          <w:rFonts w:ascii="Times New Roman" w:hAnsi="Times New Roman"/>
          <w:sz w:val="28"/>
          <w:szCs w:val="28"/>
        </w:rPr>
        <w:t>е</w:t>
      </w:r>
      <w:r w:rsidRPr="001B1843">
        <w:rPr>
          <w:rFonts w:ascii="Times New Roman" w:hAnsi="Times New Roman"/>
          <w:sz w:val="28"/>
          <w:szCs w:val="28"/>
        </w:rPr>
        <w:t xml:space="preserve">ния, из которых складывается хозяйственная деятельность.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Полученные наблюдения требуют измерений, т.е. выражения в количестве</w:t>
      </w:r>
      <w:r w:rsidRPr="001B1843">
        <w:rPr>
          <w:rFonts w:ascii="Times New Roman" w:hAnsi="Times New Roman"/>
          <w:sz w:val="28"/>
          <w:szCs w:val="28"/>
        </w:rPr>
        <w:t>н</w:t>
      </w:r>
      <w:r w:rsidRPr="001B1843">
        <w:rPr>
          <w:rFonts w:ascii="Times New Roman" w:hAnsi="Times New Roman"/>
          <w:sz w:val="28"/>
          <w:szCs w:val="28"/>
        </w:rPr>
        <w:t>ных и стоимостных показателях. Для измерения применяются следующие показ</w:t>
      </w:r>
      <w:r w:rsidRPr="001B1843">
        <w:rPr>
          <w:rFonts w:ascii="Times New Roman" w:hAnsi="Times New Roman"/>
          <w:sz w:val="28"/>
          <w:szCs w:val="28"/>
        </w:rPr>
        <w:t>а</w:t>
      </w:r>
      <w:r w:rsidRPr="001B1843">
        <w:rPr>
          <w:rFonts w:ascii="Times New Roman" w:hAnsi="Times New Roman"/>
          <w:sz w:val="28"/>
          <w:szCs w:val="28"/>
        </w:rPr>
        <w:t>тели:</w:t>
      </w:r>
    </w:p>
    <w:p w:rsidR="00FB5B1C" w:rsidRPr="001B1843" w:rsidRDefault="00FB5B1C" w:rsidP="003513A1">
      <w:pPr>
        <w:pStyle w:val="a3"/>
        <w:numPr>
          <w:ilvl w:val="0"/>
          <w:numId w:val="1"/>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 xml:space="preserve">натуральные (единицы, штуки, пары, литры, </w:t>
      </w:r>
      <w:proofErr w:type="gramStart"/>
      <w:r w:rsidRPr="001B1843">
        <w:rPr>
          <w:rFonts w:ascii="Times New Roman" w:hAnsi="Times New Roman"/>
          <w:sz w:val="28"/>
          <w:szCs w:val="28"/>
        </w:rPr>
        <w:t>кг</w:t>
      </w:r>
      <w:proofErr w:type="gramEnd"/>
      <w:r w:rsidRPr="001B1843">
        <w:rPr>
          <w:rFonts w:ascii="Times New Roman" w:hAnsi="Times New Roman"/>
          <w:sz w:val="28"/>
          <w:szCs w:val="28"/>
        </w:rPr>
        <w:t>);</w:t>
      </w:r>
    </w:p>
    <w:p w:rsidR="00FB5B1C" w:rsidRPr="001B1843" w:rsidRDefault="00FB5B1C" w:rsidP="003513A1">
      <w:pPr>
        <w:pStyle w:val="a3"/>
        <w:numPr>
          <w:ilvl w:val="0"/>
          <w:numId w:val="1"/>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трудовые  (человеко-часы);</w:t>
      </w:r>
    </w:p>
    <w:p w:rsidR="00FB5B1C" w:rsidRPr="001B1843" w:rsidRDefault="00FB5B1C" w:rsidP="003513A1">
      <w:pPr>
        <w:pStyle w:val="a3"/>
        <w:numPr>
          <w:ilvl w:val="0"/>
          <w:numId w:val="1"/>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денежные (рубли, доллары, др.).</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Результаты наблюдения и измерения необходимо зафиксировать. Регистр</w:t>
      </w:r>
      <w:r w:rsidRPr="001B1843">
        <w:rPr>
          <w:rFonts w:ascii="Times New Roman" w:hAnsi="Times New Roman"/>
          <w:sz w:val="28"/>
          <w:szCs w:val="28"/>
        </w:rPr>
        <w:t>а</w:t>
      </w:r>
      <w:r w:rsidRPr="001B1843">
        <w:rPr>
          <w:rFonts w:ascii="Times New Roman" w:hAnsi="Times New Roman"/>
          <w:sz w:val="28"/>
          <w:szCs w:val="28"/>
        </w:rPr>
        <w:t xml:space="preserve">ция производится путём записи данных на бумаге или с помощью технических средств.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Заключительной стадией процесса учёта является </w:t>
      </w:r>
      <w:r w:rsidRPr="001B1843">
        <w:rPr>
          <w:rFonts w:ascii="Times New Roman" w:hAnsi="Times New Roman"/>
          <w:i/>
          <w:sz w:val="28"/>
          <w:szCs w:val="28"/>
        </w:rPr>
        <w:t>обобщение</w:t>
      </w:r>
      <w:r w:rsidRPr="001B1843">
        <w:rPr>
          <w:rFonts w:ascii="Times New Roman" w:hAnsi="Times New Roman"/>
          <w:sz w:val="28"/>
          <w:szCs w:val="28"/>
        </w:rPr>
        <w:t xml:space="preserve"> полученных данных, т.е. представление их в удобной форме. </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Для всестороннего отражения сложной и многогранной хозяйственной де</w:t>
      </w:r>
      <w:r w:rsidRPr="001B1843">
        <w:rPr>
          <w:rFonts w:ascii="Times New Roman" w:hAnsi="Times New Roman"/>
          <w:sz w:val="28"/>
          <w:szCs w:val="28"/>
        </w:rPr>
        <w:t>я</w:t>
      </w:r>
      <w:r w:rsidRPr="001B1843">
        <w:rPr>
          <w:rFonts w:ascii="Times New Roman" w:hAnsi="Times New Roman"/>
          <w:sz w:val="28"/>
          <w:szCs w:val="28"/>
        </w:rPr>
        <w:t xml:space="preserve">тельности используются </w:t>
      </w:r>
      <w:r w:rsidRPr="001B1843">
        <w:rPr>
          <w:rFonts w:ascii="Times New Roman" w:hAnsi="Times New Roman"/>
          <w:b/>
          <w:i/>
          <w:sz w:val="28"/>
          <w:szCs w:val="28"/>
        </w:rPr>
        <w:t>различные системы учёта</w:t>
      </w:r>
      <w:r w:rsidRPr="001B1843">
        <w:rPr>
          <w:rFonts w:ascii="Times New Roman" w:hAnsi="Times New Roman"/>
          <w:sz w:val="28"/>
          <w:szCs w:val="28"/>
        </w:rPr>
        <w:t xml:space="preserve">: </w:t>
      </w:r>
    </w:p>
    <w:p w:rsidR="00FB5B1C" w:rsidRPr="001B1843" w:rsidRDefault="00FB5B1C" w:rsidP="003513A1">
      <w:pPr>
        <w:pStyle w:val="a3"/>
        <w:numPr>
          <w:ilvl w:val="0"/>
          <w:numId w:val="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статистический учёт, </w:t>
      </w:r>
    </w:p>
    <w:p w:rsidR="00FB5B1C" w:rsidRPr="001B1843" w:rsidRDefault="00FB5B1C" w:rsidP="003513A1">
      <w:pPr>
        <w:pStyle w:val="a3"/>
        <w:numPr>
          <w:ilvl w:val="0"/>
          <w:numId w:val="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оперативный учёт, </w:t>
      </w:r>
    </w:p>
    <w:p w:rsidR="00FB5B1C" w:rsidRPr="001B1843" w:rsidRDefault="00FB5B1C" w:rsidP="003513A1">
      <w:pPr>
        <w:pStyle w:val="a3"/>
        <w:numPr>
          <w:ilvl w:val="0"/>
          <w:numId w:val="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налоговый учёт, </w:t>
      </w:r>
    </w:p>
    <w:p w:rsidR="00FB5B1C" w:rsidRPr="001B1843" w:rsidRDefault="00FB5B1C" w:rsidP="003513A1">
      <w:pPr>
        <w:pStyle w:val="a3"/>
        <w:numPr>
          <w:ilvl w:val="0"/>
          <w:numId w:val="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бухгалтерский учёт. </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pStyle w:val="a3"/>
        <w:numPr>
          <w:ilvl w:val="3"/>
          <w:numId w:val="4"/>
        </w:numPr>
        <w:spacing w:after="0" w:line="240" w:lineRule="auto"/>
        <w:ind w:left="0" w:hanging="426"/>
        <w:jc w:val="center"/>
        <w:rPr>
          <w:rFonts w:ascii="Times New Roman" w:hAnsi="Times New Roman"/>
          <w:b/>
          <w:sz w:val="28"/>
          <w:szCs w:val="28"/>
          <w:u w:val="single"/>
        </w:rPr>
      </w:pPr>
      <w:r w:rsidRPr="001B1843">
        <w:rPr>
          <w:rFonts w:ascii="Times New Roman" w:hAnsi="Times New Roman"/>
          <w:b/>
          <w:sz w:val="28"/>
          <w:szCs w:val="28"/>
          <w:u w:val="single"/>
        </w:rPr>
        <w:lastRenderedPageBreak/>
        <w:t>Роль бухгалтерского учета в управлении организации</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Управлять деятельностью организации возможно только на основе системы экономических показателей, характеризующих работу субъекта хозяйствования. </w:t>
      </w:r>
    </w:p>
    <w:p w:rsidR="00FB5B1C" w:rsidRPr="001B1843" w:rsidRDefault="00FB5B1C" w:rsidP="003513A1">
      <w:pPr>
        <w:spacing w:after="0" w:line="240" w:lineRule="auto"/>
        <w:ind w:firstLine="567"/>
        <w:jc w:val="both"/>
        <w:rPr>
          <w:rFonts w:ascii="Times New Roman" w:hAnsi="Times New Roman"/>
          <w:i/>
          <w:sz w:val="28"/>
          <w:szCs w:val="28"/>
        </w:rPr>
      </w:pPr>
      <w:r w:rsidRPr="001B1843">
        <w:rPr>
          <w:rFonts w:ascii="Times New Roman" w:hAnsi="Times New Roman"/>
          <w:sz w:val="28"/>
          <w:szCs w:val="28"/>
        </w:rPr>
        <w:t xml:space="preserve">Основным поставщиком экономической информации является </w:t>
      </w:r>
      <w:r w:rsidRPr="001B1843">
        <w:rPr>
          <w:rFonts w:ascii="Times New Roman" w:hAnsi="Times New Roman"/>
          <w:i/>
          <w:sz w:val="28"/>
          <w:szCs w:val="28"/>
        </w:rPr>
        <w:t>система бух</w:t>
      </w:r>
      <w:r w:rsidRPr="001B1843">
        <w:rPr>
          <w:rFonts w:ascii="Times New Roman" w:hAnsi="Times New Roman"/>
          <w:i/>
          <w:sz w:val="28"/>
          <w:szCs w:val="28"/>
        </w:rPr>
        <w:t>у</w:t>
      </w:r>
      <w:r w:rsidRPr="001B1843">
        <w:rPr>
          <w:rFonts w:ascii="Times New Roman" w:hAnsi="Times New Roman"/>
          <w:i/>
          <w:sz w:val="28"/>
          <w:szCs w:val="28"/>
        </w:rPr>
        <w:t xml:space="preserve">чёта организации. </w:t>
      </w:r>
    </w:p>
    <w:p w:rsidR="00FB5B1C" w:rsidRPr="001B1843" w:rsidRDefault="00FB5B1C" w:rsidP="003513A1">
      <w:pPr>
        <w:spacing w:after="0" w:line="240" w:lineRule="auto"/>
        <w:ind w:firstLine="567"/>
        <w:jc w:val="both"/>
        <w:rPr>
          <w:rFonts w:ascii="Times New Roman" w:hAnsi="Times New Roman"/>
          <w:sz w:val="28"/>
          <w:szCs w:val="28"/>
          <w:u w:val="single"/>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u w:val="single"/>
        </w:rPr>
        <w:t>В бухгалтерском учёте формируется информация</w:t>
      </w:r>
      <w:r w:rsidRPr="001B1843">
        <w:rPr>
          <w:rFonts w:ascii="Times New Roman" w:hAnsi="Times New Roman"/>
          <w:sz w:val="28"/>
          <w:szCs w:val="28"/>
        </w:rPr>
        <w:t>:</w:t>
      </w:r>
    </w:p>
    <w:p w:rsidR="00FB5B1C" w:rsidRPr="001B1843" w:rsidRDefault="00FB5B1C" w:rsidP="003513A1">
      <w:pPr>
        <w:pStyle w:val="a3"/>
        <w:numPr>
          <w:ilvl w:val="0"/>
          <w:numId w:val="8"/>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 ресурсах организации (основные средства: сырьё, материалы, денежные средства); </w:t>
      </w:r>
    </w:p>
    <w:p w:rsidR="00FB5B1C" w:rsidRPr="001B1843" w:rsidRDefault="00FB5B1C" w:rsidP="003513A1">
      <w:pPr>
        <w:pStyle w:val="a3"/>
        <w:numPr>
          <w:ilvl w:val="0"/>
          <w:numId w:val="8"/>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  затратах на производство продукции, оказание услуг; </w:t>
      </w:r>
    </w:p>
    <w:p w:rsidR="00FB5B1C" w:rsidRPr="001B1843" w:rsidRDefault="00FB5B1C" w:rsidP="003513A1">
      <w:pPr>
        <w:pStyle w:val="a3"/>
        <w:numPr>
          <w:ilvl w:val="0"/>
          <w:numId w:val="8"/>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 доходах, полученных от реализации продукции, товаров, работ, услуг; </w:t>
      </w:r>
    </w:p>
    <w:p w:rsidR="00FB5B1C" w:rsidRPr="001B1843" w:rsidRDefault="00FB5B1C" w:rsidP="003513A1">
      <w:pPr>
        <w:pStyle w:val="a3"/>
        <w:numPr>
          <w:ilvl w:val="0"/>
          <w:numId w:val="8"/>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 результатах деятельности организации (прибыль или убыток);</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Основная </w:t>
      </w:r>
      <w:r w:rsidRPr="001B1843">
        <w:rPr>
          <w:rFonts w:ascii="Times New Roman" w:hAnsi="Times New Roman"/>
          <w:b/>
          <w:i/>
          <w:sz w:val="28"/>
          <w:szCs w:val="28"/>
          <w:u w:val="single"/>
        </w:rPr>
        <w:t>цель бухучёта</w:t>
      </w:r>
      <w:r w:rsidRPr="001B1843">
        <w:rPr>
          <w:rFonts w:ascii="Times New Roman" w:hAnsi="Times New Roman"/>
          <w:sz w:val="28"/>
          <w:szCs w:val="28"/>
        </w:rPr>
        <w:t>: это формирование информации о деятельности о</w:t>
      </w:r>
      <w:r w:rsidRPr="001B1843">
        <w:rPr>
          <w:rFonts w:ascii="Times New Roman" w:hAnsi="Times New Roman"/>
          <w:sz w:val="28"/>
          <w:szCs w:val="28"/>
        </w:rPr>
        <w:t>р</w:t>
      </w:r>
      <w:r w:rsidRPr="001B1843">
        <w:rPr>
          <w:rFonts w:ascii="Times New Roman" w:hAnsi="Times New Roman"/>
          <w:sz w:val="28"/>
          <w:szCs w:val="28"/>
        </w:rPr>
        <w:t xml:space="preserve">ганизации, её финансовом положении, финансовом результате для внешних и внутренних пользователей.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Внутренние пользователи</w:t>
      </w:r>
      <w:r w:rsidRPr="001B1843">
        <w:rPr>
          <w:rFonts w:ascii="Times New Roman" w:hAnsi="Times New Roman"/>
          <w:sz w:val="28"/>
          <w:szCs w:val="28"/>
        </w:rPr>
        <w:t xml:space="preserve"> – это лица, работающее  организации и упра</w:t>
      </w:r>
      <w:r w:rsidRPr="001B1843">
        <w:rPr>
          <w:rFonts w:ascii="Times New Roman" w:hAnsi="Times New Roman"/>
          <w:sz w:val="28"/>
          <w:szCs w:val="28"/>
        </w:rPr>
        <w:t>в</w:t>
      </w:r>
      <w:r w:rsidRPr="001B1843">
        <w:rPr>
          <w:rFonts w:ascii="Times New Roman" w:hAnsi="Times New Roman"/>
          <w:sz w:val="28"/>
          <w:szCs w:val="28"/>
        </w:rPr>
        <w:t>ляющие её деятельностью (учредители, собственники)</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Внешние пользователи</w:t>
      </w:r>
      <w:r w:rsidRPr="001B1843">
        <w:rPr>
          <w:rFonts w:ascii="Times New Roman" w:hAnsi="Times New Roman"/>
          <w:sz w:val="28"/>
          <w:szCs w:val="28"/>
        </w:rPr>
        <w:t xml:space="preserve"> – лица, не работающие в организации, но имеющие прямой или косвенный финансовый интерес о деятельности организации.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К пользователям, имеющим </w:t>
      </w:r>
      <w:r w:rsidRPr="001B1843">
        <w:rPr>
          <w:rFonts w:ascii="Times New Roman" w:hAnsi="Times New Roman"/>
          <w:b/>
          <w:i/>
          <w:sz w:val="28"/>
          <w:szCs w:val="28"/>
        </w:rPr>
        <w:t>прямой</w:t>
      </w:r>
      <w:r w:rsidRPr="001B1843">
        <w:rPr>
          <w:rFonts w:ascii="Times New Roman" w:hAnsi="Times New Roman"/>
          <w:sz w:val="28"/>
          <w:szCs w:val="28"/>
        </w:rPr>
        <w:t xml:space="preserve"> финансовый интерес относятся: инв</w:t>
      </w:r>
      <w:r w:rsidRPr="001B1843">
        <w:rPr>
          <w:rFonts w:ascii="Times New Roman" w:hAnsi="Times New Roman"/>
          <w:sz w:val="28"/>
          <w:szCs w:val="28"/>
        </w:rPr>
        <w:t>е</w:t>
      </w:r>
      <w:r w:rsidRPr="001B1843">
        <w:rPr>
          <w:rFonts w:ascii="Times New Roman" w:hAnsi="Times New Roman"/>
          <w:sz w:val="28"/>
          <w:szCs w:val="28"/>
        </w:rPr>
        <w:t xml:space="preserve">сторы, банки, дебиторы и кредиторы.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К пользователям, имеющим </w:t>
      </w:r>
      <w:r w:rsidRPr="001B1843">
        <w:rPr>
          <w:rFonts w:ascii="Times New Roman" w:hAnsi="Times New Roman"/>
          <w:b/>
          <w:i/>
          <w:sz w:val="28"/>
          <w:szCs w:val="28"/>
        </w:rPr>
        <w:t>косвенный</w:t>
      </w:r>
      <w:r w:rsidRPr="001B1843">
        <w:rPr>
          <w:rFonts w:ascii="Times New Roman" w:hAnsi="Times New Roman"/>
          <w:sz w:val="28"/>
          <w:szCs w:val="28"/>
        </w:rPr>
        <w:t xml:space="preserve"> интерес, относят налоговые органы, органы статистики, органы госконтроля. </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u w:val="single"/>
        </w:rPr>
        <w:t>Бухгалтерский учёт</w:t>
      </w:r>
      <w:r w:rsidRPr="001B1843">
        <w:rPr>
          <w:rFonts w:ascii="Times New Roman" w:hAnsi="Times New Roman"/>
          <w:sz w:val="28"/>
          <w:szCs w:val="28"/>
        </w:rPr>
        <w:t xml:space="preserve"> – это система непрерывного и сплошного докуме</w:t>
      </w:r>
      <w:r w:rsidRPr="001B1843">
        <w:rPr>
          <w:rFonts w:ascii="Times New Roman" w:hAnsi="Times New Roman"/>
          <w:sz w:val="28"/>
          <w:szCs w:val="28"/>
        </w:rPr>
        <w:t>н</w:t>
      </w:r>
      <w:r w:rsidRPr="001B1843">
        <w:rPr>
          <w:rFonts w:ascii="Times New Roman" w:hAnsi="Times New Roman"/>
          <w:sz w:val="28"/>
          <w:szCs w:val="28"/>
        </w:rPr>
        <w:t>тального отражения информации о хозяйственной деятельности организаций м</w:t>
      </w:r>
      <w:r w:rsidRPr="001B1843">
        <w:rPr>
          <w:rFonts w:ascii="Times New Roman" w:hAnsi="Times New Roman"/>
          <w:sz w:val="28"/>
          <w:szCs w:val="28"/>
        </w:rPr>
        <w:t>е</w:t>
      </w:r>
      <w:r w:rsidRPr="001B1843">
        <w:rPr>
          <w:rFonts w:ascii="Times New Roman" w:hAnsi="Times New Roman"/>
          <w:sz w:val="28"/>
          <w:szCs w:val="28"/>
        </w:rPr>
        <w:t>тодом двойной записи в денежном выражении на счетах бухгалтерского учёта в соответствии с законодательством Республики Бел</w:t>
      </w:r>
      <w:r w:rsidR="002D00B5">
        <w:rPr>
          <w:rFonts w:ascii="Times New Roman" w:hAnsi="Times New Roman"/>
          <w:sz w:val="28"/>
          <w:szCs w:val="28"/>
        </w:rPr>
        <w:t>арусь.</w:t>
      </w:r>
    </w:p>
    <w:p w:rsidR="00FB5B1C" w:rsidRPr="001B1843" w:rsidRDefault="00FB5B1C" w:rsidP="003513A1">
      <w:pPr>
        <w:spacing w:after="0" w:line="240" w:lineRule="auto"/>
        <w:jc w:val="both"/>
        <w:rPr>
          <w:rFonts w:ascii="Times New Roman" w:hAnsi="Times New Roman"/>
          <w:sz w:val="28"/>
          <w:szCs w:val="28"/>
        </w:rPr>
      </w:pP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Система</w:t>
      </w:r>
      <w:r w:rsidRPr="001B1843">
        <w:rPr>
          <w:rFonts w:ascii="Times New Roman" w:hAnsi="Times New Roman"/>
          <w:sz w:val="28"/>
          <w:szCs w:val="28"/>
        </w:rPr>
        <w:t xml:space="preserve"> означает, что учёт ведётся согласно определённым правилам на счетах бухучёта с использованием двойной записи;</w:t>
      </w: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Бухучёт </w:t>
      </w:r>
      <w:r w:rsidRPr="001B1843">
        <w:rPr>
          <w:rFonts w:ascii="Times New Roman" w:hAnsi="Times New Roman"/>
          <w:i/>
          <w:sz w:val="28"/>
          <w:szCs w:val="28"/>
        </w:rPr>
        <w:t>сплошным и непрерывным  способом</w:t>
      </w:r>
      <w:r w:rsidRPr="001B1843">
        <w:rPr>
          <w:rFonts w:ascii="Times New Roman" w:hAnsi="Times New Roman"/>
          <w:sz w:val="28"/>
          <w:szCs w:val="28"/>
        </w:rPr>
        <w:t xml:space="preserve"> фиксирует факты  хозяйс</w:t>
      </w:r>
      <w:r w:rsidRPr="001B1843">
        <w:rPr>
          <w:rFonts w:ascii="Times New Roman" w:hAnsi="Times New Roman"/>
          <w:sz w:val="28"/>
          <w:szCs w:val="28"/>
        </w:rPr>
        <w:t>т</w:t>
      </w:r>
      <w:r w:rsidRPr="001B1843">
        <w:rPr>
          <w:rFonts w:ascii="Times New Roman" w:hAnsi="Times New Roman"/>
          <w:sz w:val="28"/>
          <w:szCs w:val="28"/>
        </w:rPr>
        <w:t>венной жизни (охватывает всю хозяйственную деятельность);</w:t>
      </w: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Бухучёт строго </w:t>
      </w:r>
      <w:r w:rsidRPr="001B1843">
        <w:rPr>
          <w:rFonts w:ascii="Times New Roman" w:hAnsi="Times New Roman"/>
          <w:i/>
          <w:sz w:val="28"/>
          <w:szCs w:val="28"/>
        </w:rPr>
        <w:t>документирован</w:t>
      </w:r>
      <w:r w:rsidRPr="001B1843">
        <w:rPr>
          <w:rFonts w:ascii="Times New Roman" w:hAnsi="Times New Roman"/>
          <w:sz w:val="28"/>
          <w:szCs w:val="28"/>
        </w:rPr>
        <w:t>;</w:t>
      </w: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Денежный измеритель</w:t>
      </w:r>
      <w:r w:rsidRPr="001B1843">
        <w:rPr>
          <w:rFonts w:ascii="Times New Roman" w:hAnsi="Times New Roman"/>
          <w:sz w:val="28"/>
          <w:szCs w:val="28"/>
        </w:rPr>
        <w:t xml:space="preserve"> – национальная валюта (белорусский рубль);</w:t>
      </w: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Бухучёт ведётся в рамках отдельно взятого субъекта хозяйствования</w:t>
      </w:r>
    </w:p>
    <w:p w:rsidR="00FB5B1C" w:rsidRPr="001B1843" w:rsidRDefault="00FB5B1C" w:rsidP="003513A1">
      <w:pPr>
        <w:pStyle w:val="a3"/>
        <w:numPr>
          <w:ilvl w:val="0"/>
          <w:numId w:val="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Построение системы бухучёта и отчётности </w:t>
      </w:r>
      <w:r w:rsidRPr="001B1843">
        <w:rPr>
          <w:rFonts w:ascii="Times New Roman" w:hAnsi="Times New Roman"/>
          <w:i/>
          <w:sz w:val="28"/>
          <w:szCs w:val="28"/>
        </w:rPr>
        <w:t>регулируется</w:t>
      </w:r>
      <w:r w:rsidRPr="001B1843">
        <w:rPr>
          <w:rFonts w:ascii="Times New Roman" w:hAnsi="Times New Roman"/>
          <w:sz w:val="28"/>
          <w:szCs w:val="28"/>
        </w:rPr>
        <w:t xml:space="preserve"> </w:t>
      </w:r>
      <w:r w:rsidRPr="001B1843">
        <w:rPr>
          <w:rFonts w:ascii="Times New Roman" w:hAnsi="Times New Roman"/>
          <w:i/>
          <w:sz w:val="28"/>
          <w:szCs w:val="28"/>
        </w:rPr>
        <w:t>законодател</w:t>
      </w:r>
      <w:r w:rsidRPr="001B1843">
        <w:rPr>
          <w:rFonts w:ascii="Times New Roman" w:hAnsi="Times New Roman"/>
          <w:i/>
          <w:sz w:val="28"/>
          <w:szCs w:val="28"/>
        </w:rPr>
        <w:t>ь</w:t>
      </w:r>
      <w:r w:rsidRPr="001B1843">
        <w:rPr>
          <w:rFonts w:ascii="Times New Roman" w:hAnsi="Times New Roman"/>
          <w:i/>
          <w:sz w:val="28"/>
          <w:szCs w:val="28"/>
        </w:rPr>
        <w:t>ством РБ</w:t>
      </w:r>
      <w:r w:rsidRPr="001B1843">
        <w:rPr>
          <w:rFonts w:ascii="Times New Roman" w:hAnsi="Times New Roman"/>
          <w:sz w:val="28"/>
          <w:szCs w:val="28"/>
        </w:rPr>
        <w:t xml:space="preserve">.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i/>
          <w:sz w:val="28"/>
          <w:szCs w:val="28"/>
        </w:rPr>
        <w:t>Система нормативно-правового регулирования</w:t>
      </w:r>
      <w:r w:rsidRPr="001B1843">
        <w:rPr>
          <w:rFonts w:ascii="Times New Roman" w:hAnsi="Times New Roman"/>
          <w:sz w:val="28"/>
          <w:szCs w:val="28"/>
        </w:rPr>
        <w:t xml:space="preserve"> бухгалтерского учёта вкл</w:t>
      </w:r>
      <w:r w:rsidRPr="001B1843">
        <w:rPr>
          <w:rFonts w:ascii="Times New Roman" w:hAnsi="Times New Roman"/>
          <w:sz w:val="28"/>
          <w:szCs w:val="28"/>
        </w:rPr>
        <w:t>ю</w:t>
      </w:r>
      <w:r w:rsidRPr="001B1843">
        <w:rPr>
          <w:rFonts w:ascii="Times New Roman" w:hAnsi="Times New Roman"/>
          <w:sz w:val="28"/>
          <w:szCs w:val="28"/>
        </w:rPr>
        <w:t xml:space="preserve">чает </w:t>
      </w:r>
      <w:r w:rsidRPr="001B1843">
        <w:rPr>
          <w:rFonts w:ascii="Times New Roman" w:hAnsi="Times New Roman"/>
          <w:b/>
          <w:i/>
          <w:sz w:val="28"/>
          <w:szCs w:val="28"/>
        </w:rPr>
        <w:t>три уровня</w:t>
      </w:r>
      <w:r w:rsidRPr="001B1843">
        <w:rPr>
          <w:rFonts w:ascii="Times New Roman" w:hAnsi="Times New Roman"/>
          <w:sz w:val="28"/>
          <w:szCs w:val="28"/>
        </w:rPr>
        <w:t>:</w:t>
      </w:r>
    </w:p>
    <w:p w:rsidR="00FB5B1C" w:rsidRPr="001B1843" w:rsidRDefault="00FB5B1C" w:rsidP="003513A1">
      <w:pPr>
        <w:pStyle w:val="a3"/>
        <w:numPr>
          <w:ilvl w:val="0"/>
          <w:numId w:val="10"/>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единые правовые и методические основы ведения бухгалтерского учёта – законы, указы, декреты Президента;</w:t>
      </w:r>
    </w:p>
    <w:p w:rsidR="00FB5B1C" w:rsidRPr="001B1843" w:rsidRDefault="00FB5B1C" w:rsidP="003513A1">
      <w:pPr>
        <w:pStyle w:val="a3"/>
        <w:numPr>
          <w:ilvl w:val="0"/>
          <w:numId w:val="10"/>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регулирует общие принципы организации и ведения бухгалтерского учёта, представления бухгалтерской отчётности  - совет министров, министерство ф</w:t>
      </w:r>
      <w:r w:rsidRPr="001B1843">
        <w:rPr>
          <w:rFonts w:ascii="Times New Roman" w:hAnsi="Times New Roman"/>
          <w:sz w:val="28"/>
          <w:szCs w:val="28"/>
        </w:rPr>
        <w:t>и</w:t>
      </w:r>
      <w:r w:rsidRPr="001B1843">
        <w:rPr>
          <w:rFonts w:ascii="Times New Roman" w:hAnsi="Times New Roman"/>
          <w:sz w:val="28"/>
          <w:szCs w:val="28"/>
        </w:rPr>
        <w:t>нансов, национальный банк;</w:t>
      </w:r>
    </w:p>
    <w:p w:rsidR="00FB5B1C" w:rsidRPr="001B1843" w:rsidRDefault="00FB5B1C" w:rsidP="003513A1">
      <w:pPr>
        <w:pStyle w:val="a3"/>
        <w:numPr>
          <w:ilvl w:val="0"/>
          <w:numId w:val="10"/>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уровень организации (локальный уровень).</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pStyle w:val="a3"/>
        <w:numPr>
          <w:ilvl w:val="3"/>
          <w:numId w:val="4"/>
        </w:numPr>
        <w:spacing w:after="0" w:line="240" w:lineRule="auto"/>
        <w:ind w:left="0" w:firstLine="440"/>
        <w:rPr>
          <w:rFonts w:ascii="Times New Roman" w:hAnsi="Times New Roman"/>
          <w:b/>
          <w:sz w:val="28"/>
          <w:szCs w:val="28"/>
          <w:u w:val="single"/>
        </w:rPr>
      </w:pPr>
      <w:r w:rsidRPr="001B1843">
        <w:rPr>
          <w:rFonts w:ascii="Times New Roman" w:hAnsi="Times New Roman"/>
          <w:b/>
          <w:sz w:val="28"/>
          <w:szCs w:val="28"/>
          <w:u w:val="single"/>
        </w:rPr>
        <w:t>Функции и задачи бухгалтерского учёта</w:t>
      </w:r>
    </w:p>
    <w:p w:rsidR="00FB5B1C" w:rsidRPr="001B1843" w:rsidRDefault="00FB5B1C" w:rsidP="003513A1">
      <w:pPr>
        <w:spacing w:after="0" w:line="240" w:lineRule="auto"/>
        <w:ind w:firstLine="440"/>
        <w:jc w:val="both"/>
        <w:rPr>
          <w:rFonts w:ascii="Times New Roman" w:hAnsi="Times New Roman"/>
          <w:sz w:val="28"/>
          <w:szCs w:val="28"/>
        </w:rPr>
      </w:pPr>
    </w:p>
    <w:p w:rsidR="00FB5B1C" w:rsidRPr="001B1843" w:rsidRDefault="00FB5B1C" w:rsidP="003513A1">
      <w:pPr>
        <w:spacing w:after="0" w:line="240" w:lineRule="auto"/>
        <w:ind w:firstLine="440"/>
        <w:jc w:val="both"/>
        <w:rPr>
          <w:rFonts w:ascii="Times New Roman" w:hAnsi="Times New Roman"/>
          <w:sz w:val="28"/>
          <w:szCs w:val="28"/>
        </w:rPr>
      </w:pPr>
      <w:r w:rsidRPr="001B1843">
        <w:rPr>
          <w:rFonts w:ascii="Times New Roman" w:hAnsi="Times New Roman"/>
          <w:sz w:val="28"/>
          <w:szCs w:val="28"/>
        </w:rPr>
        <w:t xml:space="preserve">Бухгалтерский учёт в системе управления выполняет </w:t>
      </w:r>
      <w:r w:rsidRPr="001B1843">
        <w:rPr>
          <w:rFonts w:ascii="Times New Roman" w:hAnsi="Times New Roman"/>
          <w:b/>
          <w:i/>
          <w:sz w:val="28"/>
          <w:szCs w:val="28"/>
        </w:rPr>
        <w:t>2 функции</w:t>
      </w:r>
      <w:r w:rsidRPr="001B1843">
        <w:rPr>
          <w:rFonts w:ascii="Times New Roman" w:hAnsi="Times New Roman"/>
          <w:sz w:val="28"/>
          <w:szCs w:val="28"/>
        </w:rPr>
        <w:t>:</w:t>
      </w:r>
    </w:p>
    <w:p w:rsidR="00FB5B1C" w:rsidRPr="001B1843" w:rsidRDefault="00FB5B1C" w:rsidP="003513A1">
      <w:pPr>
        <w:pStyle w:val="a3"/>
        <w:numPr>
          <w:ilvl w:val="0"/>
          <w:numId w:val="2"/>
        </w:numPr>
        <w:spacing w:after="0" w:line="240" w:lineRule="auto"/>
        <w:ind w:left="0" w:firstLine="440"/>
        <w:jc w:val="both"/>
        <w:rPr>
          <w:rFonts w:ascii="Times New Roman" w:hAnsi="Times New Roman"/>
          <w:sz w:val="28"/>
          <w:szCs w:val="28"/>
        </w:rPr>
      </w:pPr>
      <w:r w:rsidRPr="003513A1">
        <w:rPr>
          <w:rFonts w:ascii="Times New Roman" w:hAnsi="Times New Roman"/>
          <w:i/>
          <w:sz w:val="28"/>
          <w:szCs w:val="28"/>
        </w:rPr>
        <w:t xml:space="preserve"> </w:t>
      </w:r>
      <w:r w:rsidRPr="001B1843">
        <w:rPr>
          <w:rFonts w:ascii="Times New Roman" w:hAnsi="Times New Roman"/>
          <w:i/>
          <w:sz w:val="28"/>
          <w:szCs w:val="28"/>
        </w:rPr>
        <w:t xml:space="preserve">Информационная функция </w:t>
      </w:r>
      <w:r w:rsidRPr="001B1843">
        <w:rPr>
          <w:rFonts w:ascii="Times New Roman" w:hAnsi="Times New Roman"/>
          <w:sz w:val="28"/>
          <w:szCs w:val="28"/>
        </w:rPr>
        <w:t>– процессы наблюдения, регистрации, сбора, обобщения учётной информации. Информация передаётся руководству в целях управления хозяйственной деятельностью. На базе информации бухучёта осущ</w:t>
      </w:r>
      <w:r w:rsidRPr="001B1843">
        <w:rPr>
          <w:rFonts w:ascii="Times New Roman" w:hAnsi="Times New Roman"/>
          <w:sz w:val="28"/>
          <w:szCs w:val="28"/>
        </w:rPr>
        <w:t>е</w:t>
      </w:r>
      <w:r w:rsidRPr="001B1843">
        <w:rPr>
          <w:rFonts w:ascii="Times New Roman" w:hAnsi="Times New Roman"/>
          <w:sz w:val="28"/>
          <w:szCs w:val="28"/>
        </w:rPr>
        <w:t xml:space="preserve">ствляются другие функции управления: </w:t>
      </w:r>
    </w:p>
    <w:p w:rsidR="00FB5B1C" w:rsidRPr="001B1843" w:rsidRDefault="00FB5B1C" w:rsidP="003513A1">
      <w:pPr>
        <w:pStyle w:val="a3"/>
        <w:numPr>
          <w:ilvl w:val="0"/>
          <w:numId w:val="11"/>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анализ, </w:t>
      </w:r>
    </w:p>
    <w:p w:rsidR="00FB5B1C" w:rsidRPr="001B1843" w:rsidRDefault="00FB5B1C" w:rsidP="003513A1">
      <w:pPr>
        <w:pStyle w:val="a3"/>
        <w:numPr>
          <w:ilvl w:val="0"/>
          <w:numId w:val="11"/>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прогнозирование, </w:t>
      </w:r>
    </w:p>
    <w:p w:rsidR="00FB5B1C" w:rsidRPr="001B1843" w:rsidRDefault="00FB5B1C" w:rsidP="003513A1">
      <w:pPr>
        <w:pStyle w:val="a3"/>
        <w:numPr>
          <w:ilvl w:val="0"/>
          <w:numId w:val="11"/>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регулирование, </w:t>
      </w:r>
    </w:p>
    <w:p w:rsidR="00FB5B1C" w:rsidRPr="001B1843" w:rsidRDefault="00FB5B1C" w:rsidP="003513A1">
      <w:pPr>
        <w:pStyle w:val="a3"/>
        <w:numPr>
          <w:ilvl w:val="0"/>
          <w:numId w:val="11"/>
        </w:numPr>
        <w:spacing w:after="0" w:line="240" w:lineRule="auto"/>
        <w:ind w:left="0" w:firstLine="440"/>
        <w:jc w:val="both"/>
        <w:rPr>
          <w:rFonts w:ascii="Times New Roman" w:hAnsi="Times New Roman"/>
          <w:sz w:val="28"/>
          <w:szCs w:val="28"/>
        </w:rPr>
      </w:pPr>
      <w:proofErr w:type="spellStart"/>
      <w:r w:rsidRPr="001B1843">
        <w:rPr>
          <w:rFonts w:ascii="Times New Roman" w:hAnsi="Times New Roman"/>
          <w:sz w:val="28"/>
          <w:szCs w:val="28"/>
        </w:rPr>
        <w:t>бюджетирование</w:t>
      </w:r>
      <w:proofErr w:type="spellEnd"/>
      <w:r w:rsidRPr="001B1843">
        <w:rPr>
          <w:rFonts w:ascii="Times New Roman" w:hAnsi="Times New Roman"/>
          <w:sz w:val="28"/>
          <w:szCs w:val="28"/>
        </w:rPr>
        <w:t xml:space="preserve">  и т.д.</w:t>
      </w:r>
    </w:p>
    <w:p w:rsidR="00FB5B1C" w:rsidRPr="001B1843" w:rsidRDefault="00FB5B1C" w:rsidP="003513A1">
      <w:pPr>
        <w:pStyle w:val="a3"/>
        <w:numPr>
          <w:ilvl w:val="0"/>
          <w:numId w:val="2"/>
        </w:numPr>
        <w:spacing w:after="0" w:line="240" w:lineRule="auto"/>
        <w:ind w:left="0" w:firstLine="440"/>
        <w:jc w:val="both"/>
        <w:rPr>
          <w:rFonts w:ascii="Times New Roman" w:hAnsi="Times New Roman"/>
          <w:sz w:val="28"/>
          <w:szCs w:val="28"/>
        </w:rPr>
      </w:pPr>
      <w:r w:rsidRPr="003513A1">
        <w:rPr>
          <w:rFonts w:ascii="Times New Roman" w:hAnsi="Times New Roman"/>
          <w:i/>
          <w:sz w:val="28"/>
          <w:szCs w:val="28"/>
        </w:rPr>
        <w:t xml:space="preserve"> </w:t>
      </w:r>
      <w:r w:rsidRPr="001B1843">
        <w:rPr>
          <w:rFonts w:ascii="Times New Roman" w:hAnsi="Times New Roman"/>
          <w:i/>
          <w:sz w:val="28"/>
          <w:szCs w:val="28"/>
        </w:rPr>
        <w:t>Контрольная функция</w:t>
      </w:r>
      <w:r w:rsidRPr="001B1843">
        <w:rPr>
          <w:rFonts w:ascii="Times New Roman" w:hAnsi="Times New Roman"/>
          <w:sz w:val="28"/>
          <w:szCs w:val="28"/>
        </w:rPr>
        <w:t xml:space="preserve"> – процессы наблюдения и проверки явлений хозя</w:t>
      </w:r>
      <w:r w:rsidRPr="001B1843">
        <w:rPr>
          <w:rFonts w:ascii="Times New Roman" w:hAnsi="Times New Roman"/>
          <w:sz w:val="28"/>
          <w:szCs w:val="28"/>
        </w:rPr>
        <w:t>й</w:t>
      </w:r>
      <w:r w:rsidRPr="001B1843">
        <w:rPr>
          <w:rFonts w:ascii="Times New Roman" w:hAnsi="Times New Roman"/>
          <w:sz w:val="28"/>
          <w:szCs w:val="28"/>
        </w:rPr>
        <w:t>ственной деятельности с целью выявления отклонений от установленных пар</w:t>
      </w:r>
      <w:r w:rsidRPr="001B1843">
        <w:rPr>
          <w:rFonts w:ascii="Times New Roman" w:hAnsi="Times New Roman"/>
          <w:sz w:val="28"/>
          <w:szCs w:val="28"/>
        </w:rPr>
        <w:t>а</w:t>
      </w:r>
      <w:r w:rsidRPr="001B1843">
        <w:rPr>
          <w:rFonts w:ascii="Times New Roman" w:hAnsi="Times New Roman"/>
          <w:sz w:val="28"/>
          <w:szCs w:val="28"/>
        </w:rPr>
        <w:t xml:space="preserve">метров </w:t>
      </w:r>
    </w:p>
    <w:p w:rsidR="00FB5B1C" w:rsidRPr="001B1843" w:rsidRDefault="00FB5B1C" w:rsidP="003513A1">
      <w:pPr>
        <w:spacing w:after="0" w:line="240" w:lineRule="auto"/>
        <w:ind w:firstLine="440"/>
        <w:jc w:val="both"/>
        <w:rPr>
          <w:rFonts w:ascii="Times New Roman" w:hAnsi="Times New Roman"/>
          <w:sz w:val="28"/>
          <w:szCs w:val="28"/>
        </w:rPr>
      </w:pPr>
    </w:p>
    <w:p w:rsidR="00FB5B1C" w:rsidRPr="001B1843" w:rsidRDefault="00FB5B1C" w:rsidP="003513A1">
      <w:pPr>
        <w:spacing w:after="0" w:line="240" w:lineRule="auto"/>
        <w:ind w:firstLine="440"/>
        <w:jc w:val="both"/>
        <w:rPr>
          <w:rFonts w:ascii="Times New Roman" w:hAnsi="Times New Roman"/>
          <w:sz w:val="28"/>
          <w:szCs w:val="28"/>
        </w:rPr>
      </w:pPr>
      <w:r w:rsidRPr="001B1843">
        <w:rPr>
          <w:rFonts w:ascii="Times New Roman" w:hAnsi="Times New Roman"/>
          <w:sz w:val="28"/>
          <w:szCs w:val="28"/>
        </w:rPr>
        <w:t xml:space="preserve">Для того чтобы обеспечить выполнение этих функций, перед бухгалтерским учётом ставятся </w:t>
      </w:r>
      <w:r w:rsidRPr="001B1843">
        <w:rPr>
          <w:rFonts w:ascii="Times New Roman" w:hAnsi="Times New Roman"/>
          <w:b/>
          <w:i/>
          <w:sz w:val="28"/>
          <w:szCs w:val="28"/>
        </w:rPr>
        <w:t>следующие задачи</w:t>
      </w:r>
      <w:r w:rsidRPr="001B1843">
        <w:rPr>
          <w:rFonts w:ascii="Times New Roman" w:hAnsi="Times New Roman"/>
          <w:sz w:val="28"/>
          <w:szCs w:val="28"/>
        </w:rPr>
        <w:t>:</w:t>
      </w:r>
    </w:p>
    <w:p w:rsidR="00FB5B1C" w:rsidRPr="001B1843" w:rsidRDefault="00FB5B1C" w:rsidP="003513A1">
      <w:pPr>
        <w:pStyle w:val="a3"/>
        <w:numPr>
          <w:ilvl w:val="0"/>
          <w:numId w:val="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Формирование полной и достоверной информации о деятельности орган</w:t>
      </w:r>
      <w:r w:rsidRPr="001B1843">
        <w:rPr>
          <w:rFonts w:ascii="Times New Roman" w:hAnsi="Times New Roman"/>
          <w:sz w:val="28"/>
          <w:szCs w:val="28"/>
        </w:rPr>
        <w:t>и</w:t>
      </w:r>
      <w:r w:rsidRPr="001B1843">
        <w:rPr>
          <w:rFonts w:ascii="Times New Roman" w:hAnsi="Times New Roman"/>
          <w:sz w:val="28"/>
          <w:szCs w:val="28"/>
        </w:rPr>
        <w:t>зац</w:t>
      </w:r>
      <w:proofErr w:type="gramStart"/>
      <w:r w:rsidRPr="001B1843">
        <w:rPr>
          <w:rFonts w:ascii="Times New Roman" w:hAnsi="Times New Roman"/>
          <w:sz w:val="28"/>
          <w:szCs w:val="28"/>
        </w:rPr>
        <w:t>ии и её</w:t>
      </w:r>
      <w:proofErr w:type="gramEnd"/>
      <w:r w:rsidRPr="001B1843">
        <w:rPr>
          <w:rFonts w:ascii="Times New Roman" w:hAnsi="Times New Roman"/>
          <w:sz w:val="28"/>
          <w:szCs w:val="28"/>
        </w:rPr>
        <w:t xml:space="preserve"> финансовом положении, полученных доходах и понесённых расходах;</w:t>
      </w:r>
    </w:p>
    <w:p w:rsidR="00FB5B1C" w:rsidRPr="001B1843" w:rsidRDefault="00FB5B1C" w:rsidP="003513A1">
      <w:pPr>
        <w:pStyle w:val="a3"/>
        <w:numPr>
          <w:ilvl w:val="0"/>
          <w:numId w:val="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Обеспечение при совершении организацией хозяйственных операций вну</w:t>
      </w:r>
      <w:r w:rsidRPr="001B1843">
        <w:rPr>
          <w:rFonts w:ascii="Times New Roman" w:hAnsi="Times New Roman"/>
          <w:sz w:val="28"/>
          <w:szCs w:val="28"/>
        </w:rPr>
        <w:t>т</w:t>
      </w:r>
      <w:r w:rsidRPr="001B1843">
        <w:rPr>
          <w:rFonts w:ascii="Times New Roman" w:hAnsi="Times New Roman"/>
          <w:sz w:val="28"/>
          <w:szCs w:val="28"/>
        </w:rPr>
        <w:t>ренних и внешних пользователей своевременной информацией;</w:t>
      </w:r>
    </w:p>
    <w:p w:rsidR="00FB5B1C" w:rsidRPr="001B1843" w:rsidRDefault="00FB5B1C" w:rsidP="003513A1">
      <w:pPr>
        <w:pStyle w:val="a3"/>
        <w:numPr>
          <w:ilvl w:val="0"/>
          <w:numId w:val="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Предотвращение отрицательных результатов хозяйственной деятельности организации и выявление резервов её финансовой устойчивости.</w:t>
      </w:r>
    </w:p>
    <w:p w:rsidR="00FB5B1C" w:rsidRPr="001B1843" w:rsidRDefault="00FB5B1C" w:rsidP="003513A1">
      <w:pPr>
        <w:pStyle w:val="a3"/>
        <w:spacing w:after="0" w:line="240" w:lineRule="auto"/>
        <w:ind w:left="0" w:hanging="426"/>
        <w:jc w:val="both"/>
        <w:rPr>
          <w:rFonts w:ascii="Times New Roman" w:hAnsi="Times New Roman"/>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Тема 2. Предмет и метод бухучёта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3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Сущность предмета бухгалтерского учёта и его объекты.</w:t>
      </w:r>
    </w:p>
    <w:p w:rsidR="00FB5B1C" w:rsidRPr="001B1843" w:rsidRDefault="00FB5B1C" w:rsidP="003513A1">
      <w:pPr>
        <w:pStyle w:val="a3"/>
        <w:numPr>
          <w:ilvl w:val="0"/>
          <w:numId w:val="3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Объекты бухгалтерского учёта, обеспечивающие хозяйственную деятел</w:t>
      </w:r>
      <w:r w:rsidRPr="001B1843">
        <w:rPr>
          <w:rFonts w:ascii="Times New Roman" w:hAnsi="Times New Roman"/>
          <w:sz w:val="28"/>
          <w:szCs w:val="28"/>
        </w:rPr>
        <w:t>ь</w:t>
      </w:r>
      <w:r w:rsidRPr="001B1843">
        <w:rPr>
          <w:rFonts w:ascii="Times New Roman" w:hAnsi="Times New Roman"/>
          <w:sz w:val="28"/>
          <w:szCs w:val="28"/>
        </w:rPr>
        <w:t>ность предприятия и их классификация.</w:t>
      </w:r>
    </w:p>
    <w:p w:rsidR="00FB5B1C" w:rsidRPr="001B1843" w:rsidRDefault="00FB5B1C" w:rsidP="003513A1">
      <w:pPr>
        <w:pStyle w:val="a3"/>
        <w:numPr>
          <w:ilvl w:val="0"/>
          <w:numId w:val="3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Объекты бухгалтерского учёта, составляющие хозяйственную деятельность предприятия.</w:t>
      </w:r>
    </w:p>
    <w:p w:rsidR="00FB5B1C" w:rsidRPr="001B1843" w:rsidRDefault="00FB5B1C" w:rsidP="003513A1">
      <w:pPr>
        <w:pStyle w:val="a3"/>
        <w:numPr>
          <w:ilvl w:val="0"/>
          <w:numId w:val="3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Метод бухгалтерского учёта и его элементы.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36"/>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Сущность предмета бухгалтерского учета и его объекты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Бухгалтерский учёт, как и любая другая наука, имеет свой предмет, объекты наблюдения и характерные для него специфические приемы и способы.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Предметом</w:t>
      </w:r>
      <w:r w:rsidRPr="001B1843">
        <w:rPr>
          <w:rFonts w:ascii="Times New Roman" w:hAnsi="Times New Roman"/>
          <w:sz w:val="28"/>
          <w:szCs w:val="28"/>
        </w:rPr>
        <w:t xml:space="preserve"> бухучёта является хозяйственная деятельность организаций. </w:t>
      </w:r>
    </w:p>
    <w:p w:rsidR="00FB5B1C" w:rsidRPr="001B1843" w:rsidRDefault="00FB5B1C" w:rsidP="003513A1">
      <w:pPr>
        <w:spacing w:after="0" w:line="240" w:lineRule="auto"/>
        <w:ind w:firstLine="440"/>
        <w:rPr>
          <w:rFonts w:ascii="Times New Roman" w:hAnsi="Times New Roman"/>
          <w:sz w:val="28"/>
          <w:szCs w:val="28"/>
        </w:rPr>
      </w:pPr>
      <w:r w:rsidRPr="001B1843">
        <w:rPr>
          <w:rFonts w:ascii="Times New Roman" w:hAnsi="Times New Roman"/>
          <w:sz w:val="28"/>
          <w:szCs w:val="28"/>
        </w:rPr>
        <w:t xml:space="preserve">Содержание предмета бухучёта раскрывается через его </w:t>
      </w:r>
      <w:r w:rsidRPr="001B1843">
        <w:rPr>
          <w:rFonts w:ascii="Times New Roman" w:hAnsi="Times New Roman"/>
          <w:b/>
          <w:i/>
          <w:sz w:val="28"/>
          <w:szCs w:val="28"/>
        </w:rPr>
        <w:t>объекты</w:t>
      </w:r>
      <w:r w:rsidRPr="001B1843">
        <w:rPr>
          <w:rFonts w:ascii="Times New Roman" w:hAnsi="Times New Roman"/>
          <w:sz w:val="28"/>
          <w:szCs w:val="28"/>
        </w:rPr>
        <w:t>:</w:t>
      </w:r>
    </w:p>
    <w:p w:rsidR="00FB5B1C" w:rsidRPr="001B1843" w:rsidRDefault="00FB5B1C" w:rsidP="003513A1">
      <w:pPr>
        <w:pStyle w:val="a3"/>
        <w:numPr>
          <w:ilvl w:val="0"/>
          <w:numId w:val="1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Экономические ресурсы (средства)  - </w:t>
      </w:r>
      <w:r w:rsidRPr="001B1843">
        <w:rPr>
          <w:rFonts w:ascii="Times New Roman" w:hAnsi="Times New Roman"/>
          <w:i/>
          <w:sz w:val="28"/>
          <w:szCs w:val="28"/>
        </w:rPr>
        <w:t>активы</w:t>
      </w:r>
      <w:r w:rsidRPr="001B1843">
        <w:rPr>
          <w:rFonts w:ascii="Times New Roman" w:hAnsi="Times New Roman"/>
          <w:sz w:val="28"/>
          <w:szCs w:val="28"/>
        </w:rPr>
        <w:t xml:space="preserve"> (в бухгалтерском учёте);</w:t>
      </w:r>
    </w:p>
    <w:p w:rsidR="00FB5B1C" w:rsidRPr="001B1843" w:rsidRDefault="00FB5B1C" w:rsidP="003513A1">
      <w:pPr>
        <w:pStyle w:val="a3"/>
        <w:numPr>
          <w:ilvl w:val="0"/>
          <w:numId w:val="1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Источники формирования активов  </w:t>
      </w:r>
      <w:r w:rsidRPr="001B1843">
        <w:rPr>
          <w:rFonts w:ascii="Times New Roman" w:hAnsi="Times New Roman"/>
          <w:i/>
          <w:sz w:val="28"/>
          <w:szCs w:val="28"/>
        </w:rPr>
        <w:t>- пассивы</w:t>
      </w:r>
      <w:r w:rsidRPr="001B1843">
        <w:rPr>
          <w:rFonts w:ascii="Times New Roman" w:hAnsi="Times New Roman"/>
          <w:sz w:val="28"/>
          <w:szCs w:val="28"/>
        </w:rPr>
        <w:t xml:space="preserve"> (в бухгалтерском учёте);</w:t>
      </w:r>
    </w:p>
    <w:p w:rsidR="00FB5B1C" w:rsidRPr="001B1843" w:rsidRDefault="00FB5B1C" w:rsidP="003513A1">
      <w:pPr>
        <w:pStyle w:val="a3"/>
        <w:numPr>
          <w:ilvl w:val="0"/>
          <w:numId w:val="13"/>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Хозяйственные процессы</w:t>
      </w:r>
      <w:r w:rsidRPr="001B1843">
        <w:rPr>
          <w:rFonts w:ascii="Times New Roman" w:hAnsi="Times New Roman"/>
          <w:sz w:val="28"/>
          <w:szCs w:val="28"/>
        </w:rPr>
        <w:t>, состоящие из хозяйственных операций.</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lastRenderedPageBreak/>
        <w:t xml:space="preserve">Активы и пассивы в совокупности являются объектами, обеспечивающими хозяйственную деятельность, хозяйственные процессы являются объектами учёта, составляющими хозяйственную деятельность.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Экономические ресурсы</w:t>
      </w:r>
      <w:r w:rsidRPr="001B1843">
        <w:rPr>
          <w:rFonts w:ascii="Times New Roman" w:hAnsi="Times New Roman"/>
          <w:sz w:val="28"/>
          <w:szCs w:val="28"/>
        </w:rPr>
        <w:t xml:space="preserve"> – совокупность хозяйственных средств, которые принадлежат организации на правах собственности, и использование которых в процессе хозяйственной деятельности принесут ей экономическую выгоду. В б</w:t>
      </w:r>
      <w:r w:rsidRPr="001B1843">
        <w:rPr>
          <w:rFonts w:ascii="Times New Roman" w:hAnsi="Times New Roman"/>
          <w:sz w:val="28"/>
          <w:szCs w:val="28"/>
        </w:rPr>
        <w:t>у</w:t>
      </w:r>
      <w:r w:rsidRPr="001B1843">
        <w:rPr>
          <w:rFonts w:ascii="Times New Roman" w:hAnsi="Times New Roman"/>
          <w:sz w:val="28"/>
          <w:szCs w:val="28"/>
        </w:rPr>
        <w:t xml:space="preserve">хучёте экономические ресурсы являются </w:t>
      </w:r>
      <w:r w:rsidRPr="001B1843">
        <w:rPr>
          <w:rFonts w:ascii="Times New Roman" w:hAnsi="Times New Roman"/>
          <w:b/>
          <w:i/>
          <w:sz w:val="28"/>
          <w:szCs w:val="28"/>
        </w:rPr>
        <w:t>активами.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Источники формирования активов</w:t>
      </w:r>
      <w:r w:rsidRPr="001B1843">
        <w:rPr>
          <w:rFonts w:ascii="Times New Roman" w:hAnsi="Times New Roman"/>
          <w:sz w:val="28"/>
          <w:szCs w:val="28"/>
        </w:rPr>
        <w:t xml:space="preserve"> отражают принадлежность средств орг</w:t>
      </w:r>
      <w:r w:rsidRPr="001B1843">
        <w:rPr>
          <w:rFonts w:ascii="Times New Roman" w:hAnsi="Times New Roman"/>
          <w:sz w:val="28"/>
          <w:szCs w:val="28"/>
        </w:rPr>
        <w:t>а</w:t>
      </w:r>
      <w:r w:rsidRPr="001B1843">
        <w:rPr>
          <w:rFonts w:ascii="Times New Roman" w:hAnsi="Times New Roman"/>
          <w:sz w:val="28"/>
          <w:szCs w:val="28"/>
        </w:rPr>
        <w:t>низации и представляют собой совокупность ресурсов, поступивших от учредит</w:t>
      </w:r>
      <w:r w:rsidRPr="001B1843">
        <w:rPr>
          <w:rFonts w:ascii="Times New Roman" w:hAnsi="Times New Roman"/>
          <w:sz w:val="28"/>
          <w:szCs w:val="28"/>
        </w:rPr>
        <w:t>е</w:t>
      </w:r>
      <w:r w:rsidRPr="001B1843">
        <w:rPr>
          <w:rFonts w:ascii="Times New Roman" w:hAnsi="Times New Roman"/>
          <w:sz w:val="28"/>
          <w:szCs w:val="28"/>
        </w:rPr>
        <w:t>лей, кредиторов, а также прибыль, заработанная в результате предпринимател</w:t>
      </w:r>
      <w:r w:rsidRPr="001B1843">
        <w:rPr>
          <w:rFonts w:ascii="Times New Roman" w:hAnsi="Times New Roman"/>
          <w:sz w:val="28"/>
          <w:szCs w:val="28"/>
        </w:rPr>
        <w:t>ь</w:t>
      </w:r>
      <w:r w:rsidRPr="001B1843">
        <w:rPr>
          <w:rFonts w:ascii="Times New Roman" w:hAnsi="Times New Roman"/>
          <w:sz w:val="28"/>
          <w:szCs w:val="28"/>
        </w:rPr>
        <w:t xml:space="preserve">ской деятельности. В бухучёте источники формирования экономических ресурсов называются </w:t>
      </w:r>
      <w:r w:rsidRPr="001B1843">
        <w:rPr>
          <w:rFonts w:ascii="Times New Roman" w:hAnsi="Times New Roman"/>
          <w:b/>
          <w:i/>
          <w:sz w:val="28"/>
          <w:szCs w:val="28"/>
        </w:rPr>
        <w:t>пассивами</w:t>
      </w:r>
      <w:r w:rsidR="002D00B5">
        <w:rPr>
          <w:rFonts w:ascii="Times New Roman" w:hAnsi="Times New Roman"/>
          <w:b/>
          <w:i/>
          <w:sz w:val="28"/>
          <w:szCs w:val="28"/>
        </w:rPr>
        <w:t xml:space="preserve"> (собственный капитал и обязательства)</w:t>
      </w:r>
      <w:r w:rsidRPr="001B1843">
        <w:rPr>
          <w:rFonts w:ascii="Times New Roman" w:hAnsi="Times New Roman"/>
          <w:b/>
          <w:i/>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Хозяйственная деятельность организаций состоит из фактов хозяйственной жизни, которые в бухучёте называются </w:t>
      </w:r>
      <w:r w:rsidRPr="001B1843">
        <w:rPr>
          <w:rFonts w:ascii="Times New Roman" w:hAnsi="Times New Roman"/>
          <w:b/>
          <w:i/>
          <w:sz w:val="28"/>
          <w:szCs w:val="28"/>
        </w:rPr>
        <w:t>хозяйственными операциями.</w:t>
      </w:r>
      <w:r w:rsidRPr="001B1843">
        <w:rPr>
          <w:rFonts w:ascii="Times New Roman" w:hAnsi="Times New Roman"/>
          <w:sz w:val="28"/>
          <w:szCs w:val="28"/>
        </w:rPr>
        <w:t xml:space="preserve">  Следует отметить, что в бухучёте объектами являются не сами факты хозяйственной жи</w:t>
      </w:r>
      <w:r w:rsidRPr="001B1843">
        <w:rPr>
          <w:rFonts w:ascii="Times New Roman" w:hAnsi="Times New Roman"/>
          <w:sz w:val="28"/>
          <w:szCs w:val="28"/>
        </w:rPr>
        <w:t>з</w:t>
      </w:r>
      <w:r w:rsidRPr="001B1843">
        <w:rPr>
          <w:rFonts w:ascii="Times New Roman" w:hAnsi="Times New Roman"/>
          <w:sz w:val="28"/>
          <w:szCs w:val="28"/>
        </w:rPr>
        <w:t xml:space="preserve">ни, а информация о них, отражаемая в первичных документах.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Хозяйственная операция</w:t>
      </w:r>
      <w:r w:rsidRPr="001B1843">
        <w:rPr>
          <w:rFonts w:ascii="Times New Roman" w:hAnsi="Times New Roman"/>
          <w:sz w:val="28"/>
          <w:szCs w:val="28"/>
        </w:rPr>
        <w:t xml:space="preserve"> – это действие или событие, вызывающее измен</w:t>
      </w:r>
      <w:r w:rsidRPr="001B1843">
        <w:rPr>
          <w:rFonts w:ascii="Times New Roman" w:hAnsi="Times New Roman"/>
          <w:sz w:val="28"/>
          <w:szCs w:val="28"/>
        </w:rPr>
        <w:t>е</w:t>
      </w:r>
      <w:r w:rsidRPr="001B1843">
        <w:rPr>
          <w:rFonts w:ascii="Times New Roman" w:hAnsi="Times New Roman"/>
          <w:sz w:val="28"/>
          <w:szCs w:val="28"/>
        </w:rPr>
        <w:t>ние в объёме, составе, размещении и использовании активов и (или) пассивов о</w:t>
      </w:r>
      <w:r w:rsidRPr="001B1843">
        <w:rPr>
          <w:rFonts w:ascii="Times New Roman" w:hAnsi="Times New Roman"/>
          <w:sz w:val="28"/>
          <w:szCs w:val="28"/>
        </w:rPr>
        <w:t>р</w:t>
      </w:r>
      <w:r w:rsidR="002D00B5">
        <w:rPr>
          <w:rFonts w:ascii="Times New Roman" w:hAnsi="Times New Roman"/>
          <w:sz w:val="28"/>
          <w:szCs w:val="28"/>
        </w:rPr>
        <w:t>ганизации</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Совокупность однородных хозяйственных операций составляет </w:t>
      </w:r>
      <w:r w:rsidRPr="001B1843">
        <w:rPr>
          <w:rFonts w:ascii="Times New Roman" w:hAnsi="Times New Roman"/>
          <w:b/>
          <w:i/>
          <w:sz w:val="28"/>
          <w:szCs w:val="28"/>
        </w:rPr>
        <w:t>хозяйстве</w:t>
      </w:r>
      <w:r w:rsidRPr="001B1843">
        <w:rPr>
          <w:rFonts w:ascii="Times New Roman" w:hAnsi="Times New Roman"/>
          <w:b/>
          <w:i/>
          <w:sz w:val="28"/>
          <w:szCs w:val="28"/>
        </w:rPr>
        <w:t>н</w:t>
      </w:r>
      <w:r w:rsidRPr="001B1843">
        <w:rPr>
          <w:rFonts w:ascii="Times New Roman" w:hAnsi="Times New Roman"/>
          <w:b/>
          <w:i/>
          <w:sz w:val="28"/>
          <w:szCs w:val="28"/>
        </w:rPr>
        <w:t>ный процесс</w:t>
      </w:r>
      <w:r w:rsidRPr="001B1843">
        <w:rPr>
          <w:rFonts w:ascii="Times New Roman" w:hAnsi="Times New Roman"/>
          <w:sz w:val="28"/>
          <w:szCs w:val="28"/>
        </w:rPr>
        <w:t>. Выделяют следующие хозяйственные процессы:</w:t>
      </w:r>
    </w:p>
    <w:p w:rsidR="00FB5B1C" w:rsidRPr="001B1843" w:rsidRDefault="00FB5B1C" w:rsidP="003513A1">
      <w:pPr>
        <w:pStyle w:val="a3"/>
        <w:numPr>
          <w:ilvl w:val="0"/>
          <w:numId w:val="14"/>
        </w:numPr>
        <w:tabs>
          <w:tab w:val="left" w:pos="1100"/>
        </w:tabs>
        <w:spacing w:after="0" w:line="240" w:lineRule="auto"/>
        <w:ind w:left="0" w:firstLine="550"/>
        <w:rPr>
          <w:rFonts w:ascii="Times New Roman" w:hAnsi="Times New Roman"/>
          <w:sz w:val="28"/>
          <w:szCs w:val="28"/>
        </w:rPr>
      </w:pPr>
      <w:r w:rsidRPr="001B1843">
        <w:rPr>
          <w:rFonts w:ascii="Times New Roman" w:hAnsi="Times New Roman"/>
          <w:sz w:val="28"/>
          <w:szCs w:val="28"/>
        </w:rPr>
        <w:t>процесс заготовления;</w:t>
      </w:r>
    </w:p>
    <w:p w:rsidR="00FB5B1C" w:rsidRPr="001B1843" w:rsidRDefault="00FB5B1C" w:rsidP="003513A1">
      <w:pPr>
        <w:pStyle w:val="a3"/>
        <w:numPr>
          <w:ilvl w:val="0"/>
          <w:numId w:val="14"/>
        </w:numPr>
        <w:tabs>
          <w:tab w:val="left" w:pos="1100"/>
        </w:tabs>
        <w:spacing w:after="0" w:line="240" w:lineRule="auto"/>
        <w:ind w:left="0" w:firstLine="550"/>
        <w:rPr>
          <w:rFonts w:ascii="Times New Roman" w:hAnsi="Times New Roman"/>
          <w:sz w:val="28"/>
          <w:szCs w:val="28"/>
        </w:rPr>
      </w:pPr>
      <w:r w:rsidRPr="001B1843">
        <w:rPr>
          <w:rFonts w:ascii="Times New Roman" w:hAnsi="Times New Roman"/>
          <w:sz w:val="28"/>
          <w:szCs w:val="28"/>
        </w:rPr>
        <w:t>процесс производства или выпуск продукции;</w:t>
      </w:r>
    </w:p>
    <w:p w:rsidR="00FB5B1C" w:rsidRPr="001B1843" w:rsidRDefault="00FB5B1C" w:rsidP="003513A1">
      <w:pPr>
        <w:pStyle w:val="a3"/>
        <w:numPr>
          <w:ilvl w:val="0"/>
          <w:numId w:val="14"/>
        </w:numPr>
        <w:tabs>
          <w:tab w:val="left" w:pos="1100"/>
        </w:tabs>
        <w:spacing w:after="0" w:line="240" w:lineRule="auto"/>
        <w:ind w:left="0" w:firstLine="550"/>
        <w:rPr>
          <w:rFonts w:ascii="Times New Roman" w:hAnsi="Times New Roman"/>
          <w:sz w:val="28"/>
          <w:szCs w:val="28"/>
        </w:rPr>
      </w:pPr>
      <w:r w:rsidRPr="001B1843">
        <w:rPr>
          <w:rFonts w:ascii="Times New Roman" w:hAnsi="Times New Roman"/>
          <w:sz w:val="28"/>
          <w:szCs w:val="28"/>
        </w:rPr>
        <w:t>процесс реализации (продажи);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Нехозяйственный процесс</w:t>
      </w:r>
      <w:r w:rsidRPr="001B1843">
        <w:rPr>
          <w:rFonts w:ascii="Times New Roman" w:hAnsi="Times New Roman"/>
          <w:sz w:val="28"/>
          <w:szCs w:val="28"/>
        </w:rPr>
        <w:t xml:space="preserve"> – процесс формирования и распределения фина</w:t>
      </w:r>
      <w:r w:rsidRPr="001B1843">
        <w:rPr>
          <w:rFonts w:ascii="Times New Roman" w:hAnsi="Times New Roman"/>
          <w:sz w:val="28"/>
          <w:szCs w:val="28"/>
        </w:rPr>
        <w:t>н</w:t>
      </w:r>
      <w:r w:rsidRPr="001B1843">
        <w:rPr>
          <w:rFonts w:ascii="Times New Roman" w:hAnsi="Times New Roman"/>
          <w:sz w:val="28"/>
          <w:szCs w:val="28"/>
        </w:rPr>
        <w:t>сового результата (процесс сопоставления доходов и расходов организации).</w:t>
      </w:r>
    </w:p>
    <w:p w:rsidR="00FB5B1C" w:rsidRPr="001B1843" w:rsidRDefault="00FB5B1C" w:rsidP="003513A1">
      <w:pPr>
        <w:spacing w:after="0" w:line="240" w:lineRule="auto"/>
        <w:ind w:firstLine="567"/>
        <w:jc w:val="center"/>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sz w:val="28"/>
          <w:szCs w:val="28"/>
          <w:u w:val="single"/>
        </w:rPr>
      </w:pPr>
    </w:p>
    <w:p w:rsidR="00FB5B1C" w:rsidRPr="001B1843" w:rsidRDefault="00FB5B1C" w:rsidP="003513A1">
      <w:pPr>
        <w:pStyle w:val="a3"/>
        <w:numPr>
          <w:ilvl w:val="0"/>
          <w:numId w:val="36"/>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Объекты бухгалтерского учёта, обеспечивающие хозяйственную деятел</w:t>
      </w:r>
      <w:r w:rsidRPr="001B1843">
        <w:rPr>
          <w:rFonts w:ascii="Times New Roman" w:hAnsi="Times New Roman"/>
          <w:b/>
          <w:sz w:val="28"/>
          <w:szCs w:val="28"/>
          <w:u w:val="single"/>
        </w:rPr>
        <w:t>ь</w:t>
      </w:r>
      <w:r w:rsidRPr="001B1843">
        <w:rPr>
          <w:rFonts w:ascii="Times New Roman" w:hAnsi="Times New Roman"/>
          <w:b/>
          <w:sz w:val="28"/>
          <w:szCs w:val="28"/>
          <w:u w:val="single"/>
        </w:rPr>
        <w:t>ность предприятия и их классификация</w:t>
      </w:r>
    </w:p>
    <w:p w:rsidR="00FB5B1C" w:rsidRPr="001B1843" w:rsidRDefault="00FB5B1C" w:rsidP="003513A1">
      <w:pPr>
        <w:spacing w:after="0" w:line="240" w:lineRule="auto"/>
        <w:ind w:firstLine="567"/>
        <w:jc w:val="center"/>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основу классификации объектов учёта, обеспечивающих хозяйственную деятельность, положена балансовая теория – </w:t>
      </w:r>
      <w:r w:rsidRPr="001B1843">
        <w:rPr>
          <w:rFonts w:ascii="Times New Roman" w:hAnsi="Times New Roman"/>
          <w:b/>
          <w:i/>
          <w:sz w:val="28"/>
          <w:szCs w:val="28"/>
        </w:rPr>
        <w:t>уравнение двойственности</w:t>
      </w:r>
      <w:r w:rsidRPr="001B1843">
        <w:rPr>
          <w:rFonts w:ascii="Times New Roman" w:hAnsi="Times New Roman"/>
          <w:sz w:val="28"/>
          <w:szCs w:val="28"/>
        </w:rPr>
        <w:t xml:space="preserve">: </w:t>
      </w:r>
    </w:p>
    <w:p w:rsidR="00FB5B1C" w:rsidRPr="001B1843" w:rsidRDefault="00FB5B1C" w:rsidP="003513A1">
      <w:pPr>
        <w:spacing w:after="0" w:line="240" w:lineRule="auto"/>
        <w:ind w:hanging="426"/>
        <w:jc w:val="center"/>
        <w:rPr>
          <w:rFonts w:ascii="Times New Roman" w:hAnsi="Times New Roman"/>
          <w:sz w:val="28"/>
          <w:szCs w:val="28"/>
        </w:rPr>
      </w:pPr>
      <w:r w:rsidRPr="001B1843">
        <w:rPr>
          <w:rFonts w:ascii="Times New Roman" w:hAnsi="Times New Roman"/>
          <w:sz w:val="28"/>
          <w:szCs w:val="28"/>
        </w:rPr>
        <w:t xml:space="preserve">А = </w:t>
      </w:r>
      <w:proofErr w:type="gramStart"/>
      <w:r w:rsidRPr="001B1843">
        <w:rPr>
          <w:rFonts w:ascii="Times New Roman" w:hAnsi="Times New Roman"/>
          <w:sz w:val="28"/>
          <w:szCs w:val="28"/>
        </w:rPr>
        <w:t>П</w:t>
      </w:r>
      <w:proofErr w:type="gramEnd"/>
    </w:p>
    <w:p w:rsidR="00FB5B1C" w:rsidRPr="001B1843" w:rsidRDefault="00FB5B1C" w:rsidP="003513A1">
      <w:pPr>
        <w:spacing w:after="0" w:line="240" w:lineRule="auto"/>
        <w:ind w:firstLine="993"/>
        <w:rPr>
          <w:rFonts w:ascii="Times New Roman" w:hAnsi="Times New Roman"/>
          <w:sz w:val="28"/>
          <w:szCs w:val="28"/>
        </w:rPr>
      </w:pPr>
      <w:r w:rsidRPr="001B1843">
        <w:rPr>
          <w:rFonts w:ascii="Times New Roman" w:hAnsi="Times New Roman"/>
          <w:sz w:val="28"/>
          <w:szCs w:val="28"/>
        </w:rPr>
        <w:t>(что? т</w:t>
      </w:r>
      <w:proofErr w:type="gramStart"/>
      <w:r w:rsidRPr="001B1843">
        <w:rPr>
          <w:rFonts w:ascii="Times New Roman" w:hAnsi="Times New Roman"/>
          <w:sz w:val="28"/>
          <w:szCs w:val="28"/>
        </w:rPr>
        <w:t>.е</w:t>
      </w:r>
      <w:proofErr w:type="gramEnd"/>
      <w:r w:rsidRPr="001B1843">
        <w:rPr>
          <w:rFonts w:ascii="Times New Roman" w:hAnsi="Times New Roman"/>
          <w:sz w:val="28"/>
          <w:szCs w:val="28"/>
        </w:rPr>
        <w:t xml:space="preserve"> что есть у фирмы) = (чья собственность?)</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Активы</w:t>
      </w:r>
      <w:r w:rsidRPr="001B1843">
        <w:rPr>
          <w:rFonts w:ascii="Times New Roman" w:hAnsi="Times New Roman"/>
          <w:sz w:val="28"/>
          <w:szCs w:val="28"/>
        </w:rPr>
        <w:t xml:space="preserve"> – это средства и затраты организации, необходимые для осущест</w:t>
      </w:r>
      <w:r w:rsidRPr="001B1843">
        <w:rPr>
          <w:rFonts w:ascii="Times New Roman" w:hAnsi="Times New Roman"/>
          <w:sz w:val="28"/>
          <w:szCs w:val="28"/>
        </w:rPr>
        <w:t>в</w:t>
      </w:r>
      <w:r w:rsidRPr="001B1843">
        <w:rPr>
          <w:rFonts w:ascii="Times New Roman" w:hAnsi="Times New Roman"/>
          <w:sz w:val="28"/>
          <w:szCs w:val="28"/>
        </w:rPr>
        <w:t xml:space="preserve">ления той деятельности, ради которой создана организация. </w:t>
      </w: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Активы по участию в кругообороте средств подразделяются на две группы:</w:t>
      </w:r>
    </w:p>
    <w:p w:rsidR="00FB5B1C" w:rsidRPr="001B1843" w:rsidRDefault="002D00B5" w:rsidP="003513A1">
      <w:pPr>
        <w:pStyle w:val="a3"/>
        <w:numPr>
          <w:ilvl w:val="0"/>
          <w:numId w:val="37"/>
        </w:numPr>
        <w:spacing w:after="0" w:line="240" w:lineRule="auto"/>
        <w:ind w:left="0" w:firstLine="440"/>
        <w:jc w:val="both"/>
        <w:rPr>
          <w:rFonts w:ascii="Times New Roman" w:hAnsi="Times New Roman"/>
          <w:sz w:val="28"/>
          <w:szCs w:val="28"/>
        </w:rPr>
      </w:pPr>
      <w:r>
        <w:rPr>
          <w:rFonts w:ascii="Times New Roman" w:hAnsi="Times New Roman"/>
          <w:sz w:val="28"/>
          <w:szCs w:val="28"/>
        </w:rPr>
        <w:t>долгосрочные</w:t>
      </w:r>
      <w:r w:rsidR="00FB5B1C" w:rsidRPr="001B1843">
        <w:rPr>
          <w:rFonts w:ascii="Times New Roman" w:hAnsi="Times New Roman"/>
          <w:sz w:val="28"/>
          <w:szCs w:val="28"/>
        </w:rPr>
        <w:t xml:space="preserve"> активы;</w:t>
      </w:r>
    </w:p>
    <w:p w:rsidR="00FB5B1C" w:rsidRPr="001B1843" w:rsidRDefault="002D00B5" w:rsidP="003513A1">
      <w:pPr>
        <w:pStyle w:val="a3"/>
        <w:numPr>
          <w:ilvl w:val="0"/>
          <w:numId w:val="37"/>
        </w:numPr>
        <w:spacing w:after="0" w:line="240" w:lineRule="auto"/>
        <w:ind w:left="0" w:firstLine="440"/>
        <w:jc w:val="both"/>
        <w:rPr>
          <w:rFonts w:ascii="Times New Roman" w:hAnsi="Times New Roman"/>
          <w:sz w:val="28"/>
          <w:szCs w:val="28"/>
        </w:rPr>
      </w:pPr>
      <w:r>
        <w:rPr>
          <w:rFonts w:ascii="Times New Roman" w:hAnsi="Times New Roman"/>
          <w:sz w:val="28"/>
          <w:szCs w:val="28"/>
        </w:rPr>
        <w:t>краткосрочные</w:t>
      </w:r>
      <w:r w:rsidR="00FB5B1C" w:rsidRPr="001B1843">
        <w:rPr>
          <w:rFonts w:ascii="Times New Roman" w:hAnsi="Times New Roman"/>
          <w:sz w:val="28"/>
          <w:szCs w:val="28"/>
        </w:rPr>
        <w:t xml:space="preserve"> активы.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Деление активов на две вышеназванные группы в бухучёте – это воплощение теории капитала А. Смита (1723-1790). Согласно его теории, функционирующий капитал (активы) от способа употребления разделил на две части: основной и оборотные. </w:t>
      </w:r>
      <w:r w:rsidRPr="001B1843">
        <w:rPr>
          <w:rFonts w:ascii="Times New Roman" w:hAnsi="Times New Roman"/>
          <w:i/>
          <w:sz w:val="28"/>
          <w:szCs w:val="28"/>
        </w:rPr>
        <w:t>Основной капитал</w:t>
      </w:r>
      <w:r w:rsidRPr="001B1843">
        <w:rPr>
          <w:rFonts w:ascii="Times New Roman" w:hAnsi="Times New Roman"/>
          <w:sz w:val="28"/>
          <w:szCs w:val="28"/>
        </w:rPr>
        <w:t xml:space="preserve"> приносит прибыль, не поступая в обращение и не меняя владельца. </w:t>
      </w:r>
      <w:r w:rsidRPr="001B1843">
        <w:rPr>
          <w:rFonts w:ascii="Times New Roman" w:hAnsi="Times New Roman"/>
          <w:i/>
          <w:sz w:val="28"/>
          <w:szCs w:val="28"/>
        </w:rPr>
        <w:t>Оборотные капитал</w:t>
      </w:r>
      <w:r w:rsidRPr="001B1843">
        <w:rPr>
          <w:rFonts w:ascii="Times New Roman" w:hAnsi="Times New Roman"/>
          <w:sz w:val="28"/>
          <w:szCs w:val="28"/>
        </w:rPr>
        <w:t xml:space="preserve"> приносит доход в процессе обращения и меняя хозяина.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2D00B5" w:rsidP="003513A1">
      <w:pPr>
        <w:spacing w:after="0" w:line="240" w:lineRule="auto"/>
        <w:ind w:firstLine="567"/>
        <w:rPr>
          <w:rFonts w:ascii="Times New Roman" w:hAnsi="Times New Roman"/>
          <w:sz w:val="28"/>
          <w:szCs w:val="28"/>
        </w:rPr>
      </w:pPr>
      <w:r w:rsidRPr="002D00B5">
        <w:rPr>
          <w:rFonts w:ascii="Times New Roman" w:hAnsi="Times New Roman"/>
          <w:b/>
          <w:sz w:val="28"/>
          <w:szCs w:val="28"/>
        </w:rPr>
        <w:t>долгосрочные</w:t>
      </w:r>
      <w:r w:rsidRPr="001B1843">
        <w:rPr>
          <w:rFonts w:ascii="Times New Roman" w:hAnsi="Times New Roman"/>
          <w:b/>
          <w:i/>
          <w:sz w:val="28"/>
          <w:szCs w:val="28"/>
        </w:rPr>
        <w:t xml:space="preserve"> </w:t>
      </w:r>
      <w:r w:rsidR="00FB5B1C" w:rsidRPr="001B1843">
        <w:rPr>
          <w:rFonts w:ascii="Times New Roman" w:hAnsi="Times New Roman"/>
          <w:b/>
          <w:i/>
          <w:sz w:val="28"/>
          <w:szCs w:val="28"/>
        </w:rPr>
        <w:t>активы</w:t>
      </w:r>
      <w:r w:rsidR="00FB5B1C" w:rsidRPr="001B1843">
        <w:rPr>
          <w:rFonts w:ascii="Times New Roman" w:hAnsi="Times New Roman"/>
          <w:sz w:val="28"/>
          <w:szCs w:val="28"/>
        </w:rPr>
        <w:t xml:space="preserve"> – это затраты инвестиционного характера, которые представлены:</w:t>
      </w:r>
    </w:p>
    <w:p w:rsidR="00FB5B1C" w:rsidRPr="001B1843" w:rsidRDefault="00FB5B1C" w:rsidP="003513A1">
      <w:pPr>
        <w:pStyle w:val="a3"/>
        <w:numPr>
          <w:ilvl w:val="0"/>
          <w:numId w:val="1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Основными средствами</w:t>
      </w:r>
      <w:r w:rsidRPr="001B1843">
        <w:rPr>
          <w:rFonts w:ascii="Times New Roman" w:hAnsi="Times New Roman"/>
          <w:sz w:val="28"/>
          <w:szCs w:val="28"/>
        </w:rPr>
        <w:t>.</w:t>
      </w:r>
    </w:p>
    <w:p w:rsidR="00FB5B1C" w:rsidRPr="001B1843" w:rsidRDefault="00FB5B1C" w:rsidP="003513A1">
      <w:pPr>
        <w:pStyle w:val="a3"/>
        <w:numPr>
          <w:ilvl w:val="0"/>
          <w:numId w:val="1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Нематериальными активами</w:t>
      </w:r>
      <w:r w:rsidRPr="001B1843">
        <w:rPr>
          <w:rFonts w:ascii="Times New Roman" w:hAnsi="Times New Roman"/>
          <w:sz w:val="28"/>
          <w:szCs w:val="28"/>
        </w:rPr>
        <w:t>.</w:t>
      </w:r>
    </w:p>
    <w:p w:rsidR="00FB5B1C" w:rsidRPr="001B1843" w:rsidRDefault="00FB5B1C" w:rsidP="003513A1">
      <w:pPr>
        <w:pStyle w:val="a3"/>
        <w:numPr>
          <w:ilvl w:val="0"/>
          <w:numId w:val="1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Доходными вложениями в нематериальные ценности</w:t>
      </w:r>
      <w:r w:rsidRPr="001B1843">
        <w:rPr>
          <w:rFonts w:ascii="Times New Roman" w:hAnsi="Times New Roman"/>
          <w:sz w:val="28"/>
          <w:szCs w:val="28"/>
        </w:rPr>
        <w:t xml:space="preserve"> – переданные другим организациям основные средства, инвентарь, на условиях аренды, лизинга, прок</w:t>
      </w:r>
      <w:r w:rsidRPr="001B1843">
        <w:rPr>
          <w:rFonts w:ascii="Times New Roman" w:hAnsi="Times New Roman"/>
          <w:sz w:val="28"/>
          <w:szCs w:val="28"/>
        </w:rPr>
        <w:t>а</w:t>
      </w:r>
      <w:r w:rsidRPr="001B1843">
        <w:rPr>
          <w:rFonts w:ascii="Times New Roman" w:hAnsi="Times New Roman"/>
          <w:sz w:val="28"/>
          <w:szCs w:val="28"/>
        </w:rPr>
        <w:t>та, найма с целью получения дохода.</w:t>
      </w:r>
    </w:p>
    <w:p w:rsidR="00FB5B1C" w:rsidRPr="001B1843" w:rsidRDefault="00FB5B1C" w:rsidP="003513A1">
      <w:pPr>
        <w:pStyle w:val="a3"/>
        <w:numPr>
          <w:ilvl w:val="0"/>
          <w:numId w:val="1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 xml:space="preserve">Вложениями в </w:t>
      </w:r>
      <w:r w:rsidR="002D00B5">
        <w:rPr>
          <w:rFonts w:ascii="Times New Roman" w:hAnsi="Times New Roman"/>
          <w:i/>
          <w:sz w:val="28"/>
          <w:szCs w:val="28"/>
        </w:rPr>
        <w:t xml:space="preserve">долгосрочные </w:t>
      </w:r>
      <w:r w:rsidRPr="001B1843">
        <w:rPr>
          <w:rFonts w:ascii="Times New Roman" w:hAnsi="Times New Roman"/>
          <w:i/>
          <w:sz w:val="28"/>
          <w:szCs w:val="28"/>
        </w:rPr>
        <w:t xml:space="preserve"> активы</w:t>
      </w:r>
      <w:r w:rsidRPr="001B1843">
        <w:rPr>
          <w:rFonts w:ascii="Times New Roman" w:hAnsi="Times New Roman"/>
          <w:sz w:val="28"/>
          <w:szCs w:val="28"/>
        </w:rPr>
        <w:t xml:space="preserve"> – затраты организации, которые в п</w:t>
      </w:r>
      <w:r w:rsidRPr="001B1843">
        <w:rPr>
          <w:rFonts w:ascii="Times New Roman" w:hAnsi="Times New Roman"/>
          <w:sz w:val="28"/>
          <w:szCs w:val="28"/>
        </w:rPr>
        <w:t>о</w:t>
      </w:r>
      <w:r w:rsidRPr="001B1843">
        <w:rPr>
          <w:rFonts w:ascii="Times New Roman" w:hAnsi="Times New Roman"/>
          <w:sz w:val="28"/>
          <w:szCs w:val="28"/>
        </w:rPr>
        <w:t>следствие будут приняты в качестве основных средств или нематериальных акт</w:t>
      </w:r>
      <w:r w:rsidRPr="001B1843">
        <w:rPr>
          <w:rFonts w:ascii="Times New Roman" w:hAnsi="Times New Roman"/>
          <w:sz w:val="28"/>
          <w:szCs w:val="28"/>
        </w:rPr>
        <w:t>и</w:t>
      </w:r>
      <w:r w:rsidRPr="001B1843">
        <w:rPr>
          <w:rFonts w:ascii="Times New Roman" w:hAnsi="Times New Roman"/>
          <w:sz w:val="28"/>
          <w:szCs w:val="28"/>
        </w:rPr>
        <w:t>вов.</w:t>
      </w:r>
    </w:p>
    <w:p w:rsidR="00FB5B1C" w:rsidRPr="001B1843" w:rsidRDefault="00FB5B1C" w:rsidP="003513A1">
      <w:pPr>
        <w:spacing w:after="0" w:line="240" w:lineRule="auto"/>
        <w:ind w:firstLine="440"/>
        <w:rPr>
          <w:rFonts w:ascii="Times New Roman" w:hAnsi="Times New Roman"/>
          <w:sz w:val="28"/>
          <w:szCs w:val="28"/>
        </w:rPr>
      </w:pPr>
    </w:p>
    <w:p w:rsidR="00FB5B1C" w:rsidRPr="001B1843" w:rsidRDefault="002D00B5" w:rsidP="003513A1">
      <w:pPr>
        <w:spacing w:after="0" w:line="240" w:lineRule="auto"/>
        <w:ind w:firstLine="440"/>
        <w:rPr>
          <w:rFonts w:ascii="Times New Roman" w:hAnsi="Times New Roman"/>
          <w:b/>
          <w:i/>
          <w:sz w:val="28"/>
          <w:szCs w:val="28"/>
        </w:rPr>
      </w:pPr>
      <w:r>
        <w:rPr>
          <w:rFonts w:ascii="Times New Roman" w:hAnsi="Times New Roman"/>
          <w:b/>
          <w:i/>
          <w:sz w:val="28"/>
          <w:szCs w:val="28"/>
        </w:rPr>
        <w:t>краткосрочные</w:t>
      </w:r>
      <w:r w:rsidR="00FB5B1C" w:rsidRPr="001B1843">
        <w:rPr>
          <w:rFonts w:ascii="Times New Roman" w:hAnsi="Times New Roman"/>
          <w:b/>
          <w:i/>
          <w:sz w:val="28"/>
          <w:szCs w:val="28"/>
        </w:rPr>
        <w:t xml:space="preserve"> активы:</w:t>
      </w:r>
    </w:p>
    <w:p w:rsidR="00FB5B1C" w:rsidRPr="001B1843" w:rsidRDefault="00FB5B1C" w:rsidP="003513A1">
      <w:pPr>
        <w:pStyle w:val="a3"/>
        <w:numPr>
          <w:ilvl w:val="0"/>
          <w:numId w:val="16"/>
        </w:numPr>
        <w:spacing w:after="0" w:line="240" w:lineRule="auto"/>
        <w:ind w:left="0" w:firstLine="440"/>
        <w:jc w:val="both"/>
        <w:rPr>
          <w:rFonts w:ascii="Times New Roman" w:hAnsi="Times New Roman"/>
          <w:sz w:val="28"/>
          <w:szCs w:val="28"/>
        </w:rPr>
      </w:pPr>
      <w:r w:rsidRPr="001B1843">
        <w:rPr>
          <w:rFonts w:ascii="Times New Roman" w:hAnsi="Times New Roman"/>
          <w:b/>
          <w:i/>
          <w:sz w:val="28"/>
          <w:szCs w:val="28"/>
          <w:u w:val="single"/>
        </w:rPr>
        <w:t>Запасы и затраты</w:t>
      </w:r>
      <w:r w:rsidRPr="001B1843">
        <w:rPr>
          <w:rFonts w:ascii="Times New Roman" w:hAnsi="Times New Roman"/>
          <w:sz w:val="28"/>
          <w:szCs w:val="28"/>
        </w:rPr>
        <w:t xml:space="preserve">: </w:t>
      </w:r>
      <w:r w:rsidRPr="001B1843">
        <w:rPr>
          <w:rFonts w:ascii="Times New Roman" w:hAnsi="Times New Roman"/>
          <w:i/>
          <w:sz w:val="28"/>
          <w:szCs w:val="28"/>
        </w:rPr>
        <w:t>Запасы</w:t>
      </w:r>
      <w:r w:rsidRPr="001B1843">
        <w:rPr>
          <w:rFonts w:ascii="Times New Roman" w:hAnsi="Times New Roman"/>
          <w:sz w:val="28"/>
          <w:szCs w:val="28"/>
        </w:rPr>
        <w:t xml:space="preserve"> – это средства организации, необходимые для осуществления хозяйственной деятельности организации. </w:t>
      </w:r>
    </w:p>
    <w:p w:rsidR="00FB5B1C" w:rsidRPr="001B1843" w:rsidRDefault="00FB5B1C" w:rsidP="003513A1">
      <w:pPr>
        <w:pStyle w:val="a3"/>
        <w:spacing w:after="0" w:line="240" w:lineRule="auto"/>
        <w:ind w:left="0" w:firstLine="440"/>
        <w:rPr>
          <w:rFonts w:ascii="Times New Roman" w:hAnsi="Times New Roman"/>
          <w:sz w:val="28"/>
          <w:szCs w:val="28"/>
        </w:rPr>
      </w:pPr>
      <w:r w:rsidRPr="001B1843">
        <w:rPr>
          <w:rFonts w:ascii="Times New Roman" w:hAnsi="Times New Roman"/>
          <w:sz w:val="28"/>
          <w:szCs w:val="28"/>
          <w:u w:val="single"/>
        </w:rPr>
        <w:t>К запасам относят</w:t>
      </w:r>
      <w:r w:rsidRPr="001B1843">
        <w:rPr>
          <w:rFonts w:ascii="Times New Roman" w:hAnsi="Times New Roman"/>
          <w:sz w:val="28"/>
          <w:szCs w:val="28"/>
        </w:rPr>
        <w:t xml:space="preserve">: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сырьё,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материалы,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топливо,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запасные части,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инвентарь,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хозяйственные принадлежности, </w:t>
      </w:r>
    </w:p>
    <w:p w:rsidR="00FB5B1C" w:rsidRPr="001B1843" w:rsidRDefault="00FB5B1C" w:rsidP="003513A1">
      <w:pPr>
        <w:pStyle w:val="a3"/>
        <w:numPr>
          <w:ilvl w:val="0"/>
          <w:numId w:val="3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товары. </w:t>
      </w: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i/>
          <w:sz w:val="28"/>
          <w:szCs w:val="28"/>
        </w:rPr>
        <w:t>Затраты</w:t>
      </w:r>
      <w:r w:rsidRPr="001B1843">
        <w:rPr>
          <w:rFonts w:ascii="Times New Roman" w:hAnsi="Times New Roman"/>
          <w:sz w:val="28"/>
          <w:szCs w:val="28"/>
        </w:rPr>
        <w:t xml:space="preserve"> -  это стоимостная оценка ресурсов, потреблённых организацией в пр</w:t>
      </w:r>
      <w:r w:rsidRPr="001B1843">
        <w:rPr>
          <w:rFonts w:ascii="Times New Roman" w:hAnsi="Times New Roman"/>
          <w:sz w:val="28"/>
          <w:szCs w:val="28"/>
        </w:rPr>
        <w:t>о</w:t>
      </w:r>
      <w:r w:rsidRPr="001B1843">
        <w:rPr>
          <w:rFonts w:ascii="Times New Roman" w:hAnsi="Times New Roman"/>
          <w:sz w:val="28"/>
          <w:szCs w:val="28"/>
        </w:rPr>
        <w:t>цессе производства продукции и реализации товаров, выполнение работ, оказание услуг.</w:t>
      </w:r>
    </w:p>
    <w:p w:rsidR="00FB5B1C" w:rsidRPr="001B1843" w:rsidRDefault="00FB5B1C" w:rsidP="003513A1">
      <w:pPr>
        <w:pStyle w:val="a3"/>
        <w:numPr>
          <w:ilvl w:val="0"/>
          <w:numId w:val="1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u w:val="single"/>
        </w:rPr>
        <w:t>Денежные средства</w:t>
      </w:r>
      <w:r w:rsidRPr="001B1843">
        <w:rPr>
          <w:rFonts w:ascii="Times New Roman" w:hAnsi="Times New Roman"/>
          <w:sz w:val="28"/>
          <w:szCs w:val="28"/>
        </w:rPr>
        <w:t xml:space="preserve">  - средства организации, находящиеся на счетах в банках, в т.ч. переводы  в пути, денежные документы, денежные средства в кассе.</w:t>
      </w:r>
    </w:p>
    <w:p w:rsidR="00FB5B1C" w:rsidRPr="001B1843" w:rsidRDefault="00FB5B1C" w:rsidP="003513A1">
      <w:pPr>
        <w:pStyle w:val="a3"/>
        <w:numPr>
          <w:ilvl w:val="0"/>
          <w:numId w:val="1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u w:val="single"/>
        </w:rPr>
        <w:t>Дебиторская задолженность</w:t>
      </w:r>
      <w:r w:rsidRPr="001B1843">
        <w:rPr>
          <w:rFonts w:ascii="Times New Roman" w:hAnsi="Times New Roman"/>
          <w:sz w:val="28"/>
          <w:szCs w:val="28"/>
        </w:rPr>
        <w:t xml:space="preserve"> - средства организации, временно нах</w:t>
      </w:r>
      <w:r w:rsidRPr="001B1843">
        <w:rPr>
          <w:rFonts w:ascii="Times New Roman" w:hAnsi="Times New Roman"/>
          <w:sz w:val="28"/>
          <w:szCs w:val="28"/>
        </w:rPr>
        <w:t>о</w:t>
      </w:r>
      <w:r w:rsidRPr="001B1843">
        <w:rPr>
          <w:rFonts w:ascii="Times New Roman" w:hAnsi="Times New Roman"/>
          <w:sz w:val="28"/>
          <w:szCs w:val="28"/>
        </w:rPr>
        <w:t>дящиеся у других лиц, которые по  истечении некоторого времени подлежат во</w:t>
      </w:r>
      <w:r w:rsidRPr="001B1843">
        <w:rPr>
          <w:rFonts w:ascii="Times New Roman" w:hAnsi="Times New Roman"/>
          <w:sz w:val="28"/>
          <w:szCs w:val="28"/>
        </w:rPr>
        <w:t>з</w:t>
      </w:r>
      <w:r w:rsidRPr="001B1843">
        <w:rPr>
          <w:rFonts w:ascii="Times New Roman" w:hAnsi="Times New Roman"/>
          <w:sz w:val="28"/>
          <w:szCs w:val="28"/>
        </w:rPr>
        <w:t xml:space="preserve">врату. Должники называются </w:t>
      </w:r>
      <w:r w:rsidRPr="001B1843">
        <w:rPr>
          <w:rFonts w:ascii="Times New Roman" w:hAnsi="Times New Roman"/>
          <w:i/>
          <w:sz w:val="28"/>
          <w:szCs w:val="28"/>
        </w:rPr>
        <w:t>дебиторами</w:t>
      </w:r>
      <w:r w:rsidRPr="001B1843">
        <w:rPr>
          <w:rFonts w:ascii="Times New Roman" w:hAnsi="Times New Roman"/>
          <w:sz w:val="28"/>
          <w:szCs w:val="28"/>
        </w:rPr>
        <w:t>, а сумма долга – дебиторской задо</w:t>
      </w:r>
      <w:r w:rsidRPr="001B1843">
        <w:rPr>
          <w:rFonts w:ascii="Times New Roman" w:hAnsi="Times New Roman"/>
          <w:sz w:val="28"/>
          <w:szCs w:val="28"/>
        </w:rPr>
        <w:t>л</w:t>
      </w:r>
      <w:r w:rsidRPr="001B1843">
        <w:rPr>
          <w:rFonts w:ascii="Times New Roman" w:hAnsi="Times New Roman"/>
          <w:sz w:val="28"/>
          <w:szCs w:val="28"/>
        </w:rPr>
        <w:t>женностью. Дебиторами являются покупатели и заказчики, которым переданы т</w:t>
      </w:r>
      <w:r w:rsidRPr="001B1843">
        <w:rPr>
          <w:rFonts w:ascii="Times New Roman" w:hAnsi="Times New Roman"/>
          <w:sz w:val="28"/>
          <w:szCs w:val="28"/>
        </w:rPr>
        <w:t>о</w:t>
      </w:r>
      <w:r w:rsidRPr="001B1843">
        <w:rPr>
          <w:rFonts w:ascii="Times New Roman" w:hAnsi="Times New Roman"/>
          <w:sz w:val="28"/>
          <w:szCs w:val="28"/>
        </w:rPr>
        <w:t>вары, услуги; подотчётные лица (деньги на командировку);  дебиторы по возм</w:t>
      </w:r>
      <w:r w:rsidRPr="001B1843">
        <w:rPr>
          <w:rFonts w:ascii="Times New Roman" w:hAnsi="Times New Roman"/>
          <w:sz w:val="28"/>
          <w:szCs w:val="28"/>
        </w:rPr>
        <w:t>е</w:t>
      </w:r>
      <w:r w:rsidRPr="001B1843">
        <w:rPr>
          <w:rFonts w:ascii="Times New Roman" w:hAnsi="Times New Roman"/>
          <w:sz w:val="28"/>
          <w:szCs w:val="28"/>
        </w:rPr>
        <w:t>щению материального ущерба; учредители, имеющие задолженности по вкладам в уставный фонд.</w:t>
      </w:r>
    </w:p>
    <w:p w:rsidR="00FB5B1C" w:rsidRPr="001B1843" w:rsidRDefault="00FB5B1C" w:rsidP="003513A1">
      <w:pPr>
        <w:pStyle w:val="a3"/>
        <w:numPr>
          <w:ilvl w:val="0"/>
          <w:numId w:val="1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u w:val="single"/>
        </w:rPr>
        <w:t>Финансовые вложения</w:t>
      </w:r>
      <w:r w:rsidRPr="001B1843">
        <w:rPr>
          <w:rFonts w:ascii="Times New Roman" w:hAnsi="Times New Roman"/>
          <w:b/>
          <w:i/>
          <w:sz w:val="28"/>
          <w:szCs w:val="28"/>
        </w:rPr>
        <w:t xml:space="preserve"> – </w:t>
      </w:r>
      <w:r w:rsidRPr="001B1843">
        <w:rPr>
          <w:rFonts w:ascii="Times New Roman" w:hAnsi="Times New Roman"/>
          <w:sz w:val="28"/>
          <w:szCs w:val="28"/>
        </w:rPr>
        <w:t>инвестиции организации в ценные бумаги, у</w:t>
      </w:r>
      <w:r w:rsidRPr="001B1843">
        <w:rPr>
          <w:rFonts w:ascii="Times New Roman" w:hAnsi="Times New Roman"/>
          <w:sz w:val="28"/>
          <w:szCs w:val="28"/>
        </w:rPr>
        <w:t>с</w:t>
      </w:r>
      <w:r w:rsidRPr="001B1843">
        <w:rPr>
          <w:rFonts w:ascii="Times New Roman" w:hAnsi="Times New Roman"/>
          <w:sz w:val="28"/>
          <w:szCs w:val="28"/>
        </w:rPr>
        <w:t>тавные фонды других организаций, а также предоставление займов с целью пол</w:t>
      </w:r>
      <w:r w:rsidRPr="001B1843">
        <w:rPr>
          <w:rFonts w:ascii="Times New Roman" w:hAnsi="Times New Roman"/>
          <w:sz w:val="28"/>
          <w:szCs w:val="28"/>
        </w:rPr>
        <w:t>у</w:t>
      </w:r>
      <w:r w:rsidRPr="001B1843">
        <w:rPr>
          <w:rFonts w:ascii="Times New Roman" w:hAnsi="Times New Roman"/>
          <w:sz w:val="28"/>
          <w:szCs w:val="28"/>
        </w:rPr>
        <w:t xml:space="preserve">чения доходов.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lastRenderedPageBreak/>
        <w:t>Классификация источников формирования активов:</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По принадлежности права собственности на активы организации в бухуч</w:t>
      </w:r>
      <w:r w:rsidRPr="001B1843">
        <w:rPr>
          <w:rFonts w:ascii="Times New Roman" w:hAnsi="Times New Roman"/>
          <w:i/>
          <w:sz w:val="28"/>
          <w:szCs w:val="28"/>
        </w:rPr>
        <w:t>ё</w:t>
      </w:r>
      <w:r w:rsidRPr="001B1843">
        <w:rPr>
          <w:rFonts w:ascii="Times New Roman" w:hAnsi="Times New Roman"/>
          <w:i/>
          <w:sz w:val="28"/>
          <w:szCs w:val="28"/>
        </w:rPr>
        <w:t>те пассивы подразделяются на две группы</w:t>
      </w:r>
      <w:r w:rsidRPr="001B1843">
        <w:rPr>
          <w:rFonts w:ascii="Times New Roman" w:hAnsi="Times New Roman"/>
          <w:sz w:val="28"/>
          <w:szCs w:val="28"/>
        </w:rPr>
        <w:t>:</w:t>
      </w:r>
    </w:p>
    <w:p w:rsidR="00FB5B1C" w:rsidRPr="001B1843" w:rsidRDefault="00FB5B1C" w:rsidP="003513A1">
      <w:pPr>
        <w:pStyle w:val="a3"/>
        <w:numPr>
          <w:ilvl w:val="0"/>
          <w:numId w:val="17"/>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Собственные источники формирования активов (собственные средства, со</w:t>
      </w:r>
      <w:r w:rsidRPr="001B1843">
        <w:rPr>
          <w:rFonts w:ascii="Times New Roman" w:hAnsi="Times New Roman"/>
          <w:sz w:val="28"/>
          <w:szCs w:val="28"/>
        </w:rPr>
        <w:t>б</w:t>
      </w:r>
      <w:r w:rsidRPr="001B1843">
        <w:rPr>
          <w:rFonts w:ascii="Times New Roman" w:hAnsi="Times New Roman"/>
          <w:sz w:val="28"/>
          <w:szCs w:val="28"/>
        </w:rPr>
        <w:t>ственный капитал);</w:t>
      </w:r>
    </w:p>
    <w:p w:rsidR="00FB5B1C" w:rsidRPr="001B1843" w:rsidRDefault="00FB5B1C" w:rsidP="003513A1">
      <w:pPr>
        <w:pStyle w:val="a3"/>
        <w:numPr>
          <w:ilvl w:val="0"/>
          <w:numId w:val="17"/>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Заёмные (привлечённые) источники формирования активов.</w:t>
      </w:r>
    </w:p>
    <w:p w:rsidR="00FB5B1C" w:rsidRPr="001B1843" w:rsidRDefault="00FB5B1C" w:rsidP="003513A1">
      <w:pPr>
        <w:spacing w:after="0" w:line="240" w:lineRule="auto"/>
        <w:ind w:firstLine="567"/>
        <w:rPr>
          <w:rFonts w:ascii="Times New Roman" w:hAnsi="Times New Roman"/>
          <w:b/>
          <w:i/>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Собственный капитал</w:t>
      </w:r>
      <w:r w:rsidRPr="001B1843">
        <w:rPr>
          <w:rFonts w:ascii="Times New Roman" w:hAnsi="Times New Roman"/>
          <w:sz w:val="28"/>
          <w:szCs w:val="28"/>
        </w:rPr>
        <w:t xml:space="preserve"> – совокупность средств, инвестированных в развитие организации.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Под инвестированными собственными средствами понимаются вложения средств, сделанных изначально учредителями (участниками) при создании ко</w:t>
      </w:r>
      <w:r w:rsidRPr="001B1843">
        <w:rPr>
          <w:rFonts w:ascii="Times New Roman" w:hAnsi="Times New Roman"/>
          <w:sz w:val="28"/>
          <w:szCs w:val="28"/>
        </w:rPr>
        <w:t>м</w:t>
      </w:r>
      <w:r w:rsidRPr="001B1843">
        <w:rPr>
          <w:rFonts w:ascii="Times New Roman" w:hAnsi="Times New Roman"/>
          <w:sz w:val="28"/>
          <w:szCs w:val="28"/>
        </w:rPr>
        <w:t>мерческой организации, а также прибыль и резервы, накопленные в процессе х</w:t>
      </w:r>
      <w:r w:rsidRPr="001B1843">
        <w:rPr>
          <w:rFonts w:ascii="Times New Roman" w:hAnsi="Times New Roman"/>
          <w:sz w:val="28"/>
          <w:szCs w:val="28"/>
        </w:rPr>
        <w:t>о</w:t>
      </w:r>
      <w:r w:rsidRPr="001B1843">
        <w:rPr>
          <w:rFonts w:ascii="Times New Roman" w:hAnsi="Times New Roman"/>
          <w:sz w:val="28"/>
          <w:szCs w:val="28"/>
        </w:rPr>
        <w:t xml:space="preserve">зяйственной деятельности.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Собственные источники формирования активов,  собственные средства, со</w:t>
      </w:r>
      <w:r w:rsidRPr="001B1843">
        <w:rPr>
          <w:rFonts w:ascii="Times New Roman" w:hAnsi="Times New Roman"/>
          <w:sz w:val="28"/>
          <w:szCs w:val="28"/>
        </w:rPr>
        <w:t>б</w:t>
      </w:r>
      <w:r w:rsidRPr="001B1843">
        <w:rPr>
          <w:rFonts w:ascii="Times New Roman" w:hAnsi="Times New Roman"/>
          <w:sz w:val="28"/>
          <w:szCs w:val="28"/>
        </w:rPr>
        <w:t>ственный капитал, капитал и резервы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По способу инвестирования в организацию собственный капитал</w:t>
      </w:r>
      <w:r w:rsidRPr="001B1843">
        <w:rPr>
          <w:rFonts w:ascii="Times New Roman" w:hAnsi="Times New Roman"/>
          <w:sz w:val="28"/>
          <w:szCs w:val="28"/>
        </w:rPr>
        <w:t>:</w:t>
      </w:r>
    </w:p>
    <w:p w:rsidR="00FB5B1C" w:rsidRPr="001B1843" w:rsidRDefault="00FB5B1C" w:rsidP="003513A1">
      <w:pPr>
        <w:pStyle w:val="a3"/>
        <w:numPr>
          <w:ilvl w:val="0"/>
          <w:numId w:val="1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Средства, авансированные учредителем;</w:t>
      </w:r>
    </w:p>
    <w:p w:rsidR="00FB5B1C" w:rsidRPr="001B1843" w:rsidRDefault="00FB5B1C" w:rsidP="003513A1">
      <w:pPr>
        <w:pStyle w:val="a3"/>
        <w:numPr>
          <w:ilvl w:val="0"/>
          <w:numId w:val="1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Средства, накопленные в процессе хозяйственной деятельности;</w:t>
      </w:r>
    </w:p>
    <w:p w:rsidR="00FB5B1C" w:rsidRPr="001B1843" w:rsidRDefault="00FB5B1C" w:rsidP="003513A1">
      <w:pPr>
        <w:pStyle w:val="a3"/>
        <w:numPr>
          <w:ilvl w:val="0"/>
          <w:numId w:val="1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Средства, полученные безвозмездно.</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Авансированный капитал</w:t>
      </w:r>
      <w:r w:rsidRPr="001B1843">
        <w:rPr>
          <w:rFonts w:ascii="Times New Roman" w:hAnsi="Times New Roman"/>
          <w:sz w:val="28"/>
          <w:szCs w:val="28"/>
        </w:rPr>
        <w:t xml:space="preserve"> – стоимость средств, вложенных собственником в момент создания организации и во время её функционирования. Он составляет основу деятельности организации, т.е. </w:t>
      </w:r>
      <w:r w:rsidRPr="001B1843">
        <w:rPr>
          <w:rFonts w:ascii="Times New Roman" w:hAnsi="Times New Roman"/>
          <w:b/>
          <w:i/>
          <w:sz w:val="28"/>
          <w:szCs w:val="28"/>
        </w:rPr>
        <w:t>уставный капитал</w:t>
      </w:r>
      <w:r w:rsidRPr="001B1843">
        <w:rPr>
          <w:rFonts w:ascii="Times New Roman" w:hAnsi="Times New Roman"/>
          <w:sz w:val="28"/>
          <w:szCs w:val="28"/>
        </w:rPr>
        <w:t xml:space="preserve"> (</w:t>
      </w:r>
      <w:r w:rsidRPr="001B1843">
        <w:rPr>
          <w:rFonts w:ascii="Times New Roman" w:hAnsi="Times New Roman"/>
          <w:b/>
          <w:i/>
          <w:sz w:val="28"/>
          <w:szCs w:val="28"/>
        </w:rPr>
        <w:t>фонд</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Экономический смысл уставного фонда</w:t>
      </w:r>
      <w:r w:rsidRPr="001B1843">
        <w:rPr>
          <w:rFonts w:ascii="Times New Roman" w:hAnsi="Times New Roman"/>
          <w:sz w:val="28"/>
          <w:szCs w:val="28"/>
        </w:rPr>
        <w:t xml:space="preserve"> заключается в наделении вновь со</w:t>
      </w:r>
      <w:r w:rsidRPr="001B1843">
        <w:rPr>
          <w:rFonts w:ascii="Times New Roman" w:hAnsi="Times New Roman"/>
          <w:sz w:val="28"/>
          <w:szCs w:val="28"/>
        </w:rPr>
        <w:t>з</w:t>
      </w:r>
      <w:r w:rsidRPr="001B1843">
        <w:rPr>
          <w:rFonts w:ascii="Times New Roman" w:hAnsi="Times New Roman"/>
          <w:sz w:val="28"/>
          <w:szCs w:val="28"/>
        </w:rPr>
        <w:t>данного юридического лица имуществом, необходимым для осуществления х</w:t>
      </w:r>
      <w:r w:rsidRPr="001B1843">
        <w:rPr>
          <w:rFonts w:ascii="Times New Roman" w:hAnsi="Times New Roman"/>
          <w:sz w:val="28"/>
          <w:szCs w:val="28"/>
        </w:rPr>
        <w:t>о</w:t>
      </w:r>
      <w:r w:rsidRPr="001B1843">
        <w:rPr>
          <w:rFonts w:ascii="Times New Roman" w:hAnsi="Times New Roman"/>
          <w:sz w:val="28"/>
          <w:szCs w:val="28"/>
        </w:rPr>
        <w:t xml:space="preserve">зяйственной деятельности.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Накопленный капитал</w:t>
      </w:r>
      <w:r w:rsidRPr="001B1843">
        <w:rPr>
          <w:rFonts w:ascii="Times New Roman" w:hAnsi="Times New Roman"/>
          <w:sz w:val="28"/>
          <w:szCs w:val="28"/>
        </w:rPr>
        <w:t xml:space="preserve"> – это капитал, созданный сверх того, что было вн</w:t>
      </w:r>
      <w:r w:rsidRPr="001B1843">
        <w:rPr>
          <w:rFonts w:ascii="Times New Roman" w:hAnsi="Times New Roman"/>
          <w:sz w:val="28"/>
          <w:szCs w:val="28"/>
        </w:rPr>
        <w:t>а</w:t>
      </w:r>
      <w:r w:rsidRPr="001B1843">
        <w:rPr>
          <w:rFonts w:ascii="Times New Roman" w:hAnsi="Times New Roman"/>
          <w:sz w:val="28"/>
          <w:szCs w:val="28"/>
        </w:rPr>
        <w:t xml:space="preserve">чале  вложено в организацию  собственником.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Под капиталом</w:t>
      </w:r>
      <w:r w:rsidRPr="001B1843">
        <w:rPr>
          <w:rFonts w:ascii="Times New Roman" w:hAnsi="Times New Roman"/>
          <w:sz w:val="28"/>
          <w:szCs w:val="28"/>
        </w:rPr>
        <w:t xml:space="preserve"> в бухучёте понимается источник формирования активов за счёт взносов учредителей и заработанной чистой прибыли в результате деятел</w:t>
      </w:r>
      <w:r w:rsidRPr="001B1843">
        <w:rPr>
          <w:rFonts w:ascii="Times New Roman" w:hAnsi="Times New Roman"/>
          <w:sz w:val="28"/>
          <w:szCs w:val="28"/>
        </w:rPr>
        <w:t>ь</w:t>
      </w:r>
      <w:r w:rsidRPr="001B1843">
        <w:rPr>
          <w:rFonts w:ascii="Times New Roman" w:hAnsi="Times New Roman"/>
          <w:sz w:val="28"/>
          <w:szCs w:val="28"/>
        </w:rPr>
        <w:t xml:space="preserve">ности государства. </w:t>
      </w: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В состав капитала включают:</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Уставный фонд</w:t>
      </w:r>
      <w:r w:rsidR="002D00B5">
        <w:rPr>
          <w:rFonts w:ascii="Times New Roman" w:hAnsi="Times New Roman"/>
          <w:sz w:val="28"/>
          <w:szCs w:val="28"/>
        </w:rPr>
        <w:t xml:space="preserve"> (капитал)</w:t>
      </w:r>
      <w:r w:rsidRPr="001B1843">
        <w:rPr>
          <w:rFonts w:ascii="Times New Roman" w:hAnsi="Times New Roman"/>
          <w:sz w:val="28"/>
          <w:szCs w:val="28"/>
        </w:rPr>
        <w:t>;</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Добавочный фонд</w:t>
      </w:r>
      <w:r w:rsidR="002D00B5">
        <w:rPr>
          <w:rFonts w:ascii="Times New Roman" w:hAnsi="Times New Roman"/>
          <w:sz w:val="28"/>
          <w:szCs w:val="28"/>
        </w:rPr>
        <w:t xml:space="preserve"> (капитал)</w:t>
      </w:r>
      <w:r w:rsidRPr="001B1843">
        <w:rPr>
          <w:rFonts w:ascii="Times New Roman" w:hAnsi="Times New Roman"/>
          <w:sz w:val="28"/>
          <w:szCs w:val="28"/>
        </w:rPr>
        <w:t>;</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Резервы;</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Прибыль;</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Целевое финансирование;</w:t>
      </w:r>
    </w:p>
    <w:p w:rsidR="00FB5B1C" w:rsidRPr="001B1843" w:rsidRDefault="00FB5B1C" w:rsidP="003513A1">
      <w:pPr>
        <w:pStyle w:val="a3"/>
        <w:numPr>
          <w:ilvl w:val="0"/>
          <w:numId w:val="1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Доходы будущих периодов.</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Как правило, для осуществления деятельности организациям недостаточно собственных средств и они могут привлекать дополнительные средства (кредиты и займы).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процессе хозяйственной деятельности у организаций возникает </w:t>
      </w:r>
      <w:r w:rsidRPr="001B1843">
        <w:rPr>
          <w:rFonts w:ascii="Times New Roman" w:hAnsi="Times New Roman"/>
          <w:b/>
          <w:i/>
          <w:sz w:val="28"/>
          <w:szCs w:val="28"/>
        </w:rPr>
        <w:t>кредито</w:t>
      </w:r>
      <w:r w:rsidRPr="001B1843">
        <w:rPr>
          <w:rFonts w:ascii="Times New Roman" w:hAnsi="Times New Roman"/>
          <w:b/>
          <w:i/>
          <w:sz w:val="28"/>
          <w:szCs w:val="28"/>
        </w:rPr>
        <w:t>р</w:t>
      </w:r>
      <w:r w:rsidRPr="001B1843">
        <w:rPr>
          <w:rFonts w:ascii="Times New Roman" w:hAnsi="Times New Roman"/>
          <w:b/>
          <w:i/>
          <w:sz w:val="28"/>
          <w:szCs w:val="28"/>
        </w:rPr>
        <w:t>ская задолженность</w:t>
      </w:r>
      <w:r w:rsidRPr="001B1843">
        <w:rPr>
          <w:rFonts w:ascii="Times New Roman" w:hAnsi="Times New Roman"/>
          <w:sz w:val="28"/>
          <w:szCs w:val="28"/>
        </w:rPr>
        <w:t>. Это вызвано разрывом между приобретением актива и п</w:t>
      </w:r>
      <w:r w:rsidRPr="001B1843">
        <w:rPr>
          <w:rFonts w:ascii="Times New Roman" w:hAnsi="Times New Roman"/>
          <w:sz w:val="28"/>
          <w:szCs w:val="28"/>
        </w:rPr>
        <w:t>о</w:t>
      </w:r>
      <w:r w:rsidRPr="001B1843">
        <w:rPr>
          <w:rFonts w:ascii="Times New Roman" w:hAnsi="Times New Roman"/>
          <w:sz w:val="28"/>
          <w:szCs w:val="28"/>
        </w:rPr>
        <w:t xml:space="preserve">гашением обязательств.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lastRenderedPageBreak/>
        <w:t>В состав кредиторской задолженности включают:</w:t>
      </w:r>
    </w:p>
    <w:p w:rsidR="00FB5B1C" w:rsidRPr="001B1843" w:rsidRDefault="00FB5B1C" w:rsidP="003513A1">
      <w:pPr>
        <w:pStyle w:val="a3"/>
        <w:numPr>
          <w:ilvl w:val="0"/>
          <w:numId w:val="2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Задолженность перед поставщиками и подрядчиками за полученные това</w:t>
      </w:r>
      <w:r w:rsidRPr="001B1843">
        <w:rPr>
          <w:rFonts w:ascii="Times New Roman" w:hAnsi="Times New Roman"/>
          <w:sz w:val="28"/>
          <w:szCs w:val="28"/>
        </w:rPr>
        <w:t>р</w:t>
      </w:r>
      <w:r w:rsidRPr="001B1843">
        <w:rPr>
          <w:rFonts w:ascii="Times New Roman" w:hAnsi="Times New Roman"/>
          <w:sz w:val="28"/>
          <w:szCs w:val="28"/>
        </w:rPr>
        <w:t>но-материальные ценности, работы и услуги;</w:t>
      </w:r>
    </w:p>
    <w:p w:rsidR="00FB5B1C" w:rsidRPr="001B1843" w:rsidRDefault="00FB5B1C" w:rsidP="003513A1">
      <w:pPr>
        <w:pStyle w:val="a3"/>
        <w:numPr>
          <w:ilvl w:val="0"/>
          <w:numId w:val="2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Задолженность по расчётам с персоналом;</w:t>
      </w:r>
    </w:p>
    <w:p w:rsidR="00FB5B1C" w:rsidRPr="001B1843" w:rsidRDefault="00FB5B1C" w:rsidP="003513A1">
      <w:pPr>
        <w:pStyle w:val="a3"/>
        <w:numPr>
          <w:ilvl w:val="0"/>
          <w:numId w:val="2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Задолженность по налогам и сборам перед бюджетом;</w:t>
      </w:r>
    </w:p>
    <w:p w:rsidR="00FB5B1C" w:rsidRPr="001B1843" w:rsidRDefault="00FB5B1C" w:rsidP="003513A1">
      <w:pPr>
        <w:pStyle w:val="a3"/>
        <w:numPr>
          <w:ilvl w:val="0"/>
          <w:numId w:val="2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Задолженность по социальному страхованию;</w:t>
      </w:r>
    </w:p>
    <w:p w:rsidR="00FB5B1C" w:rsidRPr="001B1843" w:rsidRDefault="00FB5B1C" w:rsidP="003513A1">
      <w:pPr>
        <w:pStyle w:val="a3"/>
        <w:numPr>
          <w:ilvl w:val="0"/>
          <w:numId w:val="2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Задолженность перед участниками, учредителями (дивиденды).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36"/>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Объекты бухгалтерского учёта, составляющие</w:t>
      </w: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хозяйственную деятельность предприятия</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Деятельность организаций, отражаемая в системе бухучёта, условно подра</w:t>
      </w:r>
      <w:r w:rsidRPr="001B1843">
        <w:rPr>
          <w:rFonts w:ascii="Times New Roman" w:hAnsi="Times New Roman"/>
          <w:sz w:val="28"/>
          <w:szCs w:val="28"/>
        </w:rPr>
        <w:t>з</w:t>
      </w:r>
      <w:r w:rsidRPr="001B1843">
        <w:rPr>
          <w:rFonts w:ascii="Times New Roman" w:hAnsi="Times New Roman"/>
          <w:sz w:val="28"/>
          <w:szCs w:val="28"/>
        </w:rPr>
        <w:t xml:space="preserve">деляется на следующие </w:t>
      </w:r>
      <w:r w:rsidRPr="001B1843">
        <w:rPr>
          <w:rFonts w:ascii="Times New Roman" w:hAnsi="Times New Roman"/>
          <w:b/>
          <w:i/>
          <w:sz w:val="28"/>
          <w:szCs w:val="28"/>
        </w:rPr>
        <w:t>основные процессы</w:t>
      </w:r>
      <w:r w:rsidRPr="001B1843">
        <w:rPr>
          <w:rFonts w:ascii="Times New Roman" w:hAnsi="Times New Roman"/>
          <w:sz w:val="28"/>
          <w:szCs w:val="28"/>
        </w:rPr>
        <w:t>:</w:t>
      </w:r>
    </w:p>
    <w:p w:rsidR="00FB5B1C" w:rsidRPr="001B1843" w:rsidRDefault="00FB5B1C" w:rsidP="003513A1">
      <w:pPr>
        <w:pStyle w:val="a3"/>
        <w:numPr>
          <w:ilvl w:val="0"/>
          <w:numId w:val="2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процесс формирования уставного капитала;</w:t>
      </w:r>
    </w:p>
    <w:p w:rsidR="00FB5B1C" w:rsidRPr="001B1843" w:rsidRDefault="00FB5B1C" w:rsidP="003513A1">
      <w:pPr>
        <w:pStyle w:val="a3"/>
        <w:numPr>
          <w:ilvl w:val="0"/>
          <w:numId w:val="2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процесс приобретения активов для осуществления хозяйственно</w:t>
      </w:r>
      <w:proofErr w:type="gramStart"/>
      <w:r w:rsidRPr="001B1843">
        <w:rPr>
          <w:rFonts w:ascii="Times New Roman" w:hAnsi="Times New Roman"/>
          <w:sz w:val="28"/>
          <w:szCs w:val="28"/>
        </w:rPr>
        <w:t>1</w:t>
      </w:r>
      <w:proofErr w:type="gramEnd"/>
      <w:r w:rsidRPr="001B1843">
        <w:rPr>
          <w:rFonts w:ascii="Times New Roman" w:hAnsi="Times New Roman"/>
          <w:sz w:val="28"/>
          <w:szCs w:val="28"/>
        </w:rPr>
        <w:t xml:space="preserve"> де</w:t>
      </w:r>
      <w:r w:rsidRPr="001B1843">
        <w:rPr>
          <w:rFonts w:ascii="Times New Roman" w:hAnsi="Times New Roman"/>
          <w:sz w:val="28"/>
          <w:szCs w:val="28"/>
        </w:rPr>
        <w:t>я</w:t>
      </w:r>
      <w:r w:rsidRPr="001B1843">
        <w:rPr>
          <w:rFonts w:ascii="Times New Roman" w:hAnsi="Times New Roman"/>
          <w:sz w:val="28"/>
          <w:szCs w:val="28"/>
        </w:rPr>
        <w:t>тельности (процесс заготовления);</w:t>
      </w:r>
    </w:p>
    <w:p w:rsidR="00FB5B1C" w:rsidRPr="001B1843" w:rsidRDefault="00FB5B1C" w:rsidP="003513A1">
      <w:pPr>
        <w:pStyle w:val="a3"/>
        <w:numPr>
          <w:ilvl w:val="0"/>
          <w:numId w:val="2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процесс производства и выпуска продукции;</w:t>
      </w:r>
    </w:p>
    <w:p w:rsidR="00FB5B1C" w:rsidRPr="001B1843" w:rsidRDefault="00FB5B1C" w:rsidP="003513A1">
      <w:pPr>
        <w:pStyle w:val="a3"/>
        <w:numPr>
          <w:ilvl w:val="0"/>
          <w:numId w:val="2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процесс реализации;</w:t>
      </w:r>
    </w:p>
    <w:p w:rsidR="00FB5B1C" w:rsidRPr="001B1843" w:rsidRDefault="00FB5B1C" w:rsidP="003513A1">
      <w:pPr>
        <w:pStyle w:val="a3"/>
        <w:numPr>
          <w:ilvl w:val="0"/>
          <w:numId w:val="2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процесс формирования и распределения финансового результата.</w:t>
      </w:r>
    </w:p>
    <w:p w:rsidR="00FB5B1C" w:rsidRPr="001B1843" w:rsidRDefault="00FB5B1C" w:rsidP="003513A1">
      <w:pPr>
        <w:spacing w:after="0" w:line="240" w:lineRule="auto"/>
        <w:ind w:hanging="426"/>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бухучёте все хозяйственные процессы находят отражение в виде хозяйс</w:t>
      </w:r>
      <w:r w:rsidRPr="001B1843">
        <w:rPr>
          <w:rFonts w:ascii="Times New Roman" w:hAnsi="Times New Roman"/>
          <w:sz w:val="28"/>
          <w:szCs w:val="28"/>
        </w:rPr>
        <w:t>т</w:t>
      </w:r>
      <w:r w:rsidRPr="001B1843">
        <w:rPr>
          <w:rFonts w:ascii="Times New Roman" w:hAnsi="Times New Roman"/>
          <w:sz w:val="28"/>
          <w:szCs w:val="28"/>
        </w:rPr>
        <w:t xml:space="preserve">венных операций. </w:t>
      </w:r>
    </w:p>
    <w:p w:rsidR="00FB5B1C" w:rsidRPr="001B1843" w:rsidRDefault="00FB5B1C" w:rsidP="003513A1">
      <w:pPr>
        <w:pStyle w:val="a3"/>
        <w:numPr>
          <w:ilvl w:val="0"/>
          <w:numId w:val="27"/>
        </w:numPr>
        <w:tabs>
          <w:tab w:val="left" w:pos="1134"/>
        </w:tabs>
        <w:spacing w:after="0" w:line="240" w:lineRule="auto"/>
        <w:ind w:left="0" w:firstLine="550"/>
        <w:jc w:val="both"/>
        <w:rPr>
          <w:rFonts w:ascii="Times New Roman" w:hAnsi="Times New Roman"/>
          <w:b/>
          <w:sz w:val="28"/>
          <w:szCs w:val="28"/>
        </w:rPr>
      </w:pPr>
      <w:r w:rsidRPr="001B1843">
        <w:rPr>
          <w:rFonts w:ascii="Times New Roman" w:hAnsi="Times New Roman"/>
          <w:b/>
          <w:i/>
          <w:sz w:val="28"/>
          <w:szCs w:val="28"/>
        </w:rPr>
        <w:t>процесс формирования уставного капитала состоит из следующих операций</w:t>
      </w:r>
      <w:r w:rsidRPr="001B1843">
        <w:rPr>
          <w:rFonts w:ascii="Times New Roman" w:hAnsi="Times New Roman"/>
          <w:b/>
          <w:sz w:val="28"/>
          <w:szCs w:val="28"/>
        </w:rPr>
        <w:t>:</w:t>
      </w:r>
    </w:p>
    <w:p w:rsidR="00FB5B1C" w:rsidRPr="001B1843" w:rsidRDefault="00FB5B1C" w:rsidP="003513A1">
      <w:pPr>
        <w:pStyle w:val="a3"/>
        <w:numPr>
          <w:ilvl w:val="0"/>
          <w:numId w:val="28"/>
        </w:numPr>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возникновение задолженности учредителей  по вкладам в уставный фонд на момент регистрации организации</w:t>
      </w:r>
      <w:r w:rsidRPr="001B1843">
        <w:rPr>
          <w:rFonts w:ascii="Times New Roman" w:hAnsi="Times New Roman"/>
          <w:sz w:val="28"/>
          <w:szCs w:val="28"/>
        </w:rPr>
        <w:t>;</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b/>
          <w:sz w:val="28"/>
          <w:szCs w:val="28"/>
          <w:u w:val="single"/>
        </w:rPr>
        <w:t>Пример.</w:t>
      </w:r>
      <w:r w:rsidRPr="001B1843">
        <w:rPr>
          <w:rFonts w:ascii="Times New Roman" w:hAnsi="Times New Roman"/>
          <w:sz w:val="28"/>
          <w:szCs w:val="28"/>
        </w:rPr>
        <w:t xml:space="preserve"> Уставный фонд зарегистрирован в сумме 13 000 д.е. (учредитель вносит машину стоимостью 10 000 д.е., а также вносит 3 000 д.е. наличных средств; о</w:t>
      </w:r>
      <w:r w:rsidRPr="001B1843">
        <w:rPr>
          <w:rFonts w:ascii="Times New Roman" w:hAnsi="Times New Roman"/>
          <w:sz w:val="28"/>
          <w:szCs w:val="28"/>
        </w:rPr>
        <w:t>б</w:t>
      </w:r>
      <w:r w:rsidRPr="001B1843">
        <w:rPr>
          <w:rFonts w:ascii="Times New Roman" w:hAnsi="Times New Roman"/>
          <w:sz w:val="28"/>
          <w:szCs w:val="28"/>
        </w:rPr>
        <w:t>щая сумма – 13000 составляет дебиторскую задолженность учредителей (ДЗУ), она равна уставному фонду (УФ));</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numPr>
          <w:ilvl w:val="0"/>
          <w:numId w:val="2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погашение задолженности учредителями в результате внесения вкладов</w:t>
      </w:r>
      <w:r w:rsidRPr="001B1843">
        <w:rPr>
          <w:rFonts w:ascii="Times New Roman" w:hAnsi="Times New Roman"/>
          <w:sz w:val="28"/>
          <w:szCs w:val="28"/>
        </w:rPr>
        <w:t xml:space="preserve"> (Активы: основные средства (10000) + денежные средства (3000) =  УФ – 13000)</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27"/>
        </w:numPr>
        <w:tabs>
          <w:tab w:val="right" w:pos="1134"/>
        </w:tabs>
        <w:spacing w:after="0" w:line="240" w:lineRule="auto"/>
        <w:ind w:left="0" w:firstLine="567"/>
        <w:jc w:val="both"/>
        <w:rPr>
          <w:rFonts w:ascii="Times New Roman" w:hAnsi="Times New Roman"/>
          <w:b/>
          <w:sz w:val="28"/>
          <w:szCs w:val="28"/>
        </w:rPr>
      </w:pPr>
      <w:r w:rsidRPr="001B1843">
        <w:rPr>
          <w:rFonts w:ascii="Times New Roman" w:hAnsi="Times New Roman"/>
          <w:b/>
          <w:i/>
          <w:sz w:val="28"/>
          <w:szCs w:val="28"/>
        </w:rPr>
        <w:t xml:space="preserve">Процесс приобретения </w:t>
      </w:r>
      <w:r w:rsidRPr="001B1843">
        <w:rPr>
          <w:rFonts w:ascii="Times New Roman" w:hAnsi="Times New Roman"/>
          <w:sz w:val="28"/>
          <w:szCs w:val="28"/>
        </w:rPr>
        <w:t>включает</w:t>
      </w:r>
      <w:r w:rsidRPr="001B1843">
        <w:rPr>
          <w:rFonts w:ascii="Times New Roman" w:hAnsi="Times New Roman"/>
          <w:b/>
          <w:sz w:val="28"/>
          <w:szCs w:val="28"/>
        </w:rPr>
        <w:t>:</w:t>
      </w:r>
    </w:p>
    <w:p w:rsidR="00FB5B1C" w:rsidRPr="001B1843" w:rsidRDefault="00FB5B1C" w:rsidP="003513A1">
      <w:pPr>
        <w:pStyle w:val="a3"/>
        <w:numPr>
          <w:ilvl w:val="0"/>
          <w:numId w:val="26"/>
        </w:numPr>
        <w:tabs>
          <w:tab w:val="righ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закупку сырья, материалов, основных средств, нематериальных активов (получение активов от поставщиков)</w:t>
      </w:r>
    </w:p>
    <w:p w:rsidR="00FB5B1C" w:rsidRPr="001B1843" w:rsidRDefault="00FB5B1C" w:rsidP="003513A1">
      <w:pPr>
        <w:pStyle w:val="a3"/>
        <w:numPr>
          <w:ilvl w:val="0"/>
          <w:numId w:val="26"/>
        </w:numPr>
        <w:tabs>
          <w:tab w:val="righ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оплата поставщикам</w:t>
      </w:r>
    </w:p>
    <w:p w:rsidR="00FB5B1C" w:rsidRPr="001B1843" w:rsidRDefault="00FB5B1C" w:rsidP="003513A1">
      <w:pPr>
        <w:tabs>
          <w:tab w:val="right" w:pos="9355"/>
        </w:tabs>
        <w:spacing w:after="0" w:line="240" w:lineRule="auto"/>
        <w:ind w:firstLine="567"/>
        <w:rPr>
          <w:rFonts w:ascii="Times New Roman" w:hAnsi="Times New Roman"/>
          <w:sz w:val="28"/>
          <w:szCs w:val="28"/>
        </w:rPr>
      </w:pPr>
    </w:p>
    <w:p w:rsidR="00FB5B1C" w:rsidRPr="001B1843" w:rsidRDefault="00FB5B1C" w:rsidP="003513A1">
      <w:pPr>
        <w:tabs>
          <w:tab w:val="right" w:pos="9355"/>
        </w:tabs>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Пример.</w:t>
      </w: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sz w:val="28"/>
          <w:szCs w:val="28"/>
        </w:rPr>
        <w:t>Организацией приобретены материалы на 800 денежных единиц. Оплата п</w:t>
      </w:r>
      <w:r w:rsidRPr="001B1843">
        <w:rPr>
          <w:rFonts w:ascii="Times New Roman" w:hAnsi="Times New Roman"/>
          <w:sz w:val="28"/>
          <w:szCs w:val="28"/>
        </w:rPr>
        <w:t>о</w:t>
      </w:r>
      <w:r w:rsidRPr="001B1843">
        <w:rPr>
          <w:rFonts w:ascii="Times New Roman" w:hAnsi="Times New Roman"/>
          <w:sz w:val="28"/>
          <w:szCs w:val="28"/>
        </w:rPr>
        <w:t>следующая. Погашена кредиторская задолженность с расчётного счёта.</w:t>
      </w:r>
    </w:p>
    <w:p w:rsidR="00FB5B1C" w:rsidRPr="001B1843" w:rsidRDefault="00FB5B1C" w:rsidP="003513A1">
      <w:pPr>
        <w:tabs>
          <w:tab w:val="right" w:pos="9355"/>
        </w:tabs>
        <w:spacing w:after="0" w:line="240" w:lineRule="auto"/>
        <w:ind w:firstLine="567"/>
        <w:rPr>
          <w:rFonts w:ascii="Times New Roman" w:hAnsi="Times New Roman"/>
          <w:sz w:val="28"/>
          <w:szCs w:val="28"/>
        </w:rPr>
      </w:pPr>
    </w:p>
    <w:p w:rsidR="00FB5B1C" w:rsidRPr="001B1843" w:rsidRDefault="00FB5B1C" w:rsidP="003513A1">
      <w:pPr>
        <w:pStyle w:val="a3"/>
        <w:numPr>
          <w:ilvl w:val="0"/>
          <w:numId w:val="27"/>
        </w:numPr>
        <w:tabs>
          <w:tab w:val="right" w:pos="1134"/>
        </w:tabs>
        <w:spacing w:after="0" w:line="240" w:lineRule="auto"/>
        <w:ind w:left="0" w:firstLine="567"/>
        <w:jc w:val="both"/>
        <w:rPr>
          <w:rFonts w:ascii="Times New Roman" w:hAnsi="Times New Roman"/>
          <w:b/>
          <w:i/>
          <w:sz w:val="28"/>
          <w:szCs w:val="28"/>
        </w:rPr>
      </w:pPr>
      <w:r w:rsidRPr="001B1843">
        <w:rPr>
          <w:rFonts w:ascii="Times New Roman" w:hAnsi="Times New Roman"/>
          <w:b/>
          <w:i/>
          <w:sz w:val="28"/>
          <w:szCs w:val="28"/>
        </w:rPr>
        <w:t xml:space="preserve">процесс производства и выпуска готовой </w:t>
      </w:r>
      <w:r w:rsidR="002D00B5" w:rsidRPr="001B1843">
        <w:rPr>
          <w:rFonts w:ascii="Times New Roman" w:hAnsi="Times New Roman"/>
          <w:b/>
          <w:i/>
          <w:sz w:val="28"/>
          <w:szCs w:val="28"/>
        </w:rPr>
        <w:t>продукции</w:t>
      </w:r>
      <w:r w:rsidRPr="001B1843">
        <w:rPr>
          <w:rFonts w:ascii="Times New Roman" w:hAnsi="Times New Roman"/>
          <w:b/>
          <w:i/>
          <w:sz w:val="28"/>
          <w:szCs w:val="28"/>
        </w:rPr>
        <w:t>:</w:t>
      </w:r>
    </w:p>
    <w:p w:rsidR="00FB5B1C" w:rsidRPr="001B1843" w:rsidRDefault="00FB5B1C" w:rsidP="003513A1">
      <w:pPr>
        <w:pStyle w:val="a3"/>
        <w:numPr>
          <w:ilvl w:val="0"/>
          <w:numId w:val="29"/>
        </w:numPr>
        <w:tabs>
          <w:tab w:val="right" w:pos="1134"/>
        </w:tabs>
        <w:spacing w:after="0" w:line="240" w:lineRule="auto"/>
        <w:ind w:left="0" w:firstLine="567"/>
        <w:jc w:val="both"/>
        <w:rPr>
          <w:rFonts w:ascii="Times New Roman" w:hAnsi="Times New Roman"/>
          <w:b/>
          <w:i/>
          <w:sz w:val="28"/>
          <w:szCs w:val="28"/>
        </w:rPr>
      </w:pPr>
      <w:r w:rsidRPr="001B1843">
        <w:rPr>
          <w:rFonts w:ascii="Times New Roman" w:hAnsi="Times New Roman"/>
          <w:sz w:val="28"/>
          <w:szCs w:val="28"/>
        </w:rPr>
        <w:lastRenderedPageBreak/>
        <w:t>отпу</w:t>
      </w:r>
      <w:proofErr w:type="gramStart"/>
      <w:r w:rsidRPr="001B1843">
        <w:rPr>
          <w:rFonts w:ascii="Times New Roman" w:hAnsi="Times New Roman"/>
          <w:sz w:val="28"/>
          <w:szCs w:val="28"/>
        </w:rPr>
        <w:t>ск в пр</w:t>
      </w:r>
      <w:proofErr w:type="gramEnd"/>
      <w:r w:rsidRPr="001B1843">
        <w:rPr>
          <w:rFonts w:ascii="Times New Roman" w:hAnsi="Times New Roman"/>
          <w:sz w:val="28"/>
          <w:szCs w:val="28"/>
        </w:rPr>
        <w:t xml:space="preserve">оизводство со склада сырья и материалов для производства готовой продукции (600 </w:t>
      </w:r>
      <w:proofErr w:type="spellStart"/>
      <w:r w:rsidRPr="001B1843">
        <w:rPr>
          <w:rFonts w:ascii="Times New Roman" w:hAnsi="Times New Roman"/>
          <w:sz w:val="28"/>
          <w:szCs w:val="28"/>
        </w:rPr>
        <w:t>ден</w:t>
      </w:r>
      <w:proofErr w:type="spellEnd"/>
      <w:r w:rsidRPr="001B1843">
        <w:rPr>
          <w:rFonts w:ascii="Times New Roman" w:hAnsi="Times New Roman"/>
          <w:sz w:val="28"/>
          <w:szCs w:val="28"/>
        </w:rPr>
        <w:t>. ед.);</w:t>
      </w:r>
    </w:p>
    <w:p w:rsidR="00FB5B1C" w:rsidRPr="001B1843" w:rsidRDefault="00FB5B1C" w:rsidP="003513A1">
      <w:pPr>
        <w:pStyle w:val="a3"/>
        <w:numPr>
          <w:ilvl w:val="0"/>
          <w:numId w:val="29"/>
        </w:numPr>
        <w:tabs>
          <w:tab w:val="right" w:pos="1134"/>
        </w:tabs>
        <w:spacing w:after="0" w:line="240" w:lineRule="auto"/>
        <w:ind w:left="0" w:firstLine="567"/>
        <w:jc w:val="both"/>
        <w:rPr>
          <w:rFonts w:ascii="Times New Roman" w:hAnsi="Times New Roman"/>
          <w:b/>
          <w:i/>
          <w:sz w:val="28"/>
          <w:szCs w:val="28"/>
        </w:rPr>
      </w:pPr>
      <w:r w:rsidRPr="001B1843">
        <w:rPr>
          <w:rFonts w:ascii="Times New Roman" w:hAnsi="Times New Roman"/>
          <w:sz w:val="28"/>
          <w:szCs w:val="28"/>
        </w:rPr>
        <w:t>начисление заработной платы работникам организации за изготовление продукции, оказание услуг (300 д. е., в т. ч. отчисления на социальное страхов</w:t>
      </w:r>
      <w:r w:rsidRPr="001B1843">
        <w:rPr>
          <w:rFonts w:ascii="Times New Roman" w:hAnsi="Times New Roman"/>
          <w:sz w:val="28"/>
          <w:szCs w:val="28"/>
        </w:rPr>
        <w:t>а</w:t>
      </w:r>
      <w:r w:rsidRPr="001B1843">
        <w:rPr>
          <w:rFonts w:ascii="Times New Roman" w:hAnsi="Times New Roman"/>
          <w:sz w:val="28"/>
          <w:szCs w:val="28"/>
        </w:rPr>
        <w:t>ние);</w:t>
      </w:r>
    </w:p>
    <w:p w:rsidR="00FB5B1C" w:rsidRPr="001B1843" w:rsidRDefault="00FB5B1C" w:rsidP="003513A1">
      <w:pPr>
        <w:pStyle w:val="a3"/>
        <w:numPr>
          <w:ilvl w:val="0"/>
          <w:numId w:val="29"/>
        </w:numPr>
        <w:tabs>
          <w:tab w:val="right" w:pos="1134"/>
        </w:tabs>
        <w:spacing w:after="0" w:line="240" w:lineRule="auto"/>
        <w:ind w:left="0" w:firstLine="567"/>
        <w:jc w:val="both"/>
        <w:rPr>
          <w:rFonts w:ascii="Times New Roman" w:hAnsi="Times New Roman"/>
          <w:b/>
          <w:i/>
          <w:sz w:val="28"/>
          <w:szCs w:val="28"/>
        </w:rPr>
      </w:pPr>
      <w:r w:rsidRPr="001B1843">
        <w:rPr>
          <w:rFonts w:ascii="Times New Roman" w:hAnsi="Times New Roman"/>
          <w:sz w:val="28"/>
          <w:szCs w:val="28"/>
        </w:rPr>
        <w:t>начисление амортизации основных средств (90 д. е.);</w:t>
      </w:r>
    </w:p>
    <w:p w:rsidR="00FB5B1C" w:rsidRPr="001B1843" w:rsidRDefault="00FB5B1C" w:rsidP="003513A1">
      <w:pPr>
        <w:pStyle w:val="a3"/>
        <w:numPr>
          <w:ilvl w:val="0"/>
          <w:numId w:val="29"/>
        </w:numPr>
        <w:tabs>
          <w:tab w:val="right" w:pos="1134"/>
        </w:tabs>
        <w:spacing w:after="0" w:line="240" w:lineRule="auto"/>
        <w:ind w:left="0" w:firstLine="567"/>
        <w:jc w:val="both"/>
        <w:rPr>
          <w:rFonts w:ascii="Times New Roman" w:hAnsi="Times New Roman"/>
          <w:b/>
          <w:i/>
          <w:sz w:val="28"/>
          <w:szCs w:val="28"/>
        </w:rPr>
      </w:pPr>
      <w:r w:rsidRPr="001B1843">
        <w:rPr>
          <w:rFonts w:ascii="Times New Roman" w:hAnsi="Times New Roman"/>
          <w:sz w:val="28"/>
          <w:szCs w:val="28"/>
        </w:rPr>
        <w:t xml:space="preserve">начисление амортизации нематериальных активов (10 </w:t>
      </w:r>
      <w:proofErr w:type="spellStart"/>
      <w:r w:rsidRPr="001B1843">
        <w:rPr>
          <w:rFonts w:ascii="Times New Roman" w:hAnsi="Times New Roman"/>
          <w:sz w:val="28"/>
          <w:szCs w:val="28"/>
        </w:rPr>
        <w:t>ден</w:t>
      </w:r>
      <w:proofErr w:type="spellEnd"/>
      <w:r w:rsidRPr="001B1843">
        <w:rPr>
          <w:rFonts w:ascii="Times New Roman" w:hAnsi="Times New Roman"/>
          <w:sz w:val="28"/>
          <w:szCs w:val="28"/>
        </w:rPr>
        <w:t>. ед.);</w:t>
      </w:r>
    </w:p>
    <w:p w:rsidR="00FB5B1C" w:rsidRPr="001B1843" w:rsidRDefault="00FB5B1C" w:rsidP="003513A1">
      <w:pPr>
        <w:tabs>
          <w:tab w:val="right" w:pos="1134"/>
        </w:tabs>
        <w:spacing w:after="0" w:line="240" w:lineRule="auto"/>
        <w:ind w:firstLine="567"/>
        <w:rPr>
          <w:rFonts w:ascii="Times New Roman" w:hAnsi="Times New Roman"/>
          <w:sz w:val="28"/>
          <w:szCs w:val="28"/>
        </w:rPr>
      </w:pPr>
      <w:r w:rsidRPr="001B1843">
        <w:rPr>
          <w:rFonts w:ascii="Times New Roman" w:hAnsi="Times New Roman"/>
          <w:b/>
          <w:sz w:val="28"/>
          <w:szCs w:val="28"/>
          <w:u w:val="single"/>
        </w:rPr>
        <w:t>Итого:</w:t>
      </w:r>
      <w:r w:rsidRPr="001B1843">
        <w:rPr>
          <w:rFonts w:ascii="Times New Roman" w:hAnsi="Times New Roman"/>
          <w:sz w:val="28"/>
          <w:szCs w:val="28"/>
        </w:rPr>
        <w:t xml:space="preserve"> 1 000 денежных единиц.</w:t>
      </w:r>
    </w:p>
    <w:p w:rsidR="00FB5B1C" w:rsidRPr="001B1843" w:rsidRDefault="00FB5B1C" w:rsidP="003513A1">
      <w:pPr>
        <w:pStyle w:val="a3"/>
        <w:numPr>
          <w:ilvl w:val="0"/>
          <w:numId w:val="30"/>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выпуск готовой продукции из производства и исчисление её себесто</w:t>
      </w:r>
      <w:r w:rsidRPr="001B1843">
        <w:rPr>
          <w:rFonts w:ascii="Times New Roman" w:hAnsi="Times New Roman"/>
          <w:sz w:val="28"/>
          <w:szCs w:val="28"/>
        </w:rPr>
        <w:t>и</w:t>
      </w:r>
      <w:r w:rsidRPr="001B1843">
        <w:rPr>
          <w:rFonts w:ascii="Times New Roman" w:hAnsi="Times New Roman"/>
          <w:sz w:val="28"/>
          <w:szCs w:val="28"/>
        </w:rPr>
        <w:t>мости (затраты – 1000 д.ед.; выпущено 25 ед. продукции; себестоимость 1 ед. продукции – 40 д.ед.)</w:t>
      </w:r>
    </w:p>
    <w:p w:rsidR="00FB5B1C" w:rsidRPr="001B1843" w:rsidRDefault="00FB5B1C" w:rsidP="003513A1">
      <w:pPr>
        <w:pStyle w:val="a3"/>
        <w:tabs>
          <w:tab w:val="right" w:pos="1134"/>
        </w:tabs>
        <w:spacing w:after="0" w:line="240" w:lineRule="auto"/>
        <w:ind w:left="0"/>
        <w:rPr>
          <w:rFonts w:ascii="Times New Roman" w:hAnsi="Times New Roman"/>
          <w:sz w:val="28"/>
          <w:szCs w:val="28"/>
        </w:rPr>
      </w:pPr>
    </w:p>
    <w:p w:rsidR="00FB5B1C" w:rsidRPr="001B1843" w:rsidRDefault="00FB5B1C" w:rsidP="003513A1">
      <w:pPr>
        <w:pStyle w:val="a3"/>
        <w:numPr>
          <w:ilvl w:val="0"/>
          <w:numId w:val="27"/>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b/>
          <w:i/>
          <w:sz w:val="28"/>
          <w:szCs w:val="28"/>
        </w:rPr>
        <w:t xml:space="preserve">процесс реализации </w:t>
      </w:r>
      <w:r w:rsidRPr="001B1843">
        <w:rPr>
          <w:rFonts w:ascii="Times New Roman" w:hAnsi="Times New Roman"/>
          <w:sz w:val="28"/>
          <w:szCs w:val="28"/>
        </w:rPr>
        <w:t>включает:</w:t>
      </w:r>
    </w:p>
    <w:p w:rsidR="00FB5B1C" w:rsidRPr="001B1843" w:rsidRDefault="00FB5B1C" w:rsidP="003513A1">
      <w:pPr>
        <w:pStyle w:val="a3"/>
        <w:numPr>
          <w:ilvl w:val="0"/>
          <w:numId w:val="30"/>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отпуск и отгрузка продукции покупателю или оказание услуг потреб</w:t>
      </w:r>
      <w:r w:rsidRPr="001B1843">
        <w:rPr>
          <w:rFonts w:ascii="Times New Roman" w:hAnsi="Times New Roman"/>
          <w:sz w:val="28"/>
          <w:szCs w:val="28"/>
        </w:rPr>
        <w:t>и</w:t>
      </w:r>
      <w:r w:rsidRPr="001B1843">
        <w:rPr>
          <w:rFonts w:ascii="Times New Roman" w:hAnsi="Times New Roman"/>
          <w:sz w:val="28"/>
          <w:szCs w:val="28"/>
        </w:rPr>
        <w:t>телю (25 ед. продукции по цене 40 д.ед.);</w:t>
      </w:r>
    </w:p>
    <w:p w:rsidR="00FB5B1C" w:rsidRPr="001B1843" w:rsidRDefault="00FB5B1C" w:rsidP="003513A1">
      <w:pPr>
        <w:pStyle w:val="a3"/>
        <w:numPr>
          <w:ilvl w:val="0"/>
          <w:numId w:val="30"/>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отражение задолженности покупателей за реализованную продукцию, товары, услуги (продажная цена единицы (стоимость по ценам реализации) – 50 д.ед.; 50 × 25= 1 250 д.ед. В задолженность покупателей нужно вложить НДС – 10%. Т.е. 1 250 + 1 25 × 0,25 = 1 500 д.е. – задолженность покупателей.);</w:t>
      </w:r>
    </w:p>
    <w:p w:rsidR="00FB5B1C" w:rsidRPr="001B1843" w:rsidRDefault="00FB5B1C" w:rsidP="003513A1">
      <w:pPr>
        <w:pStyle w:val="a3"/>
        <w:numPr>
          <w:ilvl w:val="0"/>
          <w:numId w:val="30"/>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получение от покупателей денежных средств за реализованные товары, продукцию, оказанные услуги (1 500 д.ед.);</w:t>
      </w:r>
    </w:p>
    <w:p w:rsidR="00FB5B1C" w:rsidRPr="001B1843" w:rsidRDefault="00FB5B1C" w:rsidP="003513A1">
      <w:pPr>
        <w:pStyle w:val="a3"/>
        <w:numPr>
          <w:ilvl w:val="0"/>
          <w:numId w:val="30"/>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затраты по реализации продукции составили 40 д.ед. (транспортные ра</w:t>
      </w:r>
      <w:r w:rsidRPr="001B1843">
        <w:rPr>
          <w:rFonts w:ascii="Times New Roman" w:hAnsi="Times New Roman"/>
          <w:sz w:val="28"/>
          <w:szCs w:val="28"/>
        </w:rPr>
        <w:t>с</w:t>
      </w:r>
      <w:r w:rsidRPr="001B1843">
        <w:rPr>
          <w:rFonts w:ascii="Times New Roman" w:hAnsi="Times New Roman"/>
          <w:sz w:val="28"/>
          <w:szCs w:val="28"/>
        </w:rPr>
        <w:t>ходы по доставке товара от поставщика к покупателю).</w:t>
      </w:r>
    </w:p>
    <w:p w:rsidR="00FB5B1C" w:rsidRPr="001B1843" w:rsidRDefault="00FB5B1C" w:rsidP="003513A1">
      <w:pPr>
        <w:pStyle w:val="a3"/>
        <w:tabs>
          <w:tab w:val="right" w:pos="1134"/>
        </w:tabs>
        <w:spacing w:after="0" w:line="240" w:lineRule="auto"/>
        <w:ind w:left="0"/>
        <w:rPr>
          <w:rFonts w:ascii="Times New Roman" w:hAnsi="Times New Roman"/>
          <w:sz w:val="28"/>
          <w:szCs w:val="28"/>
        </w:rPr>
      </w:pPr>
    </w:p>
    <w:p w:rsidR="00FB5B1C" w:rsidRPr="001B1843" w:rsidRDefault="00FB5B1C" w:rsidP="003513A1">
      <w:pPr>
        <w:pStyle w:val="a3"/>
        <w:numPr>
          <w:ilvl w:val="0"/>
          <w:numId w:val="27"/>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b/>
          <w:i/>
          <w:sz w:val="28"/>
          <w:szCs w:val="28"/>
        </w:rPr>
        <w:t xml:space="preserve">процесс формирования и распределения финансового результата  в бухучёте </w:t>
      </w:r>
      <w:r w:rsidRPr="001B1843">
        <w:rPr>
          <w:rFonts w:ascii="Times New Roman" w:hAnsi="Times New Roman"/>
          <w:sz w:val="28"/>
          <w:szCs w:val="28"/>
        </w:rPr>
        <w:t xml:space="preserve"> позволяет определить прибыль или убыток за соответствующий учё</w:t>
      </w:r>
      <w:r w:rsidRPr="001B1843">
        <w:rPr>
          <w:rFonts w:ascii="Times New Roman" w:hAnsi="Times New Roman"/>
          <w:sz w:val="28"/>
          <w:szCs w:val="28"/>
        </w:rPr>
        <w:t>т</w:t>
      </w:r>
      <w:r w:rsidRPr="001B1843">
        <w:rPr>
          <w:rFonts w:ascii="Times New Roman" w:hAnsi="Times New Roman"/>
          <w:sz w:val="28"/>
          <w:szCs w:val="28"/>
        </w:rPr>
        <w:t>ный период. В состав финансового результата включается:</w:t>
      </w:r>
    </w:p>
    <w:p w:rsidR="00FB5B1C" w:rsidRPr="001B1843" w:rsidRDefault="00FB5B1C" w:rsidP="003513A1">
      <w:pPr>
        <w:pStyle w:val="a3"/>
        <w:numPr>
          <w:ilvl w:val="0"/>
          <w:numId w:val="31"/>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 xml:space="preserve">прибыль/убыток от </w:t>
      </w:r>
      <w:r w:rsidR="002D18D6">
        <w:rPr>
          <w:rFonts w:ascii="Times New Roman" w:hAnsi="Times New Roman"/>
          <w:sz w:val="28"/>
          <w:szCs w:val="28"/>
        </w:rPr>
        <w:t>текущей</w:t>
      </w:r>
      <w:r w:rsidRPr="001B1843">
        <w:rPr>
          <w:rFonts w:ascii="Times New Roman" w:hAnsi="Times New Roman"/>
          <w:sz w:val="28"/>
          <w:szCs w:val="28"/>
        </w:rPr>
        <w:t xml:space="preserve"> деятельности (реализация товаров, работ, услуг);</w:t>
      </w:r>
    </w:p>
    <w:p w:rsidR="00FB5B1C" w:rsidRPr="001B1843" w:rsidRDefault="00FB5B1C" w:rsidP="003513A1">
      <w:pPr>
        <w:pStyle w:val="a3"/>
        <w:numPr>
          <w:ilvl w:val="0"/>
          <w:numId w:val="31"/>
        </w:numPr>
        <w:tabs>
          <w:tab w:val="right" w:pos="1134"/>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 xml:space="preserve">прибыль/убыток от </w:t>
      </w:r>
      <w:r w:rsidR="002D18D6">
        <w:rPr>
          <w:rFonts w:ascii="Times New Roman" w:hAnsi="Times New Roman"/>
          <w:sz w:val="28"/>
          <w:szCs w:val="28"/>
        </w:rPr>
        <w:t>прочей</w:t>
      </w:r>
      <w:r w:rsidRPr="001B1843">
        <w:rPr>
          <w:rFonts w:ascii="Times New Roman" w:hAnsi="Times New Roman"/>
          <w:sz w:val="28"/>
          <w:szCs w:val="28"/>
        </w:rPr>
        <w:t xml:space="preserve"> деятельности (реализация </w:t>
      </w:r>
      <w:r w:rsidR="002D18D6">
        <w:rPr>
          <w:rFonts w:ascii="Times New Roman" w:hAnsi="Times New Roman"/>
          <w:sz w:val="28"/>
          <w:szCs w:val="28"/>
        </w:rPr>
        <w:t>ОС, НМА).</w:t>
      </w:r>
    </w:p>
    <w:p w:rsidR="00FB5B1C" w:rsidRPr="001B1843" w:rsidRDefault="00FB5B1C" w:rsidP="003513A1">
      <w:pPr>
        <w:pStyle w:val="a3"/>
        <w:tabs>
          <w:tab w:val="right" w:pos="1134"/>
        </w:tabs>
        <w:spacing w:after="0" w:line="240" w:lineRule="auto"/>
        <w:ind w:left="0"/>
        <w:rPr>
          <w:rFonts w:ascii="Times New Roman" w:hAnsi="Times New Roman"/>
          <w:sz w:val="28"/>
          <w:szCs w:val="28"/>
        </w:rPr>
      </w:pPr>
    </w:p>
    <w:p w:rsidR="00FB5B1C" w:rsidRPr="001B1843" w:rsidRDefault="00FB5B1C" w:rsidP="003513A1">
      <w:pPr>
        <w:tabs>
          <w:tab w:val="right" w:pos="9355"/>
        </w:tabs>
        <w:spacing w:after="0" w:line="240" w:lineRule="auto"/>
        <w:ind w:firstLine="567"/>
        <w:rPr>
          <w:rFonts w:ascii="Times New Roman" w:hAnsi="Times New Roman"/>
          <w:b/>
          <w:sz w:val="28"/>
          <w:szCs w:val="28"/>
          <w:u w:val="single"/>
        </w:rPr>
      </w:pPr>
    </w:p>
    <w:p w:rsidR="00FB5B1C" w:rsidRPr="001B1843" w:rsidRDefault="00FB5B1C" w:rsidP="003513A1">
      <w:pPr>
        <w:tabs>
          <w:tab w:val="right" w:pos="9355"/>
        </w:tabs>
        <w:spacing w:after="0" w:line="240" w:lineRule="auto"/>
        <w:ind w:firstLine="567"/>
        <w:rPr>
          <w:rFonts w:ascii="Times New Roman" w:hAnsi="Times New Roman"/>
          <w:b/>
          <w:sz w:val="28"/>
          <w:szCs w:val="28"/>
          <w:u w:val="single"/>
        </w:rPr>
      </w:pPr>
    </w:p>
    <w:p w:rsidR="00FB5B1C" w:rsidRPr="001B1843" w:rsidRDefault="00FB5B1C" w:rsidP="0083455E">
      <w:pPr>
        <w:pStyle w:val="a3"/>
        <w:numPr>
          <w:ilvl w:val="0"/>
          <w:numId w:val="36"/>
        </w:numPr>
        <w:tabs>
          <w:tab w:val="right" w:pos="550"/>
          <w:tab w:val="left" w:pos="1980"/>
        </w:tabs>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Метод бухгалтерского учёта и его элементы</w:t>
      </w:r>
    </w:p>
    <w:p w:rsidR="00FB5B1C" w:rsidRPr="001B1843" w:rsidRDefault="00FB5B1C" w:rsidP="003513A1">
      <w:pPr>
        <w:tabs>
          <w:tab w:val="right" w:pos="9355"/>
        </w:tabs>
        <w:spacing w:after="0" w:line="240" w:lineRule="auto"/>
        <w:ind w:firstLine="567"/>
        <w:rPr>
          <w:rFonts w:ascii="Times New Roman" w:hAnsi="Times New Roman"/>
          <w:sz w:val="28"/>
          <w:szCs w:val="28"/>
        </w:rPr>
      </w:pP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Под методом науки понимают то, как и с помощью каких </w:t>
      </w:r>
      <w:proofErr w:type="gramStart"/>
      <w:r w:rsidRPr="001B1843">
        <w:rPr>
          <w:rFonts w:ascii="Times New Roman" w:hAnsi="Times New Roman"/>
          <w:sz w:val="28"/>
          <w:szCs w:val="28"/>
        </w:rPr>
        <w:t>приемов</w:t>
      </w:r>
      <w:proofErr w:type="gramEnd"/>
      <w:r w:rsidRPr="001B1843">
        <w:rPr>
          <w:rFonts w:ascii="Times New Roman" w:hAnsi="Times New Roman"/>
          <w:sz w:val="28"/>
          <w:szCs w:val="28"/>
        </w:rPr>
        <w:t xml:space="preserve"> данная наука изучает свой предмет. </w:t>
      </w: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Предмет и метод в бухгалтерском учёте образуют органическое единство. В учёте нет метода без предмета и предмета без метода. </w:t>
      </w: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Под </w:t>
      </w:r>
      <w:r w:rsidRPr="001B1843">
        <w:rPr>
          <w:rFonts w:ascii="Times New Roman" w:hAnsi="Times New Roman"/>
          <w:b/>
          <w:i/>
          <w:sz w:val="28"/>
          <w:szCs w:val="28"/>
        </w:rPr>
        <w:t>методом</w:t>
      </w:r>
      <w:r w:rsidRPr="001B1843">
        <w:rPr>
          <w:rFonts w:ascii="Times New Roman" w:hAnsi="Times New Roman"/>
          <w:sz w:val="28"/>
          <w:szCs w:val="28"/>
        </w:rPr>
        <w:t xml:space="preserve"> бухучёта понимается </w:t>
      </w:r>
      <w:r w:rsidRPr="001B1843">
        <w:rPr>
          <w:rFonts w:ascii="Times New Roman" w:hAnsi="Times New Roman"/>
          <w:b/>
          <w:i/>
          <w:sz w:val="28"/>
          <w:szCs w:val="28"/>
        </w:rPr>
        <w:t>моделирование</w:t>
      </w:r>
      <w:r w:rsidRPr="001B1843">
        <w:rPr>
          <w:rFonts w:ascii="Times New Roman" w:hAnsi="Times New Roman"/>
          <w:sz w:val="28"/>
          <w:szCs w:val="28"/>
        </w:rPr>
        <w:t>, т.е. построение бухга</w:t>
      </w:r>
      <w:r w:rsidRPr="001B1843">
        <w:rPr>
          <w:rFonts w:ascii="Times New Roman" w:hAnsi="Times New Roman"/>
          <w:sz w:val="28"/>
          <w:szCs w:val="28"/>
        </w:rPr>
        <w:t>л</w:t>
      </w:r>
      <w:r w:rsidRPr="001B1843">
        <w:rPr>
          <w:rFonts w:ascii="Times New Roman" w:hAnsi="Times New Roman"/>
          <w:sz w:val="28"/>
          <w:szCs w:val="28"/>
        </w:rPr>
        <w:t>терских моделей, с помощью которых описывается и изучается хозяйственная деятельность организации.</w:t>
      </w: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b/>
          <w:i/>
          <w:sz w:val="28"/>
          <w:szCs w:val="28"/>
        </w:rPr>
        <w:t>Метод бухгалтерского учёта</w:t>
      </w:r>
      <w:r w:rsidRPr="001B1843">
        <w:rPr>
          <w:rFonts w:ascii="Times New Roman" w:hAnsi="Times New Roman"/>
          <w:sz w:val="28"/>
          <w:szCs w:val="28"/>
        </w:rPr>
        <w:t xml:space="preserve"> – это система приёмов, обеспечивающая сплошное непрерывное взаимосвязанное отражение и обобщение в денежном в</w:t>
      </w:r>
      <w:r w:rsidRPr="001B1843">
        <w:rPr>
          <w:rFonts w:ascii="Times New Roman" w:hAnsi="Times New Roman"/>
          <w:sz w:val="28"/>
          <w:szCs w:val="28"/>
        </w:rPr>
        <w:t>ы</w:t>
      </w:r>
      <w:r w:rsidRPr="001B1843">
        <w:rPr>
          <w:rFonts w:ascii="Times New Roman" w:hAnsi="Times New Roman"/>
          <w:sz w:val="28"/>
          <w:szCs w:val="28"/>
        </w:rPr>
        <w:t>ражении объектов бухучёта с целью получения требующейся бухгалтерской и</w:t>
      </w:r>
      <w:r w:rsidRPr="001B1843">
        <w:rPr>
          <w:rFonts w:ascii="Times New Roman" w:hAnsi="Times New Roman"/>
          <w:sz w:val="28"/>
          <w:szCs w:val="28"/>
        </w:rPr>
        <w:t>н</w:t>
      </w:r>
      <w:r w:rsidRPr="001B1843">
        <w:rPr>
          <w:rFonts w:ascii="Times New Roman" w:hAnsi="Times New Roman"/>
          <w:sz w:val="28"/>
          <w:szCs w:val="28"/>
        </w:rPr>
        <w:t xml:space="preserve">формации. </w:t>
      </w:r>
    </w:p>
    <w:p w:rsidR="00FB5B1C" w:rsidRPr="001B1843" w:rsidRDefault="00FB5B1C" w:rsidP="003513A1">
      <w:pPr>
        <w:tabs>
          <w:tab w:val="right" w:pos="9355"/>
        </w:tabs>
        <w:spacing w:after="0" w:line="240" w:lineRule="auto"/>
        <w:ind w:firstLine="567"/>
        <w:rPr>
          <w:rFonts w:ascii="Times New Roman" w:hAnsi="Times New Roman"/>
          <w:sz w:val="28"/>
          <w:szCs w:val="28"/>
        </w:rPr>
      </w:pP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систему </w:t>
      </w:r>
      <w:r w:rsidRPr="001B1843">
        <w:rPr>
          <w:rFonts w:ascii="Times New Roman" w:hAnsi="Times New Roman"/>
          <w:b/>
          <w:i/>
          <w:sz w:val="28"/>
          <w:szCs w:val="28"/>
        </w:rPr>
        <w:t>приёмов, элементов, методов</w:t>
      </w:r>
      <w:r w:rsidRPr="001B1843">
        <w:rPr>
          <w:rFonts w:ascii="Times New Roman" w:hAnsi="Times New Roman"/>
          <w:sz w:val="28"/>
          <w:szCs w:val="28"/>
        </w:rPr>
        <w:t xml:space="preserve"> входят:</w:t>
      </w:r>
    </w:p>
    <w:p w:rsidR="00FB5B1C" w:rsidRPr="001B1843" w:rsidRDefault="00FB5B1C" w:rsidP="0083455E">
      <w:pPr>
        <w:pStyle w:val="a3"/>
        <w:numPr>
          <w:ilvl w:val="0"/>
          <w:numId w:val="32"/>
        </w:numPr>
        <w:tabs>
          <w:tab w:val="left" w:pos="99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Первичное наблюдение</w:t>
      </w:r>
      <w:r w:rsidRPr="001B1843">
        <w:rPr>
          <w:rFonts w:ascii="Times New Roman" w:hAnsi="Times New Roman"/>
          <w:sz w:val="28"/>
          <w:szCs w:val="28"/>
        </w:rPr>
        <w:t xml:space="preserve"> в бухгалтерском учете осуществляется с помощью </w:t>
      </w:r>
      <w:r w:rsidRPr="001B1843">
        <w:rPr>
          <w:rFonts w:ascii="Times New Roman" w:hAnsi="Times New Roman"/>
          <w:sz w:val="28"/>
          <w:szCs w:val="28"/>
          <w:u w:val="single"/>
        </w:rPr>
        <w:t>первичной документации</w:t>
      </w:r>
      <w:r w:rsidRPr="001B1843">
        <w:rPr>
          <w:rFonts w:ascii="Times New Roman" w:hAnsi="Times New Roman"/>
          <w:sz w:val="28"/>
          <w:szCs w:val="28"/>
        </w:rPr>
        <w:t xml:space="preserve"> (оформление хозяйственных операций документами) и </w:t>
      </w:r>
      <w:r w:rsidRPr="001B1843">
        <w:rPr>
          <w:rFonts w:ascii="Times New Roman" w:hAnsi="Times New Roman"/>
          <w:sz w:val="28"/>
          <w:szCs w:val="28"/>
          <w:u w:val="single"/>
        </w:rPr>
        <w:t>инвентаризации</w:t>
      </w:r>
      <w:r w:rsidRPr="001B1843">
        <w:rPr>
          <w:rFonts w:ascii="Times New Roman" w:hAnsi="Times New Roman"/>
          <w:sz w:val="28"/>
          <w:szCs w:val="28"/>
        </w:rPr>
        <w:t xml:space="preserve"> (проверка наличия в реальности объектов бухучёта).</w:t>
      </w:r>
    </w:p>
    <w:p w:rsidR="00FB5B1C" w:rsidRPr="001B1843" w:rsidRDefault="00FB5B1C" w:rsidP="0083455E">
      <w:pPr>
        <w:pStyle w:val="a3"/>
        <w:numPr>
          <w:ilvl w:val="0"/>
          <w:numId w:val="32"/>
        </w:numPr>
        <w:tabs>
          <w:tab w:val="left" w:pos="99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стоимостное измерение</w:t>
      </w:r>
      <w:r w:rsidRPr="001B1843">
        <w:rPr>
          <w:rFonts w:ascii="Times New Roman" w:hAnsi="Times New Roman"/>
          <w:sz w:val="28"/>
          <w:szCs w:val="28"/>
        </w:rPr>
        <w:t xml:space="preserve"> – осуществляется с помощью следующих при</w:t>
      </w:r>
      <w:r w:rsidRPr="001B1843">
        <w:rPr>
          <w:rFonts w:ascii="Times New Roman" w:hAnsi="Times New Roman"/>
          <w:sz w:val="28"/>
          <w:szCs w:val="28"/>
        </w:rPr>
        <w:t>ё</w:t>
      </w:r>
      <w:r w:rsidRPr="001B1843">
        <w:rPr>
          <w:rFonts w:ascii="Times New Roman" w:hAnsi="Times New Roman"/>
          <w:sz w:val="28"/>
          <w:szCs w:val="28"/>
        </w:rPr>
        <w:t>мов:</w:t>
      </w:r>
    </w:p>
    <w:p w:rsidR="00FB5B1C" w:rsidRPr="001B1843" w:rsidRDefault="00FB5B1C" w:rsidP="0083455E">
      <w:pPr>
        <w:pStyle w:val="a3"/>
        <w:numPr>
          <w:ilvl w:val="0"/>
          <w:numId w:val="33"/>
        </w:numPr>
        <w:tabs>
          <w:tab w:val="left" w:pos="990"/>
          <w:tab w:val="right" w:pos="156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оценка – пересчёт трудовых и натуральных показателей в </w:t>
      </w:r>
      <w:proofErr w:type="gramStart"/>
      <w:r w:rsidRPr="001B1843">
        <w:rPr>
          <w:rFonts w:ascii="Times New Roman" w:hAnsi="Times New Roman"/>
          <w:sz w:val="28"/>
          <w:szCs w:val="28"/>
        </w:rPr>
        <w:t>стоимостные</w:t>
      </w:r>
      <w:proofErr w:type="gramEnd"/>
      <w:r w:rsidRPr="001B1843">
        <w:rPr>
          <w:rFonts w:ascii="Times New Roman" w:hAnsi="Times New Roman"/>
          <w:sz w:val="28"/>
          <w:szCs w:val="28"/>
        </w:rPr>
        <w:t xml:space="preserve">; </w:t>
      </w:r>
    </w:p>
    <w:p w:rsidR="00FB5B1C" w:rsidRPr="001B1843" w:rsidRDefault="00FB5B1C" w:rsidP="0083455E">
      <w:pPr>
        <w:pStyle w:val="a3"/>
        <w:numPr>
          <w:ilvl w:val="0"/>
          <w:numId w:val="33"/>
        </w:numPr>
        <w:tabs>
          <w:tab w:val="left" w:pos="990"/>
          <w:tab w:val="right" w:pos="156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калькуляция – подсчёт всех затрат на осуществление какого-либо проце</w:t>
      </w:r>
      <w:r w:rsidRPr="001B1843">
        <w:rPr>
          <w:rFonts w:ascii="Times New Roman" w:hAnsi="Times New Roman"/>
          <w:sz w:val="28"/>
          <w:szCs w:val="28"/>
        </w:rPr>
        <w:t>с</w:t>
      </w:r>
      <w:r w:rsidRPr="001B1843">
        <w:rPr>
          <w:rFonts w:ascii="Times New Roman" w:hAnsi="Times New Roman"/>
          <w:sz w:val="28"/>
          <w:szCs w:val="28"/>
        </w:rPr>
        <w:t>са и на единицу его результата (затраты).</w:t>
      </w:r>
    </w:p>
    <w:p w:rsidR="00FB5B1C" w:rsidRPr="001B1843" w:rsidRDefault="00FB5B1C" w:rsidP="0083455E">
      <w:pPr>
        <w:pStyle w:val="a3"/>
        <w:numPr>
          <w:ilvl w:val="0"/>
          <w:numId w:val="32"/>
        </w:numPr>
        <w:tabs>
          <w:tab w:val="right" w:pos="1134"/>
        </w:tabs>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 xml:space="preserve">Текущая группировка. </w:t>
      </w:r>
      <w:r w:rsidRPr="001B1843">
        <w:rPr>
          <w:rFonts w:ascii="Times New Roman" w:hAnsi="Times New Roman"/>
          <w:sz w:val="28"/>
          <w:szCs w:val="28"/>
        </w:rPr>
        <w:t>Первичное наблюдение и стоимостное измерение обеспечивают регистрацию разрозненных фактов экономической жизни. В пр</w:t>
      </w:r>
      <w:r w:rsidRPr="001B1843">
        <w:rPr>
          <w:rFonts w:ascii="Times New Roman" w:hAnsi="Times New Roman"/>
          <w:sz w:val="28"/>
          <w:szCs w:val="28"/>
        </w:rPr>
        <w:t>о</w:t>
      </w:r>
      <w:r w:rsidRPr="001B1843">
        <w:rPr>
          <w:rFonts w:ascii="Times New Roman" w:hAnsi="Times New Roman"/>
          <w:sz w:val="28"/>
          <w:szCs w:val="28"/>
        </w:rPr>
        <w:t>цессе обработки экономической информации в бухгалтерском учете её необход</w:t>
      </w:r>
      <w:r w:rsidRPr="001B1843">
        <w:rPr>
          <w:rFonts w:ascii="Times New Roman" w:hAnsi="Times New Roman"/>
          <w:sz w:val="28"/>
          <w:szCs w:val="28"/>
        </w:rPr>
        <w:t>и</w:t>
      </w:r>
      <w:r w:rsidRPr="001B1843">
        <w:rPr>
          <w:rFonts w:ascii="Times New Roman" w:hAnsi="Times New Roman"/>
          <w:sz w:val="28"/>
          <w:szCs w:val="28"/>
        </w:rPr>
        <w:t xml:space="preserve">мо группировать и обобщать. </w:t>
      </w:r>
    </w:p>
    <w:p w:rsidR="00FB5B1C" w:rsidRPr="001B1843" w:rsidRDefault="00FB5B1C" w:rsidP="003513A1">
      <w:pPr>
        <w:pStyle w:val="a3"/>
        <w:tabs>
          <w:tab w:val="right" w:pos="1134"/>
        </w:tabs>
        <w:spacing w:after="0" w:line="240" w:lineRule="auto"/>
        <w:ind w:left="0"/>
        <w:rPr>
          <w:rFonts w:ascii="Times New Roman" w:hAnsi="Times New Roman"/>
          <w:sz w:val="28"/>
          <w:szCs w:val="28"/>
        </w:rPr>
      </w:pPr>
      <w:r w:rsidRPr="001B1843">
        <w:rPr>
          <w:rFonts w:ascii="Times New Roman" w:hAnsi="Times New Roman"/>
          <w:sz w:val="28"/>
          <w:szCs w:val="28"/>
        </w:rPr>
        <w:t xml:space="preserve">Для получения показателей бухгалтерского учёта по определённым </w:t>
      </w:r>
      <w:proofErr w:type="spellStart"/>
      <w:r w:rsidRPr="001B1843">
        <w:rPr>
          <w:rFonts w:ascii="Times New Roman" w:hAnsi="Times New Roman"/>
          <w:sz w:val="28"/>
          <w:szCs w:val="28"/>
        </w:rPr>
        <w:t>группирово</w:t>
      </w:r>
      <w:r w:rsidRPr="001B1843">
        <w:rPr>
          <w:rFonts w:ascii="Times New Roman" w:hAnsi="Times New Roman"/>
          <w:sz w:val="28"/>
          <w:szCs w:val="28"/>
        </w:rPr>
        <w:t>ч</w:t>
      </w:r>
      <w:r w:rsidRPr="001B1843">
        <w:rPr>
          <w:rFonts w:ascii="Times New Roman" w:hAnsi="Times New Roman"/>
          <w:sz w:val="28"/>
          <w:szCs w:val="28"/>
        </w:rPr>
        <w:t>ным</w:t>
      </w:r>
      <w:proofErr w:type="spellEnd"/>
      <w:r w:rsidRPr="001B1843">
        <w:rPr>
          <w:rFonts w:ascii="Times New Roman" w:hAnsi="Times New Roman"/>
          <w:sz w:val="28"/>
          <w:szCs w:val="28"/>
        </w:rPr>
        <w:t xml:space="preserve"> признакам применяются счета бухгалтерского учёта и двойная запись. </w:t>
      </w:r>
      <w:r w:rsidRPr="001B1843">
        <w:rPr>
          <w:rFonts w:ascii="Times New Roman" w:hAnsi="Times New Roman"/>
          <w:i/>
          <w:sz w:val="28"/>
          <w:szCs w:val="28"/>
        </w:rPr>
        <w:t>Дво</w:t>
      </w:r>
      <w:r w:rsidRPr="001B1843">
        <w:rPr>
          <w:rFonts w:ascii="Times New Roman" w:hAnsi="Times New Roman"/>
          <w:i/>
          <w:sz w:val="28"/>
          <w:szCs w:val="28"/>
        </w:rPr>
        <w:t>й</w:t>
      </w:r>
      <w:r w:rsidRPr="001B1843">
        <w:rPr>
          <w:rFonts w:ascii="Times New Roman" w:hAnsi="Times New Roman"/>
          <w:i/>
          <w:sz w:val="28"/>
          <w:szCs w:val="28"/>
        </w:rPr>
        <w:t>ная запись</w:t>
      </w:r>
      <w:r w:rsidRPr="001B1843">
        <w:rPr>
          <w:rFonts w:ascii="Times New Roman" w:hAnsi="Times New Roman"/>
          <w:sz w:val="28"/>
          <w:szCs w:val="28"/>
        </w:rPr>
        <w:t xml:space="preserve"> – это универсальный приём, позволяющий строить замкнутую инфо</w:t>
      </w:r>
      <w:r w:rsidRPr="001B1843">
        <w:rPr>
          <w:rFonts w:ascii="Times New Roman" w:hAnsi="Times New Roman"/>
          <w:sz w:val="28"/>
          <w:szCs w:val="28"/>
        </w:rPr>
        <w:t>р</w:t>
      </w:r>
      <w:r w:rsidRPr="001B1843">
        <w:rPr>
          <w:rFonts w:ascii="Times New Roman" w:hAnsi="Times New Roman"/>
          <w:sz w:val="28"/>
          <w:szCs w:val="28"/>
        </w:rPr>
        <w:t>мационную систему бухгалтерского учёта.</w:t>
      </w:r>
    </w:p>
    <w:p w:rsidR="00FB5B1C" w:rsidRPr="001B1843" w:rsidRDefault="00FB5B1C" w:rsidP="0083455E">
      <w:pPr>
        <w:pStyle w:val="a3"/>
        <w:numPr>
          <w:ilvl w:val="0"/>
          <w:numId w:val="32"/>
        </w:numPr>
        <w:tabs>
          <w:tab w:val="right" w:pos="770"/>
        </w:tabs>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Итоговое обобщение текущей информации</w:t>
      </w:r>
      <w:r w:rsidRPr="001B1843">
        <w:rPr>
          <w:rFonts w:ascii="Times New Roman" w:hAnsi="Times New Roman"/>
          <w:sz w:val="28"/>
          <w:szCs w:val="28"/>
        </w:rPr>
        <w:t xml:space="preserve"> осуществляется путем соста</w:t>
      </w:r>
      <w:r w:rsidRPr="001B1843">
        <w:rPr>
          <w:rFonts w:ascii="Times New Roman" w:hAnsi="Times New Roman"/>
          <w:sz w:val="28"/>
          <w:szCs w:val="28"/>
        </w:rPr>
        <w:t>в</w:t>
      </w:r>
      <w:r w:rsidRPr="001B1843">
        <w:rPr>
          <w:rFonts w:ascii="Times New Roman" w:hAnsi="Times New Roman"/>
          <w:sz w:val="28"/>
          <w:szCs w:val="28"/>
        </w:rPr>
        <w:t>ления бухгалтерского баланса и других форм бухгалтерской отчётности.</w:t>
      </w:r>
    </w:p>
    <w:p w:rsidR="00FB5B1C" w:rsidRPr="001B1843" w:rsidRDefault="00FB5B1C" w:rsidP="003513A1">
      <w:pPr>
        <w:tabs>
          <w:tab w:val="right" w:pos="9355"/>
        </w:tabs>
        <w:spacing w:after="0" w:line="240" w:lineRule="auto"/>
        <w:ind w:firstLine="567"/>
        <w:rPr>
          <w:rFonts w:ascii="Times New Roman" w:hAnsi="Times New Roman"/>
          <w:sz w:val="28"/>
          <w:szCs w:val="28"/>
        </w:rPr>
      </w:pPr>
    </w:p>
    <w:p w:rsidR="00FB5B1C" w:rsidRPr="001B1843" w:rsidRDefault="00FB5B1C" w:rsidP="003513A1">
      <w:pPr>
        <w:tabs>
          <w:tab w:val="right" w:pos="9355"/>
        </w:tabs>
        <w:spacing w:after="0" w:line="240" w:lineRule="auto"/>
        <w:ind w:firstLine="567"/>
        <w:rPr>
          <w:rFonts w:ascii="Times New Roman" w:hAnsi="Times New Roman"/>
          <w:sz w:val="28"/>
          <w:szCs w:val="28"/>
        </w:rPr>
      </w:pPr>
      <w:r w:rsidRPr="001B1843">
        <w:rPr>
          <w:rFonts w:ascii="Times New Roman" w:hAnsi="Times New Roman"/>
          <w:b/>
          <w:i/>
          <w:sz w:val="28"/>
          <w:szCs w:val="28"/>
        </w:rPr>
        <w:t>Основные элементы бухучёта:</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документация</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инвентаризация</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оценка</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калькуляция</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счета бухучёта</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двойная запись</w:t>
      </w:r>
    </w:p>
    <w:p w:rsidR="00FB5B1C" w:rsidRPr="001B1843" w:rsidRDefault="00FB5B1C" w:rsidP="0083455E">
      <w:pPr>
        <w:pStyle w:val="a3"/>
        <w:numPr>
          <w:ilvl w:val="0"/>
          <w:numId w:val="34"/>
        </w:numPr>
        <w:tabs>
          <w:tab w:val="left" w:pos="880"/>
          <w:tab w:val="right" w:pos="1134"/>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бухгалтерская отчётность</w:t>
      </w:r>
    </w:p>
    <w:p w:rsidR="00FB5B1C" w:rsidRPr="001B1843" w:rsidRDefault="00FB5B1C" w:rsidP="003513A1">
      <w:pPr>
        <w:tabs>
          <w:tab w:val="right" w:pos="1134"/>
        </w:tabs>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Тема 3. Балансовое обобщение экономической информации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83455E">
      <w:pPr>
        <w:pStyle w:val="a3"/>
        <w:numPr>
          <w:ilvl w:val="0"/>
          <w:numId w:val="4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Балансовое обобщение, его содержание и информационное значение.</w:t>
      </w:r>
    </w:p>
    <w:p w:rsidR="00FB5B1C" w:rsidRPr="001B1843" w:rsidRDefault="00FB5B1C" w:rsidP="0083455E">
      <w:pPr>
        <w:pStyle w:val="a3"/>
        <w:numPr>
          <w:ilvl w:val="0"/>
          <w:numId w:val="4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Бухгалтерский баланс как форма бухгалтерской отчётности. Его содержание и структура.</w:t>
      </w:r>
    </w:p>
    <w:p w:rsidR="00FB5B1C" w:rsidRPr="001B1843" w:rsidRDefault="00FB5B1C" w:rsidP="0083455E">
      <w:pPr>
        <w:pStyle w:val="a3"/>
        <w:numPr>
          <w:ilvl w:val="0"/>
          <w:numId w:val="40"/>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Влияние хозяйственных операций на статьи бухгалтерского баланса.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42"/>
        </w:numPr>
        <w:spacing w:after="0" w:line="240" w:lineRule="auto"/>
        <w:ind w:left="0" w:hanging="153"/>
        <w:jc w:val="center"/>
        <w:rPr>
          <w:rFonts w:ascii="Times New Roman" w:hAnsi="Times New Roman"/>
          <w:b/>
          <w:sz w:val="28"/>
          <w:szCs w:val="28"/>
          <w:u w:val="single"/>
        </w:rPr>
      </w:pPr>
      <w:r w:rsidRPr="001B1843">
        <w:rPr>
          <w:rFonts w:ascii="Times New Roman" w:hAnsi="Times New Roman"/>
          <w:b/>
          <w:sz w:val="28"/>
          <w:szCs w:val="28"/>
          <w:u w:val="single"/>
        </w:rPr>
        <w:t>Балансовое обобщение, его содержание и</w:t>
      </w:r>
    </w:p>
    <w:p w:rsidR="00FB5B1C" w:rsidRPr="001B1843" w:rsidRDefault="00FB5B1C" w:rsidP="003513A1">
      <w:pPr>
        <w:pStyle w:val="a3"/>
        <w:spacing w:after="0" w:line="240" w:lineRule="auto"/>
        <w:ind w:left="0" w:hanging="153"/>
        <w:jc w:val="center"/>
        <w:rPr>
          <w:rFonts w:ascii="Times New Roman" w:hAnsi="Times New Roman"/>
          <w:b/>
          <w:sz w:val="28"/>
          <w:szCs w:val="28"/>
          <w:u w:val="single"/>
        </w:rPr>
      </w:pPr>
      <w:r w:rsidRPr="001B1843">
        <w:rPr>
          <w:rFonts w:ascii="Times New Roman" w:hAnsi="Times New Roman"/>
          <w:b/>
          <w:sz w:val="28"/>
          <w:szCs w:val="28"/>
          <w:u w:val="single"/>
        </w:rPr>
        <w:t>информационное значение</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Балансовое обобщение используется не только в бухгалтерском учёте.</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бухгалтерском учёте балансовое обобщение информации позволяет уст</w:t>
      </w:r>
      <w:r w:rsidRPr="001B1843">
        <w:rPr>
          <w:rFonts w:ascii="Times New Roman" w:hAnsi="Times New Roman"/>
          <w:sz w:val="28"/>
          <w:szCs w:val="28"/>
        </w:rPr>
        <w:t>а</w:t>
      </w:r>
      <w:r w:rsidRPr="001B1843">
        <w:rPr>
          <w:rFonts w:ascii="Times New Roman" w:hAnsi="Times New Roman"/>
          <w:sz w:val="28"/>
          <w:szCs w:val="28"/>
        </w:rPr>
        <w:t xml:space="preserve">новить соотношение между активами и пассивами: </w:t>
      </w: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 xml:space="preserve">А = </w:t>
      </w:r>
      <w:proofErr w:type="gramStart"/>
      <w:r w:rsidRPr="001B1843">
        <w:rPr>
          <w:rFonts w:ascii="Times New Roman" w:hAnsi="Times New Roman"/>
          <w:b/>
          <w:sz w:val="28"/>
          <w:szCs w:val="28"/>
        </w:rPr>
        <w:t>П</w:t>
      </w:r>
      <w:proofErr w:type="gramEnd"/>
    </w:p>
    <w:p w:rsidR="00FB5B1C" w:rsidRPr="001B1843" w:rsidRDefault="00FB5B1C" w:rsidP="003513A1">
      <w:pPr>
        <w:spacing w:after="0" w:line="240" w:lineRule="auto"/>
        <w:ind w:firstLine="567"/>
        <w:jc w:val="center"/>
        <w:rPr>
          <w:rFonts w:ascii="Times New Roman" w:hAnsi="Times New Roman"/>
          <w:sz w:val="28"/>
          <w:szCs w:val="28"/>
        </w:rPr>
      </w:pPr>
      <w:r w:rsidRPr="001B1843">
        <w:rPr>
          <w:rFonts w:ascii="Times New Roman" w:hAnsi="Times New Roman"/>
          <w:sz w:val="28"/>
          <w:szCs w:val="28"/>
        </w:rPr>
        <w:t xml:space="preserve">(А= </w:t>
      </w:r>
      <w:proofErr w:type="gramStart"/>
      <w:r w:rsidRPr="001B1843">
        <w:rPr>
          <w:rFonts w:ascii="Times New Roman" w:hAnsi="Times New Roman"/>
          <w:sz w:val="28"/>
          <w:szCs w:val="28"/>
        </w:rPr>
        <w:t>П</w:t>
      </w:r>
      <w:proofErr w:type="gramEnd"/>
      <w:r w:rsidRPr="001B1843">
        <w:rPr>
          <w:rFonts w:ascii="Times New Roman" w:hAnsi="Times New Roman"/>
          <w:sz w:val="28"/>
          <w:szCs w:val="28"/>
        </w:rPr>
        <w:t xml:space="preserve"> </w:t>
      </w:r>
      <w:proofErr w:type="spellStart"/>
      <w:r w:rsidRPr="001B1843">
        <w:rPr>
          <w:rFonts w:ascii="Times New Roman" w:hAnsi="Times New Roman"/>
          <w:sz w:val="28"/>
          <w:szCs w:val="28"/>
        </w:rPr>
        <w:t>=капитал</w:t>
      </w:r>
      <w:proofErr w:type="spellEnd"/>
      <w:r w:rsidRPr="001B1843">
        <w:rPr>
          <w:rFonts w:ascii="Times New Roman" w:hAnsi="Times New Roman"/>
          <w:sz w:val="28"/>
          <w:szCs w:val="28"/>
        </w:rPr>
        <w:t xml:space="preserve"> + обязательства).</w:t>
      </w: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Сущность балансового обобщения информации характеризуется следующ</w:t>
      </w:r>
      <w:r w:rsidRPr="001B1843">
        <w:rPr>
          <w:rFonts w:ascii="Times New Roman" w:hAnsi="Times New Roman"/>
          <w:i/>
          <w:sz w:val="28"/>
          <w:szCs w:val="28"/>
        </w:rPr>
        <w:t>и</w:t>
      </w:r>
      <w:r w:rsidRPr="001B1843">
        <w:rPr>
          <w:rFonts w:ascii="Times New Roman" w:hAnsi="Times New Roman"/>
          <w:i/>
          <w:sz w:val="28"/>
          <w:szCs w:val="28"/>
        </w:rPr>
        <w:t>ми особенностями:</w:t>
      </w:r>
    </w:p>
    <w:p w:rsidR="00FB5B1C" w:rsidRPr="001B1843" w:rsidRDefault="00FB5B1C" w:rsidP="0083455E">
      <w:pPr>
        <w:pStyle w:val="a3"/>
        <w:numPr>
          <w:ilvl w:val="0"/>
          <w:numId w:val="41"/>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lastRenderedPageBreak/>
        <w:t>В активе отражается имущество по составу (основные средства, деньги, дебиторская задолженность);</w:t>
      </w:r>
    </w:p>
    <w:p w:rsidR="00FB5B1C" w:rsidRPr="001B1843" w:rsidRDefault="00FB5B1C" w:rsidP="0083455E">
      <w:pPr>
        <w:pStyle w:val="a3"/>
        <w:numPr>
          <w:ilvl w:val="0"/>
          <w:numId w:val="41"/>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В пассиве отражается имущество по источникам образования (собстве</w:t>
      </w:r>
      <w:r w:rsidRPr="001B1843">
        <w:rPr>
          <w:rFonts w:ascii="Times New Roman" w:hAnsi="Times New Roman"/>
          <w:sz w:val="28"/>
          <w:szCs w:val="28"/>
        </w:rPr>
        <w:t>н</w:t>
      </w:r>
      <w:r w:rsidRPr="001B1843">
        <w:rPr>
          <w:rFonts w:ascii="Times New Roman" w:hAnsi="Times New Roman"/>
          <w:sz w:val="28"/>
          <w:szCs w:val="28"/>
        </w:rPr>
        <w:t>ные источники и привлечённые источники);</w:t>
      </w:r>
    </w:p>
    <w:p w:rsidR="00FB5B1C" w:rsidRPr="0083455E" w:rsidRDefault="00FB5B1C" w:rsidP="0083455E">
      <w:pPr>
        <w:pStyle w:val="a3"/>
        <w:numPr>
          <w:ilvl w:val="0"/>
          <w:numId w:val="41"/>
        </w:numPr>
        <w:tabs>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Общий итог актива и пассива баланса называется </w:t>
      </w:r>
      <w:r w:rsidRPr="001B1843">
        <w:rPr>
          <w:rFonts w:ascii="Times New Roman" w:hAnsi="Times New Roman"/>
          <w:b/>
          <w:i/>
          <w:sz w:val="28"/>
          <w:szCs w:val="28"/>
        </w:rPr>
        <w:t>валютой баланса.</w:t>
      </w:r>
    </w:p>
    <w:p w:rsidR="00FB5B1C" w:rsidRPr="001B1843" w:rsidRDefault="00FB5B1C" w:rsidP="0083455E">
      <w:pPr>
        <w:pStyle w:val="a3"/>
        <w:tabs>
          <w:tab w:val="left" w:pos="880"/>
        </w:tabs>
        <w:spacing w:after="0" w:line="240" w:lineRule="auto"/>
        <w:ind w:left="440"/>
        <w:jc w:val="both"/>
        <w:rPr>
          <w:rFonts w:ascii="Times New Roman" w:hAnsi="Times New Roman"/>
          <w:sz w:val="28"/>
          <w:szCs w:val="28"/>
        </w:rPr>
      </w:pPr>
    </w:p>
    <w:p w:rsidR="00FB5B1C" w:rsidRDefault="00FB5B1C" w:rsidP="003513A1">
      <w:pPr>
        <w:pStyle w:val="a3"/>
        <w:spacing w:after="0" w:line="240" w:lineRule="auto"/>
        <w:ind w:left="0" w:firstLine="567"/>
        <w:rPr>
          <w:rFonts w:ascii="Times New Roman" w:hAnsi="Times New Roman"/>
          <w:b/>
          <w:sz w:val="28"/>
          <w:szCs w:val="28"/>
          <w:lang w:val="en-US"/>
        </w:rPr>
      </w:pPr>
      <w:r w:rsidRPr="001B1843">
        <w:rPr>
          <w:rFonts w:ascii="Times New Roman" w:hAnsi="Times New Roman"/>
          <w:b/>
          <w:sz w:val="28"/>
          <w:szCs w:val="28"/>
        </w:rPr>
        <w:t>Общая схема бухгалтерского баланса</w:t>
      </w:r>
    </w:p>
    <w:p w:rsidR="00FB5B1C" w:rsidRPr="0083455E" w:rsidRDefault="00FB5B1C" w:rsidP="003513A1">
      <w:pPr>
        <w:pStyle w:val="a3"/>
        <w:spacing w:after="0" w:line="240" w:lineRule="auto"/>
        <w:ind w:left="0" w:firstLine="567"/>
        <w:rPr>
          <w:rFonts w:ascii="Times New Roman" w:hAnsi="Times New Roman"/>
          <w:b/>
          <w:sz w:val="28"/>
          <w:szCs w:val="28"/>
          <w:lang w:val="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0"/>
        <w:gridCol w:w="1632"/>
        <w:gridCol w:w="2214"/>
        <w:gridCol w:w="2215"/>
      </w:tblGrid>
      <w:tr w:rsidR="00FB5B1C" w:rsidRPr="001B1843" w:rsidTr="00C24C91">
        <w:tc>
          <w:tcPr>
            <w:tcW w:w="4422" w:type="dxa"/>
            <w:gridSpan w:val="2"/>
            <w:tcBorders>
              <w:top w:val="single" w:sz="12" w:space="0" w:color="000000"/>
              <w:left w:val="single" w:sz="12" w:space="0" w:color="000000"/>
              <w:bottom w:val="single" w:sz="8" w:space="0" w:color="000000"/>
              <w:right w:val="single" w:sz="12" w:space="0" w:color="000000"/>
            </w:tcBorders>
            <w:shd w:val="clear" w:color="auto" w:fill="D9D9D9"/>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Актив</w:t>
            </w:r>
          </w:p>
        </w:tc>
        <w:tc>
          <w:tcPr>
            <w:tcW w:w="4429" w:type="dxa"/>
            <w:gridSpan w:val="2"/>
            <w:tcBorders>
              <w:top w:val="single" w:sz="12" w:space="0" w:color="000000"/>
              <w:left w:val="single" w:sz="12" w:space="0" w:color="000000"/>
              <w:bottom w:val="single" w:sz="8" w:space="0" w:color="000000"/>
              <w:right w:val="single" w:sz="12" w:space="0" w:color="000000"/>
            </w:tcBorders>
            <w:shd w:val="clear" w:color="auto" w:fill="D9D9D9"/>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Пассив</w:t>
            </w:r>
            <w:r w:rsidR="002D18D6">
              <w:rPr>
                <w:rFonts w:ascii="Times New Roman" w:hAnsi="Times New Roman"/>
                <w:sz w:val="28"/>
                <w:szCs w:val="28"/>
              </w:rPr>
              <w:t>: СК и Обязательства</w:t>
            </w:r>
          </w:p>
        </w:tc>
      </w:tr>
      <w:tr w:rsidR="00FB5B1C" w:rsidRPr="001B1843" w:rsidTr="00C24C91">
        <w:tc>
          <w:tcPr>
            <w:tcW w:w="2790" w:type="dxa"/>
            <w:tcBorders>
              <w:top w:val="single" w:sz="8" w:space="0" w:color="000000"/>
              <w:left w:val="single" w:sz="12" w:space="0" w:color="000000"/>
              <w:bottom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Наименование</w:t>
            </w:r>
          </w:p>
        </w:tc>
        <w:tc>
          <w:tcPr>
            <w:tcW w:w="1632" w:type="dxa"/>
            <w:tcBorders>
              <w:top w:val="single" w:sz="8" w:space="0" w:color="000000"/>
              <w:bottom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Сумма, д.е.</w:t>
            </w:r>
          </w:p>
        </w:tc>
        <w:tc>
          <w:tcPr>
            <w:tcW w:w="2214" w:type="dxa"/>
            <w:tcBorders>
              <w:top w:val="single" w:sz="8" w:space="0" w:color="000000"/>
              <w:left w:val="single" w:sz="12" w:space="0" w:color="000000"/>
              <w:bottom w:val="single" w:sz="12" w:space="0" w:color="000000"/>
              <w:right w:val="single" w:sz="8"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Наименование</w:t>
            </w:r>
          </w:p>
        </w:tc>
        <w:tc>
          <w:tcPr>
            <w:tcW w:w="2215" w:type="dxa"/>
            <w:tcBorders>
              <w:top w:val="single" w:sz="8" w:space="0" w:color="000000"/>
              <w:left w:val="single" w:sz="8" w:space="0" w:color="000000"/>
              <w:bottom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Сумма, д.е.</w:t>
            </w:r>
          </w:p>
        </w:tc>
      </w:tr>
      <w:tr w:rsidR="00FB5B1C" w:rsidRPr="001B1843" w:rsidTr="00C24C91">
        <w:tc>
          <w:tcPr>
            <w:tcW w:w="2790" w:type="dxa"/>
            <w:tcBorders>
              <w:top w:val="single" w:sz="12" w:space="0" w:color="000000"/>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Основные средства</w:t>
            </w:r>
          </w:p>
        </w:tc>
        <w:tc>
          <w:tcPr>
            <w:tcW w:w="1632" w:type="dxa"/>
            <w:tcBorders>
              <w:top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10 000</w:t>
            </w:r>
          </w:p>
        </w:tc>
        <w:tc>
          <w:tcPr>
            <w:tcW w:w="2214" w:type="dxa"/>
            <w:tcBorders>
              <w:top w:val="single" w:sz="12" w:space="0" w:color="000000"/>
              <w:left w:val="single" w:sz="12" w:space="0" w:color="000000"/>
            </w:tcBorders>
            <w:vAlign w:val="center"/>
          </w:tcPr>
          <w:p w:rsidR="00FB5B1C" w:rsidRPr="001B1843" w:rsidRDefault="00FB5B1C" w:rsidP="002D18D6">
            <w:pPr>
              <w:pStyle w:val="a3"/>
              <w:spacing w:after="0" w:line="240" w:lineRule="auto"/>
              <w:ind w:left="0"/>
              <w:rPr>
                <w:rFonts w:ascii="Times New Roman" w:hAnsi="Times New Roman"/>
                <w:sz w:val="28"/>
                <w:szCs w:val="28"/>
              </w:rPr>
            </w:pPr>
            <w:r w:rsidRPr="001B1843">
              <w:rPr>
                <w:rFonts w:ascii="Times New Roman" w:hAnsi="Times New Roman"/>
                <w:sz w:val="28"/>
                <w:szCs w:val="28"/>
              </w:rPr>
              <w:t xml:space="preserve">Уставный </w:t>
            </w:r>
            <w:r w:rsidR="002D18D6">
              <w:rPr>
                <w:rFonts w:ascii="Times New Roman" w:hAnsi="Times New Roman"/>
                <w:sz w:val="28"/>
                <w:szCs w:val="28"/>
              </w:rPr>
              <w:t>кап</w:t>
            </w:r>
            <w:r w:rsidR="002D18D6">
              <w:rPr>
                <w:rFonts w:ascii="Times New Roman" w:hAnsi="Times New Roman"/>
                <w:sz w:val="28"/>
                <w:szCs w:val="28"/>
              </w:rPr>
              <w:t>и</w:t>
            </w:r>
            <w:r w:rsidR="002D18D6">
              <w:rPr>
                <w:rFonts w:ascii="Times New Roman" w:hAnsi="Times New Roman"/>
                <w:sz w:val="28"/>
                <w:szCs w:val="28"/>
              </w:rPr>
              <w:t>тал</w:t>
            </w:r>
          </w:p>
        </w:tc>
        <w:tc>
          <w:tcPr>
            <w:tcW w:w="2215" w:type="dxa"/>
            <w:tcBorders>
              <w:top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13 000</w:t>
            </w:r>
          </w:p>
        </w:tc>
      </w:tr>
      <w:tr w:rsidR="00FB5B1C" w:rsidRPr="001B1843" w:rsidTr="00C24C91">
        <w:tc>
          <w:tcPr>
            <w:tcW w:w="2790"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Материалы</w:t>
            </w:r>
          </w:p>
        </w:tc>
        <w:tc>
          <w:tcPr>
            <w:tcW w:w="1632"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5 000</w:t>
            </w:r>
          </w:p>
        </w:tc>
        <w:tc>
          <w:tcPr>
            <w:tcW w:w="2214"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 xml:space="preserve">Добавочный </w:t>
            </w:r>
            <w:r w:rsidR="002D18D6">
              <w:rPr>
                <w:rFonts w:ascii="Times New Roman" w:hAnsi="Times New Roman"/>
                <w:sz w:val="28"/>
                <w:szCs w:val="28"/>
              </w:rPr>
              <w:t>к</w:t>
            </w:r>
            <w:r w:rsidR="002D18D6">
              <w:rPr>
                <w:rFonts w:ascii="Times New Roman" w:hAnsi="Times New Roman"/>
                <w:sz w:val="28"/>
                <w:szCs w:val="28"/>
              </w:rPr>
              <w:t>а</w:t>
            </w:r>
            <w:r w:rsidR="002D18D6">
              <w:rPr>
                <w:rFonts w:ascii="Times New Roman" w:hAnsi="Times New Roman"/>
                <w:sz w:val="28"/>
                <w:szCs w:val="28"/>
              </w:rPr>
              <w:t>питал</w:t>
            </w:r>
          </w:p>
        </w:tc>
        <w:tc>
          <w:tcPr>
            <w:tcW w:w="2215"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810</w:t>
            </w:r>
          </w:p>
        </w:tc>
      </w:tr>
      <w:tr w:rsidR="00FB5B1C" w:rsidRPr="001B1843" w:rsidTr="00C24C91">
        <w:tc>
          <w:tcPr>
            <w:tcW w:w="2790"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Денежные средства на расчётных счетах</w:t>
            </w:r>
          </w:p>
        </w:tc>
        <w:tc>
          <w:tcPr>
            <w:tcW w:w="1632"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4 000</w:t>
            </w:r>
          </w:p>
        </w:tc>
        <w:tc>
          <w:tcPr>
            <w:tcW w:w="2214"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Чистая прибыль</w:t>
            </w:r>
          </w:p>
        </w:tc>
        <w:tc>
          <w:tcPr>
            <w:tcW w:w="2215"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2 000</w:t>
            </w:r>
          </w:p>
        </w:tc>
      </w:tr>
      <w:tr w:rsidR="00FB5B1C" w:rsidRPr="001B1843" w:rsidTr="00C24C91">
        <w:tc>
          <w:tcPr>
            <w:tcW w:w="2790"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Денежные средства на валютных счетах</w:t>
            </w:r>
          </w:p>
        </w:tc>
        <w:tc>
          <w:tcPr>
            <w:tcW w:w="1632"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3 000</w:t>
            </w:r>
          </w:p>
        </w:tc>
        <w:tc>
          <w:tcPr>
            <w:tcW w:w="2214"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К</w:t>
            </w:r>
            <w:r w:rsidR="002D18D6">
              <w:rPr>
                <w:rFonts w:ascii="Times New Roman" w:hAnsi="Times New Roman"/>
                <w:sz w:val="28"/>
                <w:szCs w:val="28"/>
              </w:rPr>
              <w:t>раткосрочные к</w:t>
            </w:r>
            <w:r w:rsidRPr="001B1843">
              <w:rPr>
                <w:rFonts w:ascii="Times New Roman" w:hAnsi="Times New Roman"/>
                <w:sz w:val="28"/>
                <w:szCs w:val="28"/>
              </w:rPr>
              <w:t>редиты банков</w:t>
            </w:r>
          </w:p>
        </w:tc>
        <w:tc>
          <w:tcPr>
            <w:tcW w:w="2215"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1 000</w:t>
            </w:r>
          </w:p>
        </w:tc>
      </w:tr>
      <w:tr w:rsidR="00FB5B1C" w:rsidRPr="001B1843" w:rsidTr="00C24C91">
        <w:tc>
          <w:tcPr>
            <w:tcW w:w="2790" w:type="dxa"/>
            <w:vMerge w:val="restart"/>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Денежные средства в кассе</w:t>
            </w:r>
          </w:p>
        </w:tc>
        <w:tc>
          <w:tcPr>
            <w:tcW w:w="1632" w:type="dxa"/>
            <w:vMerge w:val="restart"/>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200</w:t>
            </w:r>
          </w:p>
        </w:tc>
        <w:tc>
          <w:tcPr>
            <w:tcW w:w="2214" w:type="dxa"/>
            <w:tcBorders>
              <w:left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Задолженность поставщикам</w:t>
            </w:r>
          </w:p>
        </w:tc>
        <w:tc>
          <w:tcPr>
            <w:tcW w:w="2215" w:type="dxa"/>
            <w:tcBorders>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5 200</w:t>
            </w:r>
          </w:p>
        </w:tc>
      </w:tr>
      <w:tr w:rsidR="00FB5B1C" w:rsidRPr="001B1843" w:rsidTr="00C24C91">
        <w:tc>
          <w:tcPr>
            <w:tcW w:w="2790" w:type="dxa"/>
            <w:vMerge/>
            <w:tcBorders>
              <w:left w:val="single" w:sz="12" w:space="0" w:color="000000"/>
              <w:bottom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p>
        </w:tc>
        <w:tc>
          <w:tcPr>
            <w:tcW w:w="1632" w:type="dxa"/>
            <w:vMerge/>
            <w:tcBorders>
              <w:bottom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2214" w:type="dxa"/>
            <w:tcBorders>
              <w:left w:val="single" w:sz="12" w:space="0" w:color="000000"/>
              <w:bottom w:val="single" w:sz="12" w:space="0" w:color="000000"/>
            </w:tcBorders>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Задолженность по оплате труда</w:t>
            </w:r>
          </w:p>
        </w:tc>
        <w:tc>
          <w:tcPr>
            <w:tcW w:w="2215" w:type="dxa"/>
            <w:tcBorders>
              <w:bottom w:val="single" w:sz="12" w:space="0" w:color="000000"/>
              <w:right w:val="single" w:sz="12" w:space="0" w:color="000000"/>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190</w:t>
            </w:r>
          </w:p>
        </w:tc>
      </w:tr>
      <w:tr w:rsidR="00FB5B1C" w:rsidRPr="001B1843" w:rsidTr="00C24C91">
        <w:tc>
          <w:tcPr>
            <w:tcW w:w="2790" w:type="dxa"/>
            <w:tcBorders>
              <w:top w:val="single" w:sz="12" w:space="0" w:color="000000"/>
              <w:left w:val="single" w:sz="12" w:space="0" w:color="000000"/>
              <w:bottom w:val="single" w:sz="12" w:space="0" w:color="000000"/>
            </w:tcBorders>
            <w:shd w:val="clear" w:color="auto" w:fill="D9D9D9"/>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Итого</w:t>
            </w:r>
          </w:p>
        </w:tc>
        <w:tc>
          <w:tcPr>
            <w:tcW w:w="1632" w:type="dxa"/>
            <w:tcBorders>
              <w:top w:val="single" w:sz="12" w:space="0" w:color="000000"/>
              <w:bottom w:val="single" w:sz="12" w:space="0" w:color="000000"/>
              <w:right w:val="single" w:sz="12" w:space="0" w:color="000000"/>
            </w:tcBorders>
            <w:shd w:val="clear" w:color="auto" w:fill="D9D9D9"/>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22 200</w:t>
            </w:r>
          </w:p>
        </w:tc>
        <w:tc>
          <w:tcPr>
            <w:tcW w:w="2214" w:type="dxa"/>
            <w:tcBorders>
              <w:top w:val="single" w:sz="12" w:space="0" w:color="000000"/>
              <w:left w:val="single" w:sz="12" w:space="0" w:color="000000"/>
              <w:bottom w:val="single" w:sz="12" w:space="0" w:color="000000"/>
            </w:tcBorders>
            <w:shd w:val="clear" w:color="auto" w:fill="D9D9D9"/>
            <w:vAlign w:val="center"/>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Итого</w:t>
            </w:r>
          </w:p>
        </w:tc>
        <w:tc>
          <w:tcPr>
            <w:tcW w:w="2215" w:type="dxa"/>
            <w:tcBorders>
              <w:top w:val="single" w:sz="12" w:space="0" w:color="000000"/>
              <w:bottom w:val="single" w:sz="12" w:space="0" w:color="000000"/>
              <w:right w:val="single" w:sz="12" w:space="0" w:color="000000"/>
            </w:tcBorders>
            <w:shd w:val="clear" w:color="auto" w:fill="D9D9D9"/>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22 200</w:t>
            </w:r>
          </w:p>
        </w:tc>
      </w:tr>
    </w:tbl>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sz w:val="28"/>
          <w:szCs w:val="28"/>
          <w:u w:val="single"/>
        </w:rPr>
      </w:pPr>
    </w:p>
    <w:p w:rsidR="00FB5B1C" w:rsidRPr="001B1843" w:rsidRDefault="00FB5B1C" w:rsidP="003513A1">
      <w:pPr>
        <w:pStyle w:val="a3"/>
        <w:numPr>
          <w:ilvl w:val="0"/>
          <w:numId w:val="42"/>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 xml:space="preserve">Бухгалтерский баланс как форма бухгалтерской отчётности. </w:t>
      </w: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Его содержание и структура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Бухгалтерский баланс</w:t>
      </w:r>
      <w:r w:rsidRPr="001B1843">
        <w:rPr>
          <w:rFonts w:ascii="Times New Roman" w:hAnsi="Times New Roman"/>
          <w:sz w:val="28"/>
          <w:szCs w:val="28"/>
        </w:rPr>
        <w:t xml:space="preserve"> – это способ обобщения информации об имуществе организации в двух классификациях: по составу и источникам образования, пре</w:t>
      </w:r>
      <w:r w:rsidRPr="001B1843">
        <w:rPr>
          <w:rFonts w:ascii="Times New Roman" w:hAnsi="Times New Roman"/>
          <w:sz w:val="28"/>
          <w:szCs w:val="28"/>
        </w:rPr>
        <w:t>д</w:t>
      </w:r>
      <w:r w:rsidRPr="001B1843">
        <w:rPr>
          <w:rFonts w:ascii="Times New Roman" w:hAnsi="Times New Roman"/>
          <w:sz w:val="28"/>
          <w:szCs w:val="28"/>
        </w:rPr>
        <w:t>ставленный в едином денежном измерителе на установленную дату.</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Форма бухгалтерского баланса разрабатывается и утверждается Министерс</w:t>
      </w:r>
      <w:r w:rsidRPr="001B1843">
        <w:rPr>
          <w:rFonts w:ascii="Times New Roman" w:hAnsi="Times New Roman"/>
          <w:sz w:val="28"/>
          <w:szCs w:val="28"/>
        </w:rPr>
        <w:t>т</w:t>
      </w:r>
      <w:r w:rsidRPr="001B1843">
        <w:rPr>
          <w:rFonts w:ascii="Times New Roman" w:hAnsi="Times New Roman"/>
          <w:sz w:val="28"/>
          <w:szCs w:val="28"/>
        </w:rPr>
        <w:t xml:space="preserve">вом финансов Республики Беларусь.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зависимости от времени составления различают годовой и промежуточный баланс.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Годовой баланс</w:t>
      </w:r>
      <w:r w:rsidRPr="001B1843">
        <w:rPr>
          <w:rFonts w:ascii="Times New Roman" w:hAnsi="Times New Roman"/>
          <w:sz w:val="28"/>
          <w:szCs w:val="28"/>
        </w:rPr>
        <w:t xml:space="preserve"> составляется на </w:t>
      </w:r>
      <w:r w:rsidR="002D18D6">
        <w:rPr>
          <w:rFonts w:ascii="Times New Roman" w:hAnsi="Times New Roman"/>
          <w:sz w:val="28"/>
          <w:szCs w:val="28"/>
        </w:rPr>
        <w:t>31 декабря</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бухгалтерском балансе отражаются активы, принадлежащие организации на правах собственности. Имущество, находящееся в распоряжении организации отражаются за балансом.</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Все статьи актива и пассива баланса, исходя из их экономической одноро</w:t>
      </w:r>
      <w:r w:rsidRPr="001B1843">
        <w:rPr>
          <w:rFonts w:ascii="Times New Roman" w:hAnsi="Times New Roman"/>
          <w:sz w:val="28"/>
          <w:szCs w:val="28"/>
        </w:rPr>
        <w:t>д</w:t>
      </w:r>
      <w:r w:rsidRPr="001B1843">
        <w:rPr>
          <w:rFonts w:ascii="Times New Roman" w:hAnsi="Times New Roman"/>
          <w:sz w:val="28"/>
          <w:szCs w:val="28"/>
        </w:rPr>
        <w:t xml:space="preserve">ности, сгруппированы в определённые </w:t>
      </w:r>
      <w:r w:rsidRPr="001B1843">
        <w:rPr>
          <w:rFonts w:ascii="Times New Roman" w:hAnsi="Times New Roman"/>
          <w:b/>
          <w:i/>
          <w:sz w:val="28"/>
          <w:szCs w:val="28"/>
        </w:rPr>
        <w:t>разделы баланса</w:t>
      </w:r>
      <w:r w:rsidRPr="001B1843">
        <w:rPr>
          <w:rFonts w:ascii="Times New Roman" w:hAnsi="Times New Roman"/>
          <w:sz w:val="28"/>
          <w:szCs w:val="28"/>
        </w:rPr>
        <w:t>:</w:t>
      </w:r>
    </w:p>
    <w:p w:rsidR="00FB5B1C" w:rsidRPr="001B1843" w:rsidRDefault="00FB5B1C" w:rsidP="0083455E">
      <w:pPr>
        <w:pStyle w:val="a3"/>
        <w:numPr>
          <w:ilvl w:val="0"/>
          <w:numId w:val="43"/>
        </w:numPr>
        <w:spacing w:after="0" w:line="240" w:lineRule="auto"/>
        <w:ind w:left="0" w:firstLine="330"/>
        <w:jc w:val="both"/>
        <w:rPr>
          <w:rFonts w:ascii="Times New Roman" w:hAnsi="Times New Roman"/>
          <w:b/>
          <w:i/>
          <w:sz w:val="28"/>
          <w:szCs w:val="28"/>
        </w:rPr>
      </w:pPr>
      <w:r w:rsidRPr="001B1843">
        <w:rPr>
          <w:rFonts w:ascii="Times New Roman" w:hAnsi="Times New Roman"/>
          <w:i/>
          <w:sz w:val="28"/>
          <w:szCs w:val="28"/>
        </w:rPr>
        <w:t>Актив баланса содержит 2 раздела</w:t>
      </w:r>
      <w:r w:rsidRPr="001B1843">
        <w:rPr>
          <w:rFonts w:ascii="Times New Roman" w:hAnsi="Times New Roman"/>
          <w:b/>
          <w:i/>
          <w:sz w:val="28"/>
          <w:szCs w:val="28"/>
        </w:rPr>
        <w:t xml:space="preserve">: </w:t>
      </w:r>
    </w:p>
    <w:p w:rsidR="00FB5B1C" w:rsidRPr="001B1843" w:rsidRDefault="002D18D6" w:rsidP="0083455E">
      <w:pPr>
        <w:pStyle w:val="a3"/>
        <w:numPr>
          <w:ilvl w:val="0"/>
          <w:numId w:val="44"/>
        </w:numPr>
        <w:spacing w:after="0" w:line="240" w:lineRule="auto"/>
        <w:ind w:left="0" w:firstLine="330"/>
        <w:jc w:val="both"/>
        <w:rPr>
          <w:rFonts w:ascii="Times New Roman" w:hAnsi="Times New Roman"/>
          <w:sz w:val="28"/>
          <w:szCs w:val="28"/>
        </w:rPr>
      </w:pPr>
      <w:r>
        <w:rPr>
          <w:rFonts w:ascii="Times New Roman" w:hAnsi="Times New Roman"/>
          <w:sz w:val="28"/>
          <w:szCs w:val="28"/>
        </w:rPr>
        <w:t>Краткосрочные</w:t>
      </w:r>
      <w:r w:rsidR="00FB5B1C" w:rsidRPr="001B1843">
        <w:rPr>
          <w:rFonts w:ascii="Times New Roman" w:hAnsi="Times New Roman"/>
          <w:sz w:val="28"/>
          <w:szCs w:val="28"/>
        </w:rPr>
        <w:t xml:space="preserve"> активы;</w:t>
      </w:r>
    </w:p>
    <w:p w:rsidR="00FB5B1C" w:rsidRPr="001B1843" w:rsidRDefault="002D18D6" w:rsidP="0083455E">
      <w:pPr>
        <w:pStyle w:val="a3"/>
        <w:numPr>
          <w:ilvl w:val="0"/>
          <w:numId w:val="44"/>
        </w:numPr>
        <w:spacing w:after="0" w:line="240" w:lineRule="auto"/>
        <w:ind w:left="0" w:firstLine="330"/>
        <w:jc w:val="both"/>
        <w:rPr>
          <w:rFonts w:ascii="Times New Roman" w:hAnsi="Times New Roman"/>
          <w:sz w:val="28"/>
          <w:szCs w:val="28"/>
        </w:rPr>
      </w:pPr>
      <w:r>
        <w:rPr>
          <w:rFonts w:ascii="Times New Roman" w:hAnsi="Times New Roman"/>
          <w:sz w:val="28"/>
          <w:szCs w:val="28"/>
        </w:rPr>
        <w:t>долгосрочные</w:t>
      </w:r>
      <w:r w:rsidR="00FB5B1C" w:rsidRPr="001B1843">
        <w:rPr>
          <w:rFonts w:ascii="Times New Roman" w:hAnsi="Times New Roman"/>
          <w:sz w:val="28"/>
          <w:szCs w:val="28"/>
        </w:rPr>
        <w:t xml:space="preserve"> активы;</w:t>
      </w:r>
    </w:p>
    <w:p w:rsidR="00FB5B1C" w:rsidRPr="001B1843" w:rsidRDefault="00FB5B1C" w:rsidP="0083455E">
      <w:pPr>
        <w:pStyle w:val="a3"/>
        <w:numPr>
          <w:ilvl w:val="0"/>
          <w:numId w:val="43"/>
        </w:numPr>
        <w:spacing w:after="0" w:line="240" w:lineRule="auto"/>
        <w:ind w:left="0" w:firstLine="330"/>
        <w:jc w:val="both"/>
        <w:rPr>
          <w:rFonts w:ascii="Times New Roman" w:hAnsi="Times New Roman"/>
          <w:i/>
          <w:sz w:val="28"/>
          <w:szCs w:val="28"/>
        </w:rPr>
      </w:pPr>
      <w:r w:rsidRPr="001B1843">
        <w:rPr>
          <w:rFonts w:ascii="Times New Roman" w:hAnsi="Times New Roman"/>
          <w:i/>
          <w:sz w:val="28"/>
          <w:szCs w:val="28"/>
        </w:rPr>
        <w:lastRenderedPageBreak/>
        <w:t xml:space="preserve">Пассив содержит 3 раздела: </w:t>
      </w:r>
    </w:p>
    <w:p w:rsidR="00FB5B1C" w:rsidRPr="001B1843" w:rsidRDefault="002D18D6" w:rsidP="0083455E">
      <w:pPr>
        <w:pStyle w:val="a3"/>
        <w:numPr>
          <w:ilvl w:val="0"/>
          <w:numId w:val="45"/>
        </w:numPr>
        <w:spacing w:after="0" w:line="240" w:lineRule="auto"/>
        <w:ind w:left="0" w:firstLine="330"/>
        <w:jc w:val="both"/>
        <w:rPr>
          <w:rFonts w:ascii="Times New Roman" w:hAnsi="Times New Roman"/>
          <w:sz w:val="28"/>
          <w:szCs w:val="28"/>
        </w:rPr>
      </w:pPr>
      <w:r>
        <w:rPr>
          <w:rFonts w:ascii="Times New Roman" w:hAnsi="Times New Roman"/>
          <w:sz w:val="28"/>
          <w:szCs w:val="28"/>
        </w:rPr>
        <w:t>Собственный капитал</w:t>
      </w:r>
      <w:r w:rsidR="00FB5B1C" w:rsidRPr="001B1843">
        <w:rPr>
          <w:rFonts w:ascii="Times New Roman" w:hAnsi="Times New Roman"/>
          <w:sz w:val="28"/>
          <w:szCs w:val="28"/>
        </w:rPr>
        <w:t xml:space="preserve">; </w:t>
      </w:r>
    </w:p>
    <w:p w:rsidR="00FB5B1C" w:rsidRPr="001B1843" w:rsidRDefault="00FB5B1C" w:rsidP="0083455E">
      <w:pPr>
        <w:pStyle w:val="a3"/>
        <w:numPr>
          <w:ilvl w:val="0"/>
          <w:numId w:val="4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 xml:space="preserve">долгосрочные обязательства; </w:t>
      </w:r>
    </w:p>
    <w:p w:rsidR="00FB5B1C" w:rsidRPr="001B1843" w:rsidRDefault="00FB5B1C" w:rsidP="0083455E">
      <w:pPr>
        <w:pStyle w:val="a3"/>
        <w:numPr>
          <w:ilvl w:val="0"/>
          <w:numId w:val="4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краткосрочные обязательства.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РБ баланс имеет </w:t>
      </w:r>
      <w:r w:rsidRPr="001B1843">
        <w:rPr>
          <w:rFonts w:ascii="Times New Roman" w:hAnsi="Times New Roman"/>
          <w:i/>
          <w:sz w:val="28"/>
          <w:szCs w:val="28"/>
        </w:rPr>
        <w:t>вертикальную структуру</w:t>
      </w:r>
      <w:r w:rsidRPr="001B1843">
        <w:rPr>
          <w:rFonts w:ascii="Times New Roman" w:hAnsi="Times New Roman"/>
          <w:sz w:val="28"/>
          <w:szCs w:val="28"/>
        </w:rPr>
        <w:t xml:space="preserve"> – разделы пассива располагаю</w:t>
      </w:r>
      <w:r w:rsidRPr="001B1843">
        <w:rPr>
          <w:rFonts w:ascii="Times New Roman" w:hAnsi="Times New Roman"/>
          <w:sz w:val="28"/>
          <w:szCs w:val="28"/>
        </w:rPr>
        <w:t>т</w:t>
      </w:r>
      <w:r w:rsidRPr="001B1843">
        <w:rPr>
          <w:rFonts w:ascii="Times New Roman" w:hAnsi="Times New Roman"/>
          <w:sz w:val="28"/>
          <w:szCs w:val="28"/>
        </w:rPr>
        <w:t xml:space="preserve">ся после разделов актива. Каждый элемент актива и пассива называется </w:t>
      </w:r>
      <w:r w:rsidRPr="001B1843">
        <w:rPr>
          <w:rFonts w:ascii="Times New Roman" w:hAnsi="Times New Roman"/>
          <w:b/>
          <w:i/>
          <w:sz w:val="28"/>
          <w:szCs w:val="28"/>
        </w:rPr>
        <w:t>статьёй баланса</w:t>
      </w:r>
      <w:r w:rsidRPr="001B1843">
        <w:rPr>
          <w:rFonts w:ascii="Times New Roman" w:hAnsi="Times New Roman"/>
          <w:sz w:val="28"/>
          <w:szCs w:val="28"/>
        </w:rPr>
        <w:t xml:space="preserve">. Любая статья актива баланса  позволяет получить информацию о том, из чего состоит имущество и где оно используется.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Все статьи актива и пассива размещаются в определённой последовательн</w:t>
      </w:r>
      <w:r w:rsidRPr="001B1843">
        <w:rPr>
          <w:rFonts w:ascii="Times New Roman" w:hAnsi="Times New Roman"/>
          <w:sz w:val="28"/>
          <w:szCs w:val="28"/>
        </w:rPr>
        <w:t>о</w:t>
      </w:r>
      <w:r w:rsidRPr="001B1843">
        <w:rPr>
          <w:rFonts w:ascii="Times New Roman" w:hAnsi="Times New Roman"/>
          <w:sz w:val="28"/>
          <w:szCs w:val="28"/>
        </w:rPr>
        <w:t xml:space="preserve">сти. Статьи актива расположены по мере возрастания ликвидности (сначала </w:t>
      </w:r>
      <w:proofErr w:type="gramStart"/>
      <w:r w:rsidRPr="001B1843">
        <w:rPr>
          <w:rFonts w:ascii="Times New Roman" w:hAnsi="Times New Roman"/>
          <w:sz w:val="28"/>
          <w:szCs w:val="28"/>
        </w:rPr>
        <w:t>менее ликвидные</w:t>
      </w:r>
      <w:proofErr w:type="gramEnd"/>
      <w:r w:rsidRPr="001B1843">
        <w:rPr>
          <w:rFonts w:ascii="Times New Roman" w:hAnsi="Times New Roman"/>
          <w:sz w:val="28"/>
          <w:szCs w:val="28"/>
        </w:rPr>
        <w:t xml:space="preserve">, а затем более ликвидные).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Ликвидность</w:t>
      </w:r>
      <w:r w:rsidRPr="001B1843">
        <w:rPr>
          <w:rFonts w:ascii="Times New Roman" w:hAnsi="Times New Roman"/>
          <w:sz w:val="28"/>
          <w:szCs w:val="28"/>
        </w:rPr>
        <w:t xml:space="preserve"> – способность имущества организации обмениваться на дене</w:t>
      </w:r>
      <w:r w:rsidRPr="001B1843">
        <w:rPr>
          <w:rFonts w:ascii="Times New Roman" w:hAnsi="Times New Roman"/>
          <w:sz w:val="28"/>
          <w:szCs w:val="28"/>
        </w:rPr>
        <w:t>ж</w:t>
      </w:r>
      <w:r w:rsidRPr="001B1843">
        <w:rPr>
          <w:rFonts w:ascii="Times New Roman" w:hAnsi="Times New Roman"/>
          <w:sz w:val="28"/>
          <w:szCs w:val="28"/>
        </w:rPr>
        <w:t>ные средства.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Статьи пассива размещаются по мере возрастания срочности погашения об</w:t>
      </w:r>
      <w:r w:rsidRPr="001B1843">
        <w:rPr>
          <w:rFonts w:ascii="Times New Roman" w:hAnsi="Times New Roman"/>
          <w:sz w:val="28"/>
          <w:szCs w:val="28"/>
        </w:rPr>
        <w:t>я</w:t>
      </w:r>
      <w:r w:rsidRPr="001B1843">
        <w:rPr>
          <w:rFonts w:ascii="Times New Roman" w:hAnsi="Times New Roman"/>
          <w:sz w:val="28"/>
          <w:szCs w:val="28"/>
        </w:rPr>
        <w:t>зательств.</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42"/>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Влияние хозяйственных операций на статьи</w:t>
      </w: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бухгалтерского баланса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Бухгалтерский баланс отражает наличие активов и пассивов организации в стоимостном выражении на определённую дату. На каждом предприятии еж</w:t>
      </w:r>
      <w:r w:rsidRPr="001B1843">
        <w:rPr>
          <w:rFonts w:ascii="Times New Roman" w:hAnsi="Times New Roman"/>
          <w:sz w:val="28"/>
          <w:szCs w:val="28"/>
        </w:rPr>
        <w:t>е</w:t>
      </w:r>
      <w:r w:rsidRPr="001B1843">
        <w:rPr>
          <w:rFonts w:ascii="Times New Roman" w:hAnsi="Times New Roman"/>
          <w:sz w:val="28"/>
          <w:szCs w:val="28"/>
        </w:rPr>
        <w:t xml:space="preserve">дневно совершается множество </w:t>
      </w:r>
      <w:proofErr w:type="gramStart"/>
      <w:r w:rsidRPr="001B1843">
        <w:rPr>
          <w:rFonts w:ascii="Times New Roman" w:hAnsi="Times New Roman"/>
          <w:sz w:val="28"/>
          <w:szCs w:val="28"/>
        </w:rPr>
        <w:t>хозяйственных</w:t>
      </w:r>
      <w:proofErr w:type="gramEnd"/>
      <w:r w:rsidRPr="001B1843">
        <w:rPr>
          <w:rFonts w:ascii="Times New Roman" w:hAnsi="Times New Roman"/>
          <w:sz w:val="28"/>
          <w:szCs w:val="28"/>
        </w:rPr>
        <w:t xml:space="preserve"> операции, которые определённым образом влияют на отдельные статьи баланса.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Все </w:t>
      </w:r>
      <w:r w:rsidRPr="001B1843">
        <w:rPr>
          <w:rFonts w:ascii="Times New Roman" w:hAnsi="Times New Roman"/>
          <w:b/>
          <w:i/>
          <w:sz w:val="28"/>
          <w:szCs w:val="28"/>
        </w:rPr>
        <w:t>хозяйственные операции</w:t>
      </w:r>
      <w:r w:rsidRPr="001B1843">
        <w:rPr>
          <w:rFonts w:ascii="Times New Roman" w:hAnsi="Times New Roman"/>
          <w:sz w:val="28"/>
          <w:szCs w:val="28"/>
        </w:rPr>
        <w:t xml:space="preserve"> по отношения к балансу подразделяются на </w:t>
      </w:r>
      <w:r w:rsidRPr="001B1843">
        <w:rPr>
          <w:rFonts w:ascii="Times New Roman" w:hAnsi="Times New Roman"/>
          <w:b/>
          <w:i/>
          <w:sz w:val="28"/>
          <w:szCs w:val="28"/>
        </w:rPr>
        <w:t>4 типа</w:t>
      </w:r>
      <w:r w:rsidRPr="001B1843">
        <w:rPr>
          <w:rFonts w:ascii="Times New Roman" w:hAnsi="Times New Roman"/>
          <w:sz w:val="28"/>
          <w:szCs w:val="28"/>
        </w:rPr>
        <w:t>:</w:t>
      </w:r>
    </w:p>
    <w:tbl>
      <w:tblPr>
        <w:tblW w:w="1015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00"/>
        <w:gridCol w:w="2576"/>
        <w:gridCol w:w="2246"/>
        <w:gridCol w:w="1941"/>
        <w:gridCol w:w="692"/>
      </w:tblGrid>
      <w:tr w:rsidR="00FB5B1C" w:rsidRPr="0083455E" w:rsidTr="0083455E">
        <w:tc>
          <w:tcPr>
            <w:tcW w:w="2700" w:type="dxa"/>
            <w:vMerge w:val="restart"/>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Операции</w:t>
            </w:r>
          </w:p>
        </w:tc>
        <w:tc>
          <w:tcPr>
            <w:tcW w:w="6763" w:type="dxa"/>
            <w:gridSpan w:val="3"/>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Влияние на баланс</w:t>
            </w:r>
          </w:p>
        </w:tc>
        <w:tc>
          <w:tcPr>
            <w:tcW w:w="692" w:type="dxa"/>
            <w:vMerge w:val="restart"/>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Тип</w:t>
            </w:r>
          </w:p>
        </w:tc>
      </w:tr>
      <w:tr w:rsidR="00FB5B1C" w:rsidRPr="0083455E" w:rsidTr="0083455E">
        <w:tc>
          <w:tcPr>
            <w:tcW w:w="2700" w:type="dxa"/>
            <w:vMerge/>
            <w:vAlign w:val="center"/>
          </w:tcPr>
          <w:p w:rsidR="00FB5B1C" w:rsidRPr="0083455E" w:rsidRDefault="00FB5B1C" w:rsidP="003513A1">
            <w:pPr>
              <w:pStyle w:val="a3"/>
              <w:spacing w:after="0" w:line="240" w:lineRule="auto"/>
              <w:ind w:left="0"/>
              <w:jc w:val="center"/>
              <w:rPr>
                <w:rFonts w:ascii="Times New Roman" w:hAnsi="Times New Roman"/>
                <w:sz w:val="24"/>
                <w:szCs w:val="24"/>
              </w:rPr>
            </w:pPr>
          </w:p>
        </w:tc>
        <w:tc>
          <w:tcPr>
            <w:tcW w:w="2576"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Актив</w:t>
            </w:r>
          </w:p>
        </w:tc>
        <w:tc>
          <w:tcPr>
            <w:tcW w:w="2246"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Пассив</w:t>
            </w:r>
          </w:p>
        </w:tc>
        <w:tc>
          <w:tcPr>
            <w:tcW w:w="1941"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Валюта баланса</w:t>
            </w:r>
          </w:p>
        </w:tc>
        <w:tc>
          <w:tcPr>
            <w:tcW w:w="692" w:type="dxa"/>
            <w:vMerge/>
            <w:vAlign w:val="center"/>
          </w:tcPr>
          <w:p w:rsidR="00FB5B1C" w:rsidRPr="0083455E" w:rsidRDefault="00FB5B1C" w:rsidP="003513A1">
            <w:pPr>
              <w:pStyle w:val="a3"/>
              <w:spacing w:after="0" w:line="240" w:lineRule="auto"/>
              <w:ind w:left="0"/>
              <w:jc w:val="center"/>
              <w:rPr>
                <w:rFonts w:ascii="Times New Roman" w:hAnsi="Times New Roman"/>
                <w:sz w:val="24"/>
                <w:szCs w:val="24"/>
              </w:rPr>
            </w:pPr>
          </w:p>
        </w:tc>
      </w:tr>
      <w:tr w:rsidR="00FB5B1C" w:rsidRPr="0083455E" w:rsidTr="0083455E">
        <w:tc>
          <w:tcPr>
            <w:tcW w:w="2700"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Операции, вызыва</w:t>
            </w:r>
            <w:r w:rsidRPr="0083455E">
              <w:rPr>
                <w:rFonts w:ascii="Times New Roman" w:hAnsi="Times New Roman"/>
                <w:sz w:val="24"/>
                <w:szCs w:val="24"/>
              </w:rPr>
              <w:t>ю</w:t>
            </w:r>
            <w:r w:rsidRPr="0083455E">
              <w:rPr>
                <w:rFonts w:ascii="Times New Roman" w:hAnsi="Times New Roman"/>
                <w:sz w:val="24"/>
                <w:szCs w:val="24"/>
              </w:rPr>
              <w:t>щие изменения в стат</w:t>
            </w:r>
            <w:r w:rsidRPr="0083455E">
              <w:rPr>
                <w:rFonts w:ascii="Times New Roman" w:hAnsi="Times New Roman"/>
                <w:sz w:val="24"/>
                <w:szCs w:val="24"/>
              </w:rPr>
              <w:t>ь</w:t>
            </w:r>
            <w:r w:rsidRPr="0083455E">
              <w:rPr>
                <w:rFonts w:ascii="Times New Roman" w:hAnsi="Times New Roman"/>
                <w:sz w:val="24"/>
                <w:szCs w:val="24"/>
              </w:rPr>
              <w:t>ях актива баланса</w:t>
            </w:r>
          </w:p>
        </w:tc>
        <w:tc>
          <w:tcPr>
            <w:tcW w:w="257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одна статья актива увеличивается, а др</w:t>
            </w:r>
            <w:r w:rsidRPr="0083455E">
              <w:rPr>
                <w:rFonts w:ascii="Times New Roman" w:hAnsi="Times New Roman"/>
                <w:sz w:val="24"/>
                <w:szCs w:val="24"/>
              </w:rPr>
              <w:t>у</w:t>
            </w:r>
            <w:r w:rsidRPr="0083455E">
              <w:rPr>
                <w:rFonts w:ascii="Times New Roman" w:hAnsi="Times New Roman"/>
                <w:sz w:val="24"/>
                <w:szCs w:val="24"/>
              </w:rPr>
              <w:t>гая уменьшается</w:t>
            </w:r>
          </w:p>
        </w:tc>
        <w:tc>
          <w:tcPr>
            <w:tcW w:w="224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194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692"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1</w:t>
            </w:r>
          </w:p>
        </w:tc>
      </w:tr>
      <w:tr w:rsidR="00FB5B1C" w:rsidRPr="0083455E" w:rsidTr="0083455E">
        <w:tc>
          <w:tcPr>
            <w:tcW w:w="2700"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Операции, вызыва</w:t>
            </w:r>
            <w:r w:rsidRPr="0083455E">
              <w:rPr>
                <w:rFonts w:ascii="Times New Roman" w:hAnsi="Times New Roman"/>
                <w:sz w:val="24"/>
                <w:szCs w:val="24"/>
              </w:rPr>
              <w:t>ю</w:t>
            </w:r>
            <w:r w:rsidRPr="0083455E">
              <w:rPr>
                <w:rFonts w:ascii="Times New Roman" w:hAnsi="Times New Roman"/>
                <w:sz w:val="24"/>
                <w:szCs w:val="24"/>
              </w:rPr>
              <w:t>щие изменения на статьях пассива баланса</w:t>
            </w:r>
          </w:p>
        </w:tc>
        <w:tc>
          <w:tcPr>
            <w:tcW w:w="257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224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одна статья пасс</w:t>
            </w:r>
            <w:r w:rsidRPr="0083455E">
              <w:rPr>
                <w:rFonts w:ascii="Times New Roman" w:hAnsi="Times New Roman"/>
                <w:sz w:val="24"/>
                <w:szCs w:val="24"/>
              </w:rPr>
              <w:t>и</w:t>
            </w:r>
            <w:r w:rsidRPr="0083455E">
              <w:rPr>
                <w:rFonts w:ascii="Times New Roman" w:hAnsi="Times New Roman"/>
                <w:sz w:val="24"/>
                <w:szCs w:val="24"/>
              </w:rPr>
              <w:t>ва увеличивается, а другая уменьшае</w:t>
            </w:r>
            <w:r w:rsidRPr="0083455E">
              <w:rPr>
                <w:rFonts w:ascii="Times New Roman" w:hAnsi="Times New Roman"/>
                <w:sz w:val="24"/>
                <w:szCs w:val="24"/>
              </w:rPr>
              <w:t>т</w:t>
            </w:r>
            <w:r w:rsidRPr="0083455E">
              <w:rPr>
                <w:rFonts w:ascii="Times New Roman" w:hAnsi="Times New Roman"/>
                <w:sz w:val="24"/>
                <w:szCs w:val="24"/>
              </w:rPr>
              <w:t>ся</w:t>
            </w:r>
          </w:p>
        </w:tc>
        <w:tc>
          <w:tcPr>
            <w:tcW w:w="194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692"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2</w:t>
            </w:r>
          </w:p>
        </w:tc>
      </w:tr>
      <w:tr w:rsidR="00FB5B1C" w:rsidRPr="0083455E" w:rsidTr="0083455E">
        <w:tc>
          <w:tcPr>
            <w:tcW w:w="2700"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Операции, вызыва</w:t>
            </w:r>
            <w:r w:rsidRPr="0083455E">
              <w:rPr>
                <w:rFonts w:ascii="Times New Roman" w:hAnsi="Times New Roman"/>
                <w:sz w:val="24"/>
                <w:szCs w:val="24"/>
              </w:rPr>
              <w:t>ю</w:t>
            </w:r>
            <w:r w:rsidRPr="0083455E">
              <w:rPr>
                <w:rFonts w:ascii="Times New Roman" w:hAnsi="Times New Roman"/>
                <w:sz w:val="24"/>
                <w:szCs w:val="24"/>
              </w:rPr>
              <w:t>щие изменения в активе и пассиве баланса в сторону увеличения</w:t>
            </w:r>
          </w:p>
        </w:tc>
        <w:tc>
          <w:tcPr>
            <w:tcW w:w="257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224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194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692"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3</w:t>
            </w:r>
          </w:p>
        </w:tc>
      </w:tr>
      <w:tr w:rsidR="00FB5B1C" w:rsidRPr="0083455E" w:rsidTr="0083455E">
        <w:tc>
          <w:tcPr>
            <w:tcW w:w="2700"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Операции, вызыва</w:t>
            </w:r>
            <w:r w:rsidRPr="0083455E">
              <w:rPr>
                <w:rFonts w:ascii="Times New Roman" w:hAnsi="Times New Roman"/>
                <w:sz w:val="24"/>
                <w:szCs w:val="24"/>
              </w:rPr>
              <w:t>ю</w:t>
            </w:r>
            <w:r w:rsidRPr="0083455E">
              <w:rPr>
                <w:rFonts w:ascii="Times New Roman" w:hAnsi="Times New Roman"/>
                <w:sz w:val="24"/>
                <w:szCs w:val="24"/>
              </w:rPr>
              <w:t>щие изменения в активе и пассиве баланса в сторону уменьшения</w:t>
            </w:r>
          </w:p>
        </w:tc>
        <w:tc>
          <w:tcPr>
            <w:tcW w:w="257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2246"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194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692"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4</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Пример.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59"/>
        <w:gridCol w:w="1843"/>
        <w:gridCol w:w="1984"/>
        <w:gridCol w:w="2181"/>
        <w:gridCol w:w="1470"/>
      </w:tblGrid>
      <w:tr w:rsidR="00FB5B1C" w:rsidRPr="0083455E" w:rsidTr="0083455E">
        <w:trPr>
          <w:trHeight w:val="409"/>
        </w:trPr>
        <w:tc>
          <w:tcPr>
            <w:tcW w:w="2659" w:type="dxa"/>
            <w:vMerge w:val="restart"/>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Операция</w:t>
            </w:r>
          </w:p>
        </w:tc>
        <w:tc>
          <w:tcPr>
            <w:tcW w:w="6008" w:type="dxa"/>
            <w:gridSpan w:val="3"/>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Влияние на баланс</w:t>
            </w:r>
          </w:p>
        </w:tc>
        <w:tc>
          <w:tcPr>
            <w:tcW w:w="1470" w:type="dxa"/>
            <w:vMerge w:val="restart"/>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Тип опер</w:t>
            </w:r>
            <w:r w:rsidRPr="0083455E">
              <w:rPr>
                <w:rFonts w:ascii="Times New Roman" w:hAnsi="Times New Roman"/>
                <w:sz w:val="24"/>
                <w:szCs w:val="24"/>
              </w:rPr>
              <w:t>а</w:t>
            </w:r>
            <w:r w:rsidRPr="0083455E">
              <w:rPr>
                <w:rFonts w:ascii="Times New Roman" w:hAnsi="Times New Roman"/>
                <w:sz w:val="24"/>
                <w:szCs w:val="24"/>
              </w:rPr>
              <w:t>ции</w:t>
            </w:r>
          </w:p>
        </w:tc>
      </w:tr>
      <w:tr w:rsidR="00FB5B1C" w:rsidRPr="0083455E" w:rsidTr="0083455E">
        <w:trPr>
          <w:trHeight w:val="444"/>
        </w:trPr>
        <w:tc>
          <w:tcPr>
            <w:tcW w:w="2659" w:type="dxa"/>
            <w:vMerge/>
            <w:vAlign w:val="center"/>
          </w:tcPr>
          <w:p w:rsidR="00FB5B1C" w:rsidRPr="0083455E" w:rsidRDefault="00FB5B1C" w:rsidP="003513A1">
            <w:pPr>
              <w:spacing w:after="0" w:line="240" w:lineRule="auto"/>
              <w:jc w:val="center"/>
              <w:rPr>
                <w:rFonts w:ascii="Times New Roman" w:hAnsi="Times New Roman"/>
                <w:sz w:val="24"/>
                <w:szCs w:val="24"/>
              </w:rPr>
            </w:pPr>
          </w:p>
        </w:tc>
        <w:tc>
          <w:tcPr>
            <w:tcW w:w="1843"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Актив</w:t>
            </w:r>
          </w:p>
        </w:tc>
        <w:tc>
          <w:tcPr>
            <w:tcW w:w="1984"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Пассив</w:t>
            </w:r>
          </w:p>
        </w:tc>
        <w:tc>
          <w:tcPr>
            <w:tcW w:w="2181"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Валюта баланса</w:t>
            </w:r>
          </w:p>
        </w:tc>
        <w:tc>
          <w:tcPr>
            <w:tcW w:w="1470" w:type="dxa"/>
            <w:vMerge/>
            <w:vAlign w:val="center"/>
          </w:tcPr>
          <w:p w:rsidR="00FB5B1C" w:rsidRPr="0083455E" w:rsidRDefault="00FB5B1C" w:rsidP="003513A1">
            <w:pPr>
              <w:spacing w:after="0" w:line="240" w:lineRule="auto"/>
              <w:jc w:val="center"/>
              <w:rPr>
                <w:rFonts w:ascii="Times New Roman" w:hAnsi="Times New Roman"/>
                <w:sz w:val="24"/>
                <w:szCs w:val="24"/>
              </w:rPr>
            </w:pPr>
          </w:p>
        </w:tc>
      </w:tr>
      <w:tr w:rsidR="00FB5B1C" w:rsidRPr="0083455E" w:rsidTr="0083455E">
        <w:tc>
          <w:tcPr>
            <w:tcW w:w="2659"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 xml:space="preserve">Оплачено с расчётного счёта </w:t>
            </w:r>
            <w:proofErr w:type="spellStart"/>
            <w:proofErr w:type="gramStart"/>
            <w:r w:rsidRPr="0083455E">
              <w:rPr>
                <w:rFonts w:ascii="Times New Roman" w:hAnsi="Times New Roman"/>
                <w:sz w:val="24"/>
                <w:szCs w:val="24"/>
              </w:rPr>
              <w:t>постав-щикам</w:t>
            </w:r>
            <w:proofErr w:type="spellEnd"/>
            <w:proofErr w:type="gramEnd"/>
            <w:r w:rsidRPr="0083455E">
              <w:rPr>
                <w:rFonts w:ascii="Times New Roman" w:hAnsi="Times New Roman"/>
                <w:sz w:val="24"/>
                <w:szCs w:val="24"/>
              </w:rPr>
              <w:t xml:space="preserve"> </w:t>
            </w:r>
            <w:r w:rsidRPr="0083455E">
              <w:rPr>
                <w:rFonts w:ascii="Times New Roman" w:hAnsi="Times New Roman"/>
                <w:sz w:val="24"/>
                <w:szCs w:val="24"/>
              </w:rPr>
              <w:lastRenderedPageBreak/>
              <w:t>500 д.е. (погашена кр</w:t>
            </w:r>
            <w:r w:rsidRPr="0083455E">
              <w:rPr>
                <w:rFonts w:ascii="Times New Roman" w:hAnsi="Times New Roman"/>
                <w:sz w:val="24"/>
                <w:szCs w:val="24"/>
              </w:rPr>
              <w:t>е</w:t>
            </w:r>
            <w:r w:rsidRPr="0083455E">
              <w:rPr>
                <w:rFonts w:ascii="Times New Roman" w:hAnsi="Times New Roman"/>
                <w:sz w:val="24"/>
                <w:szCs w:val="24"/>
              </w:rPr>
              <w:t>диторская задолже</w:t>
            </w:r>
            <w:r w:rsidRPr="0083455E">
              <w:rPr>
                <w:rFonts w:ascii="Times New Roman" w:hAnsi="Times New Roman"/>
                <w:sz w:val="24"/>
                <w:szCs w:val="24"/>
              </w:rPr>
              <w:t>н</w:t>
            </w:r>
            <w:r w:rsidRPr="0083455E">
              <w:rPr>
                <w:rFonts w:ascii="Times New Roman" w:hAnsi="Times New Roman"/>
                <w:sz w:val="24"/>
                <w:szCs w:val="24"/>
              </w:rPr>
              <w:t>ность)</w:t>
            </w:r>
          </w:p>
        </w:tc>
        <w:tc>
          <w:tcPr>
            <w:tcW w:w="1843" w:type="dxa"/>
            <w:vAlign w:val="center"/>
          </w:tcPr>
          <w:p w:rsidR="00FB5B1C" w:rsidRPr="0083455E" w:rsidRDefault="00FB5B1C" w:rsidP="003513A1">
            <w:pPr>
              <w:spacing w:after="0" w:line="240" w:lineRule="auto"/>
              <w:ind w:hanging="108"/>
              <w:jc w:val="center"/>
              <w:rPr>
                <w:rFonts w:ascii="Times New Roman" w:hAnsi="Times New Roman"/>
                <w:sz w:val="24"/>
                <w:szCs w:val="24"/>
              </w:rPr>
            </w:pPr>
            <w:r w:rsidRPr="0083455E">
              <w:rPr>
                <w:rFonts w:ascii="Times New Roman" w:hAnsi="Times New Roman"/>
                <w:sz w:val="24"/>
                <w:szCs w:val="24"/>
              </w:rPr>
              <w:lastRenderedPageBreak/>
              <w:t>уменьшается</w:t>
            </w:r>
          </w:p>
        </w:tc>
        <w:tc>
          <w:tcPr>
            <w:tcW w:w="1984"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уменьшается</w:t>
            </w:r>
          </w:p>
        </w:tc>
        <w:tc>
          <w:tcPr>
            <w:tcW w:w="2181"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уменьшается</w:t>
            </w:r>
          </w:p>
        </w:tc>
        <w:tc>
          <w:tcPr>
            <w:tcW w:w="1470" w:type="dxa"/>
            <w:vAlign w:val="center"/>
          </w:tcPr>
          <w:p w:rsidR="00FB5B1C" w:rsidRPr="0083455E" w:rsidRDefault="00FB5B1C" w:rsidP="003513A1">
            <w:pPr>
              <w:spacing w:after="0" w:line="240" w:lineRule="auto"/>
              <w:jc w:val="center"/>
              <w:rPr>
                <w:rFonts w:ascii="Times New Roman" w:hAnsi="Times New Roman"/>
                <w:sz w:val="24"/>
                <w:szCs w:val="24"/>
              </w:rPr>
            </w:pPr>
            <w:r w:rsidRPr="0083455E">
              <w:rPr>
                <w:rFonts w:ascii="Times New Roman" w:hAnsi="Times New Roman"/>
                <w:sz w:val="24"/>
                <w:szCs w:val="24"/>
              </w:rPr>
              <w:t>4</w:t>
            </w:r>
          </w:p>
        </w:tc>
      </w:tr>
      <w:tr w:rsidR="00FB5B1C" w:rsidRPr="0083455E" w:rsidTr="0083455E">
        <w:tc>
          <w:tcPr>
            <w:tcW w:w="2659"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lastRenderedPageBreak/>
              <w:t>Получены материалы от поставщика на (800 д.ед.)</w:t>
            </w:r>
          </w:p>
        </w:tc>
        <w:tc>
          <w:tcPr>
            <w:tcW w:w="1843"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1984"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218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увеличивается</w:t>
            </w:r>
          </w:p>
        </w:tc>
        <w:tc>
          <w:tcPr>
            <w:tcW w:w="1470"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3</w:t>
            </w:r>
          </w:p>
        </w:tc>
      </w:tr>
      <w:tr w:rsidR="00FB5B1C" w:rsidRPr="0083455E" w:rsidTr="0083455E">
        <w:tc>
          <w:tcPr>
            <w:tcW w:w="2659"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Оплачено поставщикам за счёт ссуды банка (300 д.е.)</w:t>
            </w:r>
          </w:p>
        </w:tc>
        <w:tc>
          <w:tcPr>
            <w:tcW w:w="1843"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1984"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одна статья па</w:t>
            </w:r>
            <w:r w:rsidRPr="0083455E">
              <w:rPr>
                <w:rFonts w:ascii="Times New Roman" w:hAnsi="Times New Roman"/>
                <w:sz w:val="24"/>
                <w:szCs w:val="24"/>
              </w:rPr>
              <w:t>с</w:t>
            </w:r>
            <w:r w:rsidRPr="0083455E">
              <w:rPr>
                <w:rFonts w:ascii="Times New Roman" w:hAnsi="Times New Roman"/>
                <w:sz w:val="24"/>
                <w:szCs w:val="24"/>
              </w:rPr>
              <w:t>сива увеличив</w:t>
            </w:r>
            <w:r w:rsidRPr="0083455E">
              <w:rPr>
                <w:rFonts w:ascii="Times New Roman" w:hAnsi="Times New Roman"/>
                <w:sz w:val="24"/>
                <w:szCs w:val="24"/>
              </w:rPr>
              <w:t>а</w:t>
            </w:r>
            <w:r w:rsidRPr="0083455E">
              <w:rPr>
                <w:rFonts w:ascii="Times New Roman" w:hAnsi="Times New Roman"/>
                <w:sz w:val="24"/>
                <w:szCs w:val="24"/>
              </w:rPr>
              <w:t>ется, а другая уменьшается</w:t>
            </w:r>
          </w:p>
        </w:tc>
        <w:tc>
          <w:tcPr>
            <w:tcW w:w="218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1470"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2</w:t>
            </w:r>
          </w:p>
        </w:tc>
      </w:tr>
      <w:tr w:rsidR="00FB5B1C" w:rsidRPr="0083455E" w:rsidTr="0083455E">
        <w:tc>
          <w:tcPr>
            <w:tcW w:w="2659"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Полученные деньги в кассу с расчётного сч</w:t>
            </w:r>
            <w:r w:rsidRPr="0083455E">
              <w:rPr>
                <w:rFonts w:ascii="Times New Roman" w:hAnsi="Times New Roman"/>
                <w:sz w:val="24"/>
                <w:szCs w:val="24"/>
              </w:rPr>
              <w:t>ё</w:t>
            </w:r>
            <w:r w:rsidRPr="0083455E">
              <w:rPr>
                <w:rFonts w:ascii="Times New Roman" w:hAnsi="Times New Roman"/>
                <w:sz w:val="24"/>
                <w:szCs w:val="24"/>
              </w:rPr>
              <w:t>та (200д.е.)</w:t>
            </w:r>
          </w:p>
        </w:tc>
        <w:tc>
          <w:tcPr>
            <w:tcW w:w="1843"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одна статья а</w:t>
            </w:r>
            <w:r w:rsidRPr="0083455E">
              <w:rPr>
                <w:rFonts w:ascii="Times New Roman" w:hAnsi="Times New Roman"/>
                <w:sz w:val="24"/>
                <w:szCs w:val="24"/>
              </w:rPr>
              <w:t>к</w:t>
            </w:r>
            <w:r w:rsidRPr="0083455E">
              <w:rPr>
                <w:rFonts w:ascii="Times New Roman" w:hAnsi="Times New Roman"/>
                <w:sz w:val="24"/>
                <w:szCs w:val="24"/>
              </w:rPr>
              <w:t>тива увелич</w:t>
            </w:r>
            <w:r w:rsidRPr="0083455E">
              <w:rPr>
                <w:rFonts w:ascii="Times New Roman" w:hAnsi="Times New Roman"/>
                <w:sz w:val="24"/>
                <w:szCs w:val="24"/>
              </w:rPr>
              <w:t>и</w:t>
            </w:r>
            <w:r w:rsidRPr="0083455E">
              <w:rPr>
                <w:rFonts w:ascii="Times New Roman" w:hAnsi="Times New Roman"/>
                <w:sz w:val="24"/>
                <w:szCs w:val="24"/>
              </w:rPr>
              <w:t>вается, а другая уменьшается</w:t>
            </w:r>
          </w:p>
        </w:tc>
        <w:tc>
          <w:tcPr>
            <w:tcW w:w="1984"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218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без изменения</w:t>
            </w:r>
          </w:p>
        </w:tc>
        <w:tc>
          <w:tcPr>
            <w:tcW w:w="1470"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1</w:t>
            </w:r>
          </w:p>
        </w:tc>
      </w:tr>
      <w:tr w:rsidR="00FB5B1C" w:rsidRPr="0083455E" w:rsidTr="0083455E">
        <w:tc>
          <w:tcPr>
            <w:tcW w:w="2659"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Выдана заработная плата работникам  (190 д.е.)</w:t>
            </w:r>
          </w:p>
        </w:tc>
        <w:tc>
          <w:tcPr>
            <w:tcW w:w="1843"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1984"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2181" w:type="dxa"/>
            <w:vAlign w:val="center"/>
          </w:tcPr>
          <w:p w:rsidR="00FB5B1C" w:rsidRPr="0083455E" w:rsidRDefault="00FB5B1C" w:rsidP="003513A1">
            <w:pPr>
              <w:pStyle w:val="a3"/>
              <w:spacing w:after="0" w:line="240" w:lineRule="auto"/>
              <w:ind w:left="0"/>
              <w:rPr>
                <w:rFonts w:ascii="Times New Roman" w:hAnsi="Times New Roman"/>
                <w:sz w:val="24"/>
                <w:szCs w:val="24"/>
              </w:rPr>
            </w:pPr>
            <w:r w:rsidRPr="0083455E">
              <w:rPr>
                <w:rFonts w:ascii="Times New Roman" w:hAnsi="Times New Roman"/>
                <w:sz w:val="24"/>
                <w:szCs w:val="24"/>
              </w:rPr>
              <w:t>уменьшается</w:t>
            </w:r>
          </w:p>
        </w:tc>
        <w:tc>
          <w:tcPr>
            <w:tcW w:w="1470" w:type="dxa"/>
            <w:vAlign w:val="center"/>
          </w:tcPr>
          <w:p w:rsidR="00FB5B1C" w:rsidRPr="0083455E" w:rsidRDefault="00FB5B1C" w:rsidP="003513A1">
            <w:pPr>
              <w:pStyle w:val="a3"/>
              <w:spacing w:after="0" w:line="240" w:lineRule="auto"/>
              <w:ind w:left="0"/>
              <w:jc w:val="center"/>
              <w:rPr>
                <w:rFonts w:ascii="Times New Roman" w:hAnsi="Times New Roman"/>
                <w:sz w:val="24"/>
                <w:szCs w:val="24"/>
              </w:rPr>
            </w:pPr>
            <w:r w:rsidRPr="0083455E">
              <w:rPr>
                <w:rFonts w:ascii="Times New Roman" w:hAnsi="Times New Roman"/>
                <w:sz w:val="24"/>
                <w:szCs w:val="24"/>
              </w:rPr>
              <w:t>4</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Тема 4. Счета бухучёта и двойная запись</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Строение и содержание счетов бухгалтерского учёта.</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Двойная запись на счетах и её обоснование.</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Счета синтетического и аналитического учёта и их взаимосвязь.</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Обобщение данных синтетического и аналитического учёта.</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Классификация счетов по экономическому содержанию.</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Классификация счетов по назначению и структуре.</w:t>
      </w:r>
    </w:p>
    <w:p w:rsidR="00FB5B1C" w:rsidRPr="001B1843" w:rsidRDefault="00FB5B1C" w:rsidP="0083455E">
      <w:pPr>
        <w:pStyle w:val="a3"/>
        <w:numPr>
          <w:ilvl w:val="0"/>
          <w:numId w:val="52"/>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Типовой план счетов бухгалтерского учёта.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Строение и содержание счетов бухгалтерского учёта</w:t>
      </w:r>
    </w:p>
    <w:p w:rsidR="00FB5B1C" w:rsidRPr="001B1843" w:rsidRDefault="00FB5B1C" w:rsidP="003513A1">
      <w:pPr>
        <w:spacing w:after="0" w:line="240" w:lineRule="auto"/>
        <w:ind w:firstLine="567"/>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Применение счетов бухгалтерского учёта является одним из специфических приёмов. Бухгалтерские счета являются средством для отражения хозяйственных операций, изменяющих состав активов и источников их формирования.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Счета бухгалтерского учёта</w:t>
      </w:r>
      <w:r w:rsidRPr="001B1843">
        <w:rPr>
          <w:rFonts w:ascii="Times New Roman" w:hAnsi="Times New Roman"/>
          <w:sz w:val="28"/>
          <w:szCs w:val="28"/>
        </w:rPr>
        <w:t xml:space="preserve"> – это способ получения показателей об объе</w:t>
      </w:r>
      <w:r w:rsidRPr="001B1843">
        <w:rPr>
          <w:rFonts w:ascii="Times New Roman" w:hAnsi="Times New Roman"/>
          <w:sz w:val="28"/>
          <w:szCs w:val="28"/>
        </w:rPr>
        <w:t>к</w:t>
      </w:r>
      <w:r w:rsidRPr="001B1843">
        <w:rPr>
          <w:rFonts w:ascii="Times New Roman" w:hAnsi="Times New Roman"/>
          <w:sz w:val="28"/>
          <w:szCs w:val="28"/>
        </w:rPr>
        <w:t xml:space="preserve">тах бухучёта.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Счета бухгалтерского учёта</w:t>
      </w:r>
      <w:r w:rsidRPr="001B1843">
        <w:rPr>
          <w:rFonts w:ascii="Times New Roman" w:hAnsi="Times New Roman"/>
          <w:sz w:val="28"/>
          <w:szCs w:val="28"/>
        </w:rPr>
        <w:t xml:space="preserve"> – способ текущего отражения и группировки по экономическому содержанию информации о движении и измерении хозяйс</w:t>
      </w:r>
      <w:r w:rsidRPr="001B1843">
        <w:rPr>
          <w:rFonts w:ascii="Times New Roman" w:hAnsi="Times New Roman"/>
          <w:sz w:val="28"/>
          <w:szCs w:val="28"/>
        </w:rPr>
        <w:t>т</w:t>
      </w:r>
      <w:r w:rsidRPr="001B1843">
        <w:rPr>
          <w:rFonts w:ascii="Times New Roman" w:hAnsi="Times New Roman"/>
          <w:sz w:val="28"/>
          <w:szCs w:val="28"/>
        </w:rPr>
        <w:t>венных средств и их источников.</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 форме счёт представляет отдельную таблицу, в </w:t>
      </w:r>
      <w:proofErr w:type="gramStart"/>
      <w:r w:rsidRPr="001B1843">
        <w:rPr>
          <w:rFonts w:ascii="Times New Roman" w:hAnsi="Times New Roman"/>
          <w:sz w:val="28"/>
          <w:szCs w:val="28"/>
        </w:rPr>
        <w:t>заглавную часть</w:t>
      </w:r>
      <w:proofErr w:type="gramEnd"/>
      <w:r w:rsidRPr="001B1843">
        <w:rPr>
          <w:rFonts w:ascii="Times New Roman" w:hAnsi="Times New Roman"/>
          <w:sz w:val="28"/>
          <w:szCs w:val="28"/>
        </w:rPr>
        <w:t xml:space="preserve"> которой заносят название счёта.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1842"/>
      </w:tblGrid>
      <w:tr w:rsidR="00FB5B1C" w:rsidRPr="001B1843" w:rsidTr="00C24C91">
        <w:tc>
          <w:tcPr>
            <w:tcW w:w="3510" w:type="dxa"/>
            <w:gridSpan w:val="2"/>
            <w:tcBorders>
              <w:top w:val="single" w:sz="4" w:space="0" w:color="auto"/>
              <w:left w:val="nil"/>
              <w:bottom w:val="single" w:sz="4" w:space="0" w:color="auto"/>
              <w:right w:val="nil"/>
            </w:tcBorders>
            <w:vAlign w:val="center"/>
          </w:tcPr>
          <w:p w:rsidR="00FB5B1C" w:rsidRPr="001B1843" w:rsidRDefault="00FB5B1C" w:rsidP="003513A1">
            <w:pPr>
              <w:spacing w:after="0" w:line="240" w:lineRule="auto"/>
              <w:jc w:val="center"/>
              <w:rPr>
                <w:rFonts w:ascii="Times New Roman" w:hAnsi="Times New Roman"/>
                <w:i/>
                <w:sz w:val="28"/>
                <w:szCs w:val="28"/>
              </w:rPr>
            </w:pPr>
            <w:r w:rsidRPr="001B1843">
              <w:rPr>
                <w:rFonts w:ascii="Times New Roman" w:hAnsi="Times New Roman"/>
                <w:i/>
                <w:sz w:val="28"/>
                <w:szCs w:val="28"/>
              </w:rPr>
              <w:t>Название счёта</w:t>
            </w:r>
          </w:p>
        </w:tc>
      </w:tr>
      <w:tr w:rsidR="00FB5B1C" w:rsidRPr="001B1843" w:rsidTr="00C24C91">
        <w:tc>
          <w:tcPr>
            <w:tcW w:w="1668" w:type="dxa"/>
            <w:tcBorders>
              <w:top w:val="single" w:sz="4" w:space="0" w:color="auto"/>
              <w:left w:val="nil"/>
              <w:bottom w:val="nil"/>
            </w:tcBorders>
            <w:vAlign w:val="center"/>
          </w:tcPr>
          <w:p w:rsidR="00FB5B1C" w:rsidRPr="001B1843" w:rsidRDefault="00FB5B1C" w:rsidP="003513A1">
            <w:pPr>
              <w:spacing w:after="0" w:line="240" w:lineRule="auto"/>
              <w:jc w:val="center"/>
              <w:rPr>
                <w:rFonts w:ascii="Times New Roman" w:hAnsi="Times New Roman"/>
                <w:i/>
                <w:sz w:val="28"/>
                <w:szCs w:val="28"/>
              </w:rPr>
            </w:pPr>
            <w:r w:rsidRPr="001B1843">
              <w:rPr>
                <w:rFonts w:ascii="Times New Roman" w:hAnsi="Times New Roman"/>
                <w:i/>
                <w:sz w:val="28"/>
                <w:szCs w:val="28"/>
              </w:rPr>
              <w:t>дебет</w:t>
            </w:r>
          </w:p>
        </w:tc>
        <w:tc>
          <w:tcPr>
            <w:tcW w:w="1842" w:type="dxa"/>
            <w:tcBorders>
              <w:top w:val="single" w:sz="4" w:space="0" w:color="auto"/>
              <w:bottom w:val="nil"/>
              <w:right w:val="nil"/>
            </w:tcBorders>
            <w:vAlign w:val="center"/>
          </w:tcPr>
          <w:p w:rsidR="00FB5B1C" w:rsidRPr="001B1843" w:rsidRDefault="00FB5B1C" w:rsidP="003513A1">
            <w:pPr>
              <w:spacing w:after="0" w:line="240" w:lineRule="auto"/>
              <w:jc w:val="center"/>
              <w:rPr>
                <w:rFonts w:ascii="Times New Roman" w:hAnsi="Times New Roman"/>
                <w:i/>
                <w:sz w:val="28"/>
                <w:szCs w:val="28"/>
              </w:rPr>
            </w:pPr>
            <w:r w:rsidRPr="001B1843">
              <w:rPr>
                <w:rFonts w:ascii="Times New Roman" w:hAnsi="Times New Roman"/>
                <w:i/>
                <w:sz w:val="28"/>
                <w:szCs w:val="28"/>
              </w:rPr>
              <w:t>кредит</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Бухгалтерский счёт включает следующие элементы:</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Название счёта;</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Код (шифр счёта);</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Дебет счёта;</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lastRenderedPageBreak/>
        <w:t>Кредит счёта;</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Сальдо (остаток по счёту): начальное и конечное;</w:t>
      </w:r>
    </w:p>
    <w:p w:rsidR="00FB5B1C" w:rsidRPr="001B1843" w:rsidRDefault="00FB5B1C" w:rsidP="0083455E">
      <w:pPr>
        <w:pStyle w:val="a3"/>
        <w:numPr>
          <w:ilvl w:val="0"/>
          <w:numId w:val="4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Кредитовый и дебетовый оборот по счёту.</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Запись на счетах начинается с отображения </w:t>
      </w:r>
      <w:r w:rsidRPr="001B1843">
        <w:rPr>
          <w:rFonts w:ascii="Times New Roman" w:hAnsi="Times New Roman"/>
          <w:b/>
          <w:i/>
          <w:sz w:val="28"/>
          <w:szCs w:val="28"/>
        </w:rPr>
        <w:t>начального сальдо</w:t>
      </w:r>
      <w:r w:rsidRPr="001B1843">
        <w:rPr>
          <w:rFonts w:ascii="Times New Roman" w:hAnsi="Times New Roman"/>
          <w:sz w:val="28"/>
          <w:szCs w:val="28"/>
        </w:rPr>
        <w:t>. Начальное сальдо по счетам может быть записано либо в левой части (дебетовое сальдо), л</w:t>
      </w:r>
      <w:r w:rsidRPr="001B1843">
        <w:rPr>
          <w:rFonts w:ascii="Times New Roman" w:hAnsi="Times New Roman"/>
          <w:sz w:val="28"/>
          <w:szCs w:val="28"/>
        </w:rPr>
        <w:t>и</w:t>
      </w:r>
      <w:r w:rsidRPr="001B1843">
        <w:rPr>
          <w:rFonts w:ascii="Times New Roman" w:hAnsi="Times New Roman"/>
          <w:sz w:val="28"/>
          <w:szCs w:val="28"/>
        </w:rPr>
        <w:t xml:space="preserve">бо в правой части (кредитовое).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Операции, увеличивающие остаток, записываются на стороне остатка (сал</w:t>
      </w:r>
      <w:r w:rsidRPr="001B1843">
        <w:rPr>
          <w:rFonts w:ascii="Times New Roman" w:hAnsi="Times New Roman"/>
          <w:sz w:val="28"/>
          <w:szCs w:val="28"/>
        </w:rPr>
        <w:t>ь</w:t>
      </w:r>
      <w:r w:rsidRPr="001B1843">
        <w:rPr>
          <w:rFonts w:ascii="Times New Roman" w:hAnsi="Times New Roman"/>
          <w:sz w:val="28"/>
          <w:szCs w:val="28"/>
        </w:rPr>
        <w:t xml:space="preserve">до), уменьшающие остаток – на противоположной стороне.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Если сложить все суммы, записанные по дебету счёта, не включая начальное сальдо, </w:t>
      </w:r>
      <w:proofErr w:type="gramStart"/>
      <w:r w:rsidRPr="001B1843">
        <w:rPr>
          <w:rFonts w:ascii="Times New Roman" w:hAnsi="Times New Roman"/>
          <w:sz w:val="28"/>
          <w:szCs w:val="28"/>
        </w:rPr>
        <w:t xml:space="preserve">получим </w:t>
      </w:r>
      <w:r w:rsidRPr="001B1843">
        <w:rPr>
          <w:rFonts w:ascii="Times New Roman" w:hAnsi="Times New Roman"/>
          <w:b/>
          <w:i/>
          <w:sz w:val="28"/>
          <w:szCs w:val="28"/>
        </w:rPr>
        <w:t>оборот</w:t>
      </w:r>
      <w:proofErr w:type="gramEnd"/>
      <w:r w:rsidRPr="001B1843">
        <w:rPr>
          <w:rFonts w:ascii="Times New Roman" w:hAnsi="Times New Roman"/>
          <w:b/>
          <w:i/>
          <w:sz w:val="28"/>
          <w:szCs w:val="28"/>
        </w:rPr>
        <w:t xml:space="preserve"> по счёту</w:t>
      </w:r>
      <w:r w:rsidRPr="001B1843">
        <w:rPr>
          <w:rFonts w:ascii="Times New Roman" w:hAnsi="Times New Roman"/>
          <w:sz w:val="28"/>
          <w:szCs w:val="28"/>
        </w:rPr>
        <w:t xml:space="preserve">. Итог по дебету счёта называется </w:t>
      </w:r>
      <w:r w:rsidRPr="001B1843">
        <w:rPr>
          <w:rFonts w:ascii="Times New Roman" w:hAnsi="Times New Roman"/>
          <w:b/>
          <w:i/>
          <w:sz w:val="28"/>
          <w:szCs w:val="28"/>
        </w:rPr>
        <w:t>дебетовым оборотом</w:t>
      </w:r>
      <w:r w:rsidRPr="001B1843">
        <w:rPr>
          <w:rFonts w:ascii="Times New Roman" w:hAnsi="Times New Roman"/>
          <w:sz w:val="28"/>
          <w:szCs w:val="28"/>
        </w:rPr>
        <w:t xml:space="preserve">. Итог по кредиту счёту – </w:t>
      </w:r>
      <w:r w:rsidRPr="001B1843">
        <w:rPr>
          <w:rFonts w:ascii="Times New Roman" w:hAnsi="Times New Roman"/>
          <w:b/>
          <w:i/>
          <w:sz w:val="28"/>
          <w:szCs w:val="28"/>
        </w:rPr>
        <w:t>кредитовым оборотом</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 отношению к бухгалтерскому балансу все </w:t>
      </w:r>
      <w:r w:rsidRPr="001B1843">
        <w:rPr>
          <w:rFonts w:ascii="Times New Roman" w:hAnsi="Times New Roman"/>
          <w:b/>
          <w:i/>
          <w:sz w:val="28"/>
          <w:szCs w:val="28"/>
        </w:rPr>
        <w:t>счета подразделяются</w:t>
      </w:r>
      <w:r w:rsidRPr="001B1843">
        <w:rPr>
          <w:rFonts w:ascii="Times New Roman" w:hAnsi="Times New Roman"/>
          <w:sz w:val="28"/>
          <w:szCs w:val="28"/>
        </w:rPr>
        <w:t xml:space="preserve"> </w:t>
      </w:r>
      <w:proofErr w:type="gramStart"/>
      <w:r w:rsidRPr="001B1843">
        <w:rPr>
          <w:rFonts w:ascii="Times New Roman" w:hAnsi="Times New Roman"/>
          <w:sz w:val="28"/>
          <w:szCs w:val="28"/>
        </w:rPr>
        <w:t>на</w:t>
      </w:r>
      <w:proofErr w:type="gramEnd"/>
      <w:r w:rsidRPr="001B1843">
        <w:rPr>
          <w:rFonts w:ascii="Times New Roman" w:hAnsi="Times New Roman"/>
          <w:sz w:val="28"/>
          <w:szCs w:val="28"/>
        </w:rPr>
        <w:t>:</w:t>
      </w:r>
    </w:p>
    <w:p w:rsidR="00FB5B1C" w:rsidRPr="001B1843" w:rsidRDefault="00FB5B1C" w:rsidP="0083455E">
      <w:pPr>
        <w:pStyle w:val="a3"/>
        <w:numPr>
          <w:ilvl w:val="0"/>
          <w:numId w:val="4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Активные счета;</w:t>
      </w:r>
    </w:p>
    <w:p w:rsidR="00FB5B1C" w:rsidRPr="001B1843" w:rsidRDefault="00FB5B1C" w:rsidP="0083455E">
      <w:pPr>
        <w:pStyle w:val="a3"/>
        <w:numPr>
          <w:ilvl w:val="0"/>
          <w:numId w:val="4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Пассивные счета;</w:t>
      </w:r>
    </w:p>
    <w:p w:rsidR="00FB5B1C" w:rsidRPr="001B1843" w:rsidRDefault="00FB5B1C" w:rsidP="0083455E">
      <w:pPr>
        <w:pStyle w:val="a3"/>
        <w:numPr>
          <w:ilvl w:val="0"/>
          <w:numId w:val="4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Активно-пассивные счета.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Структура активного счёта</w:t>
      </w:r>
      <w:r w:rsidRPr="001B1843">
        <w:rPr>
          <w:rFonts w:ascii="Times New Roman" w:hAnsi="Times New Roman"/>
          <w:sz w:val="28"/>
          <w:szCs w:val="28"/>
        </w:rPr>
        <w:t>:</w:t>
      </w:r>
    </w:p>
    <w:p w:rsidR="00FB5B1C" w:rsidRPr="001B1843" w:rsidRDefault="00FB5B1C" w:rsidP="0083455E">
      <w:pPr>
        <w:pStyle w:val="a3"/>
        <w:numPr>
          <w:ilvl w:val="0"/>
          <w:numId w:val="4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Сальдо по активным счетам всегда дебетовое;</w:t>
      </w:r>
    </w:p>
    <w:p w:rsidR="00FB5B1C" w:rsidRPr="001B1843" w:rsidRDefault="00FB5B1C" w:rsidP="0083455E">
      <w:pPr>
        <w:pStyle w:val="a3"/>
        <w:numPr>
          <w:ilvl w:val="0"/>
          <w:numId w:val="4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Увеличение отражается по дебету счёта, уменьшение – по кредиту;</w:t>
      </w:r>
    </w:p>
    <w:p w:rsidR="00FB5B1C" w:rsidRPr="001B1843" w:rsidRDefault="00C47E51" w:rsidP="0083455E">
      <w:pPr>
        <w:pStyle w:val="a3"/>
        <w:numPr>
          <w:ilvl w:val="0"/>
          <w:numId w:val="4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fldChar w:fldCharType="begin"/>
      </w:r>
      <w:r w:rsidR="00FB5B1C" w:rsidRPr="001B1843">
        <w:rPr>
          <w:rFonts w:ascii="Times New Roman" w:hAnsi="Times New Roman"/>
          <w:sz w:val="28"/>
          <w:szCs w:val="28"/>
        </w:rPr>
        <w:instrText xml:space="preserve"> QUOTE </w:instrText>
      </w:r>
      <m:oMath>
        <m:sSub>
          <m:sSubPr>
            <m:ctrlPr>
              <w:rPr>
                <w:rFonts w:ascii="Cambria Math" w:hAnsi="Cambria Math"/>
                <w:i/>
              </w:rPr>
            </m:ctrlPr>
          </m:sSubPr>
          <m:e>
            <m:r>
              <w:rPr>
                <w:rFonts w:ascii="Cambria Math" w:hAnsi="Cambria Math"/>
              </w:rPr>
              <m:t>С</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rPr>
              <m:t>С</m:t>
            </m:r>
          </m:e>
          <m:sub>
            <m:r>
              <w:rPr>
                <w:rFonts w:ascii="Cambria Math" w:hAnsi="Cambria Math"/>
              </w:rPr>
              <m:t>н</m:t>
            </m:r>
          </m:sub>
        </m:sSub>
        <m:r>
          <w:rPr>
            <w:rFonts w:ascii="Cambria Math" w:hAnsi="Cambria Math"/>
          </w:rPr>
          <m:t>+ДО-КО</m:t>
        </m:r>
      </m:oMath>
      <w:r w:rsidR="00FB5B1C" w:rsidRPr="001B1843">
        <w:rPr>
          <w:rFonts w:ascii="Times New Roman" w:hAnsi="Times New Roman"/>
          <w:sz w:val="28"/>
          <w:szCs w:val="28"/>
        </w:rPr>
        <w:instrText xml:space="preserve"> </w:instrText>
      </w:r>
      <w:r w:rsidRPr="001B1843">
        <w:rPr>
          <w:rFonts w:ascii="Times New Roman" w:hAnsi="Times New Roman"/>
          <w:sz w:val="28"/>
          <w:szCs w:val="28"/>
        </w:rPr>
        <w:fldChar w:fldCharType="end"/>
      </w:r>
      <w:r w:rsidR="00FB5B1C" w:rsidRPr="001B1843">
        <w:rPr>
          <w:rFonts w:ascii="Times New Roman" w:hAnsi="Times New Roman"/>
          <w:sz w:val="28"/>
          <w:szCs w:val="28"/>
        </w:rPr>
        <w:t xml:space="preserve"> (сальдо конечное = сальдо начальное + дебетовый оборот - кредитовый оборот).</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К активным счетам относятся:</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01 «Основные средства»,</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04 «</w:t>
      </w:r>
      <w:r w:rsidR="002D18D6">
        <w:rPr>
          <w:rFonts w:ascii="Times New Roman" w:hAnsi="Times New Roman"/>
          <w:sz w:val="28"/>
          <w:szCs w:val="28"/>
        </w:rPr>
        <w:t>Нем</w:t>
      </w:r>
      <w:r w:rsidRPr="001B1843">
        <w:rPr>
          <w:rFonts w:ascii="Times New Roman" w:hAnsi="Times New Roman"/>
          <w:sz w:val="28"/>
          <w:szCs w:val="28"/>
        </w:rPr>
        <w:t>атериальные активы»,</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10 «Материалы»,</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20 «Основное производство»,</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50 «Касса»,</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51 «Расчётны</w:t>
      </w:r>
      <w:r w:rsidR="002D18D6">
        <w:rPr>
          <w:rFonts w:ascii="Times New Roman" w:hAnsi="Times New Roman"/>
          <w:sz w:val="28"/>
          <w:szCs w:val="28"/>
        </w:rPr>
        <w:t>е</w:t>
      </w:r>
      <w:r w:rsidRPr="001B1843">
        <w:rPr>
          <w:rFonts w:ascii="Times New Roman" w:hAnsi="Times New Roman"/>
          <w:sz w:val="28"/>
          <w:szCs w:val="28"/>
        </w:rPr>
        <w:t xml:space="preserve"> сч</w:t>
      </w:r>
      <w:r w:rsidR="002D18D6">
        <w:rPr>
          <w:rFonts w:ascii="Times New Roman" w:hAnsi="Times New Roman"/>
          <w:sz w:val="28"/>
          <w:szCs w:val="28"/>
        </w:rPr>
        <w:t>ета</w:t>
      </w:r>
      <w:r w:rsidRPr="001B1843">
        <w:rPr>
          <w:rFonts w:ascii="Times New Roman" w:hAnsi="Times New Roman"/>
          <w:sz w:val="28"/>
          <w:szCs w:val="28"/>
        </w:rPr>
        <w:t>»,</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52 «Валютн</w:t>
      </w:r>
      <w:r w:rsidR="002D18D6" w:rsidRPr="001B1843">
        <w:rPr>
          <w:rFonts w:ascii="Times New Roman" w:hAnsi="Times New Roman"/>
          <w:sz w:val="28"/>
          <w:szCs w:val="28"/>
        </w:rPr>
        <w:t>ы</w:t>
      </w:r>
      <w:r w:rsidR="002D18D6">
        <w:rPr>
          <w:rFonts w:ascii="Times New Roman" w:hAnsi="Times New Roman"/>
          <w:sz w:val="28"/>
          <w:szCs w:val="28"/>
        </w:rPr>
        <w:t>е</w:t>
      </w:r>
      <w:r w:rsidR="002D18D6" w:rsidRPr="001B1843">
        <w:rPr>
          <w:rFonts w:ascii="Times New Roman" w:hAnsi="Times New Roman"/>
          <w:sz w:val="28"/>
          <w:szCs w:val="28"/>
        </w:rPr>
        <w:t xml:space="preserve"> сч</w:t>
      </w:r>
      <w:r w:rsidR="002D18D6">
        <w:rPr>
          <w:rFonts w:ascii="Times New Roman" w:hAnsi="Times New Roman"/>
          <w:sz w:val="28"/>
          <w:szCs w:val="28"/>
        </w:rPr>
        <w:t>ета</w:t>
      </w:r>
      <w:r w:rsidRPr="001B1843">
        <w:rPr>
          <w:rFonts w:ascii="Times New Roman" w:hAnsi="Times New Roman"/>
          <w:sz w:val="28"/>
          <w:szCs w:val="28"/>
        </w:rPr>
        <w:t>»,</w:t>
      </w:r>
    </w:p>
    <w:p w:rsidR="00FB5B1C" w:rsidRPr="002D18D6" w:rsidRDefault="00FB5B1C" w:rsidP="002D18D6">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57 «</w:t>
      </w:r>
      <w:r w:rsidR="002D18D6">
        <w:rPr>
          <w:rFonts w:ascii="Times New Roman" w:hAnsi="Times New Roman"/>
          <w:sz w:val="28"/>
          <w:szCs w:val="28"/>
        </w:rPr>
        <w:t>Деньги</w:t>
      </w:r>
      <w:r w:rsidRPr="001B1843">
        <w:rPr>
          <w:rFonts w:ascii="Times New Roman" w:hAnsi="Times New Roman"/>
          <w:sz w:val="28"/>
          <w:szCs w:val="28"/>
        </w:rPr>
        <w:t xml:space="preserve"> в пути»,</w:t>
      </w:r>
    </w:p>
    <w:p w:rsidR="00FB5B1C" w:rsidRPr="001B1843" w:rsidRDefault="00FB5B1C" w:rsidP="0083455E">
      <w:pPr>
        <w:pStyle w:val="a3"/>
        <w:numPr>
          <w:ilvl w:val="0"/>
          <w:numId w:val="54"/>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94 «Недостач</w:t>
      </w:r>
      <w:r w:rsidR="002D18D6">
        <w:rPr>
          <w:rFonts w:ascii="Times New Roman" w:hAnsi="Times New Roman"/>
          <w:sz w:val="28"/>
          <w:szCs w:val="28"/>
        </w:rPr>
        <w:t>и</w:t>
      </w:r>
      <w:r w:rsidRPr="001B1843">
        <w:rPr>
          <w:rFonts w:ascii="Times New Roman" w:hAnsi="Times New Roman"/>
          <w:sz w:val="28"/>
          <w:szCs w:val="28"/>
        </w:rPr>
        <w:t xml:space="preserve"> и потер</w:t>
      </w:r>
      <w:r w:rsidR="002D18D6">
        <w:rPr>
          <w:rFonts w:ascii="Times New Roman" w:hAnsi="Times New Roman"/>
          <w:sz w:val="28"/>
          <w:szCs w:val="28"/>
        </w:rPr>
        <w:t>и</w:t>
      </w:r>
      <w:r w:rsidRPr="001B1843">
        <w:rPr>
          <w:rFonts w:ascii="Times New Roman" w:hAnsi="Times New Roman"/>
          <w:sz w:val="28"/>
          <w:szCs w:val="28"/>
        </w:rPr>
        <w:t xml:space="preserve"> </w:t>
      </w:r>
      <w:r w:rsidR="002D18D6">
        <w:rPr>
          <w:rFonts w:ascii="Times New Roman" w:hAnsi="Times New Roman"/>
          <w:sz w:val="28"/>
          <w:szCs w:val="28"/>
        </w:rPr>
        <w:t>от порчи</w:t>
      </w:r>
      <w:r w:rsidRPr="001B1843">
        <w:rPr>
          <w:rFonts w:ascii="Times New Roman" w:hAnsi="Times New Roman"/>
          <w:sz w:val="28"/>
          <w:szCs w:val="28"/>
        </w:rPr>
        <w:t xml:space="preserve"> </w:t>
      </w:r>
      <w:r w:rsidR="002D18D6">
        <w:rPr>
          <w:rFonts w:ascii="Times New Roman" w:hAnsi="Times New Roman"/>
          <w:sz w:val="28"/>
          <w:szCs w:val="28"/>
        </w:rPr>
        <w:t>активов</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Структура пассивного счёта</w:t>
      </w:r>
      <w:r w:rsidRPr="001B1843">
        <w:rPr>
          <w:rFonts w:ascii="Times New Roman" w:hAnsi="Times New Roman"/>
          <w:sz w:val="28"/>
          <w:szCs w:val="28"/>
        </w:rPr>
        <w:t xml:space="preserve"> полностью противоположна структуре акти</w:t>
      </w:r>
      <w:r w:rsidRPr="001B1843">
        <w:rPr>
          <w:rFonts w:ascii="Times New Roman" w:hAnsi="Times New Roman"/>
          <w:sz w:val="28"/>
          <w:szCs w:val="28"/>
        </w:rPr>
        <w:t>в</w:t>
      </w:r>
      <w:r w:rsidRPr="001B1843">
        <w:rPr>
          <w:rFonts w:ascii="Times New Roman" w:hAnsi="Times New Roman"/>
          <w:sz w:val="28"/>
          <w:szCs w:val="28"/>
        </w:rPr>
        <w:t>ного счёта:</w:t>
      </w:r>
    </w:p>
    <w:p w:rsidR="00FB5B1C" w:rsidRPr="001B1843" w:rsidRDefault="00FB5B1C" w:rsidP="0083455E">
      <w:pPr>
        <w:pStyle w:val="a3"/>
        <w:numPr>
          <w:ilvl w:val="0"/>
          <w:numId w:val="49"/>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Сальдо начальное на пассивных счетах записывается по кредиту;</w:t>
      </w:r>
    </w:p>
    <w:p w:rsidR="00FB5B1C" w:rsidRPr="001B1843" w:rsidRDefault="00FB5B1C" w:rsidP="0083455E">
      <w:pPr>
        <w:pStyle w:val="a3"/>
        <w:numPr>
          <w:ilvl w:val="0"/>
          <w:numId w:val="49"/>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Увеличение по кредиту счёта, уменьшение по дебету счёта</w:t>
      </w: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Примеры пассивных счетов:</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80 «Уставный капитал»,</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 xml:space="preserve">82 «Резервный </w:t>
      </w:r>
      <w:r w:rsidR="002D18D6" w:rsidRPr="001B1843">
        <w:rPr>
          <w:rFonts w:ascii="Times New Roman" w:hAnsi="Times New Roman"/>
          <w:sz w:val="28"/>
          <w:szCs w:val="28"/>
        </w:rPr>
        <w:t>капитал</w:t>
      </w:r>
      <w:r w:rsidRPr="001B1843">
        <w:rPr>
          <w:rFonts w:ascii="Times New Roman" w:hAnsi="Times New Roman"/>
          <w:sz w:val="28"/>
          <w:szCs w:val="28"/>
        </w:rPr>
        <w:t>»,</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 xml:space="preserve">83 «Добавочный </w:t>
      </w:r>
      <w:r w:rsidR="002D18D6" w:rsidRPr="001B1843">
        <w:rPr>
          <w:rFonts w:ascii="Times New Roman" w:hAnsi="Times New Roman"/>
          <w:sz w:val="28"/>
          <w:szCs w:val="28"/>
        </w:rPr>
        <w:t>капитал</w:t>
      </w:r>
      <w:r w:rsidRPr="001B1843">
        <w:rPr>
          <w:rFonts w:ascii="Times New Roman" w:hAnsi="Times New Roman"/>
          <w:sz w:val="28"/>
          <w:szCs w:val="28"/>
        </w:rPr>
        <w:t>»,</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86 «Целевое финансирование»,</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66 «Расчеты по краткосрочным кредитам и займам»,</w:t>
      </w:r>
    </w:p>
    <w:p w:rsidR="00FB5B1C" w:rsidRPr="001B1843" w:rsidRDefault="00FB5B1C" w:rsidP="0083455E">
      <w:pPr>
        <w:pStyle w:val="a3"/>
        <w:numPr>
          <w:ilvl w:val="0"/>
          <w:numId w:val="55"/>
        </w:numPr>
        <w:spacing w:after="0" w:line="240" w:lineRule="auto"/>
        <w:ind w:left="0" w:firstLine="330"/>
        <w:jc w:val="both"/>
        <w:rPr>
          <w:rFonts w:ascii="Times New Roman" w:hAnsi="Times New Roman"/>
          <w:sz w:val="28"/>
          <w:szCs w:val="28"/>
        </w:rPr>
      </w:pPr>
      <w:r w:rsidRPr="001B1843">
        <w:rPr>
          <w:rFonts w:ascii="Times New Roman" w:hAnsi="Times New Roman"/>
          <w:sz w:val="28"/>
          <w:szCs w:val="28"/>
        </w:rPr>
        <w:t>67 «Расчеты по долгосрочным кредитам и займам».</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Bdr>
          <w:left w:val="single" w:sz="4" w:space="0" w:color="auto"/>
          <w:between w:val="single" w:sz="4" w:space="1" w:color="auto"/>
        </w:pBdr>
        <w:spacing w:after="0" w:line="240" w:lineRule="auto"/>
        <w:ind w:firstLine="567"/>
        <w:rPr>
          <w:rFonts w:ascii="Times New Roman" w:hAnsi="Times New Roman"/>
          <w:sz w:val="28"/>
          <w:szCs w:val="28"/>
        </w:rPr>
      </w:pPr>
      <w:r w:rsidRPr="001B1843">
        <w:rPr>
          <w:rFonts w:ascii="Times New Roman" w:hAnsi="Times New Roman"/>
          <w:sz w:val="28"/>
          <w:szCs w:val="28"/>
        </w:rPr>
        <w:lastRenderedPageBreak/>
        <w:t>Активный счёт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985"/>
      </w:tblGrid>
      <w:tr w:rsidR="00FB5B1C" w:rsidRPr="001B1843" w:rsidTr="00C24C91">
        <w:tc>
          <w:tcPr>
            <w:tcW w:w="1951" w:type="dxa"/>
            <w:tcBorders>
              <w:lef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Дебет</w:t>
            </w:r>
          </w:p>
        </w:tc>
        <w:tc>
          <w:tcPr>
            <w:tcW w:w="1985" w:type="dxa"/>
            <w:tcBorders>
              <w:righ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Кредит</w:t>
            </w:r>
          </w:p>
        </w:tc>
      </w:tr>
      <w:tr w:rsidR="00FB5B1C" w:rsidRPr="001B1843" w:rsidTr="00C24C91">
        <w:tc>
          <w:tcPr>
            <w:tcW w:w="1951" w:type="dxa"/>
            <w:tcBorders>
              <w:lef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p>
        </w:tc>
        <w:tc>
          <w:tcPr>
            <w:tcW w:w="1985" w:type="dxa"/>
            <w:tcBorders>
              <w:bottom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r w:rsidR="00FB5B1C" w:rsidRPr="001B1843" w:rsidTr="00C24C91">
        <w:tc>
          <w:tcPr>
            <w:tcW w:w="1951" w:type="dxa"/>
            <w:tcBorders>
              <w:left w:val="nil"/>
              <w:bottom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w:t>
            </w:r>
          </w:p>
        </w:tc>
        <w:tc>
          <w:tcPr>
            <w:tcW w:w="1985" w:type="dxa"/>
            <w:tcBorders>
              <w:top w:val="nil"/>
              <w:bottom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sym w:font="Symbol" w:char="F02D"/>
            </w:r>
          </w:p>
        </w:tc>
      </w:tr>
      <w:tr w:rsidR="00FB5B1C" w:rsidRPr="001B1843" w:rsidTr="00C24C91">
        <w:tc>
          <w:tcPr>
            <w:tcW w:w="1951" w:type="dxa"/>
            <w:tcBorders>
              <w:top w:val="nil"/>
              <w:left w:val="nil"/>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985" w:type="dxa"/>
            <w:tcBorders>
              <w:top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r w:rsidR="00FB5B1C" w:rsidRPr="001B1843" w:rsidTr="00C24C91">
        <w:tc>
          <w:tcPr>
            <w:tcW w:w="1951" w:type="dxa"/>
            <w:tcBorders>
              <w:lef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ДО</w:t>
            </w:r>
          </w:p>
        </w:tc>
        <w:tc>
          <w:tcPr>
            <w:tcW w:w="1985" w:type="dxa"/>
            <w:tcBorders>
              <w:righ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КО</w:t>
            </w:r>
          </w:p>
        </w:tc>
      </w:tr>
      <w:tr w:rsidR="00FB5B1C" w:rsidRPr="001B1843" w:rsidTr="00C24C91">
        <w:tc>
          <w:tcPr>
            <w:tcW w:w="1951" w:type="dxa"/>
            <w:tcBorders>
              <w:left w:val="nil"/>
              <w:bottom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К</w:t>
            </w:r>
          </w:p>
        </w:tc>
        <w:tc>
          <w:tcPr>
            <w:tcW w:w="1985" w:type="dxa"/>
            <w:tcBorders>
              <w:bottom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Пассивный счёт</w:t>
      </w:r>
    </w:p>
    <w:tbl>
      <w:tblPr>
        <w:tblW w:w="0" w:type="auto"/>
        <w:tblBorders>
          <w:top w:val="single" w:sz="4" w:space="0" w:color="000000"/>
          <w:insideV w:val="single" w:sz="4" w:space="0" w:color="000000"/>
        </w:tblBorders>
        <w:tblLook w:val="00A0"/>
      </w:tblPr>
      <w:tblGrid>
        <w:gridCol w:w="1951"/>
        <w:gridCol w:w="1985"/>
      </w:tblGrid>
      <w:tr w:rsidR="00FB5B1C" w:rsidRPr="001B1843" w:rsidTr="00C24C91">
        <w:tc>
          <w:tcPr>
            <w:tcW w:w="1951" w:type="dxa"/>
            <w:tcBorders>
              <w:top w:val="single" w:sz="4" w:space="0" w:color="000000"/>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Дебет</w:t>
            </w:r>
          </w:p>
        </w:tc>
        <w:tc>
          <w:tcPr>
            <w:tcW w:w="1985" w:type="dxa"/>
            <w:tcBorders>
              <w:top w:val="single" w:sz="4" w:space="0" w:color="000000"/>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Кредит</w:t>
            </w:r>
          </w:p>
        </w:tc>
      </w:tr>
      <w:tr w:rsidR="00FB5B1C" w:rsidRPr="001B1843" w:rsidTr="00C24C91">
        <w:tc>
          <w:tcPr>
            <w:tcW w:w="1951" w:type="dxa"/>
            <w:tcBorders>
              <w:top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985" w:type="dxa"/>
            <w:tcBorders>
              <w:top w:val="single" w:sz="4" w:space="0" w:color="000000"/>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p>
        </w:tc>
      </w:tr>
      <w:tr w:rsidR="00FB5B1C" w:rsidRPr="001B1843" w:rsidTr="00C24C91">
        <w:tc>
          <w:tcPr>
            <w:tcW w:w="1951"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sym w:font="Symbol" w:char="F02D"/>
            </w:r>
          </w:p>
        </w:tc>
        <w:tc>
          <w:tcPr>
            <w:tcW w:w="1985" w:type="dxa"/>
            <w:tcBorders>
              <w:top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w:t>
            </w:r>
          </w:p>
        </w:tc>
      </w:tr>
      <w:tr w:rsidR="00FB5B1C" w:rsidRPr="001B1843" w:rsidTr="00C24C91">
        <w:tc>
          <w:tcPr>
            <w:tcW w:w="1951" w:type="dxa"/>
            <w:tcBorders>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985" w:type="dxa"/>
            <w:tcBorders>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r>
      <w:tr w:rsidR="00FB5B1C" w:rsidRPr="001B1843" w:rsidTr="00C24C91">
        <w:tc>
          <w:tcPr>
            <w:tcW w:w="1951" w:type="dxa"/>
            <w:tcBorders>
              <w:top w:val="single" w:sz="4" w:space="0" w:color="000000"/>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ДО</w:t>
            </w:r>
          </w:p>
        </w:tc>
        <w:tc>
          <w:tcPr>
            <w:tcW w:w="1985" w:type="dxa"/>
            <w:tcBorders>
              <w:top w:val="single" w:sz="4" w:space="0" w:color="000000"/>
              <w:bottom w:val="single" w:sz="4"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КО</w:t>
            </w:r>
          </w:p>
        </w:tc>
      </w:tr>
      <w:tr w:rsidR="00FB5B1C" w:rsidRPr="001B1843" w:rsidTr="00C24C91">
        <w:tc>
          <w:tcPr>
            <w:tcW w:w="1951" w:type="dxa"/>
            <w:tcBorders>
              <w:top w:val="single" w:sz="4" w:space="0" w:color="000000"/>
              <w:bottom w:val="nil"/>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985" w:type="dxa"/>
            <w:tcBorders>
              <w:top w:val="single" w:sz="4" w:space="0" w:color="000000"/>
              <w:bottom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К</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sz w:val="28"/>
          <w:szCs w:val="28"/>
          <w:u w:val="single"/>
        </w:rPr>
        <w:t>Пример.</w:t>
      </w:r>
      <w:r w:rsidRPr="001B1843">
        <w:rPr>
          <w:rFonts w:ascii="Times New Roman" w:hAnsi="Times New Roman"/>
          <w:sz w:val="28"/>
          <w:szCs w:val="28"/>
        </w:rPr>
        <w:t xml:space="preserve"> Активный счёт</w:t>
      </w:r>
    </w:p>
    <w:p w:rsidR="00FB5B1C" w:rsidRPr="001B1843" w:rsidRDefault="00FB5B1C" w:rsidP="003513A1">
      <w:pPr>
        <w:spacing w:after="0" w:line="240" w:lineRule="auto"/>
        <w:ind w:firstLine="567"/>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417"/>
        <w:gridCol w:w="1418"/>
        <w:gridCol w:w="567"/>
      </w:tblGrid>
      <w:tr w:rsidR="00FB5B1C" w:rsidRPr="001B1843" w:rsidTr="00C24C91">
        <w:tc>
          <w:tcPr>
            <w:tcW w:w="534" w:type="dxa"/>
            <w:tcBorders>
              <w:top w:val="nil"/>
              <w:left w:val="nil"/>
              <w:right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Дт</w:t>
            </w:r>
          </w:p>
        </w:tc>
        <w:tc>
          <w:tcPr>
            <w:tcW w:w="2835" w:type="dxa"/>
            <w:gridSpan w:val="2"/>
            <w:tcBorders>
              <w:top w:val="nil"/>
              <w:left w:val="nil"/>
              <w:right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51 «Расчетный счет»</w:t>
            </w:r>
          </w:p>
        </w:tc>
        <w:tc>
          <w:tcPr>
            <w:tcW w:w="567" w:type="dxa"/>
            <w:tcBorders>
              <w:top w:val="nil"/>
              <w:left w:val="nil"/>
              <w:right w:val="nil"/>
            </w:tcBorders>
            <w:vAlign w:val="center"/>
          </w:tcPr>
          <w:p w:rsidR="00FB5B1C" w:rsidRPr="001B1843" w:rsidRDefault="00FB5B1C" w:rsidP="003513A1">
            <w:pPr>
              <w:spacing w:after="0" w:line="240" w:lineRule="auto"/>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951" w:type="dxa"/>
            <w:gridSpan w:val="2"/>
            <w:tcBorders>
              <w:lef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b/>
                <w:sz w:val="28"/>
                <w:szCs w:val="28"/>
              </w:rPr>
              <w:t>С</w:t>
            </w:r>
            <w:r w:rsidRPr="001B1843">
              <w:rPr>
                <w:rFonts w:ascii="Times New Roman" w:hAnsi="Times New Roman"/>
                <w:b/>
                <w:sz w:val="28"/>
                <w:szCs w:val="28"/>
                <w:vertAlign w:val="subscript"/>
              </w:rPr>
              <w:t>Н</w:t>
            </w:r>
            <w:r w:rsidRPr="001B1843">
              <w:rPr>
                <w:rFonts w:ascii="Times New Roman" w:hAnsi="Times New Roman"/>
                <w:sz w:val="28"/>
                <w:szCs w:val="28"/>
              </w:rPr>
              <w:t xml:space="preserve"> 300</w:t>
            </w:r>
          </w:p>
        </w:tc>
        <w:tc>
          <w:tcPr>
            <w:tcW w:w="1985" w:type="dxa"/>
            <w:gridSpan w:val="2"/>
            <w:tcBorders>
              <w:bottom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r w:rsidR="00FB5B1C" w:rsidRPr="001B1843" w:rsidTr="00C24C91">
        <w:tc>
          <w:tcPr>
            <w:tcW w:w="1951" w:type="dxa"/>
            <w:gridSpan w:val="2"/>
            <w:tcBorders>
              <w:left w:val="nil"/>
              <w:bottom w:val="nil"/>
            </w:tcBorders>
            <w:vAlign w:val="center"/>
          </w:tcPr>
          <w:p w:rsidR="00FB5B1C" w:rsidRPr="001B1843" w:rsidRDefault="00FB5B1C" w:rsidP="003513A1">
            <w:pPr>
              <w:pStyle w:val="a3"/>
              <w:numPr>
                <w:ilvl w:val="0"/>
                <w:numId w:val="46"/>
              </w:numPr>
              <w:tabs>
                <w:tab w:val="left" w:pos="426"/>
              </w:tabs>
              <w:spacing w:after="0" w:line="240" w:lineRule="auto"/>
              <w:ind w:left="0" w:firstLine="0"/>
              <w:jc w:val="both"/>
              <w:rPr>
                <w:rFonts w:ascii="Times New Roman" w:hAnsi="Times New Roman"/>
                <w:sz w:val="28"/>
                <w:szCs w:val="28"/>
              </w:rPr>
            </w:pPr>
            <w:r w:rsidRPr="001B1843">
              <w:rPr>
                <w:rFonts w:ascii="Times New Roman" w:hAnsi="Times New Roman"/>
                <w:sz w:val="28"/>
                <w:szCs w:val="28"/>
              </w:rPr>
              <w:t>500</w:t>
            </w:r>
          </w:p>
        </w:tc>
        <w:tc>
          <w:tcPr>
            <w:tcW w:w="1985" w:type="dxa"/>
            <w:gridSpan w:val="2"/>
            <w:tcBorders>
              <w:top w:val="nil"/>
              <w:bottom w:val="nil"/>
              <w:right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80) 700</w:t>
            </w:r>
          </w:p>
        </w:tc>
      </w:tr>
      <w:tr w:rsidR="00FB5B1C" w:rsidRPr="001B1843" w:rsidTr="00C24C91">
        <w:tc>
          <w:tcPr>
            <w:tcW w:w="1951" w:type="dxa"/>
            <w:gridSpan w:val="2"/>
            <w:tcBorders>
              <w:top w:val="nil"/>
              <w:left w:val="nil"/>
              <w:bottom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15) 800</w:t>
            </w:r>
          </w:p>
        </w:tc>
        <w:tc>
          <w:tcPr>
            <w:tcW w:w="1985" w:type="dxa"/>
            <w:gridSpan w:val="2"/>
            <w:tcBorders>
              <w:top w:val="nil"/>
              <w:bottom w:val="nil"/>
              <w:right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62) 200</w:t>
            </w:r>
          </w:p>
        </w:tc>
      </w:tr>
      <w:tr w:rsidR="00FB5B1C" w:rsidRPr="001B1843" w:rsidTr="00C24C91">
        <w:tc>
          <w:tcPr>
            <w:tcW w:w="1951" w:type="dxa"/>
            <w:gridSpan w:val="2"/>
            <w:tcBorders>
              <w:top w:val="nil"/>
              <w:left w:val="nil"/>
            </w:tcBorders>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25) 50</w:t>
            </w:r>
          </w:p>
        </w:tc>
        <w:tc>
          <w:tcPr>
            <w:tcW w:w="1985" w:type="dxa"/>
            <w:gridSpan w:val="2"/>
            <w:tcBorders>
              <w:top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r w:rsidR="00FB5B1C" w:rsidRPr="001B1843" w:rsidTr="00C24C91">
        <w:tc>
          <w:tcPr>
            <w:tcW w:w="1951" w:type="dxa"/>
            <w:gridSpan w:val="2"/>
            <w:tcBorders>
              <w:lef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1 350</w:t>
            </w:r>
          </w:p>
        </w:tc>
        <w:tc>
          <w:tcPr>
            <w:tcW w:w="1985" w:type="dxa"/>
            <w:gridSpan w:val="2"/>
            <w:tcBorders>
              <w:right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900</w:t>
            </w:r>
          </w:p>
        </w:tc>
      </w:tr>
      <w:tr w:rsidR="00FB5B1C" w:rsidRPr="001B1843" w:rsidTr="00C24C91">
        <w:tc>
          <w:tcPr>
            <w:tcW w:w="1951" w:type="dxa"/>
            <w:gridSpan w:val="2"/>
            <w:tcBorders>
              <w:left w:val="nil"/>
              <w:bottom w:val="nil"/>
            </w:tcBorders>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b/>
                <w:sz w:val="28"/>
                <w:szCs w:val="28"/>
              </w:rPr>
              <w:t>С</w:t>
            </w:r>
            <w:r w:rsidRPr="001B1843">
              <w:rPr>
                <w:rFonts w:ascii="Times New Roman" w:hAnsi="Times New Roman"/>
                <w:b/>
                <w:sz w:val="28"/>
                <w:szCs w:val="28"/>
                <w:vertAlign w:val="subscript"/>
              </w:rPr>
              <w:t>К</w:t>
            </w:r>
            <w:r w:rsidRPr="001B1843">
              <w:rPr>
                <w:rFonts w:ascii="Times New Roman" w:hAnsi="Times New Roman"/>
                <w:sz w:val="28"/>
                <w:szCs w:val="28"/>
              </w:rPr>
              <w:t xml:space="preserve"> = 300+1350 </w:t>
            </w:r>
            <w:r w:rsidRPr="001B1843">
              <w:rPr>
                <w:rFonts w:ascii="Times New Roman" w:hAnsi="Times New Roman"/>
                <w:sz w:val="28"/>
                <w:szCs w:val="28"/>
              </w:rPr>
              <w:sym w:font="Symbol" w:char="F02D"/>
            </w:r>
            <w:r w:rsidRPr="001B1843">
              <w:rPr>
                <w:rFonts w:ascii="Times New Roman" w:hAnsi="Times New Roman"/>
                <w:sz w:val="28"/>
                <w:szCs w:val="28"/>
              </w:rPr>
              <w:t xml:space="preserve"> 900 = 750</w:t>
            </w:r>
          </w:p>
        </w:tc>
        <w:tc>
          <w:tcPr>
            <w:tcW w:w="1985" w:type="dxa"/>
            <w:gridSpan w:val="2"/>
            <w:tcBorders>
              <w:bottom w:val="nil"/>
              <w:right w:val="nil"/>
            </w:tcBorders>
            <w:vAlign w:val="center"/>
          </w:tcPr>
          <w:p w:rsidR="00FB5B1C" w:rsidRPr="001B1843" w:rsidRDefault="00FB5B1C" w:rsidP="003513A1">
            <w:pPr>
              <w:spacing w:after="0" w:line="240" w:lineRule="auto"/>
              <w:jc w:val="center"/>
              <w:rPr>
                <w:rFonts w:ascii="Times New Roman" w:hAnsi="Times New Roman"/>
                <w:sz w:val="28"/>
                <w:szCs w:val="28"/>
              </w:rPr>
            </w:pP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Активно-пассивные счета</w:t>
      </w:r>
      <w:r w:rsidRPr="001B1843">
        <w:rPr>
          <w:rFonts w:ascii="Times New Roman" w:hAnsi="Times New Roman"/>
          <w:sz w:val="28"/>
          <w:szCs w:val="28"/>
        </w:rPr>
        <w:t xml:space="preserve"> – это счета, на которых одновременно могут о</w:t>
      </w:r>
      <w:r w:rsidRPr="001B1843">
        <w:rPr>
          <w:rFonts w:ascii="Times New Roman" w:hAnsi="Times New Roman"/>
          <w:sz w:val="28"/>
          <w:szCs w:val="28"/>
        </w:rPr>
        <w:t>т</w:t>
      </w:r>
      <w:r w:rsidRPr="001B1843">
        <w:rPr>
          <w:rFonts w:ascii="Times New Roman" w:hAnsi="Times New Roman"/>
          <w:sz w:val="28"/>
          <w:szCs w:val="28"/>
        </w:rPr>
        <w:t xml:space="preserve">ражаться активы и источники их формирования.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Активно-пассивные счета бывают 2-х видов</w:t>
      </w:r>
      <w:r w:rsidRPr="001B1843">
        <w:rPr>
          <w:rFonts w:ascii="Times New Roman" w:hAnsi="Times New Roman"/>
          <w:sz w:val="28"/>
          <w:szCs w:val="28"/>
        </w:rPr>
        <w:t>:</w:t>
      </w:r>
    </w:p>
    <w:p w:rsidR="00FB5B1C" w:rsidRPr="001B1843" w:rsidRDefault="00FB5B1C" w:rsidP="0083455E">
      <w:pPr>
        <w:pStyle w:val="a3"/>
        <w:numPr>
          <w:ilvl w:val="0"/>
          <w:numId w:val="50"/>
        </w:numPr>
        <w:tabs>
          <w:tab w:val="left" w:pos="993"/>
        </w:tabs>
        <w:spacing w:after="0" w:line="240" w:lineRule="auto"/>
        <w:ind w:left="0" w:firstLine="220"/>
        <w:jc w:val="both"/>
        <w:rPr>
          <w:rFonts w:ascii="Times New Roman" w:hAnsi="Times New Roman"/>
          <w:sz w:val="28"/>
          <w:szCs w:val="28"/>
        </w:rPr>
      </w:pPr>
      <w:r w:rsidRPr="001B1843">
        <w:rPr>
          <w:rFonts w:ascii="Times New Roman" w:hAnsi="Times New Roman"/>
          <w:i/>
          <w:sz w:val="28"/>
          <w:szCs w:val="28"/>
        </w:rPr>
        <w:t>С односторонним сальдо</w:t>
      </w:r>
      <w:r w:rsidRPr="001B1843">
        <w:rPr>
          <w:rFonts w:ascii="Times New Roman" w:hAnsi="Times New Roman"/>
          <w:sz w:val="28"/>
          <w:szCs w:val="28"/>
        </w:rPr>
        <w:t xml:space="preserve"> (сальдо либо дебетовое, либо кредитовое). Пр</w:t>
      </w:r>
      <w:r w:rsidRPr="001B1843">
        <w:rPr>
          <w:rFonts w:ascii="Times New Roman" w:hAnsi="Times New Roman"/>
          <w:sz w:val="28"/>
          <w:szCs w:val="28"/>
        </w:rPr>
        <w:t>и</w:t>
      </w:r>
      <w:r w:rsidRPr="001B1843">
        <w:rPr>
          <w:rFonts w:ascii="Times New Roman" w:hAnsi="Times New Roman"/>
          <w:sz w:val="28"/>
          <w:szCs w:val="28"/>
        </w:rPr>
        <w:t xml:space="preserve">мер – счёт 99 «Прибыли и убытки». </w:t>
      </w:r>
    </w:p>
    <w:p w:rsidR="00FB5B1C" w:rsidRPr="001B1843" w:rsidRDefault="00FB5B1C" w:rsidP="0083455E">
      <w:pPr>
        <w:pStyle w:val="a3"/>
        <w:numPr>
          <w:ilvl w:val="0"/>
          <w:numId w:val="56"/>
        </w:numPr>
        <w:tabs>
          <w:tab w:val="left" w:pos="993"/>
        </w:tabs>
        <w:spacing w:after="0" w:line="240" w:lineRule="auto"/>
        <w:ind w:left="0" w:firstLine="220"/>
        <w:jc w:val="both"/>
        <w:rPr>
          <w:rFonts w:ascii="Times New Roman" w:hAnsi="Times New Roman"/>
          <w:sz w:val="28"/>
          <w:szCs w:val="28"/>
        </w:rPr>
      </w:pPr>
      <w:r w:rsidRPr="001B1843">
        <w:rPr>
          <w:rFonts w:ascii="Times New Roman" w:hAnsi="Times New Roman"/>
          <w:sz w:val="28"/>
          <w:szCs w:val="28"/>
        </w:rPr>
        <w:t xml:space="preserve">Если кредитовое сальдо – это означает прибыль, </w:t>
      </w:r>
    </w:p>
    <w:p w:rsidR="00FB5B1C" w:rsidRPr="001B1843" w:rsidRDefault="00FB5B1C" w:rsidP="0083455E">
      <w:pPr>
        <w:pStyle w:val="a3"/>
        <w:numPr>
          <w:ilvl w:val="0"/>
          <w:numId w:val="56"/>
        </w:numPr>
        <w:tabs>
          <w:tab w:val="left" w:pos="993"/>
        </w:tabs>
        <w:spacing w:after="0" w:line="240" w:lineRule="auto"/>
        <w:ind w:left="0" w:firstLine="220"/>
        <w:jc w:val="both"/>
        <w:rPr>
          <w:rFonts w:ascii="Times New Roman" w:hAnsi="Times New Roman"/>
          <w:sz w:val="28"/>
          <w:szCs w:val="28"/>
        </w:rPr>
      </w:pPr>
      <w:r w:rsidRPr="001B1843">
        <w:rPr>
          <w:rFonts w:ascii="Times New Roman" w:hAnsi="Times New Roman"/>
          <w:sz w:val="28"/>
          <w:szCs w:val="28"/>
        </w:rPr>
        <w:t xml:space="preserve">если </w:t>
      </w:r>
      <w:proofErr w:type="gramStart"/>
      <w:r w:rsidRPr="001B1843">
        <w:rPr>
          <w:rFonts w:ascii="Times New Roman" w:hAnsi="Times New Roman"/>
          <w:sz w:val="28"/>
          <w:szCs w:val="28"/>
        </w:rPr>
        <w:t>дебетовое</w:t>
      </w:r>
      <w:proofErr w:type="gramEnd"/>
      <w:r w:rsidRPr="001B1843">
        <w:rPr>
          <w:rFonts w:ascii="Times New Roman" w:hAnsi="Times New Roman"/>
          <w:sz w:val="28"/>
          <w:szCs w:val="28"/>
        </w:rPr>
        <w:t xml:space="preserve"> – убыток.</w:t>
      </w:r>
    </w:p>
    <w:p w:rsidR="00FB5B1C" w:rsidRPr="001B1843" w:rsidRDefault="00FB5B1C" w:rsidP="0083455E">
      <w:pPr>
        <w:pStyle w:val="a3"/>
        <w:numPr>
          <w:ilvl w:val="0"/>
          <w:numId w:val="50"/>
        </w:numPr>
        <w:tabs>
          <w:tab w:val="left" w:pos="993"/>
        </w:tabs>
        <w:spacing w:after="0" w:line="240" w:lineRule="auto"/>
        <w:ind w:left="0" w:firstLine="220"/>
        <w:jc w:val="both"/>
        <w:rPr>
          <w:rFonts w:ascii="Times New Roman" w:hAnsi="Times New Roman"/>
          <w:sz w:val="28"/>
          <w:szCs w:val="28"/>
        </w:rPr>
      </w:pPr>
      <w:r w:rsidRPr="001B1843">
        <w:rPr>
          <w:rFonts w:ascii="Times New Roman" w:hAnsi="Times New Roman"/>
          <w:i/>
          <w:sz w:val="28"/>
          <w:szCs w:val="28"/>
        </w:rPr>
        <w:t>Сальдо развёрнутое</w:t>
      </w:r>
      <w:r w:rsidRPr="001B1843">
        <w:rPr>
          <w:rFonts w:ascii="Times New Roman" w:hAnsi="Times New Roman"/>
          <w:sz w:val="28"/>
          <w:szCs w:val="28"/>
        </w:rPr>
        <w:t xml:space="preserve"> (одновременно сальдо и по дебету, и по кредиту). Пример – счёт 76 «Расчёты с разными дебиторами и кредиторами»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Счета бухгалтерского учёта лежат в основе всей системы учёта.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Лука </w:t>
      </w:r>
      <w:proofErr w:type="spellStart"/>
      <w:r w:rsidRPr="001B1843">
        <w:rPr>
          <w:rFonts w:ascii="Times New Roman" w:hAnsi="Times New Roman"/>
          <w:sz w:val="28"/>
          <w:szCs w:val="28"/>
        </w:rPr>
        <w:t>Пачолли</w:t>
      </w:r>
      <w:proofErr w:type="spellEnd"/>
      <w:r w:rsidRPr="001B1843">
        <w:rPr>
          <w:rFonts w:ascii="Times New Roman" w:hAnsi="Times New Roman"/>
          <w:sz w:val="28"/>
          <w:szCs w:val="28"/>
        </w:rPr>
        <w:t xml:space="preserve"> писал: «Счета обеспечивают надлежащий порядок, при уда</w:t>
      </w:r>
      <w:r w:rsidRPr="001B1843">
        <w:rPr>
          <w:rFonts w:ascii="Times New Roman" w:hAnsi="Times New Roman"/>
          <w:sz w:val="28"/>
          <w:szCs w:val="28"/>
        </w:rPr>
        <w:t>ч</w:t>
      </w:r>
      <w:r w:rsidRPr="001B1843">
        <w:rPr>
          <w:rFonts w:ascii="Times New Roman" w:hAnsi="Times New Roman"/>
          <w:sz w:val="28"/>
          <w:szCs w:val="28"/>
        </w:rPr>
        <w:t xml:space="preserve">ном их применении владелец получает сведения </w:t>
      </w:r>
      <w:proofErr w:type="gramStart"/>
      <w:r w:rsidRPr="001B1843">
        <w:rPr>
          <w:rFonts w:ascii="Times New Roman" w:hAnsi="Times New Roman"/>
          <w:sz w:val="28"/>
          <w:szCs w:val="28"/>
        </w:rPr>
        <w:t>о</w:t>
      </w:r>
      <w:proofErr w:type="gramEnd"/>
      <w:r w:rsidRPr="001B1843">
        <w:rPr>
          <w:rFonts w:ascii="Times New Roman" w:hAnsi="Times New Roman"/>
          <w:sz w:val="28"/>
          <w:szCs w:val="28"/>
        </w:rPr>
        <w:t xml:space="preserve"> всех своих делах и о том, идут ли его дела успешно или нет».</w:t>
      </w:r>
    </w:p>
    <w:p w:rsidR="00FB5B1C" w:rsidRPr="001B1843" w:rsidRDefault="00FB5B1C" w:rsidP="003513A1">
      <w:pPr>
        <w:spacing w:after="0" w:line="240" w:lineRule="auto"/>
        <w:ind w:firstLine="567"/>
        <w:rPr>
          <w:rFonts w:ascii="Times New Roman" w:hAnsi="Times New Roman"/>
          <w:sz w:val="28"/>
          <w:szCs w:val="28"/>
          <w:vertAlign w:val="subscript"/>
        </w:rPr>
      </w:pPr>
    </w:p>
    <w:p w:rsidR="00FB5B1C" w:rsidRPr="001B1843" w:rsidRDefault="00FB5B1C" w:rsidP="0083455E">
      <w:pPr>
        <w:pStyle w:val="a3"/>
        <w:numPr>
          <w:ilvl w:val="0"/>
          <w:numId w:val="57"/>
        </w:numPr>
        <w:spacing w:after="0" w:line="240" w:lineRule="auto"/>
        <w:ind w:left="0" w:firstLine="220"/>
        <w:jc w:val="both"/>
        <w:rPr>
          <w:rFonts w:ascii="Times New Roman" w:hAnsi="Times New Roman"/>
          <w:sz w:val="28"/>
          <w:szCs w:val="28"/>
        </w:rPr>
      </w:pPr>
      <w:r w:rsidRPr="001B1843">
        <w:rPr>
          <w:rFonts w:ascii="Times New Roman" w:hAnsi="Times New Roman"/>
          <w:sz w:val="28"/>
          <w:szCs w:val="28"/>
        </w:rPr>
        <w:t>Сальдо может быть дебетовым, кредитовым и нулевым;</w:t>
      </w:r>
    </w:p>
    <w:p w:rsidR="00FB5B1C" w:rsidRPr="001B1843" w:rsidRDefault="00FB5B1C" w:rsidP="0083455E">
      <w:pPr>
        <w:pStyle w:val="a3"/>
        <w:numPr>
          <w:ilvl w:val="0"/>
          <w:numId w:val="57"/>
        </w:numPr>
        <w:spacing w:after="0" w:line="240" w:lineRule="auto"/>
        <w:ind w:left="0" w:firstLine="220"/>
        <w:jc w:val="both"/>
        <w:rPr>
          <w:rFonts w:ascii="Times New Roman" w:hAnsi="Times New Roman"/>
          <w:sz w:val="28"/>
          <w:szCs w:val="28"/>
        </w:rPr>
      </w:pPr>
      <w:r w:rsidRPr="001B1843">
        <w:rPr>
          <w:rFonts w:ascii="Times New Roman" w:hAnsi="Times New Roman"/>
          <w:sz w:val="28"/>
          <w:szCs w:val="28"/>
        </w:rPr>
        <w:lastRenderedPageBreak/>
        <w:t>Сальдо по счету отражает наличие активов и их источников формирования (пассивов), а оборот (дебетовый и кредитовый) – их движение;</w:t>
      </w:r>
    </w:p>
    <w:p w:rsidR="00FB5B1C" w:rsidRPr="001B1843" w:rsidRDefault="00FB5B1C" w:rsidP="0083455E">
      <w:pPr>
        <w:pStyle w:val="a3"/>
        <w:numPr>
          <w:ilvl w:val="0"/>
          <w:numId w:val="57"/>
        </w:numPr>
        <w:spacing w:after="0" w:line="240" w:lineRule="auto"/>
        <w:ind w:left="0" w:firstLine="220"/>
        <w:jc w:val="both"/>
        <w:rPr>
          <w:rFonts w:ascii="Times New Roman" w:hAnsi="Times New Roman"/>
          <w:sz w:val="28"/>
          <w:szCs w:val="28"/>
        </w:rPr>
      </w:pPr>
      <w:r w:rsidRPr="001B1843">
        <w:rPr>
          <w:rFonts w:ascii="Times New Roman" w:hAnsi="Times New Roman"/>
          <w:sz w:val="28"/>
          <w:szCs w:val="28"/>
        </w:rPr>
        <w:t>Счет, не имеющий сальдо, называется закрытым; чтобы открыть счет, нео</w:t>
      </w:r>
      <w:r w:rsidRPr="001B1843">
        <w:rPr>
          <w:rFonts w:ascii="Times New Roman" w:hAnsi="Times New Roman"/>
          <w:sz w:val="28"/>
          <w:szCs w:val="28"/>
        </w:rPr>
        <w:t>б</w:t>
      </w:r>
      <w:r w:rsidRPr="001B1843">
        <w:rPr>
          <w:rFonts w:ascii="Times New Roman" w:hAnsi="Times New Roman"/>
          <w:sz w:val="28"/>
          <w:szCs w:val="28"/>
        </w:rPr>
        <w:t>ходимо записать его сальдо начальное.</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i/>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Двойная запись на счетах и её обоснование</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Первичной единицей бухгалтерского наблюдения являются хозяйственные операции, предварительно зафиксированные в соответствующих документах.</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sz w:val="28"/>
          <w:szCs w:val="28"/>
        </w:rPr>
        <w:t xml:space="preserve">Для отражения хозяйственных операций на счетах бухгалтерского учета применяется особый способ – </w:t>
      </w:r>
      <w:r w:rsidRPr="001B1843">
        <w:rPr>
          <w:rFonts w:ascii="Times New Roman" w:hAnsi="Times New Roman"/>
          <w:b/>
          <w:i/>
          <w:sz w:val="28"/>
          <w:szCs w:val="28"/>
        </w:rPr>
        <w:t>двойная запись.</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Необходимость двойной записи обусловлена тем, что каждая хозяйственная операция вызывает изменение на двух статьях бухгалтерского баланса.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Сущность двойной записи</w:t>
      </w:r>
      <w:r w:rsidRPr="001B1843">
        <w:rPr>
          <w:rFonts w:ascii="Times New Roman" w:hAnsi="Times New Roman"/>
          <w:sz w:val="28"/>
          <w:szCs w:val="28"/>
        </w:rPr>
        <w:t xml:space="preserve"> объясняется строением бухгалтерского баланса.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Назначение двойной записи</w:t>
      </w:r>
      <w:r w:rsidRPr="001B1843">
        <w:rPr>
          <w:rFonts w:ascii="Times New Roman" w:hAnsi="Times New Roman"/>
          <w:sz w:val="28"/>
          <w:szCs w:val="28"/>
        </w:rPr>
        <w:t xml:space="preserve"> состоит в отражении на счетах взаимосвязанных изменений, происходящих с объектами бухгалтерского учета в результате хозя</w:t>
      </w:r>
      <w:r w:rsidRPr="001B1843">
        <w:rPr>
          <w:rFonts w:ascii="Times New Roman" w:hAnsi="Times New Roman"/>
          <w:sz w:val="28"/>
          <w:szCs w:val="28"/>
        </w:rPr>
        <w:t>й</w:t>
      </w:r>
      <w:r w:rsidRPr="001B1843">
        <w:rPr>
          <w:rFonts w:ascii="Times New Roman" w:hAnsi="Times New Roman"/>
          <w:sz w:val="28"/>
          <w:szCs w:val="28"/>
        </w:rPr>
        <w:t>ственных операций.</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Двойная запись</w:t>
      </w:r>
      <w:r w:rsidRPr="001B1843">
        <w:rPr>
          <w:rFonts w:ascii="Times New Roman" w:hAnsi="Times New Roman"/>
          <w:sz w:val="28"/>
          <w:szCs w:val="28"/>
        </w:rPr>
        <w:t xml:space="preserve"> – элемент метода учета, обеспечивающий двойственность отражения каждой хозяйственной операции по дебету и кредиту разных эконом</w:t>
      </w:r>
      <w:r w:rsidRPr="001B1843">
        <w:rPr>
          <w:rFonts w:ascii="Times New Roman" w:hAnsi="Times New Roman"/>
          <w:sz w:val="28"/>
          <w:szCs w:val="28"/>
        </w:rPr>
        <w:t>и</w:t>
      </w:r>
      <w:r w:rsidRPr="001B1843">
        <w:rPr>
          <w:rFonts w:ascii="Times New Roman" w:hAnsi="Times New Roman"/>
          <w:sz w:val="28"/>
          <w:szCs w:val="28"/>
        </w:rPr>
        <w:t>чески связанных счетов.</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Взаимосвязь между счетами, возникающая в результате отражения на них хозяйственных операций при помощи двойной записи, называется </w:t>
      </w:r>
      <w:r w:rsidRPr="001B1843">
        <w:rPr>
          <w:rFonts w:ascii="Times New Roman" w:hAnsi="Times New Roman"/>
          <w:b/>
          <w:i/>
          <w:sz w:val="28"/>
          <w:szCs w:val="28"/>
        </w:rPr>
        <w:t>корреспонде</w:t>
      </w:r>
      <w:r w:rsidRPr="001B1843">
        <w:rPr>
          <w:rFonts w:ascii="Times New Roman" w:hAnsi="Times New Roman"/>
          <w:b/>
          <w:i/>
          <w:sz w:val="28"/>
          <w:szCs w:val="28"/>
        </w:rPr>
        <w:t>н</w:t>
      </w:r>
      <w:r w:rsidRPr="001B1843">
        <w:rPr>
          <w:rFonts w:ascii="Times New Roman" w:hAnsi="Times New Roman"/>
          <w:b/>
          <w:i/>
          <w:sz w:val="28"/>
          <w:szCs w:val="28"/>
        </w:rPr>
        <w:t>цией счетов</w:t>
      </w:r>
      <w:r w:rsidRPr="001B1843">
        <w:rPr>
          <w:rFonts w:ascii="Times New Roman" w:hAnsi="Times New Roman"/>
          <w:sz w:val="28"/>
          <w:szCs w:val="28"/>
        </w:rPr>
        <w:t xml:space="preserve">, а счета – </w:t>
      </w:r>
      <w:r w:rsidRPr="001B1843">
        <w:rPr>
          <w:rFonts w:ascii="Times New Roman" w:hAnsi="Times New Roman"/>
          <w:b/>
          <w:i/>
          <w:sz w:val="28"/>
          <w:szCs w:val="28"/>
        </w:rPr>
        <w:t>корреспондирующими</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Контрольное значение записи состоит в равенстве итоговых записей по деб</w:t>
      </w:r>
      <w:r w:rsidRPr="001B1843">
        <w:rPr>
          <w:rFonts w:ascii="Times New Roman" w:hAnsi="Times New Roman"/>
          <w:sz w:val="28"/>
          <w:szCs w:val="28"/>
        </w:rPr>
        <w:t>е</w:t>
      </w:r>
      <w:r w:rsidRPr="001B1843">
        <w:rPr>
          <w:rFonts w:ascii="Times New Roman" w:hAnsi="Times New Roman"/>
          <w:sz w:val="28"/>
          <w:szCs w:val="28"/>
        </w:rPr>
        <w:t>ту всех счетов и кредиту всех счетов.</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Это является следствием того, что каждая хозяйственная операция фиксир</w:t>
      </w:r>
      <w:r w:rsidRPr="001B1843">
        <w:rPr>
          <w:rFonts w:ascii="Times New Roman" w:hAnsi="Times New Roman"/>
          <w:sz w:val="28"/>
          <w:szCs w:val="28"/>
        </w:rPr>
        <w:t>у</w:t>
      </w:r>
      <w:r w:rsidRPr="001B1843">
        <w:rPr>
          <w:rFonts w:ascii="Times New Roman" w:hAnsi="Times New Roman"/>
          <w:sz w:val="28"/>
          <w:szCs w:val="28"/>
        </w:rPr>
        <w:t>ется по дебету и кредиту счетов в одной и той же сумме.</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Запись операций на корреспондирующих счетах называется:</w:t>
      </w:r>
    </w:p>
    <w:p w:rsidR="00FB5B1C" w:rsidRPr="001B1843" w:rsidRDefault="00FB5B1C" w:rsidP="0083455E">
      <w:pPr>
        <w:pStyle w:val="a3"/>
        <w:numPr>
          <w:ilvl w:val="0"/>
          <w:numId w:val="5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счетной формулой,</w:t>
      </w:r>
    </w:p>
    <w:p w:rsidR="00FB5B1C" w:rsidRPr="001B1843" w:rsidRDefault="00FB5B1C" w:rsidP="0083455E">
      <w:pPr>
        <w:pStyle w:val="a3"/>
        <w:numPr>
          <w:ilvl w:val="0"/>
          <w:numId w:val="5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бухгалтерской записью,</w:t>
      </w:r>
    </w:p>
    <w:p w:rsidR="00FB5B1C" w:rsidRPr="001B1843" w:rsidRDefault="00FB5B1C" w:rsidP="0083455E">
      <w:pPr>
        <w:pStyle w:val="a3"/>
        <w:numPr>
          <w:ilvl w:val="0"/>
          <w:numId w:val="58"/>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бухгалтерской проводкой.</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Двойная запись имеет и познавательное значение, т.к. и корреспонденция счетов позволяет раскрыть содержание операций.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
        <w:gridCol w:w="3932"/>
        <w:gridCol w:w="853"/>
        <w:gridCol w:w="3933"/>
      </w:tblGrid>
      <w:tr w:rsidR="00FB5B1C" w:rsidRPr="001B1843" w:rsidTr="00C24C91">
        <w:tc>
          <w:tcPr>
            <w:tcW w:w="4785" w:type="dxa"/>
            <w:gridSpan w:val="2"/>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Дебет</w:t>
            </w:r>
          </w:p>
        </w:tc>
        <w:tc>
          <w:tcPr>
            <w:tcW w:w="4786" w:type="dxa"/>
            <w:gridSpan w:val="2"/>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Кредит</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 счета</w:t>
            </w:r>
          </w:p>
        </w:tc>
        <w:tc>
          <w:tcPr>
            <w:tcW w:w="393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Название счета</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 счета</w:t>
            </w:r>
          </w:p>
        </w:tc>
        <w:tc>
          <w:tcPr>
            <w:tcW w:w="393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Название счета</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75</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учредителями»</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80</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«Уставный </w:t>
            </w:r>
            <w:r w:rsidR="006A25DD" w:rsidRPr="001B1843">
              <w:rPr>
                <w:rFonts w:ascii="Times New Roman" w:hAnsi="Times New Roman"/>
                <w:sz w:val="28"/>
                <w:szCs w:val="28"/>
              </w:rPr>
              <w:t>капитал</w:t>
            </w:r>
            <w:r w:rsidRPr="001B1843">
              <w:rPr>
                <w:rFonts w:ascii="Times New Roman" w:hAnsi="Times New Roman"/>
                <w:sz w:val="28"/>
                <w:szCs w:val="28"/>
              </w:rPr>
              <w:t>»</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51</w:t>
            </w:r>
          </w:p>
        </w:tc>
        <w:tc>
          <w:tcPr>
            <w:tcW w:w="3932" w:type="dxa"/>
            <w:vAlign w:val="center"/>
          </w:tcPr>
          <w:p w:rsidR="00FB5B1C" w:rsidRPr="001B1843" w:rsidRDefault="00FB5B1C" w:rsidP="006A25DD">
            <w:pPr>
              <w:spacing w:after="0" w:line="240" w:lineRule="auto"/>
              <w:rPr>
                <w:rFonts w:ascii="Times New Roman" w:hAnsi="Times New Roman"/>
                <w:sz w:val="28"/>
                <w:szCs w:val="28"/>
              </w:rPr>
            </w:pPr>
            <w:r w:rsidRPr="001B1843">
              <w:rPr>
                <w:rFonts w:ascii="Times New Roman" w:hAnsi="Times New Roman"/>
                <w:sz w:val="28"/>
                <w:szCs w:val="28"/>
              </w:rPr>
              <w:t>«Расчетн</w:t>
            </w:r>
            <w:r w:rsidR="006A25DD">
              <w:rPr>
                <w:rFonts w:ascii="Times New Roman" w:hAnsi="Times New Roman"/>
                <w:sz w:val="28"/>
                <w:szCs w:val="28"/>
              </w:rPr>
              <w:t>ые счета</w:t>
            </w:r>
            <w:r w:rsidRPr="001B1843">
              <w:rPr>
                <w:rFonts w:ascii="Times New Roman" w:hAnsi="Times New Roman"/>
                <w:sz w:val="28"/>
                <w:szCs w:val="28"/>
              </w:rPr>
              <w:t>»</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75</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учредителями»</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01</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«Основные средства»</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75</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учредителями»</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10</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«Материалы»</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60</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поставщиками и подрядчиками»</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60</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поставщиками и подрядчиками»</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51</w:t>
            </w:r>
          </w:p>
        </w:tc>
        <w:tc>
          <w:tcPr>
            <w:tcW w:w="3933" w:type="dxa"/>
            <w:vAlign w:val="center"/>
          </w:tcPr>
          <w:p w:rsidR="00FB5B1C" w:rsidRPr="001B1843" w:rsidRDefault="00FB5B1C" w:rsidP="006A25DD">
            <w:pPr>
              <w:spacing w:after="0" w:line="240" w:lineRule="auto"/>
              <w:rPr>
                <w:rFonts w:ascii="Times New Roman" w:hAnsi="Times New Roman"/>
                <w:sz w:val="28"/>
                <w:szCs w:val="28"/>
              </w:rPr>
            </w:pPr>
            <w:r w:rsidRPr="001B1843">
              <w:rPr>
                <w:rFonts w:ascii="Times New Roman" w:hAnsi="Times New Roman"/>
                <w:sz w:val="28"/>
                <w:szCs w:val="28"/>
              </w:rPr>
              <w:t>«Расчетны</w:t>
            </w:r>
            <w:r w:rsidR="006A25DD">
              <w:rPr>
                <w:rFonts w:ascii="Times New Roman" w:hAnsi="Times New Roman"/>
                <w:sz w:val="28"/>
                <w:szCs w:val="28"/>
              </w:rPr>
              <w:t>е</w:t>
            </w:r>
            <w:r w:rsidRPr="001B1843">
              <w:rPr>
                <w:rFonts w:ascii="Times New Roman" w:hAnsi="Times New Roman"/>
                <w:sz w:val="28"/>
                <w:szCs w:val="28"/>
              </w:rPr>
              <w:t xml:space="preserve"> счет</w:t>
            </w:r>
            <w:r w:rsidR="006A25DD">
              <w:rPr>
                <w:rFonts w:ascii="Times New Roman" w:hAnsi="Times New Roman"/>
                <w:sz w:val="28"/>
                <w:szCs w:val="28"/>
              </w:rPr>
              <w:t>а</w:t>
            </w:r>
            <w:r w:rsidRPr="001B1843">
              <w:rPr>
                <w:rFonts w:ascii="Times New Roman" w:hAnsi="Times New Roman"/>
                <w:sz w:val="28"/>
                <w:szCs w:val="28"/>
              </w:rPr>
              <w:t>»</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20</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«Основное производство»</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10</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«Материалы»</w:t>
            </w:r>
          </w:p>
        </w:tc>
      </w:tr>
      <w:tr w:rsidR="00FB5B1C" w:rsidRPr="001B1843" w:rsidTr="00C24C91">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20</w:t>
            </w:r>
          </w:p>
        </w:tc>
        <w:tc>
          <w:tcPr>
            <w:tcW w:w="3932"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«Основное производство»</w:t>
            </w:r>
          </w:p>
        </w:tc>
        <w:tc>
          <w:tcPr>
            <w:tcW w:w="853"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70</w:t>
            </w:r>
          </w:p>
        </w:tc>
        <w:tc>
          <w:tcPr>
            <w:tcW w:w="3933"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«Расчеты с персоналом по о</w:t>
            </w:r>
            <w:r w:rsidRPr="001B1843">
              <w:rPr>
                <w:rFonts w:ascii="Times New Roman" w:hAnsi="Times New Roman"/>
                <w:sz w:val="28"/>
                <w:szCs w:val="28"/>
              </w:rPr>
              <w:t>п</w:t>
            </w:r>
            <w:r w:rsidRPr="001B1843">
              <w:rPr>
                <w:rFonts w:ascii="Times New Roman" w:hAnsi="Times New Roman"/>
                <w:sz w:val="28"/>
                <w:szCs w:val="28"/>
              </w:rPr>
              <w:t>лате труда»</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Отражение на счетах бухгалтерского учета хозяйственных операций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4"/>
        <w:gridCol w:w="2586"/>
        <w:gridCol w:w="1914"/>
        <w:gridCol w:w="1914"/>
        <w:gridCol w:w="1915"/>
      </w:tblGrid>
      <w:tr w:rsidR="00FB5B1C" w:rsidRPr="001B1843" w:rsidTr="00C24C91">
        <w:trPr>
          <w:trHeight w:val="323"/>
        </w:trPr>
        <w:tc>
          <w:tcPr>
            <w:tcW w:w="1242" w:type="dxa"/>
            <w:vMerge w:val="restart"/>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 оп</w:t>
            </w:r>
            <w:r w:rsidRPr="001B1843">
              <w:rPr>
                <w:rFonts w:ascii="Times New Roman" w:hAnsi="Times New Roman"/>
                <w:sz w:val="28"/>
                <w:szCs w:val="28"/>
              </w:rPr>
              <w:t>е</w:t>
            </w:r>
            <w:r w:rsidRPr="001B1843">
              <w:rPr>
                <w:rFonts w:ascii="Times New Roman" w:hAnsi="Times New Roman"/>
                <w:sz w:val="28"/>
                <w:szCs w:val="28"/>
              </w:rPr>
              <w:t>рации</w:t>
            </w:r>
          </w:p>
        </w:tc>
        <w:tc>
          <w:tcPr>
            <w:tcW w:w="2586" w:type="dxa"/>
            <w:vMerge w:val="restart"/>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Содержание оп</w:t>
            </w:r>
            <w:r w:rsidRPr="001B1843">
              <w:rPr>
                <w:rFonts w:ascii="Times New Roman" w:hAnsi="Times New Roman"/>
                <w:sz w:val="28"/>
                <w:szCs w:val="28"/>
              </w:rPr>
              <w:t>е</w:t>
            </w:r>
            <w:r w:rsidRPr="001B1843">
              <w:rPr>
                <w:rFonts w:ascii="Times New Roman" w:hAnsi="Times New Roman"/>
                <w:sz w:val="28"/>
                <w:szCs w:val="28"/>
              </w:rPr>
              <w:t>рации</w:t>
            </w:r>
          </w:p>
        </w:tc>
        <w:tc>
          <w:tcPr>
            <w:tcW w:w="3828" w:type="dxa"/>
            <w:gridSpan w:val="2"/>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Корреспонденция счетов</w:t>
            </w:r>
          </w:p>
        </w:tc>
        <w:tc>
          <w:tcPr>
            <w:tcW w:w="1915" w:type="dxa"/>
            <w:vMerge w:val="restart"/>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Сумма, д.е.</w:t>
            </w:r>
          </w:p>
        </w:tc>
      </w:tr>
      <w:tr w:rsidR="00FB5B1C" w:rsidRPr="001B1843" w:rsidTr="00C24C91">
        <w:trPr>
          <w:trHeight w:val="322"/>
        </w:trPr>
        <w:tc>
          <w:tcPr>
            <w:tcW w:w="1242" w:type="dxa"/>
            <w:vMerge/>
          </w:tcPr>
          <w:p w:rsidR="00FB5B1C" w:rsidRPr="001B1843" w:rsidRDefault="00FB5B1C" w:rsidP="003513A1">
            <w:pPr>
              <w:spacing w:after="0" w:line="240" w:lineRule="auto"/>
              <w:rPr>
                <w:rFonts w:ascii="Times New Roman" w:hAnsi="Times New Roman"/>
                <w:sz w:val="28"/>
                <w:szCs w:val="28"/>
              </w:rPr>
            </w:pPr>
          </w:p>
        </w:tc>
        <w:tc>
          <w:tcPr>
            <w:tcW w:w="2586" w:type="dxa"/>
            <w:vMerge/>
          </w:tcPr>
          <w:p w:rsidR="00FB5B1C" w:rsidRPr="001B1843" w:rsidRDefault="00FB5B1C" w:rsidP="003513A1">
            <w:pPr>
              <w:spacing w:after="0" w:line="240" w:lineRule="auto"/>
              <w:rPr>
                <w:rFonts w:ascii="Times New Roman" w:hAnsi="Times New Roman"/>
                <w:sz w:val="28"/>
                <w:szCs w:val="28"/>
              </w:rPr>
            </w:pPr>
          </w:p>
        </w:tc>
        <w:tc>
          <w:tcPr>
            <w:tcW w:w="1914"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Дебет</w:t>
            </w:r>
          </w:p>
        </w:tc>
        <w:tc>
          <w:tcPr>
            <w:tcW w:w="1914"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Кредит</w:t>
            </w:r>
          </w:p>
        </w:tc>
        <w:tc>
          <w:tcPr>
            <w:tcW w:w="1915" w:type="dxa"/>
            <w:vMerge/>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124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w:t>
            </w:r>
          </w:p>
        </w:tc>
        <w:tc>
          <w:tcPr>
            <w:tcW w:w="2586"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Оплачено с расче</w:t>
            </w:r>
            <w:r w:rsidRPr="001B1843">
              <w:rPr>
                <w:rFonts w:ascii="Times New Roman" w:hAnsi="Times New Roman"/>
                <w:sz w:val="28"/>
                <w:szCs w:val="28"/>
              </w:rPr>
              <w:t>т</w:t>
            </w:r>
            <w:r w:rsidRPr="001B1843">
              <w:rPr>
                <w:rFonts w:ascii="Times New Roman" w:hAnsi="Times New Roman"/>
                <w:sz w:val="28"/>
                <w:szCs w:val="28"/>
              </w:rPr>
              <w:t>ного счета поста</w:t>
            </w:r>
            <w:r w:rsidRPr="001B1843">
              <w:rPr>
                <w:rFonts w:ascii="Times New Roman" w:hAnsi="Times New Roman"/>
                <w:sz w:val="28"/>
                <w:szCs w:val="28"/>
              </w:rPr>
              <w:t>в</w:t>
            </w:r>
            <w:r w:rsidRPr="001B1843">
              <w:rPr>
                <w:rFonts w:ascii="Times New Roman" w:hAnsi="Times New Roman"/>
                <w:sz w:val="28"/>
                <w:szCs w:val="28"/>
              </w:rPr>
              <w:t>щикам</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60</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51</w:t>
            </w:r>
          </w:p>
        </w:tc>
        <w:tc>
          <w:tcPr>
            <w:tcW w:w="191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500</w:t>
            </w:r>
          </w:p>
        </w:tc>
      </w:tr>
      <w:tr w:rsidR="00FB5B1C" w:rsidRPr="001B1843" w:rsidTr="00C24C91">
        <w:tc>
          <w:tcPr>
            <w:tcW w:w="124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w:t>
            </w:r>
          </w:p>
        </w:tc>
        <w:tc>
          <w:tcPr>
            <w:tcW w:w="2586"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Получены мат</w:t>
            </w:r>
            <w:r w:rsidRPr="001B1843">
              <w:rPr>
                <w:rFonts w:ascii="Times New Roman" w:hAnsi="Times New Roman"/>
                <w:sz w:val="28"/>
                <w:szCs w:val="28"/>
              </w:rPr>
              <w:t>е</w:t>
            </w:r>
            <w:r w:rsidRPr="001B1843">
              <w:rPr>
                <w:rFonts w:ascii="Times New Roman" w:hAnsi="Times New Roman"/>
                <w:sz w:val="28"/>
                <w:szCs w:val="28"/>
              </w:rPr>
              <w:t>риалы от поста</w:t>
            </w:r>
            <w:r w:rsidRPr="001B1843">
              <w:rPr>
                <w:rFonts w:ascii="Times New Roman" w:hAnsi="Times New Roman"/>
                <w:sz w:val="28"/>
                <w:szCs w:val="28"/>
              </w:rPr>
              <w:t>в</w:t>
            </w:r>
            <w:r w:rsidRPr="001B1843">
              <w:rPr>
                <w:rFonts w:ascii="Times New Roman" w:hAnsi="Times New Roman"/>
                <w:sz w:val="28"/>
                <w:szCs w:val="28"/>
              </w:rPr>
              <w:t>щика</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10</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60</w:t>
            </w:r>
          </w:p>
        </w:tc>
        <w:tc>
          <w:tcPr>
            <w:tcW w:w="191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800</w:t>
            </w:r>
          </w:p>
        </w:tc>
      </w:tr>
      <w:tr w:rsidR="00FB5B1C" w:rsidRPr="001B1843" w:rsidTr="00C24C91">
        <w:tc>
          <w:tcPr>
            <w:tcW w:w="124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3</w:t>
            </w:r>
          </w:p>
        </w:tc>
        <w:tc>
          <w:tcPr>
            <w:tcW w:w="2586"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Оплачено поста</w:t>
            </w:r>
            <w:r w:rsidRPr="001B1843">
              <w:rPr>
                <w:rFonts w:ascii="Times New Roman" w:hAnsi="Times New Roman"/>
                <w:sz w:val="28"/>
                <w:szCs w:val="28"/>
              </w:rPr>
              <w:t>в</w:t>
            </w:r>
            <w:r w:rsidRPr="001B1843">
              <w:rPr>
                <w:rFonts w:ascii="Times New Roman" w:hAnsi="Times New Roman"/>
                <w:sz w:val="28"/>
                <w:szCs w:val="28"/>
              </w:rPr>
              <w:t>щику за счет ссуды банка</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60</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66</w:t>
            </w:r>
          </w:p>
        </w:tc>
        <w:tc>
          <w:tcPr>
            <w:tcW w:w="191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300</w:t>
            </w:r>
          </w:p>
        </w:tc>
      </w:tr>
      <w:tr w:rsidR="00FB5B1C" w:rsidRPr="001B1843" w:rsidTr="00C24C91">
        <w:tc>
          <w:tcPr>
            <w:tcW w:w="124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4</w:t>
            </w:r>
          </w:p>
        </w:tc>
        <w:tc>
          <w:tcPr>
            <w:tcW w:w="2586"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Получены дене</w:t>
            </w:r>
            <w:r w:rsidRPr="001B1843">
              <w:rPr>
                <w:rFonts w:ascii="Times New Roman" w:hAnsi="Times New Roman"/>
                <w:sz w:val="28"/>
                <w:szCs w:val="28"/>
              </w:rPr>
              <w:t>ж</w:t>
            </w:r>
            <w:r w:rsidRPr="001B1843">
              <w:rPr>
                <w:rFonts w:ascii="Times New Roman" w:hAnsi="Times New Roman"/>
                <w:sz w:val="28"/>
                <w:szCs w:val="28"/>
              </w:rPr>
              <w:t>ные средства в ка</w:t>
            </w:r>
            <w:r w:rsidRPr="001B1843">
              <w:rPr>
                <w:rFonts w:ascii="Times New Roman" w:hAnsi="Times New Roman"/>
                <w:sz w:val="28"/>
                <w:szCs w:val="28"/>
              </w:rPr>
              <w:t>с</w:t>
            </w:r>
            <w:r w:rsidRPr="001B1843">
              <w:rPr>
                <w:rFonts w:ascii="Times New Roman" w:hAnsi="Times New Roman"/>
                <w:sz w:val="28"/>
                <w:szCs w:val="28"/>
              </w:rPr>
              <w:t>су с расчетного счета</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50</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51</w:t>
            </w:r>
          </w:p>
        </w:tc>
        <w:tc>
          <w:tcPr>
            <w:tcW w:w="191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200</w:t>
            </w:r>
          </w:p>
        </w:tc>
      </w:tr>
      <w:tr w:rsidR="00FB5B1C" w:rsidRPr="001B1843" w:rsidTr="00C24C91">
        <w:tc>
          <w:tcPr>
            <w:tcW w:w="1242"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w:t>
            </w:r>
          </w:p>
        </w:tc>
        <w:tc>
          <w:tcPr>
            <w:tcW w:w="2586"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Выдана заработная плата работникам из кассы</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70</w:t>
            </w:r>
          </w:p>
        </w:tc>
        <w:tc>
          <w:tcPr>
            <w:tcW w:w="191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50</w:t>
            </w:r>
          </w:p>
        </w:tc>
        <w:tc>
          <w:tcPr>
            <w:tcW w:w="191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190</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83455E">
      <w:pPr>
        <w:pStyle w:val="a3"/>
        <w:numPr>
          <w:ilvl w:val="0"/>
          <w:numId w:val="5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Согласно данным счетов бухгалтерского учета (сальдо на конец месяца) о</w:t>
      </w:r>
      <w:r w:rsidRPr="001B1843">
        <w:rPr>
          <w:rFonts w:ascii="Times New Roman" w:hAnsi="Times New Roman"/>
          <w:sz w:val="28"/>
          <w:szCs w:val="28"/>
        </w:rPr>
        <w:t>т</w:t>
      </w:r>
      <w:r w:rsidRPr="001B1843">
        <w:rPr>
          <w:rFonts w:ascii="Times New Roman" w:hAnsi="Times New Roman"/>
          <w:sz w:val="28"/>
          <w:szCs w:val="28"/>
        </w:rPr>
        <w:t>крыть счета на начало месяца;</w:t>
      </w:r>
    </w:p>
    <w:p w:rsidR="00FB5B1C" w:rsidRPr="001B1843" w:rsidRDefault="00FB5B1C" w:rsidP="0083455E">
      <w:pPr>
        <w:pStyle w:val="a3"/>
        <w:numPr>
          <w:ilvl w:val="0"/>
          <w:numId w:val="5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Зарегистрировать хозяйственные операции на счетах (разноска по счетам);</w:t>
      </w:r>
    </w:p>
    <w:p w:rsidR="00FB5B1C" w:rsidRPr="001B1843" w:rsidRDefault="00FB5B1C" w:rsidP="0083455E">
      <w:pPr>
        <w:pStyle w:val="a3"/>
        <w:numPr>
          <w:ilvl w:val="0"/>
          <w:numId w:val="5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Подсчитать обороты по счетам;</w:t>
      </w:r>
    </w:p>
    <w:p w:rsidR="00FB5B1C" w:rsidRPr="001B1843" w:rsidRDefault="00FB5B1C" w:rsidP="0083455E">
      <w:pPr>
        <w:pStyle w:val="a3"/>
        <w:numPr>
          <w:ilvl w:val="0"/>
          <w:numId w:val="5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Определить сальдо на конец месяца.</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both"/>
        <w:rPr>
          <w:rFonts w:ascii="Times New Roman" w:hAnsi="Times New Roman"/>
          <w:b/>
          <w:sz w:val="28"/>
          <w:szCs w:val="28"/>
          <w:u w:val="single"/>
        </w:rPr>
      </w:pPr>
      <w:r w:rsidRPr="001B1843">
        <w:rPr>
          <w:rFonts w:ascii="Times New Roman" w:hAnsi="Times New Roman"/>
          <w:b/>
          <w:sz w:val="28"/>
          <w:szCs w:val="28"/>
          <w:u w:val="single"/>
        </w:rPr>
        <w:t>Счета синтетического и аналитического учёта и их взаимосвязь</w:t>
      </w: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Структура информации бухгалтерского учета подразделяется на два разряда:</w:t>
      </w:r>
    </w:p>
    <w:p w:rsidR="00FB5B1C" w:rsidRPr="001B1843" w:rsidRDefault="00FB5B1C" w:rsidP="0083455E">
      <w:pPr>
        <w:pStyle w:val="a3"/>
        <w:numPr>
          <w:ilvl w:val="0"/>
          <w:numId w:val="6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горизонтальный;</w:t>
      </w:r>
    </w:p>
    <w:p w:rsidR="00FB5B1C" w:rsidRPr="001B1843" w:rsidRDefault="00FB5B1C" w:rsidP="0083455E">
      <w:pPr>
        <w:pStyle w:val="a3"/>
        <w:numPr>
          <w:ilvl w:val="0"/>
          <w:numId w:val="6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вертикальный.</w:t>
      </w:r>
    </w:p>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i/>
          <w:sz w:val="28"/>
          <w:szCs w:val="28"/>
        </w:rPr>
        <w:t>Горизонтальные связи</w:t>
      </w:r>
      <w:r w:rsidRPr="001B1843">
        <w:rPr>
          <w:rFonts w:ascii="Times New Roman" w:hAnsi="Times New Roman"/>
          <w:sz w:val="28"/>
          <w:szCs w:val="28"/>
        </w:rPr>
        <w:t xml:space="preserve"> проявляются через корреспонденцию счетов, вызва</w:t>
      </w:r>
      <w:r w:rsidRPr="001B1843">
        <w:rPr>
          <w:rFonts w:ascii="Times New Roman" w:hAnsi="Times New Roman"/>
          <w:sz w:val="28"/>
          <w:szCs w:val="28"/>
        </w:rPr>
        <w:t>н</w:t>
      </w:r>
      <w:r w:rsidRPr="001B1843">
        <w:rPr>
          <w:rFonts w:ascii="Times New Roman" w:hAnsi="Times New Roman"/>
          <w:sz w:val="28"/>
          <w:szCs w:val="28"/>
        </w:rPr>
        <w:t xml:space="preserve">ные двойной записью. </w:t>
      </w:r>
      <w:r w:rsidRPr="001B1843">
        <w:rPr>
          <w:rFonts w:ascii="Times New Roman" w:hAnsi="Times New Roman"/>
          <w:i/>
          <w:sz w:val="28"/>
          <w:szCs w:val="28"/>
        </w:rPr>
        <w:t>Вертикальные связи</w:t>
      </w:r>
      <w:r w:rsidRPr="001B1843">
        <w:rPr>
          <w:rFonts w:ascii="Times New Roman" w:hAnsi="Times New Roman"/>
          <w:sz w:val="28"/>
          <w:szCs w:val="28"/>
        </w:rPr>
        <w:t xml:space="preserve"> выражены в соподчинении информ</w:t>
      </w:r>
      <w:r w:rsidRPr="001B1843">
        <w:rPr>
          <w:rFonts w:ascii="Times New Roman" w:hAnsi="Times New Roman"/>
          <w:sz w:val="28"/>
          <w:szCs w:val="28"/>
        </w:rPr>
        <w:t>а</w:t>
      </w:r>
      <w:r w:rsidRPr="001B1843">
        <w:rPr>
          <w:rFonts w:ascii="Times New Roman" w:hAnsi="Times New Roman"/>
          <w:sz w:val="28"/>
          <w:szCs w:val="28"/>
        </w:rPr>
        <w:t>ционных уровней синтетического и аналитического учета, синтетических и ан</w:t>
      </w:r>
      <w:r w:rsidRPr="001B1843">
        <w:rPr>
          <w:rFonts w:ascii="Times New Roman" w:hAnsi="Times New Roman"/>
          <w:sz w:val="28"/>
          <w:szCs w:val="28"/>
        </w:rPr>
        <w:t>а</w:t>
      </w:r>
      <w:r w:rsidRPr="001B1843">
        <w:rPr>
          <w:rFonts w:ascii="Times New Roman" w:hAnsi="Times New Roman"/>
          <w:sz w:val="28"/>
          <w:szCs w:val="28"/>
        </w:rPr>
        <w:t>литических счетов.</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Показатели синтетического учета составляют основу отчетности организации перед собственником, государством и его органами.</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Все показатели синтетического учета ведутся в стоимостном измерителе, к</w:t>
      </w:r>
      <w:r w:rsidRPr="001B1843">
        <w:rPr>
          <w:rFonts w:ascii="Times New Roman" w:hAnsi="Times New Roman"/>
          <w:sz w:val="28"/>
          <w:szCs w:val="28"/>
        </w:rPr>
        <w:t>о</w:t>
      </w:r>
      <w:r w:rsidRPr="001B1843">
        <w:rPr>
          <w:rFonts w:ascii="Times New Roman" w:hAnsi="Times New Roman"/>
          <w:sz w:val="28"/>
          <w:szCs w:val="28"/>
        </w:rPr>
        <w:t>торый дает возможность получать обобщенные синтезированные данные любого уровня.</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Для управления хозяйственно-финансовой деятельностью руководству нео</w:t>
      </w:r>
      <w:r w:rsidRPr="001B1843">
        <w:rPr>
          <w:rFonts w:ascii="Times New Roman" w:hAnsi="Times New Roman"/>
          <w:sz w:val="28"/>
          <w:szCs w:val="28"/>
        </w:rPr>
        <w:t>б</w:t>
      </w:r>
      <w:r w:rsidRPr="001B1843">
        <w:rPr>
          <w:rFonts w:ascii="Times New Roman" w:hAnsi="Times New Roman"/>
          <w:sz w:val="28"/>
          <w:szCs w:val="28"/>
        </w:rPr>
        <w:t>ходима не только общая, но и конкретная детализированная информация.</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Детализированная подробная информация о хозяйственных операциях дается при помощи аналитического учета на аналитических счетах.</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lastRenderedPageBreak/>
        <w:t>Синтетический и аналитический учет существую параллельно друг с другом. Но между синтетическими и аналитическими счетами существует взаимосвязь.</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Взаимосвязь между синтетическими и аналитическими счетами:</w:t>
      </w:r>
    </w:p>
    <w:p w:rsidR="00FB5B1C" w:rsidRPr="001B1843" w:rsidRDefault="00FB5B1C" w:rsidP="0083455E">
      <w:pPr>
        <w:pStyle w:val="a3"/>
        <w:numPr>
          <w:ilvl w:val="0"/>
          <w:numId w:val="6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Если синтетический счет по своей структуре активный, то и все анал</w:t>
      </w:r>
      <w:r w:rsidRPr="001B1843">
        <w:rPr>
          <w:rFonts w:ascii="Times New Roman" w:hAnsi="Times New Roman"/>
          <w:sz w:val="28"/>
          <w:szCs w:val="28"/>
        </w:rPr>
        <w:t>и</w:t>
      </w:r>
      <w:r w:rsidRPr="001B1843">
        <w:rPr>
          <w:rFonts w:ascii="Times New Roman" w:hAnsi="Times New Roman"/>
          <w:sz w:val="28"/>
          <w:szCs w:val="28"/>
        </w:rPr>
        <w:t>тические счета, открытые к этому счету, являются активными;</w:t>
      </w:r>
    </w:p>
    <w:p w:rsidR="00FB5B1C" w:rsidRPr="001B1843" w:rsidRDefault="00FB5B1C" w:rsidP="0083455E">
      <w:pPr>
        <w:pStyle w:val="a3"/>
        <w:numPr>
          <w:ilvl w:val="0"/>
          <w:numId w:val="6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Сальдо по синтетическому счету равно сумме всех сальдо по аналитич</w:t>
      </w:r>
      <w:r w:rsidRPr="001B1843">
        <w:rPr>
          <w:rFonts w:ascii="Times New Roman" w:hAnsi="Times New Roman"/>
          <w:sz w:val="28"/>
          <w:szCs w:val="28"/>
        </w:rPr>
        <w:t>е</w:t>
      </w:r>
      <w:r w:rsidRPr="001B1843">
        <w:rPr>
          <w:rFonts w:ascii="Times New Roman" w:hAnsi="Times New Roman"/>
          <w:sz w:val="28"/>
          <w:szCs w:val="28"/>
        </w:rPr>
        <w:t>ским счетам;</w:t>
      </w:r>
    </w:p>
    <w:p w:rsidR="00FB5B1C" w:rsidRPr="001B1843" w:rsidRDefault="00FB5B1C" w:rsidP="0083455E">
      <w:pPr>
        <w:pStyle w:val="a3"/>
        <w:numPr>
          <w:ilvl w:val="0"/>
          <w:numId w:val="6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Обороты по дебету и кредиту синтетического счета должны быть равны сумме оборотов по аналитическим счетам.</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Вышеназванные два равенства объясняются тем, что аналитические счета о</w:t>
      </w:r>
      <w:r w:rsidRPr="001B1843">
        <w:rPr>
          <w:rFonts w:ascii="Times New Roman" w:hAnsi="Times New Roman"/>
          <w:sz w:val="28"/>
          <w:szCs w:val="28"/>
        </w:rPr>
        <w:t>т</w:t>
      </w:r>
      <w:r w:rsidRPr="001B1843">
        <w:rPr>
          <w:rFonts w:ascii="Times New Roman" w:hAnsi="Times New Roman"/>
          <w:sz w:val="28"/>
          <w:szCs w:val="28"/>
        </w:rPr>
        <w:t>ражают информацию, имеющуюся на счетах синтетического учета, только в дет</w:t>
      </w:r>
      <w:r w:rsidRPr="001B1843">
        <w:rPr>
          <w:rFonts w:ascii="Times New Roman" w:hAnsi="Times New Roman"/>
          <w:sz w:val="28"/>
          <w:szCs w:val="28"/>
        </w:rPr>
        <w:t>а</w:t>
      </w:r>
      <w:r w:rsidRPr="001B1843">
        <w:rPr>
          <w:rFonts w:ascii="Times New Roman" w:hAnsi="Times New Roman"/>
          <w:sz w:val="28"/>
          <w:szCs w:val="28"/>
        </w:rPr>
        <w:t>лизированном разрезе по определенным признакам.</w:t>
      </w:r>
    </w:p>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b/>
          <w:sz w:val="28"/>
          <w:szCs w:val="28"/>
          <w:u w:val="single"/>
        </w:rPr>
      </w:pPr>
      <w:r w:rsidRPr="001B1843">
        <w:rPr>
          <w:rFonts w:ascii="Times New Roman" w:hAnsi="Times New Roman"/>
          <w:b/>
          <w:sz w:val="28"/>
          <w:szCs w:val="28"/>
          <w:u w:val="single"/>
        </w:rPr>
        <w:t>Пример.</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 xml:space="preserve"> Синтетический счет 20 «Основное производство»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609"/>
        <w:gridCol w:w="608"/>
        <w:gridCol w:w="1218"/>
      </w:tblGrid>
      <w:tr w:rsidR="00FB5B1C" w:rsidRPr="001B1843" w:rsidTr="00C24C91">
        <w:tc>
          <w:tcPr>
            <w:tcW w:w="1217"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217"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20</w:t>
            </w:r>
          </w:p>
        </w:tc>
        <w:tc>
          <w:tcPr>
            <w:tcW w:w="1218"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826" w:type="dxa"/>
            <w:gridSpan w:val="2"/>
            <w:tcBorders>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r w:rsidRPr="001B1843">
              <w:rPr>
                <w:rFonts w:ascii="Times New Roman" w:hAnsi="Times New Roman"/>
                <w:sz w:val="28"/>
                <w:szCs w:val="28"/>
              </w:rPr>
              <w:t xml:space="preserve"> 1 500</w:t>
            </w: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2000</w:t>
            </w:r>
          </w:p>
        </w:tc>
        <w:tc>
          <w:tcPr>
            <w:tcW w:w="1826"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2 000</w:t>
            </w:r>
          </w:p>
        </w:tc>
        <w:tc>
          <w:tcPr>
            <w:tcW w:w="1826"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3 200</w:t>
            </w: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 xml:space="preserve">К </w:t>
            </w:r>
            <w:r w:rsidRPr="001B1843">
              <w:rPr>
                <w:rFonts w:ascii="Times New Roman" w:hAnsi="Times New Roman"/>
                <w:sz w:val="28"/>
                <w:szCs w:val="28"/>
              </w:rPr>
              <w:t>300</w:t>
            </w: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Аналитические счета к счету 20 по видам продукции</w:t>
      </w:r>
      <w:proofErr w:type="gramStart"/>
      <w:r w:rsidRPr="001B1843">
        <w:rPr>
          <w:rFonts w:ascii="Times New Roman" w:hAnsi="Times New Roman"/>
          <w:sz w:val="28"/>
          <w:szCs w:val="28"/>
        </w:rPr>
        <w:t xml:space="preserve"> А</w:t>
      </w:r>
      <w:proofErr w:type="gramEnd"/>
      <w:r w:rsidRPr="001B1843">
        <w:rPr>
          <w:rFonts w:ascii="Times New Roman" w:hAnsi="Times New Roman"/>
          <w:sz w:val="28"/>
          <w:szCs w:val="28"/>
        </w:rPr>
        <w:t xml:space="preserve"> и 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609"/>
        <w:gridCol w:w="608"/>
        <w:gridCol w:w="1218"/>
        <w:gridCol w:w="425"/>
        <w:gridCol w:w="1134"/>
        <w:gridCol w:w="567"/>
        <w:gridCol w:w="567"/>
        <w:gridCol w:w="1134"/>
      </w:tblGrid>
      <w:tr w:rsidR="00FB5B1C" w:rsidRPr="001B1843" w:rsidTr="00C24C91">
        <w:tc>
          <w:tcPr>
            <w:tcW w:w="1217"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217"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20А</w:t>
            </w:r>
          </w:p>
        </w:tc>
        <w:tc>
          <w:tcPr>
            <w:tcW w:w="1218"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134"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134"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20Б</w:t>
            </w:r>
          </w:p>
        </w:tc>
        <w:tc>
          <w:tcPr>
            <w:tcW w:w="1134"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826" w:type="dxa"/>
            <w:gridSpan w:val="2"/>
            <w:tcBorders>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r w:rsidRPr="001B1843">
              <w:rPr>
                <w:rFonts w:ascii="Times New Roman" w:hAnsi="Times New Roman"/>
                <w:sz w:val="28"/>
                <w:szCs w:val="28"/>
              </w:rPr>
              <w:t xml:space="preserve"> 1 000</w:t>
            </w: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r w:rsidRPr="001B1843">
              <w:rPr>
                <w:rFonts w:ascii="Times New Roman" w:hAnsi="Times New Roman"/>
                <w:sz w:val="28"/>
                <w:szCs w:val="28"/>
              </w:rPr>
              <w:t xml:space="preserve"> 500</w:t>
            </w: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1 300</w:t>
            </w:r>
          </w:p>
        </w:tc>
        <w:tc>
          <w:tcPr>
            <w:tcW w:w="1826"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700</w:t>
            </w:r>
          </w:p>
        </w:tc>
        <w:tc>
          <w:tcPr>
            <w:tcW w:w="1701"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1 300</w:t>
            </w:r>
          </w:p>
        </w:tc>
        <w:tc>
          <w:tcPr>
            <w:tcW w:w="1826"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2 100</w:t>
            </w:r>
          </w:p>
        </w:tc>
        <w:tc>
          <w:tcPr>
            <w:tcW w:w="425" w:type="dxa"/>
            <w:tcBorders>
              <w:top w:val="nil"/>
              <w:left w:val="nil"/>
              <w:bottom w:val="nil"/>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700</w:t>
            </w:r>
          </w:p>
        </w:tc>
        <w:tc>
          <w:tcPr>
            <w:tcW w:w="1701"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1 100</w:t>
            </w: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К</w:t>
            </w:r>
            <w:r w:rsidRPr="001B1843">
              <w:rPr>
                <w:rFonts w:ascii="Times New Roman" w:hAnsi="Times New Roman"/>
                <w:sz w:val="28"/>
                <w:szCs w:val="28"/>
              </w:rPr>
              <w:t xml:space="preserve"> 200</w:t>
            </w: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К</w:t>
            </w:r>
            <w:r w:rsidRPr="001B1843">
              <w:rPr>
                <w:rFonts w:ascii="Times New Roman" w:hAnsi="Times New Roman"/>
                <w:sz w:val="28"/>
                <w:szCs w:val="28"/>
              </w:rPr>
              <w:t xml:space="preserve"> 100</w:t>
            </w: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Обобщение данных синтетического и аналитического учёта</w:t>
      </w: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процессе учетной регистрации разнородных хозяйственных операций и</w:t>
      </w:r>
      <w:r w:rsidRPr="001B1843">
        <w:rPr>
          <w:rFonts w:ascii="Times New Roman" w:hAnsi="Times New Roman"/>
          <w:sz w:val="28"/>
          <w:szCs w:val="28"/>
        </w:rPr>
        <w:t>с</w:t>
      </w:r>
      <w:r w:rsidRPr="001B1843">
        <w:rPr>
          <w:rFonts w:ascii="Times New Roman" w:hAnsi="Times New Roman"/>
          <w:sz w:val="28"/>
          <w:szCs w:val="28"/>
        </w:rPr>
        <w:t>пользуется значительное количество синтетического и аналитического учета. З</w:t>
      </w:r>
      <w:r w:rsidRPr="001B1843">
        <w:rPr>
          <w:rFonts w:ascii="Times New Roman" w:hAnsi="Times New Roman"/>
          <w:sz w:val="28"/>
          <w:szCs w:val="28"/>
        </w:rPr>
        <w:t>а</w:t>
      </w:r>
      <w:r w:rsidRPr="001B1843">
        <w:rPr>
          <w:rFonts w:ascii="Times New Roman" w:hAnsi="Times New Roman"/>
          <w:sz w:val="28"/>
          <w:szCs w:val="28"/>
        </w:rPr>
        <w:t>пись хозяйственных операций на счетах бухгалтерского учета производится еж</w:t>
      </w:r>
      <w:r w:rsidRPr="001B1843">
        <w:rPr>
          <w:rFonts w:ascii="Times New Roman" w:hAnsi="Times New Roman"/>
          <w:sz w:val="28"/>
          <w:szCs w:val="28"/>
        </w:rPr>
        <w:t>е</w:t>
      </w:r>
      <w:r w:rsidRPr="001B1843">
        <w:rPr>
          <w:rFonts w:ascii="Times New Roman" w:hAnsi="Times New Roman"/>
          <w:sz w:val="28"/>
          <w:szCs w:val="28"/>
        </w:rPr>
        <w:t xml:space="preserve">дневно по мере совершения хозяйственных операций. Поэтому </w:t>
      </w:r>
      <w:r w:rsidRPr="001B1843">
        <w:rPr>
          <w:rFonts w:ascii="Times New Roman" w:hAnsi="Times New Roman"/>
          <w:i/>
          <w:sz w:val="28"/>
          <w:szCs w:val="28"/>
        </w:rPr>
        <w:t>учет в течение месяца</w:t>
      </w:r>
      <w:r w:rsidRPr="001B1843">
        <w:rPr>
          <w:rFonts w:ascii="Times New Roman" w:hAnsi="Times New Roman"/>
          <w:sz w:val="28"/>
          <w:szCs w:val="28"/>
        </w:rPr>
        <w:t xml:space="preserve"> на счетах бухгалтерского учета называют </w:t>
      </w:r>
      <w:r w:rsidRPr="001B1843">
        <w:rPr>
          <w:rFonts w:ascii="Times New Roman" w:hAnsi="Times New Roman"/>
          <w:b/>
          <w:i/>
          <w:sz w:val="28"/>
          <w:szCs w:val="28"/>
        </w:rPr>
        <w:t>текущим</w:t>
      </w:r>
      <w:r w:rsidRPr="001B1843">
        <w:rPr>
          <w:rFonts w:ascii="Times New Roman" w:hAnsi="Times New Roman"/>
          <w:sz w:val="28"/>
          <w:szCs w:val="28"/>
        </w:rPr>
        <w:t>.</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 xml:space="preserve">Для всех организаций, ведущих бухгалтерский учет, установлен внутренний отчетный период и дата подведения итогов. По сложившейся практике отчетным периодом является месяц, а датой – первое число месяца следующего </w:t>
      </w:r>
      <w:proofErr w:type="gramStart"/>
      <w:r w:rsidRPr="001B1843">
        <w:rPr>
          <w:rFonts w:ascii="Times New Roman" w:hAnsi="Times New Roman"/>
          <w:sz w:val="28"/>
          <w:szCs w:val="28"/>
        </w:rPr>
        <w:t>за</w:t>
      </w:r>
      <w:proofErr w:type="gramEnd"/>
      <w:r w:rsidRPr="001B1843">
        <w:rPr>
          <w:rFonts w:ascii="Times New Roman" w:hAnsi="Times New Roman"/>
          <w:sz w:val="28"/>
          <w:szCs w:val="28"/>
        </w:rPr>
        <w:t xml:space="preserve"> отче</w:t>
      </w:r>
      <w:r w:rsidRPr="001B1843">
        <w:rPr>
          <w:rFonts w:ascii="Times New Roman" w:hAnsi="Times New Roman"/>
          <w:sz w:val="28"/>
          <w:szCs w:val="28"/>
        </w:rPr>
        <w:t>т</w:t>
      </w:r>
      <w:r w:rsidRPr="001B1843">
        <w:rPr>
          <w:rFonts w:ascii="Times New Roman" w:hAnsi="Times New Roman"/>
          <w:sz w:val="28"/>
          <w:szCs w:val="28"/>
        </w:rPr>
        <w:t>ным.</w:t>
      </w:r>
    </w:p>
    <w:p w:rsidR="00FB5B1C" w:rsidRPr="001B1843" w:rsidRDefault="00FB5B1C" w:rsidP="003513A1">
      <w:pPr>
        <w:pStyle w:val="a3"/>
        <w:spacing w:after="0" w:line="240" w:lineRule="auto"/>
        <w:ind w:left="0" w:firstLine="567"/>
        <w:rPr>
          <w:rFonts w:ascii="Times New Roman" w:hAnsi="Times New Roman"/>
          <w:i/>
          <w:sz w:val="28"/>
          <w:szCs w:val="28"/>
        </w:rPr>
      </w:pPr>
      <w:r w:rsidRPr="001B1843">
        <w:rPr>
          <w:rFonts w:ascii="Times New Roman" w:hAnsi="Times New Roman"/>
          <w:i/>
          <w:sz w:val="28"/>
          <w:szCs w:val="28"/>
        </w:rPr>
        <w:t>Основными причинами периодического обобщения данных текущего учета являются:</w:t>
      </w:r>
    </w:p>
    <w:p w:rsidR="00FB5B1C" w:rsidRPr="001B1843" w:rsidRDefault="00FB5B1C" w:rsidP="0083455E">
      <w:pPr>
        <w:pStyle w:val="a3"/>
        <w:numPr>
          <w:ilvl w:val="0"/>
          <w:numId w:val="65"/>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 xml:space="preserve">осуществление </w:t>
      </w:r>
      <w:proofErr w:type="gramStart"/>
      <w:r w:rsidRPr="001B1843">
        <w:rPr>
          <w:rFonts w:ascii="Times New Roman" w:hAnsi="Times New Roman"/>
          <w:sz w:val="28"/>
          <w:szCs w:val="28"/>
        </w:rPr>
        <w:t>контроля за</w:t>
      </w:r>
      <w:proofErr w:type="gramEnd"/>
      <w:r w:rsidRPr="001B1843">
        <w:rPr>
          <w:rFonts w:ascii="Times New Roman" w:hAnsi="Times New Roman"/>
          <w:sz w:val="28"/>
          <w:szCs w:val="28"/>
        </w:rPr>
        <w:t xml:space="preserve"> правильностью ведения двойной записи (итоги за месяц по дебету всех счетов должны быть равны итогам по кредиту всех сч</w:t>
      </w:r>
      <w:r w:rsidRPr="001B1843">
        <w:rPr>
          <w:rFonts w:ascii="Times New Roman" w:hAnsi="Times New Roman"/>
          <w:sz w:val="28"/>
          <w:szCs w:val="28"/>
        </w:rPr>
        <w:t>е</w:t>
      </w:r>
      <w:r w:rsidRPr="001B1843">
        <w:rPr>
          <w:rFonts w:ascii="Times New Roman" w:hAnsi="Times New Roman"/>
          <w:sz w:val="28"/>
          <w:szCs w:val="28"/>
        </w:rPr>
        <w:t xml:space="preserve">тов); </w:t>
      </w:r>
    </w:p>
    <w:p w:rsidR="00FB5B1C" w:rsidRPr="001B1843" w:rsidRDefault="00FB5B1C" w:rsidP="0083455E">
      <w:pPr>
        <w:pStyle w:val="a3"/>
        <w:numPr>
          <w:ilvl w:val="0"/>
          <w:numId w:val="65"/>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получение в обобщенном виде данных о состояниях активов и пассивов на первое число месяца (эти данные необходимы для составления бухгалтерского баланса). </w:t>
      </w:r>
    </w:p>
    <w:p w:rsidR="00FB5B1C" w:rsidRPr="001B1843" w:rsidRDefault="00FB5B1C" w:rsidP="0083455E">
      <w:pPr>
        <w:pStyle w:val="a3"/>
        <w:spacing w:after="0" w:line="240" w:lineRule="auto"/>
        <w:ind w:left="0" w:firstLine="550"/>
        <w:rPr>
          <w:rFonts w:ascii="Times New Roman" w:hAnsi="Times New Roman"/>
          <w:sz w:val="28"/>
          <w:szCs w:val="28"/>
        </w:rPr>
      </w:pPr>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Для обобщения и проверки учетных данных за определенный период соста</w:t>
      </w:r>
      <w:r w:rsidRPr="001B1843">
        <w:rPr>
          <w:rFonts w:ascii="Times New Roman" w:hAnsi="Times New Roman"/>
          <w:sz w:val="28"/>
          <w:szCs w:val="28"/>
        </w:rPr>
        <w:t>в</w:t>
      </w:r>
      <w:r w:rsidRPr="001B1843">
        <w:rPr>
          <w:rFonts w:ascii="Times New Roman" w:hAnsi="Times New Roman"/>
          <w:sz w:val="28"/>
          <w:szCs w:val="28"/>
        </w:rPr>
        <w:t>ляют оборотные ведомости (главная книга, пробный баланс).</w:t>
      </w:r>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Различают оборотные ведомости по синтетическим и аналитическим счетам.</w:t>
      </w:r>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Для составления оборотной ведомости по синтетическим счетам используют данные счетов:</w:t>
      </w:r>
    </w:p>
    <w:p w:rsidR="00FB5B1C" w:rsidRPr="001B1843" w:rsidRDefault="00FB5B1C" w:rsidP="0083455E">
      <w:pPr>
        <w:pStyle w:val="a3"/>
        <w:numPr>
          <w:ilvl w:val="0"/>
          <w:numId w:val="66"/>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сальдо на начало учетного периода по каждому счету;</w:t>
      </w:r>
    </w:p>
    <w:p w:rsidR="00FB5B1C" w:rsidRPr="001B1843" w:rsidRDefault="00FB5B1C" w:rsidP="0083455E">
      <w:pPr>
        <w:pStyle w:val="a3"/>
        <w:numPr>
          <w:ilvl w:val="0"/>
          <w:numId w:val="66"/>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обороты за учетный период;</w:t>
      </w:r>
    </w:p>
    <w:p w:rsidR="00FB5B1C" w:rsidRPr="001B1843" w:rsidRDefault="00FB5B1C" w:rsidP="0083455E">
      <w:pPr>
        <w:pStyle w:val="a3"/>
        <w:numPr>
          <w:ilvl w:val="0"/>
          <w:numId w:val="66"/>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сальдо на конец учетного периода.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оборотной ведомости по синтетическим счетам должно быть </w:t>
      </w:r>
      <w:r w:rsidRPr="001B1843">
        <w:rPr>
          <w:rFonts w:ascii="Times New Roman" w:hAnsi="Times New Roman"/>
          <w:b/>
          <w:i/>
          <w:sz w:val="28"/>
          <w:szCs w:val="28"/>
        </w:rPr>
        <w:t>3 пары ра</w:t>
      </w:r>
      <w:r w:rsidRPr="001B1843">
        <w:rPr>
          <w:rFonts w:ascii="Times New Roman" w:hAnsi="Times New Roman"/>
          <w:b/>
          <w:i/>
          <w:sz w:val="28"/>
          <w:szCs w:val="28"/>
        </w:rPr>
        <w:t>в</w:t>
      </w:r>
      <w:r w:rsidRPr="001B1843">
        <w:rPr>
          <w:rFonts w:ascii="Times New Roman" w:hAnsi="Times New Roman"/>
          <w:b/>
          <w:i/>
          <w:sz w:val="28"/>
          <w:szCs w:val="28"/>
        </w:rPr>
        <w:t>ных итогов</w:t>
      </w:r>
      <w:r w:rsidRPr="001B1843">
        <w:rPr>
          <w:rFonts w:ascii="Times New Roman" w:hAnsi="Times New Roman"/>
          <w:sz w:val="28"/>
          <w:szCs w:val="28"/>
        </w:rPr>
        <w:t>:</w:t>
      </w:r>
    </w:p>
    <w:p w:rsidR="00FB5B1C" w:rsidRPr="001B1843" w:rsidRDefault="00FB5B1C" w:rsidP="0083455E">
      <w:pPr>
        <w:pStyle w:val="a3"/>
        <w:numPr>
          <w:ilvl w:val="0"/>
          <w:numId w:val="64"/>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Равенство итогов сальдо на начало учетного периода (дебетовое сал</w:t>
      </w:r>
      <w:r w:rsidRPr="001B1843">
        <w:rPr>
          <w:rFonts w:ascii="Times New Roman" w:hAnsi="Times New Roman"/>
          <w:sz w:val="28"/>
          <w:szCs w:val="28"/>
        </w:rPr>
        <w:t>ь</w:t>
      </w:r>
      <w:r w:rsidRPr="001B1843">
        <w:rPr>
          <w:rFonts w:ascii="Times New Roman" w:hAnsi="Times New Roman"/>
          <w:sz w:val="28"/>
          <w:szCs w:val="28"/>
        </w:rPr>
        <w:t>до по счетам должно быть равно кредитовому сальдо по счетам). Это равенство обусловлено тем, что дебетовые остатки отражают активы, а кредитовые отраж</w:t>
      </w:r>
      <w:r w:rsidRPr="001B1843">
        <w:rPr>
          <w:rFonts w:ascii="Times New Roman" w:hAnsi="Times New Roman"/>
          <w:sz w:val="28"/>
          <w:szCs w:val="28"/>
        </w:rPr>
        <w:t>а</w:t>
      </w:r>
      <w:r w:rsidRPr="001B1843">
        <w:rPr>
          <w:rFonts w:ascii="Times New Roman" w:hAnsi="Times New Roman"/>
          <w:sz w:val="28"/>
          <w:szCs w:val="28"/>
        </w:rPr>
        <w:t xml:space="preserve">ют пассивы. </w:t>
      </w:r>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 xml:space="preserve">А = </w:t>
      </w:r>
      <w:proofErr w:type="gramStart"/>
      <w:r w:rsidRPr="001B1843">
        <w:rPr>
          <w:rFonts w:ascii="Times New Roman" w:hAnsi="Times New Roman"/>
          <w:sz w:val="28"/>
          <w:szCs w:val="28"/>
        </w:rPr>
        <w:t>П</w:t>
      </w:r>
      <w:proofErr w:type="gramEnd"/>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22 200 д.е. =22 200 д.е.</w:t>
      </w:r>
    </w:p>
    <w:p w:rsidR="00FB5B1C" w:rsidRPr="001B1843" w:rsidRDefault="00FB5B1C" w:rsidP="0083455E">
      <w:pPr>
        <w:pStyle w:val="a3"/>
        <w:numPr>
          <w:ilvl w:val="0"/>
          <w:numId w:val="64"/>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Равенство дебетовых и кредитовых оборотов за месяц по счетам. Это равенство вытекает из применения двойной записи при отражении хозяйственных операций. Неравенство итогов подтверждает факт допущенной ошибки – нес</w:t>
      </w:r>
      <w:r w:rsidRPr="001B1843">
        <w:rPr>
          <w:rFonts w:ascii="Times New Roman" w:hAnsi="Times New Roman"/>
          <w:sz w:val="28"/>
          <w:szCs w:val="28"/>
        </w:rPr>
        <w:t>о</w:t>
      </w:r>
      <w:r w:rsidRPr="001B1843">
        <w:rPr>
          <w:rFonts w:ascii="Times New Roman" w:hAnsi="Times New Roman"/>
          <w:sz w:val="28"/>
          <w:szCs w:val="28"/>
        </w:rPr>
        <w:t xml:space="preserve">блюдения правил регистрации операций на хозяйственных счетах. </w:t>
      </w:r>
      <w:r w:rsidRPr="001B1843">
        <w:rPr>
          <w:rFonts w:ascii="Times New Roman" w:hAnsi="Times New Roman"/>
          <w:i/>
          <w:sz w:val="28"/>
          <w:szCs w:val="28"/>
        </w:rPr>
        <w:t>Наиболее х</w:t>
      </w:r>
      <w:r w:rsidRPr="001B1843">
        <w:rPr>
          <w:rFonts w:ascii="Times New Roman" w:hAnsi="Times New Roman"/>
          <w:i/>
          <w:sz w:val="28"/>
          <w:szCs w:val="28"/>
        </w:rPr>
        <w:t>а</w:t>
      </w:r>
      <w:r w:rsidRPr="001B1843">
        <w:rPr>
          <w:rFonts w:ascii="Times New Roman" w:hAnsi="Times New Roman"/>
          <w:i/>
          <w:sz w:val="28"/>
          <w:szCs w:val="28"/>
        </w:rPr>
        <w:t>рактерные ошибки</w:t>
      </w:r>
      <w:r w:rsidRPr="001B1843">
        <w:rPr>
          <w:rFonts w:ascii="Times New Roman" w:hAnsi="Times New Roman"/>
          <w:sz w:val="28"/>
          <w:szCs w:val="28"/>
        </w:rPr>
        <w:t>:</w:t>
      </w:r>
    </w:p>
    <w:p w:rsidR="00FB5B1C" w:rsidRPr="001B1843" w:rsidRDefault="00FB5B1C" w:rsidP="0083455E">
      <w:pPr>
        <w:pStyle w:val="a3"/>
        <w:numPr>
          <w:ilvl w:val="0"/>
          <w:numId w:val="63"/>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 дебету и кредиту счетов записаны разные суммы. Например, согласно документам в организацию поступили материалы на сумму 850 </w:t>
      </w:r>
      <w:proofErr w:type="spellStart"/>
      <w:proofErr w:type="gramStart"/>
      <w:r w:rsidRPr="001B1843">
        <w:rPr>
          <w:rFonts w:ascii="Times New Roman" w:hAnsi="Times New Roman"/>
          <w:sz w:val="28"/>
          <w:szCs w:val="28"/>
        </w:rPr>
        <w:t>тыс</w:t>
      </w:r>
      <w:proofErr w:type="spellEnd"/>
      <w:proofErr w:type="gramEnd"/>
      <w:r w:rsidRPr="001B1843">
        <w:rPr>
          <w:rFonts w:ascii="Times New Roman" w:hAnsi="Times New Roman"/>
          <w:sz w:val="28"/>
          <w:szCs w:val="28"/>
        </w:rPr>
        <w:t xml:space="preserve"> рублей.</w:t>
      </w:r>
    </w:p>
    <w:p w:rsidR="00FB5B1C" w:rsidRPr="001B1843" w:rsidRDefault="00FB5B1C" w:rsidP="0083455E">
      <w:pPr>
        <w:pStyle w:val="a3"/>
        <w:spacing w:after="0" w:line="240" w:lineRule="auto"/>
        <w:ind w:left="0" w:firstLine="550"/>
        <w:rPr>
          <w:rFonts w:ascii="Times New Roman" w:hAnsi="Times New Roman"/>
          <w:sz w:val="28"/>
          <w:szCs w:val="28"/>
        </w:rPr>
      </w:pPr>
      <w:r w:rsidRPr="001B1843">
        <w:rPr>
          <w:rFonts w:ascii="Times New Roman" w:hAnsi="Times New Roman"/>
          <w:sz w:val="28"/>
          <w:szCs w:val="28"/>
        </w:rPr>
        <w:t>Дт 10, Кт 60 ∑ = 850 000 д.е.</w:t>
      </w:r>
    </w:p>
    <w:p w:rsidR="00FB5B1C" w:rsidRPr="001B1843" w:rsidRDefault="00FB5B1C" w:rsidP="003513A1">
      <w:pPr>
        <w:pStyle w:val="a3"/>
        <w:spacing w:after="0" w:line="240" w:lineRule="auto"/>
        <w:ind w:left="0"/>
        <w:rPr>
          <w:rFonts w:ascii="Times New Roman" w:hAnsi="Times New Roman"/>
          <w:sz w:val="28"/>
          <w:szCs w:val="28"/>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609"/>
        <w:gridCol w:w="608"/>
        <w:gridCol w:w="1218"/>
        <w:gridCol w:w="425"/>
        <w:gridCol w:w="1134"/>
        <w:gridCol w:w="567"/>
        <w:gridCol w:w="567"/>
        <w:gridCol w:w="1134"/>
      </w:tblGrid>
      <w:tr w:rsidR="00FB5B1C" w:rsidRPr="001B1843" w:rsidTr="00C24C91">
        <w:tc>
          <w:tcPr>
            <w:tcW w:w="1217"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217"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10</w:t>
            </w:r>
          </w:p>
        </w:tc>
        <w:tc>
          <w:tcPr>
            <w:tcW w:w="1218"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134"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134"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60</w:t>
            </w:r>
          </w:p>
        </w:tc>
        <w:tc>
          <w:tcPr>
            <w:tcW w:w="1134"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850 000</w:t>
            </w:r>
          </w:p>
        </w:tc>
        <w:tc>
          <w:tcPr>
            <w:tcW w:w="1826"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580 000</w:t>
            </w:r>
          </w:p>
        </w:tc>
      </w:tr>
      <w:tr w:rsidR="00FB5B1C" w:rsidRPr="001B1843" w:rsidTr="00C24C91">
        <w:tc>
          <w:tcPr>
            <w:tcW w:w="1826"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(85 000)</w:t>
            </w:r>
          </w:p>
        </w:tc>
      </w:tr>
      <w:tr w:rsidR="00FB5B1C" w:rsidRPr="001B1843" w:rsidTr="00C24C91">
        <w:tc>
          <w:tcPr>
            <w:tcW w:w="1826"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826"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425" w:type="dxa"/>
            <w:tcBorders>
              <w:top w:val="nil"/>
              <w:left w:val="nil"/>
              <w:bottom w:val="nil"/>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right w:val="nil"/>
            </w:tcBorders>
            <w:vAlign w:val="center"/>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83455E">
      <w:pPr>
        <w:pStyle w:val="a3"/>
        <w:numPr>
          <w:ilvl w:val="0"/>
          <w:numId w:val="6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Пропущена запись по одному из корреспондирующих счетов.</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609"/>
        <w:gridCol w:w="608"/>
        <w:gridCol w:w="1218"/>
        <w:gridCol w:w="425"/>
        <w:gridCol w:w="1134"/>
        <w:gridCol w:w="567"/>
        <w:gridCol w:w="567"/>
        <w:gridCol w:w="1134"/>
      </w:tblGrid>
      <w:tr w:rsidR="00FB5B1C" w:rsidRPr="001B1843" w:rsidTr="00C24C91">
        <w:tc>
          <w:tcPr>
            <w:tcW w:w="1217"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217"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10</w:t>
            </w:r>
          </w:p>
        </w:tc>
        <w:tc>
          <w:tcPr>
            <w:tcW w:w="1218"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134"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134"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60</w:t>
            </w:r>
          </w:p>
        </w:tc>
        <w:tc>
          <w:tcPr>
            <w:tcW w:w="1134"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850 000</w:t>
            </w:r>
          </w:p>
        </w:tc>
        <w:tc>
          <w:tcPr>
            <w:tcW w:w="1826"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i/>
                <w:sz w:val="28"/>
                <w:szCs w:val="28"/>
              </w:rPr>
            </w:pPr>
            <w:r w:rsidRPr="001B1843">
              <w:rPr>
                <w:rFonts w:ascii="Times New Roman" w:hAnsi="Times New Roman"/>
                <w:i/>
                <w:sz w:val="28"/>
                <w:szCs w:val="28"/>
              </w:rPr>
              <w:t>нет записи</w:t>
            </w:r>
          </w:p>
        </w:tc>
      </w:tr>
      <w:tr w:rsidR="00FB5B1C" w:rsidRPr="001B1843" w:rsidTr="00C24C91">
        <w:tc>
          <w:tcPr>
            <w:tcW w:w="1826"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826"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425" w:type="dxa"/>
            <w:tcBorders>
              <w:top w:val="nil"/>
              <w:left w:val="nil"/>
              <w:bottom w:val="nil"/>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right w:val="nil"/>
            </w:tcBorders>
            <w:vAlign w:val="center"/>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83455E">
      <w:pPr>
        <w:pStyle w:val="a3"/>
        <w:numPr>
          <w:ilvl w:val="0"/>
          <w:numId w:val="63"/>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lastRenderedPageBreak/>
        <w:t>Произведена односторонняя запись по счетам.</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609"/>
        <w:gridCol w:w="608"/>
        <w:gridCol w:w="1218"/>
        <w:gridCol w:w="425"/>
        <w:gridCol w:w="1134"/>
        <w:gridCol w:w="567"/>
        <w:gridCol w:w="567"/>
        <w:gridCol w:w="1134"/>
      </w:tblGrid>
      <w:tr w:rsidR="00FB5B1C" w:rsidRPr="001B1843" w:rsidTr="00C24C91">
        <w:tc>
          <w:tcPr>
            <w:tcW w:w="1217"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217"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10</w:t>
            </w:r>
          </w:p>
        </w:tc>
        <w:tc>
          <w:tcPr>
            <w:tcW w:w="1218"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134"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134"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60</w:t>
            </w:r>
          </w:p>
        </w:tc>
        <w:tc>
          <w:tcPr>
            <w:tcW w:w="1134"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850 000</w:t>
            </w:r>
          </w:p>
        </w:tc>
        <w:tc>
          <w:tcPr>
            <w:tcW w:w="1826"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850 000</w:t>
            </w:r>
          </w:p>
        </w:tc>
        <w:tc>
          <w:tcPr>
            <w:tcW w:w="1701"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826" w:type="dxa"/>
            <w:gridSpan w:val="2"/>
            <w:tcBorders>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425" w:type="dxa"/>
            <w:tcBorders>
              <w:top w:val="nil"/>
              <w:left w:val="nil"/>
              <w:bottom w:val="nil"/>
              <w:righ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left w:val="nil"/>
            </w:tcBorders>
            <w:vAlign w:val="center"/>
          </w:tcPr>
          <w:p w:rsidR="00FB5B1C" w:rsidRPr="001B1843" w:rsidRDefault="00FB5B1C" w:rsidP="003513A1">
            <w:pPr>
              <w:pStyle w:val="a3"/>
              <w:spacing w:after="0" w:line="240" w:lineRule="auto"/>
              <w:ind w:left="0"/>
              <w:jc w:val="center"/>
              <w:rPr>
                <w:rFonts w:ascii="Times New Roman" w:hAnsi="Times New Roman"/>
                <w:sz w:val="28"/>
                <w:szCs w:val="28"/>
              </w:rPr>
            </w:pPr>
          </w:p>
        </w:tc>
        <w:tc>
          <w:tcPr>
            <w:tcW w:w="1701" w:type="dxa"/>
            <w:gridSpan w:val="2"/>
            <w:tcBorders>
              <w:right w:val="nil"/>
            </w:tcBorders>
            <w:vAlign w:val="center"/>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826"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826"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1701"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numPr>
          <w:ilvl w:val="0"/>
          <w:numId w:val="64"/>
        </w:numPr>
        <w:spacing w:after="0" w:line="240" w:lineRule="auto"/>
        <w:ind w:left="0" w:hanging="426"/>
        <w:jc w:val="both"/>
        <w:rPr>
          <w:rFonts w:ascii="Times New Roman" w:hAnsi="Times New Roman"/>
          <w:sz w:val="28"/>
          <w:szCs w:val="28"/>
        </w:rPr>
      </w:pPr>
      <w:r w:rsidRPr="001B1843">
        <w:rPr>
          <w:rFonts w:ascii="Times New Roman" w:hAnsi="Times New Roman"/>
          <w:sz w:val="28"/>
          <w:szCs w:val="28"/>
        </w:rPr>
        <w:t>Равенство итогов остатков на конец отчетного периода. Это равенство обусловл</w:t>
      </w:r>
      <w:r w:rsidRPr="001B1843">
        <w:rPr>
          <w:rFonts w:ascii="Times New Roman" w:hAnsi="Times New Roman"/>
          <w:sz w:val="28"/>
          <w:szCs w:val="28"/>
        </w:rPr>
        <w:t>е</w:t>
      </w:r>
      <w:r w:rsidRPr="001B1843">
        <w:rPr>
          <w:rFonts w:ascii="Times New Roman" w:hAnsi="Times New Roman"/>
          <w:sz w:val="28"/>
          <w:szCs w:val="28"/>
        </w:rPr>
        <w:t>но равенством  2-х первых пар. Остатки на конец учетного периода является да</w:t>
      </w:r>
      <w:r w:rsidRPr="001B1843">
        <w:rPr>
          <w:rFonts w:ascii="Times New Roman" w:hAnsi="Times New Roman"/>
          <w:sz w:val="28"/>
          <w:szCs w:val="28"/>
        </w:rPr>
        <w:t>н</w:t>
      </w:r>
      <w:r w:rsidRPr="001B1843">
        <w:rPr>
          <w:rFonts w:ascii="Times New Roman" w:hAnsi="Times New Roman"/>
          <w:sz w:val="28"/>
          <w:szCs w:val="28"/>
        </w:rPr>
        <w:t xml:space="preserve">ными для составления баланса на следующий месяц. </w:t>
      </w:r>
    </w:p>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b/>
          <w:i/>
          <w:sz w:val="28"/>
          <w:szCs w:val="28"/>
        </w:rPr>
      </w:pPr>
      <w:r w:rsidRPr="001B1843">
        <w:rPr>
          <w:rFonts w:ascii="Times New Roman" w:hAnsi="Times New Roman"/>
          <w:b/>
          <w:i/>
          <w:sz w:val="28"/>
          <w:szCs w:val="28"/>
        </w:rPr>
        <w:t>Оборотная ведомость по счетам синтетического учета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984"/>
        <w:gridCol w:w="851"/>
        <w:gridCol w:w="1134"/>
        <w:gridCol w:w="1134"/>
        <w:gridCol w:w="992"/>
        <w:gridCol w:w="1134"/>
        <w:gridCol w:w="992"/>
        <w:gridCol w:w="1241"/>
      </w:tblGrid>
      <w:tr w:rsidR="00FB5B1C" w:rsidRPr="001B1843" w:rsidTr="00C24C91">
        <w:tc>
          <w:tcPr>
            <w:tcW w:w="3227" w:type="dxa"/>
            <w:gridSpan w:val="3"/>
            <w:tcBorders>
              <w:right w:val="single" w:sz="12" w:space="0" w:color="000000"/>
            </w:tcBorders>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Счета бухгалтерского учета</w:t>
            </w:r>
          </w:p>
        </w:tc>
        <w:tc>
          <w:tcPr>
            <w:tcW w:w="2268" w:type="dxa"/>
            <w:gridSpan w:val="2"/>
            <w:tcBorders>
              <w:left w:val="single" w:sz="12" w:space="0" w:color="000000"/>
            </w:tcBorders>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Сальдо (начал</w:t>
            </w:r>
            <w:r w:rsidRPr="001B1843">
              <w:rPr>
                <w:rFonts w:ascii="Times New Roman" w:hAnsi="Times New Roman"/>
                <w:sz w:val="28"/>
                <w:szCs w:val="28"/>
              </w:rPr>
              <w:t>ь</w:t>
            </w:r>
            <w:r w:rsidRPr="001B1843">
              <w:rPr>
                <w:rFonts w:ascii="Times New Roman" w:hAnsi="Times New Roman"/>
                <w:sz w:val="28"/>
                <w:szCs w:val="28"/>
              </w:rPr>
              <w:t>ное)</w:t>
            </w:r>
          </w:p>
        </w:tc>
        <w:tc>
          <w:tcPr>
            <w:tcW w:w="2126" w:type="dxa"/>
            <w:gridSpan w:val="2"/>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Оборот</w:t>
            </w:r>
          </w:p>
        </w:tc>
        <w:tc>
          <w:tcPr>
            <w:tcW w:w="2233" w:type="dxa"/>
            <w:gridSpan w:val="2"/>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Сальдо (коне</w:t>
            </w:r>
            <w:r w:rsidRPr="001B1843">
              <w:rPr>
                <w:rFonts w:ascii="Times New Roman" w:hAnsi="Times New Roman"/>
                <w:sz w:val="28"/>
                <w:szCs w:val="28"/>
              </w:rPr>
              <w:t>ч</w:t>
            </w:r>
            <w:r w:rsidRPr="001B1843">
              <w:rPr>
                <w:rFonts w:ascii="Times New Roman" w:hAnsi="Times New Roman"/>
                <w:sz w:val="28"/>
                <w:szCs w:val="28"/>
              </w:rPr>
              <w:t>ное)</w:t>
            </w: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w:t>
            </w:r>
          </w:p>
        </w:tc>
        <w:tc>
          <w:tcPr>
            <w:tcW w:w="1984"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Название</w:t>
            </w:r>
          </w:p>
        </w:tc>
        <w:tc>
          <w:tcPr>
            <w:tcW w:w="851" w:type="dxa"/>
            <w:tcBorders>
              <w:right w:val="single" w:sz="12" w:space="0" w:color="000000"/>
            </w:tcBorders>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Шифр</w:t>
            </w:r>
          </w:p>
        </w:tc>
        <w:tc>
          <w:tcPr>
            <w:tcW w:w="1134" w:type="dxa"/>
            <w:tcBorders>
              <w:left w:val="single" w:sz="12" w:space="0" w:color="000000"/>
            </w:tcBorders>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134"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c>
          <w:tcPr>
            <w:tcW w:w="992"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134"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c>
          <w:tcPr>
            <w:tcW w:w="992"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241" w:type="dxa"/>
            <w:shd w:val="clear" w:color="auto" w:fill="D9D9D9"/>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3</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4</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8</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10</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92" w:type="dxa"/>
            <w:shd w:val="clear" w:color="auto" w:fill="D9D9D9"/>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11</w:t>
            </w:r>
          </w:p>
        </w:tc>
        <w:tc>
          <w:tcPr>
            <w:tcW w:w="1984" w:type="dxa"/>
            <w:vAlign w:val="center"/>
          </w:tcPr>
          <w:p w:rsidR="00FB5B1C" w:rsidRPr="001B1843" w:rsidRDefault="00FB5B1C" w:rsidP="003513A1">
            <w:pPr>
              <w:spacing w:after="0" w:line="240" w:lineRule="auto"/>
              <w:rPr>
                <w:rFonts w:ascii="Times New Roman" w:hAnsi="Times New Roman"/>
                <w:sz w:val="28"/>
                <w:szCs w:val="28"/>
              </w:rPr>
            </w:pPr>
          </w:p>
        </w:tc>
        <w:tc>
          <w:tcPr>
            <w:tcW w:w="851" w:type="dxa"/>
            <w:tcBorders>
              <w:right w:val="single" w:sz="12" w:space="0" w:color="000000"/>
            </w:tcBorders>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tcBorders>
              <w:left w:val="single" w:sz="12" w:space="0" w:color="000000"/>
            </w:tcBorders>
            <w:vAlign w:val="center"/>
          </w:tcPr>
          <w:p w:rsidR="00FB5B1C" w:rsidRPr="001B1843" w:rsidRDefault="00FB5B1C" w:rsidP="003513A1">
            <w:pPr>
              <w:spacing w:after="0" w:line="240" w:lineRule="auto"/>
              <w:rPr>
                <w:rFonts w:ascii="Times New Roman" w:hAnsi="Times New Roman"/>
                <w:sz w:val="28"/>
                <w:szCs w:val="28"/>
              </w:rPr>
            </w:pPr>
          </w:p>
        </w:tc>
        <w:tc>
          <w:tcPr>
            <w:tcW w:w="1134" w:type="dxa"/>
            <w:vAlign w:val="center"/>
          </w:tcPr>
          <w:p w:rsidR="00FB5B1C" w:rsidRPr="001B1843" w:rsidRDefault="00FB5B1C" w:rsidP="003513A1">
            <w:pPr>
              <w:spacing w:after="0" w:line="240" w:lineRule="auto"/>
              <w:rPr>
                <w:rFonts w:ascii="Times New Roman" w:hAnsi="Times New Roman"/>
                <w:sz w:val="28"/>
                <w:szCs w:val="28"/>
              </w:rPr>
            </w:pPr>
          </w:p>
        </w:tc>
        <w:tc>
          <w:tcPr>
            <w:tcW w:w="992"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992" w:type="dxa"/>
            <w:vAlign w:val="center"/>
          </w:tcPr>
          <w:p w:rsidR="00FB5B1C" w:rsidRPr="001B1843" w:rsidRDefault="00FB5B1C" w:rsidP="003513A1">
            <w:pPr>
              <w:spacing w:after="0" w:line="240" w:lineRule="auto"/>
              <w:rPr>
                <w:rFonts w:ascii="Times New Roman" w:hAnsi="Times New Roman"/>
                <w:sz w:val="28"/>
                <w:szCs w:val="28"/>
              </w:rPr>
            </w:pPr>
          </w:p>
        </w:tc>
        <w:tc>
          <w:tcPr>
            <w:tcW w:w="1241" w:type="dxa"/>
            <w:vAlign w:val="center"/>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3227" w:type="dxa"/>
            <w:gridSpan w:val="3"/>
            <w:tcBorders>
              <w:right w:val="single" w:sz="12" w:space="0" w:color="000000"/>
            </w:tcBorders>
            <w:shd w:val="clear" w:color="auto" w:fill="D9D9D9"/>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Итого</w:t>
            </w:r>
          </w:p>
        </w:tc>
        <w:tc>
          <w:tcPr>
            <w:tcW w:w="1134" w:type="dxa"/>
            <w:tcBorders>
              <w:left w:val="single" w:sz="12" w:space="0" w:color="000000"/>
            </w:tcBorders>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c>
          <w:tcPr>
            <w:tcW w:w="1134" w:type="dxa"/>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c>
          <w:tcPr>
            <w:tcW w:w="992" w:type="dxa"/>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c>
          <w:tcPr>
            <w:tcW w:w="1134" w:type="dxa"/>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c>
          <w:tcPr>
            <w:tcW w:w="992" w:type="dxa"/>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c>
          <w:tcPr>
            <w:tcW w:w="1241" w:type="dxa"/>
            <w:shd w:val="clear" w:color="auto" w:fill="D9D9D9"/>
            <w:vAlign w:val="center"/>
          </w:tcPr>
          <w:p w:rsidR="00FB5B1C" w:rsidRPr="001B1843" w:rsidRDefault="00FB5B1C" w:rsidP="003513A1">
            <w:pPr>
              <w:spacing w:after="0" w:line="240" w:lineRule="auto"/>
              <w:rPr>
                <w:rFonts w:ascii="Times New Roman" w:hAnsi="Times New Roman"/>
                <w:b/>
                <w:sz w:val="28"/>
                <w:szCs w:val="28"/>
              </w:rPr>
            </w:pPr>
          </w:p>
        </w:tc>
      </w:tr>
      <w:tr w:rsidR="00FB5B1C" w:rsidRPr="001B1843" w:rsidTr="00C24C91">
        <w:tc>
          <w:tcPr>
            <w:tcW w:w="3227" w:type="dxa"/>
            <w:gridSpan w:val="3"/>
            <w:tcBorders>
              <w:left w:val="nil"/>
              <w:bottom w:val="nil"/>
              <w:right w:val="single" w:sz="12" w:space="0" w:color="000000"/>
            </w:tcBorders>
            <w:vAlign w:val="center"/>
          </w:tcPr>
          <w:p w:rsidR="00FB5B1C" w:rsidRPr="001B1843" w:rsidRDefault="00FB5B1C" w:rsidP="003513A1">
            <w:pPr>
              <w:spacing w:after="0" w:line="240" w:lineRule="auto"/>
              <w:jc w:val="center"/>
              <w:rPr>
                <w:rFonts w:ascii="Times New Roman" w:hAnsi="Times New Roman"/>
                <w:b/>
                <w:sz w:val="28"/>
                <w:szCs w:val="28"/>
              </w:rPr>
            </w:pPr>
          </w:p>
        </w:tc>
        <w:tc>
          <w:tcPr>
            <w:tcW w:w="2268" w:type="dxa"/>
            <w:gridSpan w:val="2"/>
            <w:tcBorders>
              <w:left w:val="single" w:sz="12" w:space="0" w:color="000000"/>
            </w:tcBorders>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1 пара итогов</w:t>
            </w:r>
          </w:p>
        </w:tc>
        <w:tc>
          <w:tcPr>
            <w:tcW w:w="2126" w:type="dxa"/>
            <w:gridSpan w:val="2"/>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2 пара итогов</w:t>
            </w:r>
          </w:p>
        </w:tc>
        <w:tc>
          <w:tcPr>
            <w:tcW w:w="2233" w:type="dxa"/>
            <w:gridSpan w:val="2"/>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3 пара итогов</w:t>
            </w:r>
          </w:p>
        </w:tc>
      </w:tr>
    </w:tbl>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 Для сверки данных синтетического и аналитического учета составляют об</w:t>
      </w:r>
      <w:r w:rsidRPr="001B1843">
        <w:rPr>
          <w:rFonts w:ascii="Times New Roman" w:hAnsi="Times New Roman"/>
          <w:sz w:val="28"/>
          <w:szCs w:val="28"/>
        </w:rPr>
        <w:t>о</w:t>
      </w:r>
      <w:r w:rsidRPr="001B1843">
        <w:rPr>
          <w:rFonts w:ascii="Times New Roman" w:hAnsi="Times New Roman"/>
          <w:sz w:val="28"/>
          <w:szCs w:val="28"/>
        </w:rPr>
        <w:t>ротные ведомости по аналитическим счетам.</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Рассмотрим оборотную ведомость по счету 60 «Расчеты с поставщиками и подрядчиками».</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Оборотная ведомость по счету 60 «Расчеты с поставщиками и подря</w:t>
      </w:r>
      <w:r w:rsidRPr="001B1843">
        <w:rPr>
          <w:rFonts w:ascii="Times New Roman" w:hAnsi="Times New Roman"/>
          <w:b/>
          <w:i/>
          <w:sz w:val="28"/>
          <w:szCs w:val="28"/>
        </w:rPr>
        <w:t>д</w:t>
      </w:r>
      <w:r w:rsidRPr="001B1843">
        <w:rPr>
          <w:rFonts w:ascii="Times New Roman" w:hAnsi="Times New Roman"/>
          <w:b/>
          <w:i/>
          <w:sz w:val="28"/>
          <w:szCs w:val="28"/>
        </w:rPr>
        <w:t>чиками».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1134"/>
        <w:gridCol w:w="1417"/>
        <w:gridCol w:w="1134"/>
        <w:gridCol w:w="1418"/>
        <w:gridCol w:w="1108"/>
        <w:gridCol w:w="1408"/>
      </w:tblGrid>
      <w:tr w:rsidR="00FB5B1C" w:rsidRPr="001B1843" w:rsidTr="00C24C91">
        <w:tc>
          <w:tcPr>
            <w:tcW w:w="2235" w:type="dxa"/>
            <w:vMerge w:val="restart"/>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Наименование поставщика</w:t>
            </w:r>
          </w:p>
        </w:tc>
        <w:tc>
          <w:tcPr>
            <w:tcW w:w="2551" w:type="dxa"/>
            <w:gridSpan w:val="2"/>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Сальдо (начал</w:t>
            </w:r>
            <w:r w:rsidRPr="001B1843">
              <w:rPr>
                <w:rFonts w:ascii="Times New Roman" w:hAnsi="Times New Roman"/>
                <w:sz w:val="28"/>
                <w:szCs w:val="28"/>
              </w:rPr>
              <w:t>ь</w:t>
            </w:r>
            <w:r w:rsidRPr="001B1843">
              <w:rPr>
                <w:rFonts w:ascii="Times New Roman" w:hAnsi="Times New Roman"/>
                <w:sz w:val="28"/>
                <w:szCs w:val="28"/>
              </w:rPr>
              <w:t>ное)</w:t>
            </w:r>
          </w:p>
        </w:tc>
        <w:tc>
          <w:tcPr>
            <w:tcW w:w="2552" w:type="dxa"/>
            <w:gridSpan w:val="2"/>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Оборот</w:t>
            </w:r>
          </w:p>
        </w:tc>
        <w:tc>
          <w:tcPr>
            <w:tcW w:w="2516" w:type="dxa"/>
            <w:gridSpan w:val="2"/>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Сальдо (конечное)</w:t>
            </w:r>
          </w:p>
        </w:tc>
      </w:tr>
      <w:tr w:rsidR="00FB5B1C" w:rsidRPr="001B1843" w:rsidTr="00C24C91">
        <w:tc>
          <w:tcPr>
            <w:tcW w:w="2235" w:type="dxa"/>
            <w:vMerge/>
            <w:vAlign w:val="center"/>
          </w:tcPr>
          <w:p w:rsidR="00FB5B1C" w:rsidRPr="001B1843" w:rsidRDefault="00FB5B1C" w:rsidP="003513A1">
            <w:pPr>
              <w:spacing w:after="0" w:line="240" w:lineRule="auto"/>
              <w:jc w:val="center"/>
              <w:rPr>
                <w:rFonts w:ascii="Times New Roman" w:hAnsi="Times New Roman"/>
                <w:sz w:val="28"/>
                <w:szCs w:val="28"/>
              </w:rPr>
            </w:pPr>
          </w:p>
        </w:tc>
        <w:tc>
          <w:tcPr>
            <w:tcW w:w="1134"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417"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c>
          <w:tcPr>
            <w:tcW w:w="1134"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418"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c>
          <w:tcPr>
            <w:tcW w:w="1108"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Дебет</w:t>
            </w:r>
          </w:p>
        </w:tc>
        <w:tc>
          <w:tcPr>
            <w:tcW w:w="1408" w:type="dxa"/>
            <w:vAlign w:val="center"/>
          </w:tcPr>
          <w:p w:rsidR="00FB5B1C" w:rsidRPr="001B1843" w:rsidRDefault="00FB5B1C" w:rsidP="003513A1">
            <w:pPr>
              <w:spacing w:after="0" w:line="240" w:lineRule="auto"/>
              <w:ind w:hanging="9"/>
              <w:jc w:val="center"/>
              <w:rPr>
                <w:rFonts w:ascii="Times New Roman" w:hAnsi="Times New Roman"/>
                <w:sz w:val="28"/>
                <w:szCs w:val="28"/>
              </w:rPr>
            </w:pPr>
            <w:r w:rsidRPr="001B1843">
              <w:rPr>
                <w:rFonts w:ascii="Times New Roman" w:hAnsi="Times New Roman"/>
                <w:sz w:val="28"/>
                <w:szCs w:val="28"/>
              </w:rPr>
              <w:t>Кредит</w:t>
            </w:r>
          </w:p>
        </w:tc>
      </w:tr>
      <w:tr w:rsidR="00FB5B1C" w:rsidRPr="001B1843" w:rsidTr="00C24C91">
        <w:tc>
          <w:tcPr>
            <w:tcW w:w="2235"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Поставщик</w:t>
            </w:r>
            <w:proofErr w:type="gramStart"/>
            <w:r w:rsidRPr="001B1843">
              <w:rPr>
                <w:rFonts w:ascii="Times New Roman" w:hAnsi="Times New Roman"/>
                <w:sz w:val="28"/>
                <w:szCs w:val="28"/>
              </w:rPr>
              <w:t xml:space="preserve"> А</w:t>
            </w:r>
            <w:proofErr w:type="gramEnd"/>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7" w:type="dxa"/>
          </w:tcPr>
          <w:p w:rsidR="00FB5B1C" w:rsidRPr="001B1843" w:rsidRDefault="00FB5B1C" w:rsidP="003513A1">
            <w:pPr>
              <w:spacing w:after="0" w:line="240" w:lineRule="auto"/>
              <w:rPr>
                <w:rFonts w:ascii="Times New Roman" w:hAnsi="Times New Roman"/>
                <w:sz w:val="28"/>
                <w:szCs w:val="28"/>
              </w:rPr>
            </w:pPr>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8" w:type="dxa"/>
          </w:tcPr>
          <w:p w:rsidR="00FB5B1C" w:rsidRPr="001B1843" w:rsidRDefault="00FB5B1C" w:rsidP="003513A1">
            <w:pPr>
              <w:spacing w:after="0" w:line="240" w:lineRule="auto"/>
              <w:rPr>
                <w:rFonts w:ascii="Times New Roman" w:hAnsi="Times New Roman"/>
                <w:sz w:val="28"/>
                <w:szCs w:val="28"/>
              </w:rPr>
            </w:pPr>
          </w:p>
        </w:tc>
        <w:tc>
          <w:tcPr>
            <w:tcW w:w="1108" w:type="dxa"/>
          </w:tcPr>
          <w:p w:rsidR="00FB5B1C" w:rsidRPr="001B1843" w:rsidRDefault="00FB5B1C" w:rsidP="003513A1">
            <w:pPr>
              <w:spacing w:after="0" w:line="240" w:lineRule="auto"/>
              <w:rPr>
                <w:rFonts w:ascii="Times New Roman" w:hAnsi="Times New Roman"/>
                <w:sz w:val="28"/>
                <w:szCs w:val="28"/>
              </w:rPr>
            </w:pPr>
          </w:p>
        </w:tc>
        <w:tc>
          <w:tcPr>
            <w:tcW w:w="1408" w:type="dxa"/>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2235"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Поставщик</w:t>
            </w:r>
            <w:proofErr w:type="gramStart"/>
            <w:r w:rsidRPr="001B1843">
              <w:rPr>
                <w:rFonts w:ascii="Times New Roman" w:hAnsi="Times New Roman"/>
                <w:sz w:val="28"/>
                <w:szCs w:val="28"/>
              </w:rPr>
              <w:t xml:space="preserve"> Б</w:t>
            </w:r>
            <w:proofErr w:type="gramEnd"/>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7" w:type="dxa"/>
          </w:tcPr>
          <w:p w:rsidR="00FB5B1C" w:rsidRPr="001B1843" w:rsidRDefault="00FB5B1C" w:rsidP="003513A1">
            <w:pPr>
              <w:spacing w:after="0" w:line="240" w:lineRule="auto"/>
              <w:rPr>
                <w:rFonts w:ascii="Times New Roman" w:hAnsi="Times New Roman"/>
                <w:sz w:val="28"/>
                <w:szCs w:val="28"/>
              </w:rPr>
            </w:pPr>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8" w:type="dxa"/>
          </w:tcPr>
          <w:p w:rsidR="00FB5B1C" w:rsidRPr="001B1843" w:rsidRDefault="00FB5B1C" w:rsidP="003513A1">
            <w:pPr>
              <w:spacing w:after="0" w:line="240" w:lineRule="auto"/>
              <w:rPr>
                <w:rFonts w:ascii="Times New Roman" w:hAnsi="Times New Roman"/>
                <w:sz w:val="28"/>
                <w:szCs w:val="28"/>
              </w:rPr>
            </w:pPr>
          </w:p>
        </w:tc>
        <w:tc>
          <w:tcPr>
            <w:tcW w:w="1108" w:type="dxa"/>
          </w:tcPr>
          <w:p w:rsidR="00FB5B1C" w:rsidRPr="001B1843" w:rsidRDefault="00FB5B1C" w:rsidP="003513A1">
            <w:pPr>
              <w:spacing w:after="0" w:line="240" w:lineRule="auto"/>
              <w:rPr>
                <w:rFonts w:ascii="Times New Roman" w:hAnsi="Times New Roman"/>
                <w:sz w:val="28"/>
                <w:szCs w:val="28"/>
              </w:rPr>
            </w:pPr>
          </w:p>
        </w:tc>
        <w:tc>
          <w:tcPr>
            <w:tcW w:w="1408" w:type="dxa"/>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2235"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Поставщик</w:t>
            </w:r>
            <w:proofErr w:type="gramStart"/>
            <w:r w:rsidRPr="001B1843">
              <w:rPr>
                <w:rFonts w:ascii="Times New Roman" w:hAnsi="Times New Roman"/>
                <w:sz w:val="28"/>
                <w:szCs w:val="28"/>
              </w:rPr>
              <w:t xml:space="preserve"> В</w:t>
            </w:r>
            <w:proofErr w:type="gramEnd"/>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7" w:type="dxa"/>
          </w:tcPr>
          <w:p w:rsidR="00FB5B1C" w:rsidRPr="001B1843" w:rsidRDefault="00FB5B1C" w:rsidP="003513A1">
            <w:pPr>
              <w:spacing w:after="0" w:line="240" w:lineRule="auto"/>
              <w:rPr>
                <w:rFonts w:ascii="Times New Roman" w:hAnsi="Times New Roman"/>
                <w:sz w:val="28"/>
                <w:szCs w:val="28"/>
              </w:rPr>
            </w:pPr>
          </w:p>
        </w:tc>
        <w:tc>
          <w:tcPr>
            <w:tcW w:w="1134" w:type="dxa"/>
          </w:tcPr>
          <w:p w:rsidR="00FB5B1C" w:rsidRPr="001B1843" w:rsidRDefault="00FB5B1C" w:rsidP="003513A1">
            <w:pPr>
              <w:spacing w:after="0" w:line="240" w:lineRule="auto"/>
              <w:rPr>
                <w:rFonts w:ascii="Times New Roman" w:hAnsi="Times New Roman"/>
                <w:sz w:val="28"/>
                <w:szCs w:val="28"/>
              </w:rPr>
            </w:pPr>
          </w:p>
        </w:tc>
        <w:tc>
          <w:tcPr>
            <w:tcW w:w="1418" w:type="dxa"/>
          </w:tcPr>
          <w:p w:rsidR="00FB5B1C" w:rsidRPr="001B1843" w:rsidRDefault="00FB5B1C" w:rsidP="003513A1">
            <w:pPr>
              <w:spacing w:after="0" w:line="240" w:lineRule="auto"/>
              <w:rPr>
                <w:rFonts w:ascii="Times New Roman" w:hAnsi="Times New Roman"/>
                <w:sz w:val="28"/>
                <w:szCs w:val="28"/>
              </w:rPr>
            </w:pPr>
          </w:p>
        </w:tc>
        <w:tc>
          <w:tcPr>
            <w:tcW w:w="1108" w:type="dxa"/>
          </w:tcPr>
          <w:p w:rsidR="00FB5B1C" w:rsidRPr="001B1843" w:rsidRDefault="00FB5B1C" w:rsidP="003513A1">
            <w:pPr>
              <w:spacing w:after="0" w:line="240" w:lineRule="auto"/>
              <w:rPr>
                <w:rFonts w:ascii="Times New Roman" w:hAnsi="Times New Roman"/>
                <w:sz w:val="28"/>
                <w:szCs w:val="28"/>
              </w:rPr>
            </w:pPr>
          </w:p>
        </w:tc>
        <w:tc>
          <w:tcPr>
            <w:tcW w:w="1408" w:type="dxa"/>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223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Итого</w:t>
            </w:r>
          </w:p>
        </w:tc>
        <w:tc>
          <w:tcPr>
            <w:tcW w:w="1134"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500</w:t>
            </w:r>
          </w:p>
        </w:tc>
        <w:tc>
          <w:tcPr>
            <w:tcW w:w="141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5 700</w:t>
            </w:r>
          </w:p>
        </w:tc>
        <w:tc>
          <w:tcPr>
            <w:tcW w:w="1134"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800</w:t>
            </w:r>
          </w:p>
        </w:tc>
        <w:tc>
          <w:tcPr>
            <w:tcW w:w="1418"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800</w:t>
            </w:r>
          </w:p>
        </w:tc>
        <w:tc>
          <w:tcPr>
            <w:tcW w:w="1108"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200</w:t>
            </w:r>
          </w:p>
        </w:tc>
        <w:tc>
          <w:tcPr>
            <w:tcW w:w="1408"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5 400</w:t>
            </w:r>
          </w:p>
        </w:tc>
      </w:tr>
    </w:tbl>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lastRenderedPageBreak/>
        <w:t>Сверка данных аналитического и синтетического учета.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Классификация счетов по экономическому содержанию</w:t>
      </w:r>
    </w:p>
    <w:p w:rsidR="00FB5B1C" w:rsidRPr="001B1843" w:rsidRDefault="00FB5B1C" w:rsidP="003513A1">
      <w:pPr>
        <w:pStyle w:val="a3"/>
        <w:spacing w:after="0" w:line="240" w:lineRule="auto"/>
        <w:ind w:left="0"/>
        <w:rPr>
          <w:rFonts w:ascii="Times New Roman" w:hAnsi="Times New Roman"/>
          <w:b/>
          <w:i/>
          <w:sz w:val="28"/>
          <w:szCs w:val="28"/>
        </w:rPr>
      </w:pPr>
    </w:p>
    <w:p w:rsidR="00FB5B1C" w:rsidRPr="001B1843" w:rsidRDefault="00FB5B1C" w:rsidP="003513A1">
      <w:pPr>
        <w:pStyle w:val="a3"/>
        <w:spacing w:after="0" w:line="240" w:lineRule="auto"/>
        <w:ind w:left="0"/>
        <w:rPr>
          <w:rFonts w:ascii="Times New Roman" w:hAnsi="Times New Roman"/>
          <w:b/>
          <w:i/>
          <w:sz w:val="28"/>
          <w:szCs w:val="28"/>
        </w:rPr>
      </w:pPr>
      <w:r w:rsidRPr="001B1843">
        <w:rPr>
          <w:rFonts w:ascii="Times New Roman" w:hAnsi="Times New Roman"/>
          <w:b/>
          <w:i/>
          <w:sz w:val="28"/>
          <w:szCs w:val="28"/>
        </w:rPr>
        <w:t>Основные признаки классификации счетов бухгалтерского учета: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Многочисленность и разнообразие объектов бухгалтерского учета требуют применение большого количества счетов. В целях их правильного применения необходимо знать назначение каждого счета. Каждый счет имеет свои отлич</w:t>
      </w:r>
      <w:r w:rsidRPr="001B1843">
        <w:rPr>
          <w:rFonts w:ascii="Times New Roman" w:hAnsi="Times New Roman"/>
          <w:sz w:val="28"/>
          <w:szCs w:val="28"/>
        </w:rPr>
        <w:t>и</w:t>
      </w:r>
      <w:r w:rsidRPr="001B1843">
        <w:rPr>
          <w:rFonts w:ascii="Times New Roman" w:hAnsi="Times New Roman"/>
          <w:sz w:val="28"/>
          <w:szCs w:val="28"/>
        </w:rPr>
        <w:t xml:space="preserve">тельные особенности.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Изучение особенности счетов позволяет выделить общие признаки для о</w:t>
      </w:r>
      <w:r w:rsidRPr="001B1843">
        <w:rPr>
          <w:rFonts w:ascii="Times New Roman" w:hAnsi="Times New Roman"/>
          <w:sz w:val="28"/>
          <w:szCs w:val="28"/>
        </w:rPr>
        <w:t>т</w:t>
      </w:r>
      <w:r w:rsidRPr="001B1843">
        <w:rPr>
          <w:rFonts w:ascii="Times New Roman" w:hAnsi="Times New Roman"/>
          <w:sz w:val="28"/>
          <w:szCs w:val="28"/>
        </w:rPr>
        <w:t xml:space="preserve">дельных групп счетов. Выделение существенных признаков счетов позволяет произвести их классификацию.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Основными классификационными признаками являются:</w:t>
      </w:r>
    </w:p>
    <w:p w:rsidR="00FB5B1C" w:rsidRPr="001B1843" w:rsidRDefault="00FB5B1C" w:rsidP="0083455E">
      <w:pPr>
        <w:pStyle w:val="a3"/>
        <w:numPr>
          <w:ilvl w:val="0"/>
          <w:numId w:val="67"/>
        </w:numPr>
        <w:spacing w:after="0" w:line="240" w:lineRule="auto"/>
        <w:ind w:left="0" w:firstLine="440"/>
        <w:rPr>
          <w:rFonts w:ascii="Times New Roman" w:hAnsi="Times New Roman"/>
          <w:sz w:val="28"/>
          <w:szCs w:val="28"/>
        </w:rPr>
      </w:pPr>
      <w:r w:rsidRPr="001B1843">
        <w:rPr>
          <w:rFonts w:ascii="Times New Roman" w:hAnsi="Times New Roman"/>
          <w:sz w:val="28"/>
          <w:szCs w:val="28"/>
        </w:rPr>
        <w:t>По отношению к итогу баланса счета:</w:t>
      </w:r>
    </w:p>
    <w:p w:rsidR="00FB5B1C" w:rsidRPr="001B1843" w:rsidRDefault="00FB5B1C" w:rsidP="0083455E">
      <w:pPr>
        <w:pStyle w:val="a3"/>
        <w:numPr>
          <w:ilvl w:val="0"/>
          <w:numId w:val="72"/>
        </w:numPr>
        <w:spacing w:after="0" w:line="240" w:lineRule="auto"/>
        <w:ind w:left="0" w:firstLine="440"/>
        <w:rPr>
          <w:rFonts w:ascii="Times New Roman" w:hAnsi="Times New Roman"/>
          <w:i/>
          <w:sz w:val="28"/>
          <w:szCs w:val="28"/>
        </w:rPr>
      </w:pPr>
      <w:r w:rsidRPr="001B1843">
        <w:rPr>
          <w:rFonts w:ascii="Times New Roman" w:hAnsi="Times New Roman"/>
          <w:i/>
          <w:sz w:val="28"/>
          <w:szCs w:val="28"/>
        </w:rPr>
        <w:t xml:space="preserve">балансовые; </w:t>
      </w:r>
    </w:p>
    <w:p w:rsidR="00FB5B1C" w:rsidRPr="001B1843" w:rsidRDefault="00FB5B1C" w:rsidP="0083455E">
      <w:pPr>
        <w:pStyle w:val="a3"/>
        <w:numPr>
          <w:ilvl w:val="0"/>
          <w:numId w:val="72"/>
        </w:numPr>
        <w:spacing w:after="0" w:line="240" w:lineRule="auto"/>
        <w:ind w:left="0" w:firstLine="440"/>
        <w:jc w:val="both"/>
        <w:rPr>
          <w:rFonts w:ascii="Times New Roman" w:hAnsi="Times New Roman"/>
          <w:sz w:val="28"/>
          <w:szCs w:val="28"/>
        </w:rPr>
      </w:pPr>
      <w:proofErr w:type="spellStart"/>
      <w:proofErr w:type="gramStart"/>
      <w:r w:rsidRPr="001B1843">
        <w:rPr>
          <w:rFonts w:ascii="Times New Roman" w:hAnsi="Times New Roman"/>
          <w:i/>
          <w:sz w:val="28"/>
          <w:szCs w:val="28"/>
        </w:rPr>
        <w:t>забалансовые</w:t>
      </w:r>
      <w:proofErr w:type="spellEnd"/>
      <w:r w:rsidRPr="001B1843">
        <w:rPr>
          <w:rFonts w:ascii="Times New Roman" w:hAnsi="Times New Roman"/>
          <w:sz w:val="28"/>
          <w:szCs w:val="28"/>
        </w:rPr>
        <w:t xml:space="preserve"> (на </w:t>
      </w:r>
      <w:proofErr w:type="spellStart"/>
      <w:r w:rsidRPr="001B1843">
        <w:rPr>
          <w:rFonts w:ascii="Times New Roman" w:hAnsi="Times New Roman"/>
          <w:sz w:val="28"/>
          <w:szCs w:val="28"/>
        </w:rPr>
        <w:t>забалансовых</w:t>
      </w:r>
      <w:proofErr w:type="spellEnd"/>
      <w:r w:rsidRPr="001B1843">
        <w:rPr>
          <w:rFonts w:ascii="Times New Roman" w:hAnsi="Times New Roman"/>
          <w:sz w:val="28"/>
          <w:szCs w:val="28"/>
        </w:rPr>
        <w:t xml:space="preserve"> счетах отражается имущество, не прина</w:t>
      </w:r>
      <w:r w:rsidRPr="001B1843">
        <w:rPr>
          <w:rFonts w:ascii="Times New Roman" w:hAnsi="Times New Roman"/>
          <w:sz w:val="28"/>
          <w:szCs w:val="28"/>
        </w:rPr>
        <w:t>д</w:t>
      </w:r>
      <w:r w:rsidRPr="001B1843">
        <w:rPr>
          <w:rFonts w:ascii="Times New Roman" w:hAnsi="Times New Roman"/>
          <w:sz w:val="28"/>
          <w:szCs w:val="28"/>
        </w:rPr>
        <w:t>лежащее организации: арендованные основные средства, товары, принятые на комиссию и ответственное хранение.</w:t>
      </w:r>
      <w:proofErr w:type="gramEnd"/>
      <w:r w:rsidRPr="001B1843">
        <w:rPr>
          <w:rFonts w:ascii="Times New Roman" w:hAnsi="Times New Roman"/>
          <w:sz w:val="28"/>
          <w:szCs w:val="28"/>
        </w:rPr>
        <w:t xml:space="preserve"> </w:t>
      </w:r>
      <w:proofErr w:type="gramStart"/>
      <w:r w:rsidRPr="001B1843">
        <w:rPr>
          <w:rFonts w:ascii="Times New Roman" w:hAnsi="Times New Roman"/>
          <w:sz w:val="28"/>
          <w:szCs w:val="28"/>
        </w:rPr>
        <w:t xml:space="preserve">На </w:t>
      </w:r>
      <w:proofErr w:type="spellStart"/>
      <w:r w:rsidRPr="001B1843">
        <w:rPr>
          <w:rFonts w:ascii="Times New Roman" w:hAnsi="Times New Roman"/>
          <w:sz w:val="28"/>
          <w:szCs w:val="28"/>
        </w:rPr>
        <w:t>забалансовые</w:t>
      </w:r>
      <w:proofErr w:type="spellEnd"/>
      <w:r w:rsidRPr="001B1843">
        <w:rPr>
          <w:rFonts w:ascii="Times New Roman" w:hAnsi="Times New Roman"/>
          <w:sz w:val="28"/>
          <w:szCs w:val="28"/>
        </w:rPr>
        <w:t xml:space="preserve"> счета не распространяется принцип 2-ой записи).</w:t>
      </w:r>
      <w:proofErr w:type="gramEnd"/>
    </w:p>
    <w:p w:rsidR="00FB5B1C" w:rsidRPr="001B1843" w:rsidRDefault="00FB5B1C" w:rsidP="0083455E">
      <w:pPr>
        <w:pStyle w:val="a3"/>
        <w:numPr>
          <w:ilvl w:val="0"/>
          <w:numId w:val="6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По виду сальдо счета имеют: </w:t>
      </w:r>
    </w:p>
    <w:p w:rsidR="00FB5B1C" w:rsidRPr="001B1843" w:rsidRDefault="00FB5B1C" w:rsidP="0083455E">
      <w:pPr>
        <w:pStyle w:val="a3"/>
        <w:numPr>
          <w:ilvl w:val="0"/>
          <w:numId w:val="73"/>
        </w:numPr>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дебетовое сальдо;</w:t>
      </w:r>
    </w:p>
    <w:p w:rsidR="00FB5B1C" w:rsidRPr="001B1843" w:rsidRDefault="00FB5B1C" w:rsidP="0083455E">
      <w:pPr>
        <w:pStyle w:val="a3"/>
        <w:numPr>
          <w:ilvl w:val="0"/>
          <w:numId w:val="73"/>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кредитовое сальдо</w:t>
      </w:r>
      <w:r w:rsidRPr="001B1843">
        <w:rPr>
          <w:rFonts w:ascii="Times New Roman" w:hAnsi="Times New Roman"/>
          <w:sz w:val="28"/>
          <w:szCs w:val="28"/>
        </w:rPr>
        <w:t>.</w:t>
      </w:r>
    </w:p>
    <w:p w:rsidR="00FB5B1C" w:rsidRPr="001B1843" w:rsidRDefault="00FB5B1C" w:rsidP="0083455E">
      <w:pPr>
        <w:pStyle w:val="a3"/>
        <w:numPr>
          <w:ilvl w:val="0"/>
          <w:numId w:val="6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По наличию сальдо счета: </w:t>
      </w:r>
    </w:p>
    <w:p w:rsidR="00FB5B1C" w:rsidRPr="001B1843" w:rsidRDefault="00FB5B1C" w:rsidP="0083455E">
      <w:pPr>
        <w:pStyle w:val="a3"/>
        <w:numPr>
          <w:ilvl w:val="0"/>
          <w:numId w:val="74"/>
        </w:numPr>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 xml:space="preserve">сальдовые; </w:t>
      </w:r>
    </w:p>
    <w:p w:rsidR="00FB5B1C" w:rsidRPr="001B1843" w:rsidRDefault="00FB5B1C" w:rsidP="0083455E">
      <w:pPr>
        <w:pStyle w:val="a3"/>
        <w:numPr>
          <w:ilvl w:val="0"/>
          <w:numId w:val="74"/>
        </w:numPr>
        <w:spacing w:after="0" w:line="240" w:lineRule="auto"/>
        <w:ind w:left="0" w:firstLine="440"/>
        <w:jc w:val="both"/>
        <w:rPr>
          <w:rFonts w:ascii="Times New Roman" w:hAnsi="Times New Roman"/>
          <w:sz w:val="28"/>
          <w:szCs w:val="28"/>
        </w:rPr>
      </w:pPr>
      <w:proofErr w:type="spellStart"/>
      <w:r w:rsidRPr="001B1843">
        <w:rPr>
          <w:rFonts w:ascii="Times New Roman" w:hAnsi="Times New Roman"/>
          <w:i/>
          <w:sz w:val="28"/>
          <w:szCs w:val="28"/>
        </w:rPr>
        <w:t>бессальдовые</w:t>
      </w:r>
      <w:proofErr w:type="spellEnd"/>
      <w:r w:rsidRPr="001B1843">
        <w:rPr>
          <w:rFonts w:ascii="Times New Roman" w:hAnsi="Times New Roman"/>
          <w:sz w:val="28"/>
          <w:szCs w:val="28"/>
        </w:rPr>
        <w:t xml:space="preserve"> (счета 25 «Общепроизводственные </w:t>
      </w:r>
      <w:r w:rsidR="00773DD3">
        <w:rPr>
          <w:rFonts w:ascii="Times New Roman" w:hAnsi="Times New Roman"/>
          <w:sz w:val="28"/>
          <w:szCs w:val="28"/>
        </w:rPr>
        <w:t>затраты</w:t>
      </w:r>
      <w:r w:rsidRPr="001B1843">
        <w:rPr>
          <w:rFonts w:ascii="Times New Roman" w:hAnsi="Times New Roman"/>
          <w:sz w:val="28"/>
          <w:szCs w:val="28"/>
        </w:rPr>
        <w:t>», 26 «Общехозя</w:t>
      </w:r>
      <w:r w:rsidRPr="001B1843">
        <w:rPr>
          <w:rFonts w:ascii="Times New Roman" w:hAnsi="Times New Roman"/>
          <w:sz w:val="28"/>
          <w:szCs w:val="28"/>
        </w:rPr>
        <w:t>й</w:t>
      </w:r>
      <w:r w:rsidRPr="001B1843">
        <w:rPr>
          <w:rFonts w:ascii="Times New Roman" w:hAnsi="Times New Roman"/>
          <w:sz w:val="28"/>
          <w:szCs w:val="28"/>
        </w:rPr>
        <w:t xml:space="preserve">ственные </w:t>
      </w:r>
      <w:r w:rsidR="00773DD3">
        <w:rPr>
          <w:rFonts w:ascii="Times New Roman" w:hAnsi="Times New Roman"/>
          <w:sz w:val="28"/>
          <w:szCs w:val="28"/>
        </w:rPr>
        <w:t>затраты</w:t>
      </w:r>
      <w:r w:rsidRPr="001B1843">
        <w:rPr>
          <w:rFonts w:ascii="Times New Roman" w:hAnsi="Times New Roman"/>
          <w:sz w:val="28"/>
          <w:szCs w:val="28"/>
        </w:rPr>
        <w:t>»).</w:t>
      </w:r>
    </w:p>
    <w:p w:rsidR="00FB5B1C" w:rsidRPr="001B1843" w:rsidRDefault="00FB5B1C" w:rsidP="0083455E">
      <w:pPr>
        <w:pStyle w:val="a3"/>
        <w:numPr>
          <w:ilvl w:val="0"/>
          <w:numId w:val="6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По объему информации счета:</w:t>
      </w:r>
    </w:p>
    <w:p w:rsidR="00FB5B1C" w:rsidRPr="001B1843" w:rsidRDefault="00FB5B1C" w:rsidP="0083455E">
      <w:pPr>
        <w:pStyle w:val="a3"/>
        <w:numPr>
          <w:ilvl w:val="0"/>
          <w:numId w:val="75"/>
        </w:numPr>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синтетического учета;</w:t>
      </w:r>
    </w:p>
    <w:p w:rsidR="00FB5B1C" w:rsidRPr="001B1843" w:rsidRDefault="00FB5B1C" w:rsidP="0083455E">
      <w:pPr>
        <w:pStyle w:val="a3"/>
        <w:numPr>
          <w:ilvl w:val="0"/>
          <w:numId w:val="75"/>
        </w:numPr>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аналитического учета</w:t>
      </w:r>
      <w:r w:rsidRPr="001B1843">
        <w:rPr>
          <w:rFonts w:ascii="Times New Roman" w:hAnsi="Times New Roman"/>
          <w:sz w:val="28"/>
          <w:szCs w:val="28"/>
        </w:rPr>
        <w:t>.</w:t>
      </w:r>
    </w:p>
    <w:p w:rsidR="00FB5B1C" w:rsidRPr="001B1843" w:rsidRDefault="00FB5B1C" w:rsidP="0083455E">
      <w:pPr>
        <w:pStyle w:val="a3"/>
        <w:numPr>
          <w:ilvl w:val="0"/>
          <w:numId w:val="67"/>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По характеру исчисления сальдо:</w:t>
      </w:r>
    </w:p>
    <w:p w:rsidR="00FB5B1C" w:rsidRPr="001B1843" w:rsidRDefault="00FB5B1C" w:rsidP="0083455E">
      <w:pPr>
        <w:pStyle w:val="a3"/>
        <w:numPr>
          <w:ilvl w:val="0"/>
          <w:numId w:val="76"/>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традиционный</w:t>
      </w:r>
      <w:r w:rsidRPr="001B1843">
        <w:rPr>
          <w:rFonts w:ascii="Times New Roman" w:hAnsi="Times New Roman"/>
          <w:sz w:val="28"/>
          <w:szCs w:val="28"/>
        </w:rPr>
        <w:t xml:space="preserve"> способ;</w:t>
      </w:r>
    </w:p>
    <w:p w:rsidR="00FB5B1C" w:rsidRPr="001B1843" w:rsidRDefault="00FB5B1C" w:rsidP="0083455E">
      <w:pPr>
        <w:pStyle w:val="a3"/>
        <w:numPr>
          <w:ilvl w:val="0"/>
          <w:numId w:val="76"/>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существуют счета, в которых вначале определяется конечное сальдо, а затем оборот по счету: счет 20 «Основное производст</w:t>
      </w:r>
      <w:r w:rsidR="00773DD3">
        <w:rPr>
          <w:rFonts w:ascii="Times New Roman" w:hAnsi="Times New Roman"/>
          <w:sz w:val="28"/>
          <w:szCs w:val="28"/>
        </w:rPr>
        <w:t>во», счет 44 «Расходы на реализацию</w:t>
      </w:r>
      <w:r w:rsidRPr="001B1843">
        <w:rPr>
          <w:rFonts w:ascii="Times New Roman" w:hAnsi="Times New Roman"/>
          <w:sz w:val="28"/>
          <w:szCs w:val="28"/>
        </w:rPr>
        <w:t>»).</w:t>
      </w:r>
    </w:p>
    <w:p w:rsidR="00FB5B1C" w:rsidRPr="001B1843" w:rsidRDefault="00FB5B1C" w:rsidP="0083455E">
      <w:pPr>
        <w:pStyle w:val="a3"/>
        <w:numPr>
          <w:ilvl w:val="0"/>
          <w:numId w:val="6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 экономическому содержанию.</w:t>
      </w:r>
    </w:p>
    <w:p w:rsidR="00FB5B1C" w:rsidRPr="001B1843" w:rsidRDefault="00FB5B1C" w:rsidP="0083455E">
      <w:pPr>
        <w:pStyle w:val="a3"/>
        <w:numPr>
          <w:ilvl w:val="0"/>
          <w:numId w:val="6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 назначению и структуре.</w:t>
      </w:r>
    </w:p>
    <w:p w:rsidR="00FB5B1C" w:rsidRPr="001B1843" w:rsidRDefault="00FB5B1C" w:rsidP="0083455E">
      <w:pPr>
        <w:tabs>
          <w:tab w:val="left" w:pos="1100"/>
        </w:tabs>
        <w:spacing w:after="0" w:line="240" w:lineRule="auto"/>
        <w:ind w:firstLine="550"/>
        <w:rPr>
          <w:rFonts w:ascii="Times New Roman" w:hAnsi="Times New Roman"/>
          <w:sz w:val="28"/>
          <w:szCs w:val="28"/>
        </w:rPr>
      </w:pPr>
    </w:p>
    <w:p w:rsidR="00FB5B1C" w:rsidRPr="001B1843" w:rsidRDefault="00FB5B1C" w:rsidP="0083455E">
      <w:pPr>
        <w:tabs>
          <w:tab w:val="left" w:pos="1100"/>
        </w:tabs>
        <w:spacing w:after="0" w:line="240" w:lineRule="auto"/>
        <w:ind w:firstLine="550"/>
        <w:rPr>
          <w:rFonts w:ascii="Times New Roman" w:hAnsi="Times New Roman"/>
          <w:sz w:val="28"/>
          <w:szCs w:val="28"/>
        </w:rPr>
      </w:pPr>
      <w:r w:rsidRPr="001B1843">
        <w:rPr>
          <w:rFonts w:ascii="Times New Roman" w:hAnsi="Times New Roman"/>
          <w:sz w:val="28"/>
          <w:szCs w:val="28"/>
        </w:rPr>
        <w:t>В основу классификации счетов по экономическому содержанию положена классификация объектов бухгалтерского учета. Исходя из этой классификации, счета можно подразделить на группы:</w:t>
      </w:r>
    </w:p>
    <w:p w:rsidR="00FB5B1C" w:rsidRPr="001B1843" w:rsidRDefault="00FB5B1C" w:rsidP="0083455E">
      <w:pPr>
        <w:pStyle w:val="a3"/>
        <w:numPr>
          <w:ilvl w:val="0"/>
          <w:numId w:val="6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счета для учета активов;</w:t>
      </w:r>
    </w:p>
    <w:p w:rsidR="00FB5B1C" w:rsidRPr="001B1843" w:rsidRDefault="00FB5B1C" w:rsidP="0083455E">
      <w:pPr>
        <w:pStyle w:val="a3"/>
        <w:numPr>
          <w:ilvl w:val="0"/>
          <w:numId w:val="6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счета для учета собственных источников формирования активов (кап</w:t>
      </w:r>
      <w:r w:rsidRPr="001B1843">
        <w:rPr>
          <w:rFonts w:ascii="Times New Roman" w:hAnsi="Times New Roman"/>
          <w:sz w:val="28"/>
          <w:szCs w:val="28"/>
        </w:rPr>
        <w:t>и</w:t>
      </w:r>
      <w:r w:rsidRPr="001B1843">
        <w:rPr>
          <w:rFonts w:ascii="Times New Roman" w:hAnsi="Times New Roman"/>
          <w:sz w:val="28"/>
          <w:szCs w:val="28"/>
        </w:rPr>
        <w:t>тал и резервы);</w:t>
      </w:r>
    </w:p>
    <w:p w:rsidR="00FB5B1C" w:rsidRPr="001B1843" w:rsidRDefault="00FB5B1C" w:rsidP="0083455E">
      <w:pPr>
        <w:pStyle w:val="a3"/>
        <w:numPr>
          <w:ilvl w:val="0"/>
          <w:numId w:val="6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счета для учета обязательств;</w:t>
      </w:r>
    </w:p>
    <w:p w:rsidR="00FB5B1C" w:rsidRPr="001B1843" w:rsidRDefault="00FB5B1C" w:rsidP="0083455E">
      <w:pPr>
        <w:pStyle w:val="a3"/>
        <w:numPr>
          <w:ilvl w:val="0"/>
          <w:numId w:val="6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счета для учета хозяйственных процессов.</w:t>
      </w:r>
    </w:p>
    <w:p w:rsidR="00FB5B1C" w:rsidRPr="001B1843" w:rsidRDefault="00FB5B1C" w:rsidP="003513A1">
      <w:pPr>
        <w:spacing w:after="0" w:line="240" w:lineRule="auto"/>
        <w:rPr>
          <w:rFonts w:ascii="Times New Roman" w:hAnsi="Times New Roman"/>
          <w:b/>
          <w:i/>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Счета для учета активов подразделяются:</w:t>
      </w:r>
    </w:p>
    <w:p w:rsidR="00FB5B1C" w:rsidRPr="001B1843" w:rsidRDefault="00FB5B1C" w:rsidP="0083455E">
      <w:pPr>
        <w:pStyle w:val="a3"/>
        <w:numPr>
          <w:ilvl w:val="0"/>
          <w:numId w:val="69"/>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lastRenderedPageBreak/>
        <w:t xml:space="preserve">счета для учета </w:t>
      </w:r>
      <w:r w:rsidR="00773DD3">
        <w:rPr>
          <w:rFonts w:ascii="Times New Roman" w:hAnsi="Times New Roman"/>
          <w:i/>
          <w:sz w:val="28"/>
          <w:szCs w:val="28"/>
        </w:rPr>
        <w:t>долгосрочных</w:t>
      </w:r>
      <w:r w:rsidRPr="001B1843">
        <w:rPr>
          <w:rFonts w:ascii="Times New Roman" w:hAnsi="Times New Roman"/>
          <w:i/>
          <w:sz w:val="28"/>
          <w:szCs w:val="28"/>
        </w:rPr>
        <w:t xml:space="preserve"> активов</w:t>
      </w:r>
      <w:r w:rsidRPr="001B1843">
        <w:rPr>
          <w:rFonts w:ascii="Times New Roman" w:hAnsi="Times New Roman"/>
          <w:sz w:val="28"/>
          <w:szCs w:val="28"/>
        </w:rPr>
        <w:t>: 01 «Основные средства», 02 «Амортизация основных средств», 03, 04 «Нематериальные активы», 05 «Аморт</w:t>
      </w:r>
      <w:r w:rsidRPr="001B1843">
        <w:rPr>
          <w:rFonts w:ascii="Times New Roman" w:hAnsi="Times New Roman"/>
          <w:sz w:val="28"/>
          <w:szCs w:val="28"/>
        </w:rPr>
        <w:t>и</w:t>
      </w:r>
      <w:r w:rsidRPr="001B1843">
        <w:rPr>
          <w:rFonts w:ascii="Times New Roman" w:hAnsi="Times New Roman"/>
          <w:sz w:val="28"/>
          <w:szCs w:val="28"/>
        </w:rPr>
        <w:t>зация нематериальных активов», 07 «Оборудование к установке», 08.</w:t>
      </w:r>
    </w:p>
    <w:p w:rsidR="00FB5B1C" w:rsidRPr="001B1843" w:rsidRDefault="00FB5B1C" w:rsidP="0083455E">
      <w:pPr>
        <w:pStyle w:val="a3"/>
        <w:numPr>
          <w:ilvl w:val="0"/>
          <w:numId w:val="69"/>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 xml:space="preserve">Счета для учета </w:t>
      </w:r>
      <w:r w:rsidR="00773DD3">
        <w:rPr>
          <w:rFonts w:ascii="Times New Roman" w:hAnsi="Times New Roman"/>
          <w:i/>
          <w:sz w:val="28"/>
          <w:szCs w:val="28"/>
        </w:rPr>
        <w:t>краткосрочных</w:t>
      </w:r>
      <w:r w:rsidRPr="001B1843">
        <w:rPr>
          <w:rFonts w:ascii="Times New Roman" w:hAnsi="Times New Roman"/>
          <w:i/>
          <w:sz w:val="28"/>
          <w:szCs w:val="28"/>
        </w:rPr>
        <w:t xml:space="preserve"> активов</w:t>
      </w:r>
      <w:r w:rsidRPr="001B1843">
        <w:rPr>
          <w:rFonts w:ascii="Times New Roman" w:hAnsi="Times New Roman"/>
          <w:sz w:val="28"/>
          <w:szCs w:val="28"/>
        </w:rPr>
        <w:t xml:space="preserve">: </w:t>
      </w:r>
    </w:p>
    <w:p w:rsidR="00FB5B1C" w:rsidRPr="001B1843" w:rsidRDefault="00FB5B1C" w:rsidP="0083455E">
      <w:pPr>
        <w:pStyle w:val="a3"/>
        <w:numPr>
          <w:ilvl w:val="0"/>
          <w:numId w:val="7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u w:val="single"/>
        </w:rPr>
        <w:t>счета для учета материальных ценностей</w:t>
      </w:r>
      <w:r w:rsidRPr="001B1843">
        <w:rPr>
          <w:rFonts w:ascii="Times New Roman" w:hAnsi="Times New Roman"/>
          <w:sz w:val="28"/>
          <w:szCs w:val="28"/>
        </w:rPr>
        <w:t xml:space="preserve">: 10 «Материалы», 41 «Товары», 43 «Готовая продукция»; </w:t>
      </w:r>
    </w:p>
    <w:p w:rsidR="00FB5B1C" w:rsidRPr="001B1843" w:rsidRDefault="00FB5B1C" w:rsidP="0083455E">
      <w:pPr>
        <w:pStyle w:val="a3"/>
        <w:numPr>
          <w:ilvl w:val="0"/>
          <w:numId w:val="7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u w:val="single"/>
        </w:rPr>
        <w:t>счета для учета денежных средств:</w:t>
      </w:r>
      <w:r w:rsidRPr="001B1843">
        <w:rPr>
          <w:rFonts w:ascii="Times New Roman" w:hAnsi="Times New Roman"/>
          <w:sz w:val="28"/>
          <w:szCs w:val="28"/>
        </w:rPr>
        <w:t xml:space="preserve"> 50 «Касса», 51 «Расчетны</w:t>
      </w:r>
      <w:r w:rsidR="00773DD3">
        <w:rPr>
          <w:rFonts w:ascii="Times New Roman" w:hAnsi="Times New Roman"/>
          <w:sz w:val="28"/>
          <w:szCs w:val="28"/>
        </w:rPr>
        <w:t>е</w:t>
      </w:r>
      <w:r w:rsidRPr="001B1843">
        <w:rPr>
          <w:rFonts w:ascii="Times New Roman" w:hAnsi="Times New Roman"/>
          <w:sz w:val="28"/>
          <w:szCs w:val="28"/>
        </w:rPr>
        <w:t xml:space="preserve"> счет</w:t>
      </w:r>
      <w:r w:rsidR="00773DD3">
        <w:rPr>
          <w:rFonts w:ascii="Times New Roman" w:hAnsi="Times New Roman"/>
          <w:sz w:val="28"/>
          <w:szCs w:val="28"/>
        </w:rPr>
        <w:t>а</w:t>
      </w:r>
      <w:r w:rsidRPr="001B1843">
        <w:rPr>
          <w:rFonts w:ascii="Times New Roman" w:hAnsi="Times New Roman"/>
          <w:sz w:val="28"/>
          <w:szCs w:val="28"/>
        </w:rPr>
        <w:t>», 52 «валютные счета», 55 «Специальные счета в банках».</w:t>
      </w:r>
    </w:p>
    <w:p w:rsidR="00FB5B1C" w:rsidRPr="001B1843" w:rsidRDefault="00FB5B1C" w:rsidP="0083455E">
      <w:pPr>
        <w:pStyle w:val="a3"/>
        <w:numPr>
          <w:ilvl w:val="0"/>
          <w:numId w:val="69"/>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Счета для учета расчетов (дебиторская задолженность):</w:t>
      </w:r>
      <w:r w:rsidRPr="001B1843">
        <w:rPr>
          <w:rFonts w:ascii="Times New Roman" w:hAnsi="Times New Roman"/>
          <w:sz w:val="28"/>
          <w:szCs w:val="28"/>
        </w:rPr>
        <w:t xml:space="preserve"> 62 «Расчеты с покупателями и заказчиками», 71 «Расчеты с подотчетными лицами», 73 «Ра</w:t>
      </w:r>
      <w:r w:rsidRPr="001B1843">
        <w:rPr>
          <w:rFonts w:ascii="Times New Roman" w:hAnsi="Times New Roman"/>
          <w:sz w:val="28"/>
          <w:szCs w:val="28"/>
        </w:rPr>
        <w:t>с</w:t>
      </w:r>
      <w:r w:rsidRPr="001B1843">
        <w:rPr>
          <w:rFonts w:ascii="Times New Roman" w:hAnsi="Times New Roman"/>
          <w:sz w:val="28"/>
          <w:szCs w:val="28"/>
        </w:rPr>
        <w:t>четы с персоналом по прочим операциям», 76 «Расчеты с разными дебиторами и кредиторами».</w:t>
      </w:r>
    </w:p>
    <w:p w:rsidR="00FB5B1C" w:rsidRPr="001B1843" w:rsidRDefault="00FB5B1C" w:rsidP="0083455E">
      <w:pPr>
        <w:tabs>
          <w:tab w:val="left" w:pos="1100"/>
        </w:tabs>
        <w:spacing w:after="0" w:line="240" w:lineRule="auto"/>
        <w:ind w:firstLine="550"/>
        <w:rPr>
          <w:rFonts w:ascii="Times New Roman" w:hAnsi="Times New Roman"/>
          <w:b/>
          <w:i/>
          <w:sz w:val="28"/>
          <w:szCs w:val="28"/>
        </w:rPr>
      </w:pPr>
      <w:r w:rsidRPr="001B1843">
        <w:rPr>
          <w:rFonts w:ascii="Times New Roman" w:hAnsi="Times New Roman"/>
          <w:b/>
          <w:i/>
          <w:sz w:val="28"/>
          <w:szCs w:val="28"/>
        </w:rPr>
        <w:t>Счета для учета собственных источников формирования активов (к</w:t>
      </w:r>
      <w:r w:rsidRPr="001B1843">
        <w:rPr>
          <w:rFonts w:ascii="Times New Roman" w:hAnsi="Times New Roman"/>
          <w:b/>
          <w:i/>
          <w:sz w:val="28"/>
          <w:szCs w:val="28"/>
        </w:rPr>
        <w:t>а</w:t>
      </w:r>
      <w:r w:rsidRPr="001B1843">
        <w:rPr>
          <w:rFonts w:ascii="Times New Roman" w:hAnsi="Times New Roman"/>
          <w:b/>
          <w:i/>
          <w:sz w:val="28"/>
          <w:szCs w:val="28"/>
        </w:rPr>
        <w:t>питал и резервы):</w:t>
      </w:r>
    </w:p>
    <w:p w:rsidR="00FB5B1C" w:rsidRPr="001B1843" w:rsidRDefault="00FB5B1C" w:rsidP="0083455E">
      <w:pPr>
        <w:pStyle w:val="a3"/>
        <w:numPr>
          <w:ilvl w:val="0"/>
          <w:numId w:val="70"/>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Фондовые счета: 80 «Уставный </w:t>
      </w:r>
      <w:r w:rsidR="00773DD3" w:rsidRPr="001B1843">
        <w:rPr>
          <w:rFonts w:ascii="Times New Roman" w:hAnsi="Times New Roman"/>
          <w:sz w:val="28"/>
          <w:szCs w:val="28"/>
        </w:rPr>
        <w:t>капитал</w:t>
      </w:r>
      <w:r w:rsidRPr="001B1843">
        <w:rPr>
          <w:rFonts w:ascii="Times New Roman" w:hAnsi="Times New Roman"/>
          <w:sz w:val="28"/>
          <w:szCs w:val="28"/>
        </w:rPr>
        <w:t xml:space="preserve">», 82 «Резервный </w:t>
      </w:r>
      <w:r w:rsidR="00773DD3" w:rsidRPr="001B1843">
        <w:rPr>
          <w:rFonts w:ascii="Times New Roman" w:hAnsi="Times New Roman"/>
          <w:sz w:val="28"/>
          <w:szCs w:val="28"/>
        </w:rPr>
        <w:t>капитал</w:t>
      </w:r>
      <w:r w:rsidRPr="001B1843">
        <w:rPr>
          <w:rFonts w:ascii="Times New Roman" w:hAnsi="Times New Roman"/>
          <w:sz w:val="28"/>
          <w:szCs w:val="28"/>
        </w:rPr>
        <w:t xml:space="preserve">», 83 «Добавочный </w:t>
      </w:r>
      <w:r w:rsidR="00773DD3" w:rsidRPr="001B1843">
        <w:rPr>
          <w:rFonts w:ascii="Times New Roman" w:hAnsi="Times New Roman"/>
          <w:sz w:val="28"/>
          <w:szCs w:val="28"/>
        </w:rPr>
        <w:t>капитал</w:t>
      </w:r>
      <w:r w:rsidRPr="001B1843">
        <w:rPr>
          <w:rFonts w:ascii="Times New Roman" w:hAnsi="Times New Roman"/>
          <w:sz w:val="28"/>
          <w:szCs w:val="28"/>
        </w:rPr>
        <w:t>», 84 «Нераспределенная прибыль (непокрытый убыток)».</w:t>
      </w:r>
    </w:p>
    <w:p w:rsidR="00FB5B1C" w:rsidRPr="001B1843" w:rsidRDefault="00FB5B1C" w:rsidP="0083455E">
      <w:pPr>
        <w:tabs>
          <w:tab w:val="left" w:pos="1100"/>
        </w:tabs>
        <w:spacing w:after="0" w:line="240" w:lineRule="auto"/>
        <w:ind w:firstLine="550"/>
        <w:rPr>
          <w:rFonts w:ascii="Times New Roman" w:hAnsi="Times New Roman"/>
          <w:b/>
          <w:i/>
          <w:sz w:val="28"/>
          <w:szCs w:val="28"/>
        </w:rPr>
      </w:pPr>
      <w:r w:rsidRPr="001B1843">
        <w:rPr>
          <w:rFonts w:ascii="Times New Roman" w:hAnsi="Times New Roman"/>
          <w:b/>
          <w:i/>
          <w:sz w:val="28"/>
          <w:szCs w:val="28"/>
        </w:rPr>
        <w:t>Счета для учета обязательств (для учета заемных привлеченных исто</w:t>
      </w:r>
      <w:r w:rsidRPr="001B1843">
        <w:rPr>
          <w:rFonts w:ascii="Times New Roman" w:hAnsi="Times New Roman"/>
          <w:b/>
          <w:i/>
          <w:sz w:val="28"/>
          <w:szCs w:val="28"/>
        </w:rPr>
        <w:t>ч</w:t>
      </w:r>
      <w:r w:rsidRPr="001B1843">
        <w:rPr>
          <w:rFonts w:ascii="Times New Roman" w:hAnsi="Times New Roman"/>
          <w:b/>
          <w:i/>
          <w:sz w:val="28"/>
          <w:szCs w:val="28"/>
        </w:rPr>
        <w:t xml:space="preserve">ников (обязательств, кредиторской задолженности)): </w:t>
      </w:r>
    </w:p>
    <w:p w:rsidR="00FB5B1C" w:rsidRPr="001B1843" w:rsidRDefault="00FB5B1C" w:rsidP="0083455E">
      <w:pPr>
        <w:pStyle w:val="a3"/>
        <w:numPr>
          <w:ilvl w:val="0"/>
          <w:numId w:val="7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66 «Расчеты по краткосрочным кредитам и займам», </w:t>
      </w:r>
    </w:p>
    <w:p w:rsidR="00FB5B1C" w:rsidRPr="001B1843" w:rsidRDefault="00FB5B1C" w:rsidP="0083455E">
      <w:pPr>
        <w:pStyle w:val="a3"/>
        <w:numPr>
          <w:ilvl w:val="0"/>
          <w:numId w:val="7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67 «Расчеты по долгосрочным кредитам и займам»;</w:t>
      </w:r>
    </w:p>
    <w:p w:rsidR="00FB5B1C" w:rsidRPr="001B1843" w:rsidRDefault="00FB5B1C" w:rsidP="0083455E">
      <w:pPr>
        <w:pStyle w:val="a3"/>
        <w:numPr>
          <w:ilvl w:val="0"/>
          <w:numId w:val="7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60 «Расчеты с поставщиками и подрядчиками», </w:t>
      </w:r>
    </w:p>
    <w:p w:rsidR="00FB5B1C" w:rsidRPr="001B1843" w:rsidRDefault="00FB5B1C" w:rsidP="0083455E">
      <w:pPr>
        <w:pStyle w:val="a3"/>
        <w:numPr>
          <w:ilvl w:val="0"/>
          <w:numId w:val="7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71 «Расчеты с подотчетными лицами», </w:t>
      </w:r>
    </w:p>
    <w:p w:rsidR="00FB5B1C" w:rsidRPr="001B1843" w:rsidRDefault="00FB5B1C" w:rsidP="0083455E">
      <w:pPr>
        <w:pStyle w:val="a3"/>
        <w:numPr>
          <w:ilvl w:val="0"/>
          <w:numId w:val="7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76 «Расчеты с разными дебиторами и кредиторами».</w:t>
      </w:r>
    </w:p>
    <w:p w:rsidR="00FB5B1C" w:rsidRPr="001B1843" w:rsidRDefault="00FB5B1C" w:rsidP="0083455E">
      <w:pPr>
        <w:tabs>
          <w:tab w:val="left" w:pos="1100"/>
        </w:tabs>
        <w:spacing w:after="0" w:line="240" w:lineRule="auto"/>
        <w:ind w:firstLine="550"/>
        <w:rPr>
          <w:rFonts w:ascii="Times New Roman" w:hAnsi="Times New Roman"/>
          <w:b/>
          <w:i/>
          <w:sz w:val="28"/>
          <w:szCs w:val="28"/>
        </w:rPr>
      </w:pPr>
      <w:r w:rsidRPr="001B1843">
        <w:rPr>
          <w:rFonts w:ascii="Times New Roman" w:hAnsi="Times New Roman"/>
          <w:b/>
          <w:i/>
          <w:sz w:val="28"/>
          <w:szCs w:val="28"/>
        </w:rPr>
        <w:t>Счета для учета хозяйственных процессов:</w:t>
      </w:r>
    </w:p>
    <w:p w:rsidR="00773DD3" w:rsidRDefault="00FB5B1C" w:rsidP="0083455E">
      <w:pPr>
        <w:pStyle w:val="a3"/>
        <w:numPr>
          <w:ilvl w:val="0"/>
          <w:numId w:val="71"/>
        </w:numPr>
        <w:tabs>
          <w:tab w:val="left" w:pos="1100"/>
        </w:tabs>
        <w:spacing w:after="0" w:line="240" w:lineRule="auto"/>
        <w:ind w:left="0" w:firstLine="550"/>
        <w:jc w:val="both"/>
        <w:rPr>
          <w:rFonts w:ascii="Times New Roman" w:hAnsi="Times New Roman"/>
          <w:sz w:val="28"/>
          <w:szCs w:val="28"/>
        </w:rPr>
      </w:pPr>
      <w:r w:rsidRPr="00773DD3">
        <w:rPr>
          <w:rFonts w:ascii="Times New Roman" w:hAnsi="Times New Roman"/>
          <w:i/>
          <w:sz w:val="28"/>
          <w:szCs w:val="28"/>
        </w:rPr>
        <w:t>Процесса заготовления</w:t>
      </w:r>
      <w:r w:rsidRPr="00773DD3">
        <w:rPr>
          <w:rFonts w:ascii="Times New Roman" w:hAnsi="Times New Roman"/>
          <w:sz w:val="28"/>
          <w:szCs w:val="28"/>
        </w:rPr>
        <w:t xml:space="preserve">: 08, 15 </w:t>
      </w:r>
    </w:p>
    <w:p w:rsidR="00FB5B1C" w:rsidRPr="00773DD3" w:rsidRDefault="00FB5B1C" w:rsidP="0083455E">
      <w:pPr>
        <w:pStyle w:val="a3"/>
        <w:numPr>
          <w:ilvl w:val="0"/>
          <w:numId w:val="71"/>
        </w:numPr>
        <w:tabs>
          <w:tab w:val="left" w:pos="1100"/>
        </w:tabs>
        <w:spacing w:after="0" w:line="240" w:lineRule="auto"/>
        <w:ind w:left="0" w:firstLine="550"/>
        <w:jc w:val="both"/>
        <w:rPr>
          <w:rFonts w:ascii="Times New Roman" w:hAnsi="Times New Roman"/>
          <w:sz w:val="28"/>
          <w:szCs w:val="28"/>
        </w:rPr>
      </w:pPr>
      <w:r w:rsidRPr="00773DD3">
        <w:rPr>
          <w:rFonts w:ascii="Times New Roman" w:hAnsi="Times New Roman"/>
          <w:i/>
          <w:sz w:val="28"/>
          <w:szCs w:val="28"/>
        </w:rPr>
        <w:t>Процесса производства:</w:t>
      </w:r>
      <w:r w:rsidRPr="00773DD3">
        <w:rPr>
          <w:rFonts w:ascii="Times New Roman" w:hAnsi="Times New Roman"/>
          <w:sz w:val="28"/>
          <w:szCs w:val="28"/>
        </w:rPr>
        <w:t xml:space="preserve"> 20 «Основное производство», 23 «Вспомог</w:t>
      </w:r>
      <w:r w:rsidRPr="00773DD3">
        <w:rPr>
          <w:rFonts w:ascii="Times New Roman" w:hAnsi="Times New Roman"/>
          <w:sz w:val="28"/>
          <w:szCs w:val="28"/>
        </w:rPr>
        <w:t>а</w:t>
      </w:r>
      <w:r w:rsidRPr="00773DD3">
        <w:rPr>
          <w:rFonts w:ascii="Times New Roman" w:hAnsi="Times New Roman"/>
          <w:sz w:val="28"/>
          <w:szCs w:val="28"/>
        </w:rPr>
        <w:t xml:space="preserve">тельное производство», </w:t>
      </w:r>
      <w:r w:rsidR="00773DD3">
        <w:rPr>
          <w:rFonts w:ascii="Times New Roman" w:hAnsi="Times New Roman"/>
          <w:sz w:val="28"/>
          <w:szCs w:val="28"/>
        </w:rPr>
        <w:t>25</w:t>
      </w:r>
      <w:r w:rsidRPr="00773DD3">
        <w:rPr>
          <w:rFonts w:ascii="Times New Roman" w:hAnsi="Times New Roman"/>
          <w:sz w:val="28"/>
          <w:szCs w:val="28"/>
        </w:rPr>
        <w:t>,  29 «Обслуживание производства и хозяйства»;</w:t>
      </w:r>
    </w:p>
    <w:p w:rsidR="00FB5B1C" w:rsidRPr="001B1843" w:rsidRDefault="00FB5B1C" w:rsidP="0083455E">
      <w:pPr>
        <w:pStyle w:val="a3"/>
        <w:numPr>
          <w:ilvl w:val="0"/>
          <w:numId w:val="71"/>
        </w:numPr>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rPr>
        <w:t>Процесса реализации</w:t>
      </w:r>
      <w:r w:rsidRPr="001B1843">
        <w:rPr>
          <w:rFonts w:ascii="Times New Roman" w:hAnsi="Times New Roman"/>
          <w:sz w:val="28"/>
          <w:szCs w:val="28"/>
        </w:rPr>
        <w:t>: 90, 91;</w:t>
      </w:r>
    </w:p>
    <w:p w:rsidR="00FB5B1C" w:rsidRPr="001B1843" w:rsidRDefault="00FB5B1C" w:rsidP="0083455E">
      <w:pPr>
        <w:pStyle w:val="a3"/>
        <w:numPr>
          <w:ilvl w:val="0"/>
          <w:numId w:val="71"/>
        </w:numPr>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rPr>
        <w:t>Процесса формирования и распределения прибыли</w:t>
      </w:r>
      <w:r w:rsidRPr="001B1843">
        <w:rPr>
          <w:rFonts w:ascii="Times New Roman" w:hAnsi="Times New Roman"/>
          <w:sz w:val="28"/>
          <w:szCs w:val="28"/>
        </w:rPr>
        <w:t>: 99 «Прибыли убы</w:t>
      </w:r>
      <w:r w:rsidRPr="001B1843">
        <w:rPr>
          <w:rFonts w:ascii="Times New Roman" w:hAnsi="Times New Roman"/>
          <w:sz w:val="28"/>
          <w:szCs w:val="28"/>
        </w:rPr>
        <w:t>т</w:t>
      </w:r>
      <w:r w:rsidRPr="001B1843">
        <w:rPr>
          <w:rFonts w:ascii="Times New Roman" w:hAnsi="Times New Roman"/>
          <w:sz w:val="28"/>
          <w:szCs w:val="28"/>
        </w:rPr>
        <w:t>ки», 84 «Нераспределенная прибыль</w:t>
      </w:r>
      <w:r w:rsidR="00773DD3">
        <w:rPr>
          <w:rFonts w:ascii="Times New Roman" w:hAnsi="Times New Roman"/>
          <w:sz w:val="28"/>
          <w:szCs w:val="28"/>
        </w:rPr>
        <w:t xml:space="preserve"> (непокрытый убыток)</w:t>
      </w:r>
      <w:r w:rsidRPr="001B1843">
        <w:rPr>
          <w:rFonts w:ascii="Times New Roman" w:hAnsi="Times New Roman"/>
          <w:sz w:val="28"/>
          <w:szCs w:val="28"/>
        </w:rPr>
        <w:t>».</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 xml:space="preserve">Классификация счетов по </w:t>
      </w:r>
      <w:proofErr w:type="gramStart"/>
      <w:r w:rsidRPr="001B1843">
        <w:rPr>
          <w:rFonts w:ascii="Times New Roman" w:hAnsi="Times New Roman"/>
          <w:b/>
          <w:sz w:val="28"/>
          <w:szCs w:val="28"/>
          <w:u w:val="single"/>
        </w:rPr>
        <w:t>экономическому</w:t>
      </w:r>
      <w:proofErr w:type="gramEnd"/>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содержанию и структуре</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Если классификация счетов по экономическому содержанию позволяет уст</w:t>
      </w:r>
      <w:r w:rsidRPr="001B1843">
        <w:rPr>
          <w:rFonts w:ascii="Times New Roman" w:hAnsi="Times New Roman"/>
          <w:sz w:val="28"/>
          <w:szCs w:val="28"/>
        </w:rPr>
        <w:t>а</w:t>
      </w:r>
      <w:r w:rsidRPr="001B1843">
        <w:rPr>
          <w:rFonts w:ascii="Times New Roman" w:hAnsi="Times New Roman"/>
          <w:sz w:val="28"/>
          <w:szCs w:val="28"/>
        </w:rPr>
        <w:t>новить или определить, какой объект учитывается на счете, то классификация счетов по назначению и структуре предусматривают подразделение счетов в зав</w:t>
      </w:r>
      <w:r w:rsidRPr="001B1843">
        <w:rPr>
          <w:rFonts w:ascii="Times New Roman" w:hAnsi="Times New Roman"/>
          <w:sz w:val="28"/>
          <w:szCs w:val="28"/>
        </w:rPr>
        <w:t>и</w:t>
      </w:r>
      <w:r w:rsidRPr="001B1843">
        <w:rPr>
          <w:rFonts w:ascii="Times New Roman" w:hAnsi="Times New Roman"/>
          <w:sz w:val="28"/>
          <w:szCs w:val="28"/>
        </w:rPr>
        <w:t>симости от их функций в учетном процессе.</w:t>
      </w:r>
    </w:p>
    <w:p w:rsidR="00FB5B1C" w:rsidRPr="001B1843" w:rsidRDefault="00FB5B1C" w:rsidP="003513A1">
      <w:pPr>
        <w:spacing w:after="0" w:line="240" w:lineRule="auto"/>
        <w:ind w:firstLine="567"/>
        <w:rPr>
          <w:rFonts w:ascii="Times New Roman" w:hAnsi="Times New Roman"/>
          <w:b/>
          <w:i/>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Классификация по назначению и структуре позволяет установить</w:t>
      </w:r>
    </w:p>
    <w:p w:rsidR="00FB5B1C" w:rsidRPr="001B1843" w:rsidRDefault="00FB5B1C" w:rsidP="0083455E">
      <w:pPr>
        <w:pStyle w:val="a3"/>
        <w:numPr>
          <w:ilvl w:val="0"/>
          <w:numId w:val="79"/>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каково строение счета (активный, пассивный, активно-пассивный);</w:t>
      </w:r>
    </w:p>
    <w:p w:rsidR="00FB5B1C" w:rsidRPr="001B1843" w:rsidRDefault="00FB5B1C" w:rsidP="0083455E">
      <w:pPr>
        <w:pStyle w:val="a3"/>
        <w:numPr>
          <w:ilvl w:val="0"/>
          <w:numId w:val="79"/>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для </w:t>
      </w:r>
      <w:proofErr w:type="gramStart"/>
      <w:r w:rsidRPr="001B1843">
        <w:rPr>
          <w:rFonts w:ascii="Times New Roman" w:hAnsi="Times New Roman"/>
          <w:sz w:val="28"/>
          <w:szCs w:val="28"/>
        </w:rPr>
        <w:t>получения</w:t>
      </w:r>
      <w:proofErr w:type="gramEnd"/>
      <w:r w:rsidRPr="001B1843">
        <w:rPr>
          <w:rFonts w:ascii="Times New Roman" w:hAnsi="Times New Roman"/>
          <w:sz w:val="28"/>
          <w:szCs w:val="28"/>
        </w:rPr>
        <w:t xml:space="preserve"> каких показателей используется счет; </w:t>
      </w:r>
    </w:p>
    <w:p w:rsidR="00FB5B1C" w:rsidRPr="001B1843" w:rsidRDefault="00FB5B1C" w:rsidP="0083455E">
      <w:pPr>
        <w:pStyle w:val="a3"/>
        <w:numPr>
          <w:ilvl w:val="0"/>
          <w:numId w:val="79"/>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как получить конкретный показатель.</w:t>
      </w:r>
    </w:p>
    <w:p w:rsidR="00FB5B1C" w:rsidRPr="001B1843" w:rsidRDefault="00FB5B1C" w:rsidP="0083455E">
      <w:pPr>
        <w:tabs>
          <w:tab w:val="left" w:pos="990"/>
        </w:tabs>
        <w:spacing w:after="0" w:line="240" w:lineRule="auto"/>
        <w:ind w:firstLine="440"/>
        <w:rPr>
          <w:rFonts w:ascii="Times New Roman" w:hAnsi="Times New Roman"/>
          <w:sz w:val="28"/>
          <w:szCs w:val="28"/>
        </w:rPr>
      </w:pPr>
    </w:p>
    <w:p w:rsidR="00FB5B1C" w:rsidRPr="001B1843" w:rsidRDefault="00FB5B1C" w:rsidP="0083455E">
      <w:pPr>
        <w:tabs>
          <w:tab w:val="left" w:pos="990"/>
        </w:tabs>
        <w:spacing w:after="0" w:line="240" w:lineRule="auto"/>
        <w:ind w:firstLine="440"/>
        <w:rPr>
          <w:rFonts w:ascii="Times New Roman" w:hAnsi="Times New Roman"/>
          <w:b/>
          <w:i/>
          <w:sz w:val="28"/>
          <w:szCs w:val="28"/>
        </w:rPr>
      </w:pPr>
      <w:r w:rsidRPr="001B1843">
        <w:rPr>
          <w:rFonts w:ascii="Times New Roman" w:hAnsi="Times New Roman"/>
          <w:b/>
          <w:i/>
          <w:sz w:val="28"/>
          <w:szCs w:val="28"/>
        </w:rPr>
        <w:t>Согласно данной классификации все счета разделим на 4 группы:</w:t>
      </w:r>
    </w:p>
    <w:p w:rsidR="00FB5B1C" w:rsidRPr="001B1843" w:rsidRDefault="00FB5B1C" w:rsidP="0083455E">
      <w:pPr>
        <w:pStyle w:val="a3"/>
        <w:numPr>
          <w:ilvl w:val="0"/>
          <w:numId w:val="80"/>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основные счета;</w:t>
      </w:r>
    </w:p>
    <w:p w:rsidR="00FB5B1C" w:rsidRPr="001B1843" w:rsidRDefault="00FB5B1C" w:rsidP="0083455E">
      <w:pPr>
        <w:pStyle w:val="a3"/>
        <w:numPr>
          <w:ilvl w:val="0"/>
          <w:numId w:val="80"/>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регулирующие счета;</w:t>
      </w:r>
    </w:p>
    <w:p w:rsidR="00FB5B1C" w:rsidRPr="001B1843" w:rsidRDefault="00FB5B1C" w:rsidP="0083455E">
      <w:pPr>
        <w:pStyle w:val="a3"/>
        <w:numPr>
          <w:ilvl w:val="0"/>
          <w:numId w:val="80"/>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lastRenderedPageBreak/>
        <w:t>операционные счета;</w:t>
      </w:r>
    </w:p>
    <w:p w:rsidR="00FB5B1C" w:rsidRPr="001B1843" w:rsidRDefault="00FB5B1C" w:rsidP="0083455E">
      <w:pPr>
        <w:pStyle w:val="a3"/>
        <w:numPr>
          <w:ilvl w:val="0"/>
          <w:numId w:val="80"/>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финансово-результатные счета.</w:t>
      </w:r>
    </w:p>
    <w:p w:rsidR="00FB5B1C" w:rsidRPr="001B1843" w:rsidRDefault="00FB5B1C" w:rsidP="0083455E">
      <w:pPr>
        <w:pStyle w:val="a3"/>
        <w:tabs>
          <w:tab w:val="left" w:pos="990"/>
        </w:tabs>
        <w:spacing w:after="0" w:line="240" w:lineRule="auto"/>
        <w:ind w:left="0" w:firstLine="440"/>
        <w:rPr>
          <w:rFonts w:ascii="Times New Roman" w:hAnsi="Times New Roman"/>
          <w:sz w:val="28"/>
          <w:szCs w:val="28"/>
        </w:rPr>
      </w:pPr>
      <w:r w:rsidRPr="001B1843">
        <w:rPr>
          <w:rFonts w:ascii="Times New Roman" w:hAnsi="Times New Roman"/>
          <w:b/>
          <w:i/>
          <w:sz w:val="28"/>
          <w:szCs w:val="28"/>
        </w:rPr>
        <w:t>Основные счета</w:t>
      </w:r>
      <w:r w:rsidRPr="001B1843">
        <w:rPr>
          <w:rFonts w:ascii="Times New Roman" w:hAnsi="Times New Roman"/>
          <w:sz w:val="28"/>
          <w:szCs w:val="28"/>
        </w:rPr>
        <w:t xml:space="preserve"> – те счета, на которых формируются показатели о деятел</w:t>
      </w:r>
      <w:r w:rsidRPr="001B1843">
        <w:rPr>
          <w:rFonts w:ascii="Times New Roman" w:hAnsi="Times New Roman"/>
          <w:sz w:val="28"/>
          <w:szCs w:val="28"/>
        </w:rPr>
        <w:t>ь</w:t>
      </w:r>
      <w:r w:rsidRPr="001B1843">
        <w:rPr>
          <w:rFonts w:ascii="Times New Roman" w:hAnsi="Times New Roman"/>
          <w:sz w:val="28"/>
          <w:szCs w:val="28"/>
        </w:rPr>
        <w:t xml:space="preserve">ности организации. Они подразделяются на </w:t>
      </w:r>
      <w:r w:rsidRPr="001B1843">
        <w:rPr>
          <w:rFonts w:ascii="Times New Roman" w:hAnsi="Times New Roman"/>
          <w:b/>
          <w:i/>
          <w:sz w:val="28"/>
          <w:szCs w:val="28"/>
        </w:rPr>
        <w:t>7 групп</w:t>
      </w:r>
      <w:r w:rsidRPr="001B1843">
        <w:rPr>
          <w:rFonts w:ascii="Times New Roman" w:hAnsi="Times New Roman"/>
          <w:sz w:val="28"/>
          <w:szCs w:val="28"/>
        </w:rPr>
        <w:t>:</w:t>
      </w:r>
    </w:p>
    <w:p w:rsidR="00FB5B1C" w:rsidRPr="001B1843" w:rsidRDefault="00FB5B1C" w:rsidP="0083455E">
      <w:pPr>
        <w:pStyle w:val="a3"/>
        <w:numPr>
          <w:ilvl w:val="1"/>
          <w:numId w:val="60"/>
        </w:numPr>
        <w:tabs>
          <w:tab w:val="left" w:pos="990"/>
        </w:tabs>
        <w:spacing w:after="0" w:line="240" w:lineRule="auto"/>
        <w:ind w:left="0" w:firstLine="440"/>
        <w:jc w:val="both"/>
        <w:rPr>
          <w:rFonts w:ascii="Times New Roman" w:hAnsi="Times New Roman"/>
          <w:sz w:val="28"/>
          <w:szCs w:val="28"/>
        </w:rPr>
      </w:pPr>
      <w:r w:rsidRPr="001B1843">
        <w:rPr>
          <w:rFonts w:ascii="Times New Roman" w:hAnsi="Times New Roman"/>
          <w:i/>
          <w:sz w:val="28"/>
          <w:szCs w:val="28"/>
        </w:rPr>
        <w:t>Инвентарные счета (материальные счета)</w:t>
      </w:r>
      <w:r w:rsidRPr="001B1843">
        <w:rPr>
          <w:rFonts w:ascii="Times New Roman" w:hAnsi="Times New Roman"/>
          <w:sz w:val="28"/>
          <w:szCs w:val="28"/>
        </w:rPr>
        <w:t xml:space="preserve"> – по своей структуре все м</w:t>
      </w:r>
      <w:r w:rsidRPr="001B1843">
        <w:rPr>
          <w:rFonts w:ascii="Times New Roman" w:hAnsi="Times New Roman"/>
          <w:sz w:val="28"/>
          <w:szCs w:val="28"/>
        </w:rPr>
        <w:t>а</w:t>
      </w:r>
      <w:r w:rsidRPr="001B1843">
        <w:rPr>
          <w:rFonts w:ascii="Times New Roman" w:hAnsi="Times New Roman"/>
          <w:sz w:val="28"/>
          <w:szCs w:val="28"/>
        </w:rPr>
        <w:t>териальные счета активные (дебетовое сальдо):</w:t>
      </w:r>
      <w:r w:rsidR="00663C90">
        <w:rPr>
          <w:rFonts w:ascii="Times New Roman" w:hAnsi="Times New Roman"/>
          <w:sz w:val="28"/>
          <w:szCs w:val="28"/>
        </w:rPr>
        <w:t xml:space="preserve"> 01, 03, 07, 10, 41, 43.</w:t>
      </w:r>
    </w:p>
    <w:p w:rsidR="00FB5B1C" w:rsidRPr="00663C90" w:rsidRDefault="00FB5B1C" w:rsidP="00663C90">
      <w:pPr>
        <w:pStyle w:val="a3"/>
        <w:numPr>
          <w:ilvl w:val="1"/>
          <w:numId w:val="60"/>
        </w:numPr>
        <w:tabs>
          <w:tab w:val="left" w:pos="990"/>
        </w:tabs>
        <w:spacing w:after="0" w:line="240" w:lineRule="auto"/>
        <w:ind w:left="0" w:firstLine="440"/>
        <w:rPr>
          <w:rFonts w:ascii="Times New Roman" w:hAnsi="Times New Roman"/>
          <w:sz w:val="28"/>
          <w:szCs w:val="28"/>
        </w:rPr>
      </w:pPr>
      <w:r w:rsidRPr="001B1843">
        <w:rPr>
          <w:rFonts w:ascii="Times New Roman" w:hAnsi="Times New Roman"/>
          <w:i/>
          <w:sz w:val="28"/>
          <w:szCs w:val="28"/>
        </w:rPr>
        <w:t>Нематериальные счета</w:t>
      </w:r>
      <w:r w:rsidRPr="001B1843">
        <w:rPr>
          <w:rFonts w:ascii="Times New Roman" w:hAnsi="Times New Roman"/>
          <w:sz w:val="28"/>
          <w:szCs w:val="28"/>
        </w:rPr>
        <w:t xml:space="preserve">: </w:t>
      </w:r>
      <w:r w:rsidRPr="00663C90">
        <w:rPr>
          <w:rFonts w:ascii="Times New Roman" w:hAnsi="Times New Roman"/>
          <w:sz w:val="28"/>
          <w:szCs w:val="28"/>
        </w:rPr>
        <w:t>04 «Нематериальные активы» (</w:t>
      </w:r>
      <w:proofErr w:type="gramStart"/>
      <w:r w:rsidRPr="00663C90">
        <w:rPr>
          <w:rFonts w:ascii="Times New Roman" w:hAnsi="Times New Roman"/>
          <w:sz w:val="28"/>
          <w:szCs w:val="28"/>
        </w:rPr>
        <w:t>активный</w:t>
      </w:r>
      <w:proofErr w:type="gramEnd"/>
      <w:r w:rsidRPr="00663C90">
        <w:rPr>
          <w:rFonts w:ascii="Times New Roman" w:hAnsi="Times New Roman"/>
          <w:sz w:val="28"/>
          <w:szCs w:val="28"/>
        </w:rPr>
        <w:t>).</w:t>
      </w:r>
    </w:p>
    <w:p w:rsidR="00FB5B1C" w:rsidRPr="001B1843" w:rsidRDefault="00FB5B1C" w:rsidP="0083455E">
      <w:pPr>
        <w:pStyle w:val="a3"/>
        <w:numPr>
          <w:ilvl w:val="1"/>
          <w:numId w:val="60"/>
        </w:numPr>
        <w:tabs>
          <w:tab w:val="left" w:pos="990"/>
        </w:tabs>
        <w:spacing w:after="0" w:line="240" w:lineRule="auto"/>
        <w:ind w:left="0" w:firstLine="440"/>
        <w:rPr>
          <w:rFonts w:ascii="Times New Roman" w:hAnsi="Times New Roman"/>
          <w:sz w:val="28"/>
          <w:szCs w:val="28"/>
        </w:rPr>
      </w:pPr>
      <w:r w:rsidRPr="001B1843">
        <w:rPr>
          <w:rFonts w:ascii="Times New Roman" w:hAnsi="Times New Roman"/>
          <w:i/>
          <w:sz w:val="28"/>
          <w:szCs w:val="28"/>
        </w:rPr>
        <w:t>Денежные счета</w:t>
      </w:r>
      <w:r w:rsidRPr="001B1843">
        <w:rPr>
          <w:rFonts w:ascii="Times New Roman" w:hAnsi="Times New Roman"/>
          <w:sz w:val="28"/>
          <w:szCs w:val="28"/>
        </w:rPr>
        <w:t xml:space="preserve"> (по структуре активные): </w:t>
      </w:r>
      <w:r w:rsidR="00663C90">
        <w:rPr>
          <w:rFonts w:ascii="Times New Roman" w:hAnsi="Times New Roman"/>
          <w:sz w:val="28"/>
          <w:szCs w:val="28"/>
        </w:rPr>
        <w:t xml:space="preserve"> 50, 51, 52, 55, 57</w:t>
      </w:r>
    </w:p>
    <w:p w:rsidR="00FB5B1C" w:rsidRPr="001B1843" w:rsidRDefault="00FB5B1C" w:rsidP="0083455E">
      <w:pPr>
        <w:pStyle w:val="a3"/>
        <w:numPr>
          <w:ilvl w:val="1"/>
          <w:numId w:val="60"/>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i/>
          <w:sz w:val="28"/>
          <w:szCs w:val="28"/>
        </w:rPr>
        <w:t>Расчетные счета (активно-пассивные по структуре):</w:t>
      </w:r>
      <w:r w:rsidR="00663C90">
        <w:rPr>
          <w:rFonts w:ascii="Times New Roman" w:hAnsi="Times New Roman"/>
          <w:i/>
          <w:sz w:val="28"/>
          <w:szCs w:val="28"/>
        </w:rPr>
        <w:t>60, 62, 68, 69, 70, 73, 75, 76, 79.</w:t>
      </w:r>
    </w:p>
    <w:p w:rsidR="00FB5B1C" w:rsidRPr="001B1843" w:rsidRDefault="00FB5B1C" w:rsidP="0083455E">
      <w:pPr>
        <w:pStyle w:val="a3"/>
        <w:numPr>
          <w:ilvl w:val="1"/>
          <w:numId w:val="60"/>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i/>
          <w:sz w:val="28"/>
          <w:szCs w:val="28"/>
        </w:rPr>
        <w:t>Фондовые счета (по структуре пассивные):</w:t>
      </w:r>
      <w:r w:rsidR="00663C90">
        <w:rPr>
          <w:rFonts w:ascii="Times New Roman" w:hAnsi="Times New Roman"/>
          <w:i/>
          <w:sz w:val="28"/>
          <w:szCs w:val="28"/>
        </w:rPr>
        <w:t xml:space="preserve"> 80, 82, 83</w:t>
      </w:r>
    </w:p>
    <w:p w:rsidR="00FB5B1C" w:rsidRPr="001B1843" w:rsidRDefault="00FB5B1C" w:rsidP="0083455E">
      <w:pPr>
        <w:pStyle w:val="a3"/>
        <w:numPr>
          <w:ilvl w:val="1"/>
          <w:numId w:val="60"/>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i/>
          <w:sz w:val="28"/>
          <w:szCs w:val="28"/>
        </w:rPr>
        <w:t xml:space="preserve">Кредиты и займы (по структуре пассивные): </w:t>
      </w:r>
    </w:p>
    <w:p w:rsidR="00FB5B1C" w:rsidRPr="001B1843" w:rsidRDefault="00FB5B1C" w:rsidP="0083455E">
      <w:pPr>
        <w:pStyle w:val="a3"/>
        <w:numPr>
          <w:ilvl w:val="0"/>
          <w:numId w:val="85"/>
        </w:numPr>
        <w:tabs>
          <w:tab w:val="left" w:pos="990"/>
        </w:tabs>
        <w:spacing w:after="0" w:line="240" w:lineRule="auto"/>
        <w:ind w:left="0" w:firstLine="440"/>
        <w:rPr>
          <w:rFonts w:ascii="Times New Roman" w:hAnsi="Times New Roman"/>
          <w:sz w:val="28"/>
          <w:szCs w:val="28"/>
        </w:rPr>
      </w:pPr>
      <w:r w:rsidRPr="001B1843">
        <w:rPr>
          <w:rFonts w:ascii="Times New Roman" w:hAnsi="Times New Roman"/>
          <w:sz w:val="28"/>
          <w:szCs w:val="28"/>
        </w:rPr>
        <w:t>66 «Расчеты по краткосрочным кредитам и займам»;</w:t>
      </w:r>
    </w:p>
    <w:p w:rsidR="00FB5B1C" w:rsidRPr="001B1843" w:rsidRDefault="00FB5B1C" w:rsidP="0083455E">
      <w:pPr>
        <w:pStyle w:val="a3"/>
        <w:numPr>
          <w:ilvl w:val="0"/>
          <w:numId w:val="85"/>
        </w:numPr>
        <w:tabs>
          <w:tab w:val="left" w:pos="990"/>
        </w:tabs>
        <w:spacing w:after="0" w:line="240" w:lineRule="auto"/>
        <w:ind w:left="0" w:firstLine="440"/>
        <w:rPr>
          <w:rFonts w:ascii="Times New Roman" w:hAnsi="Times New Roman"/>
          <w:sz w:val="28"/>
          <w:szCs w:val="28"/>
        </w:rPr>
      </w:pPr>
      <w:r w:rsidRPr="001B1843">
        <w:rPr>
          <w:rFonts w:ascii="Times New Roman" w:hAnsi="Times New Roman"/>
          <w:sz w:val="28"/>
          <w:szCs w:val="28"/>
        </w:rPr>
        <w:t>67 «Расчеты по долгосрочным кредитам и займам».</w:t>
      </w:r>
    </w:p>
    <w:p w:rsidR="00FB5B1C" w:rsidRPr="001B1843" w:rsidRDefault="00FB5B1C" w:rsidP="0083455E">
      <w:pPr>
        <w:pStyle w:val="a3"/>
        <w:numPr>
          <w:ilvl w:val="1"/>
          <w:numId w:val="60"/>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i/>
          <w:sz w:val="28"/>
          <w:szCs w:val="28"/>
        </w:rPr>
        <w:t>Счета для целевого и бюджетного финансирования (пассивные по структуре):</w:t>
      </w:r>
    </w:p>
    <w:p w:rsidR="00FB5B1C" w:rsidRPr="001B1843" w:rsidRDefault="00FB5B1C" w:rsidP="0083455E">
      <w:pPr>
        <w:pStyle w:val="a3"/>
        <w:numPr>
          <w:ilvl w:val="0"/>
          <w:numId w:val="86"/>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sz w:val="28"/>
          <w:szCs w:val="28"/>
        </w:rPr>
        <w:t>86 «Целевое финансирование»;</w:t>
      </w:r>
    </w:p>
    <w:p w:rsidR="00FB5B1C" w:rsidRPr="001B1843" w:rsidRDefault="00FB5B1C" w:rsidP="0083455E">
      <w:pPr>
        <w:pStyle w:val="a3"/>
        <w:numPr>
          <w:ilvl w:val="0"/>
          <w:numId w:val="86"/>
        </w:numPr>
        <w:tabs>
          <w:tab w:val="left" w:pos="990"/>
        </w:tabs>
        <w:spacing w:after="0" w:line="240" w:lineRule="auto"/>
        <w:ind w:left="0" w:firstLine="440"/>
        <w:rPr>
          <w:rFonts w:ascii="Times New Roman" w:hAnsi="Times New Roman"/>
          <w:i/>
          <w:sz w:val="28"/>
          <w:szCs w:val="28"/>
        </w:rPr>
      </w:pPr>
      <w:r w:rsidRPr="001B1843">
        <w:rPr>
          <w:rFonts w:ascii="Times New Roman" w:hAnsi="Times New Roman"/>
          <w:sz w:val="28"/>
          <w:szCs w:val="28"/>
        </w:rPr>
        <w:t>96 «Резервы предстоящих расходов».</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b/>
          <w:i/>
          <w:sz w:val="28"/>
          <w:szCs w:val="28"/>
        </w:rPr>
        <w:t>Регулирующие счета</w:t>
      </w:r>
      <w:r w:rsidRPr="001B1843">
        <w:rPr>
          <w:rFonts w:ascii="Times New Roman" w:hAnsi="Times New Roman"/>
          <w:sz w:val="28"/>
          <w:szCs w:val="28"/>
        </w:rPr>
        <w:t xml:space="preserve"> самостоятельного значения не имеют и используются для уточнения или корректировки оценки активов либо источников формиров</w:t>
      </w:r>
      <w:r w:rsidRPr="001B1843">
        <w:rPr>
          <w:rFonts w:ascii="Times New Roman" w:hAnsi="Times New Roman"/>
          <w:sz w:val="28"/>
          <w:szCs w:val="28"/>
        </w:rPr>
        <w:t>а</w:t>
      </w:r>
      <w:r w:rsidRPr="001B1843">
        <w:rPr>
          <w:rFonts w:ascii="Times New Roman" w:hAnsi="Times New Roman"/>
          <w:sz w:val="28"/>
          <w:szCs w:val="28"/>
        </w:rPr>
        <w:t xml:space="preserve">ния. По своей структуре регулирующие счета противоположны основному счету. </w:t>
      </w:r>
    </w:p>
    <w:p w:rsidR="00FB5B1C" w:rsidRPr="001B1843" w:rsidRDefault="00FB5B1C" w:rsidP="003513A1">
      <w:pPr>
        <w:pStyle w:val="a3"/>
        <w:spacing w:after="0" w:line="240" w:lineRule="auto"/>
        <w:ind w:left="0" w:firstLine="567"/>
        <w:rPr>
          <w:rFonts w:ascii="Times New Roman" w:hAnsi="Times New Roman"/>
          <w:sz w:val="28"/>
          <w:szCs w:val="28"/>
        </w:rPr>
      </w:pPr>
      <w:r w:rsidRPr="001B1843">
        <w:rPr>
          <w:rFonts w:ascii="Times New Roman" w:hAnsi="Times New Roman"/>
          <w:sz w:val="28"/>
          <w:szCs w:val="28"/>
        </w:rPr>
        <w:t xml:space="preserve">Если основной счет активный, то регулирующий к нему пассивный.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0"/>
        <w:gridCol w:w="3912"/>
        <w:gridCol w:w="970"/>
        <w:gridCol w:w="3837"/>
      </w:tblGrid>
      <w:tr w:rsidR="00FB5B1C" w:rsidRPr="001B1843" w:rsidTr="00C24C91">
        <w:tc>
          <w:tcPr>
            <w:tcW w:w="4882" w:type="dxa"/>
            <w:gridSpan w:val="2"/>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Основные счета</w:t>
            </w:r>
          </w:p>
        </w:tc>
        <w:tc>
          <w:tcPr>
            <w:tcW w:w="4689" w:type="dxa"/>
            <w:gridSpan w:val="2"/>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Регулирующие счета</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Шифр</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Название счета</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Шифр</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Название счета</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01 </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«Основные средства» (А)</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02</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«Амортизация основных средств» (П)</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04 </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«Нематериальные активы» (А)</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05</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«Амортизация </w:t>
            </w:r>
            <w:proofErr w:type="spellStart"/>
            <w:proofErr w:type="gramStart"/>
            <w:r w:rsidRPr="001B1843">
              <w:rPr>
                <w:rFonts w:ascii="Times New Roman" w:hAnsi="Times New Roman"/>
                <w:sz w:val="28"/>
                <w:szCs w:val="28"/>
              </w:rPr>
              <w:t>нематериаль-ных</w:t>
            </w:r>
            <w:proofErr w:type="spellEnd"/>
            <w:proofErr w:type="gramEnd"/>
            <w:r w:rsidRPr="001B1843">
              <w:rPr>
                <w:rFonts w:ascii="Times New Roman" w:hAnsi="Times New Roman"/>
                <w:sz w:val="28"/>
                <w:szCs w:val="28"/>
              </w:rPr>
              <w:t xml:space="preserve"> активов» (П)</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10</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«Материалы» (А)</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16</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«Отклонение в стоимости м</w:t>
            </w:r>
            <w:r w:rsidRPr="001B1843">
              <w:rPr>
                <w:rFonts w:ascii="Times New Roman" w:hAnsi="Times New Roman"/>
                <w:sz w:val="28"/>
                <w:szCs w:val="28"/>
              </w:rPr>
              <w:t>а</w:t>
            </w:r>
            <w:r w:rsidR="00663C90">
              <w:rPr>
                <w:rFonts w:ascii="Times New Roman" w:hAnsi="Times New Roman"/>
                <w:sz w:val="28"/>
                <w:szCs w:val="28"/>
              </w:rPr>
              <w:t>териальных активов</w:t>
            </w:r>
            <w:r w:rsidRPr="001B1843">
              <w:rPr>
                <w:rFonts w:ascii="Times New Roman" w:hAnsi="Times New Roman"/>
                <w:sz w:val="28"/>
                <w:szCs w:val="28"/>
              </w:rPr>
              <w:t>» (П)</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41</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«Товары» (А)</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42</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«Торговая наценка» (П)</w:t>
            </w:r>
          </w:p>
        </w:tc>
      </w:tr>
      <w:tr w:rsidR="00FB5B1C" w:rsidRPr="001B1843" w:rsidTr="00C24C91">
        <w:tc>
          <w:tcPr>
            <w:tcW w:w="970"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80</w:t>
            </w:r>
          </w:p>
        </w:tc>
        <w:tc>
          <w:tcPr>
            <w:tcW w:w="391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«Уставный </w:t>
            </w:r>
            <w:r w:rsidR="00663C90" w:rsidRPr="001B1843">
              <w:rPr>
                <w:rFonts w:ascii="Times New Roman" w:hAnsi="Times New Roman"/>
                <w:sz w:val="28"/>
                <w:szCs w:val="28"/>
              </w:rPr>
              <w:t>капитал</w:t>
            </w:r>
            <w:r w:rsidRPr="001B1843">
              <w:rPr>
                <w:rFonts w:ascii="Times New Roman" w:hAnsi="Times New Roman"/>
                <w:sz w:val="28"/>
                <w:szCs w:val="28"/>
              </w:rPr>
              <w:t>» (П)</w:t>
            </w:r>
          </w:p>
        </w:tc>
        <w:tc>
          <w:tcPr>
            <w:tcW w:w="852"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81</w:t>
            </w:r>
          </w:p>
        </w:tc>
        <w:tc>
          <w:tcPr>
            <w:tcW w:w="3837" w:type="dxa"/>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«Собственные акции» (А)</w:t>
            </w:r>
          </w:p>
        </w:tc>
      </w:tr>
    </w:tbl>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firstLine="567"/>
        <w:rPr>
          <w:rFonts w:ascii="Times New Roman" w:hAnsi="Times New Roman"/>
          <w:b/>
          <w:sz w:val="28"/>
          <w:szCs w:val="28"/>
          <w:u w:val="single"/>
        </w:rPr>
      </w:pPr>
      <w:r w:rsidRPr="001B1843">
        <w:rPr>
          <w:rFonts w:ascii="Times New Roman" w:hAnsi="Times New Roman"/>
          <w:b/>
          <w:sz w:val="28"/>
          <w:szCs w:val="28"/>
          <w:u w:val="single"/>
        </w:rPr>
        <w:t>Пример.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5"/>
        <w:gridCol w:w="538"/>
        <w:gridCol w:w="538"/>
        <w:gridCol w:w="1076"/>
        <w:gridCol w:w="425"/>
        <w:gridCol w:w="1181"/>
        <w:gridCol w:w="591"/>
        <w:gridCol w:w="590"/>
        <w:gridCol w:w="1182"/>
      </w:tblGrid>
      <w:tr w:rsidR="00FB5B1C" w:rsidRPr="001B1843" w:rsidTr="00C24C91">
        <w:tc>
          <w:tcPr>
            <w:tcW w:w="1075" w:type="dxa"/>
            <w:tcBorders>
              <w:top w:val="nil"/>
              <w:left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Дт</w:t>
            </w:r>
          </w:p>
        </w:tc>
        <w:tc>
          <w:tcPr>
            <w:tcW w:w="1076" w:type="dxa"/>
            <w:gridSpan w:val="2"/>
            <w:tcBorders>
              <w:top w:val="nil"/>
              <w:left w:val="nil"/>
              <w:right w:val="nil"/>
            </w:tcBorders>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01</w:t>
            </w:r>
          </w:p>
        </w:tc>
        <w:tc>
          <w:tcPr>
            <w:tcW w:w="1076" w:type="dxa"/>
            <w:tcBorders>
              <w:top w:val="nil"/>
              <w:left w:val="nil"/>
              <w:right w:val="nil"/>
            </w:tcBorders>
          </w:tcPr>
          <w:p w:rsidR="00FB5B1C" w:rsidRPr="001B1843" w:rsidRDefault="00FB5B1C" w:rsidP="003513A1">
            <w:pPr>
              <w:spacing w:after="0" w:line="240" w:lineRule="auto"/>
              <w:jc w:val="right"/>
              <w:rPr>
                <w:rFonts w:ascii="Times New Roman" w:hAnsi="Times New Roman"/>
                <w:sz w:val="28"/>
                <w:szCs w:val="28"/>
              </w:rPr>
            </w:pPr>
            <w:r w:rsidRPr="001B1843">
              <w:rPr>
                <w:rFonts w:ascii="Times New Roman" w:hAnsi="Times New Roman"/>
                <w:sz w:val="28"/>
                <w:szCs w:val="28"/>
              </w:rPr>
              <w:t>Кт</w:t>
            </w:r>
          </w:p>
        </w:tc>
        <w:tc>
          <w:tcPr>
            <w:tcW w:w="425" w:type="dxa"/>
            <w:tcBorders>
              <w:top w:val="nil"/>
              <w:left w:val="nil"/>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1181" w:type="dxa"/>
            <w:tcBorders>
              <w:top w:val="nil"/>
              <w:left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Дт</w:t>
            </w:r>
          </w:p>
        </w:tc>
        <w:tc>
          <w:tcPr>
            <w:tcW w:w="1181" w:type="dxa"/>
            <w:gridSpan w:val="2"/>
            <w:tcBorders>
              <w:top w:val="nil"/>
              <w:left w:val="nil"/>
              <w:right w:val="nil"/>
            </w:tcBorders>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02</w:t>
            </w:r>
          </w:p>
        </w:tc>
        <w:tc>
          <w:tcPr>
            <w:tcW w:w="1182" w:type="dxa"/>
            <w:tcBorders>
              <w:top w:val="nil"/>
              <w:left w:val="nil"/>
              <w:right w:val="nil"/>
            </w:tcBorders>
          </w:tcPr>
          <w:p w:rsidR="00FB5B1C" w:rsidRPr="001B1843" w:rsidRDefault="00FB5B1C" w:rsidP="003513A1">
            <w:pPr>
              <w:spacing w:after="0" w:line="240" w:lineRule="auto"/>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613" w:type="dxa"/>
            <w:gridSpan w:val="2"/>
            <w:tcBorders>
              <w:lef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r w:rsidRPr="001B1843">
              <w:rPr>
                <w:rFonts w:ascii="Times New Roman" w:hAnsi="Times New Roman"/>
                <w:sz w:val="28"/>
                <w:szCs w:val="28"/>
              </w:rPr>
              <w:t xml:space="preserve"> 10 000</w:t>
            </w:r>
          </w:p>
        </w:tc>
        <w:tc>
          <w:tcPr>
            <w:tcW w:w="1614"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С</w:t>
            </w:r>
            <w:r w:rsidRPr="001B1843">
              <w:rPr>
                <w:rFonts w:ascii="Times New Roman" w:hAnsi="Times New Roman"/>
                <w:sz w:val="28"/>
                <w:szCs w:val="28"/>
                <w:vertAlign w:val="subscript"/>
              </w:rPr>
              <w:t>Н</w:t>
            </w:r>
            <w:r w:rsidRPr="001B1843">
              <w:rPr>
                <w:rFonts w:ascii="Times New Roman" w:hAnsi="Times New Roman"/>
                <w:sz w:val="28"/>
                <w:szCs w:val="28"/>
              </w:rPr>
              <w:t xml:space="preserve"> 4 000</w:t>
            </w:r>
          </w:p>
        </w:tc>
      </w:tr>
      <w:tr w:rsidR="00FB5B1C" w:rsidRPr="001B1843" w:rsidTr="00C24C91">
        <w:tc>
          <w:tcPr>
            <w:tcW w:w="1613" w:type="dxa"/>
            <w:gridSpan w:val="2"/>
            <w:tcBorders>
              <w:left w:val="nil"/>
            </w:tcBorders>
          </w:tcPr>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p>
        </w:tc>
        <w:tc>
          <w:tcPr>
            <w:tcW w:w="1614" w:type="dxa"/>
            <w:gridSpan w:val="2"/>
            <w:tcBorders>
              <w:top w:val="nil"/>
              <w:right w:val="nil"/>
            </w:tcBorders>
          </w:tcPr>
          <w:p w:rsidR="00FB5B1C" w:rsidRPr="001B1843" w:rsidRDefault="00FB5B1C" w:rsidP="003513A1">
            <w:pPr>
              <w:spacing w:after="0" w:line="240" w:lineRule="auto"/>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top w:val="nil"/>
              <w:left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right w:val="nil"/>
            </w:tcBorders>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1613"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1614"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425" w:type="dxa"/>
            <w:tcBorders>
              <w:top w:val="nil"/>
              <w:left w:val="nil"/>
              <w:bottom w:val="nil"/>
              <w:right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1772"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p>
        </w:tc>
      </w:tr>
    </w:tbl>
    <w:p w:rsidR="00FB5B1C" w:rsidRPr="001B1843" w:rsidRDefault="00FB5B1C" w:rsidP="003513A1">
      <w:pPr>
        <w:pStyle w:val="a3"/>
        <w:spacing w:after="0" w:line="240" w:lineRule="auto"/>
        <w:ind w:left="0" w:firstLine="567"/>
        <w:rPr>
          <w:rFonts w:ascii="Times New Roman" w:hAnsi="Times New Roman"/>
          <w:sz w:val="28"/>
          <w:szCs w:val="28"/>
        </w:rPr>
      </w:pP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b/>
          <w:i/>
          <w:sz w:val="28"/>
          <w:szCs w:val="28"/>
        </w:rPr>
        <w:t>Операционные счета</w:t>
      </w:r>
      <w:r w:rsidRPr="001B1843">
        <w:rPr>
          <w:rFonts w:ascii="Times New Roman" w:hAnsi="Times New Roman"/>
          <w:sz w:val="28"/>
          <w:szCs w:val="28"/>
        </w:rPr>
        <w:t xml:space="preserve"> подразделяются на подгруппы: </w:t>
      </w:r>
    </w:p>
    <w:p w:rsidR="00FB5B1C" w:rsidRPr="001B1843" w:rsidRDefault="00FB5B1C" w:rsidP="0083455E">
      <w:pPr>
        <w:pStyle w:val="a3"/>
        <w:numPr>
          <w:ilvl w:val="0"/>
          <w:numId w:val="8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u w:val="single"/>
        </w:rPr>
        <w:t>Калькуляционные счета (по структуре активные)</w:t>
      </w:r>
      <w:r w:rsidRPr="001B1843">
        <w:rPr>
          <w:rFonts w:ascii="Times New Roman" w:hAnsi="Times New Roman"/>
          <w:sz w:val="28"/>
          <w:szCs w:val="28"/>
        </w:rPr>
        <w:t xml:space="preserve"> применяются для опр</w:t>
      </w:r>
      <w:r w:rsidRPr="001B1843">
        <w:rPr>
          <w:rFonts w:ascii="Times New Roman" w:hAnsi="Times New Roman"/>
          <w:sz w:val="28"/>
          <w:szCs w:val="28"/>
        </w:rPr>
        <w:t>е</w:t>
      </w:r>
      <w:r w:rsidRPr="001B1843">
        <w:rPr>
          <w:rFonts w:ascii="Times New Roman" w:hAnsi="Times New Roman"/>
          <w:sz w:val="28"/>
          <w:szCs w:val="28"/>
        </w:rPr>
        <w:t>деления себестоимости произведенной продукции, выполненных работ и оказа</w:t>
      </w:r>
      <w:r w:rsidRPr="001B1843">
        <w:rPr>
          <w:rFonts w:ascii="Times New Roman" w:hAnsi="Times New Roman"/>
          <w:sz w:val="28"/>
          <w:szCs w:val="28"/>
        </w:rPr>
        <w:t>н</w:t>
      </w:r>
      <w:r w:rsidRPr="001B1843">
        <w:rPr>
          <w:rFonts w:ascii="Times New Roman" w:hAnsi="Times New Roman"/>
          <w:sz w:val="28"/>
          <w:szCs w:val="28"/>
        </w:rPr>
        <w:t xml:space="preserve">ных услуг. </w:t>
      </w:r>
    </w:p>
    <w:p w:rsidR="00FB5B1C" w:rsidRPr="001B1843" w:rsidRDefault="00FB5B1C" w:rsidP="0083455E">
      <w:pPr>
        <w:pStyle w:val="a3"/>
        <w:tabs>
          <w:tab w:val="left" w:pos="880"/>
        </w:tabs>
        <w:spacing w:after="0" w:line="240" w:lineRule="auto"/>
        <w:ind w:left="0" w:firstLine="550"/>
        <w:rPr>
          <w:rFonts w:ascii="Times New Roman" w:hAnsi="Times New Roman"/>
          <w:sz w:val="28"/>
          <w:szCs w:val="28"/>
        </w:rPr>
      </w:pPr>
      <w:r w:rsidRPr="001B1843">
        <w:rPr>
          <w:rFonts w:ascii="Times New Roman" w:hAnsi="Times New Roman"/>
          <w:i/>
          <w:sz w:val="28"/>
          <w:szCs w:val="28"/>
        </w:rPr>
        <w:t>По дебету</w:t>
      </w:r>
      <w:r w:rsidRPr="001B1843">
        <w:rPr>
          <w:rFonts w:ascii="Times New Roman" w:hAnsi="Times New Roman"/>
          <w:sz w:val="28"/>
          <w:szCs w:val="28"/>
        </w:rPr>
        <w:t xml:space="preserve"> этих счетов отражаются затраты связанные с производством пр</w:t>
      </w:r>
      <w:r w:rsidRPr="001B1843">
        <w:rPr>
          <w:rFonts w:ascii="Times New Roman" w:hAnsi="Times New Roman"/>
          <w:sz w:val="28"/>
          <w:szCs w:val="28"/>
        </w:rPr>
        <w:t>о</w:t>
      </w:r>
      <w:r w:rsidRPr="001B1843">
        <w:rPr>
          <w:rFonts w:ascii="Times New Roman" w:hAnsi="Times New Roman"/>
          <w:sz w:val="28"/>
          <w:szCs w:val="28"/>
        </w:rPr>
        <w:t xml:space="preserve">дукции, выполнением работ и оказанием услуг. А </w:t>
      </w:r>
      <w:r w:rsidRPr="001B1843">
        <w:rPr>
          <w:rFonts w:ascii="Times New Roman" w:hAnsi="Times New Roman"/>
          <w:i/>
          <w:sz w:val="28"/>
          <w:szCs w:val="28"/>
        </w:rPr>
        <w:t>по кредиту</w:t>
      </w:r>
      <w:r w:rsidRPr="001B1843">
        <w:rPr>
          <w:rFonts w:ascii="Times New Roman" w:hAnsi="Times New Roman"/>
          <w:sz w:val="28"/>
          <w:szCs w:val="28"/>
        </w:rPr>
        <w:t xml:space="preserve"> списание этих з</w:t>
      </w:r>
      <w:r w:rsidRPr="001B1843">
        <w:rPr>
          <w:rFonts w:ascii="Times New Roman" w:hAnsi="Times New Roman"/>
          <w:sz w:val="28"/>
          <w:szCs w:val="28"/>
        </w:rPr>
        <w:t>а</w:t>
      </w:r>
      <w:r w:rsidR="00CB037E">
        <w:rPr>
          <w:rFonts w:ascii="Times New Roman" w:hAnsi="Times New Roman"/>
          <w:sz w:val="28"/>
          <w:szCs w:val="28"/>
        </w:rPr>
        <w:t>трат. 08, 20, 23, 29, 44.</w:t>
      </w:r>
    </w:p>
    <w:p w:rsidR="00FB5B1C" w:rsidRPr="001B1843" w:rsidRDefault="00FB5B1C" w:rsidP="0083455E">
      <w:pPr>
        <w:pStyle w:val="a3"/>
        <w:tabs>
          <w:tab w:val="left" w:pos="880"/>
        </w:tabs>
        <w:spacing w:after="0" w:line="240" w:lineRule="auto"/>
        <w:ind w:left="0" w:firstLine="550"/>
        <w:rPr>
          <w:rFonts w:ascii="Times New Roman" w:hAnsi="Times New Roman"/>
          <w:i/>
          <w:sz w:val="28"/>
          <w:szCs w:val="28"/>
          <w:u w:val="single"/>
        </w:rPr>
      </w:pPr>
      <w:r w:rsidRPr="001B1843">
        <w:rPr>
          <w:rFonts w:ascii="Times New Roman" w:hAnsi="Times New Roman"/>
          <w:sz w:val="28"/>
          <w:szCs w:val="28"/>
        </w:rPr>
        <w:lastRenderedPageBreak/>
        <w:t xml:space="preserve">Сальдо по выше названным счетам только дебетовое. Оно показывает сумму затрат на незавершенное производство невыполненные работы и не оказанные услуги. </w:t>
      </w:r>
    </w:p>
    <w:p w:rsidR="00FB5B1C" w:rsidRPr="001B1843" w:rsidRDefault="00FB5B1C" w:rsidP="0083455E">
      <w:pPr>
        <w:pStyle w:val="a3"/>
        <w:numPr>
          <w:ilvl w:val="0"/>
          <w:numId w:val="8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u w:val="single"/>
        </w:rPr>
        <w:t>Собирательно-распределительные счета (по структуре активные)</w:t>
      </w:r>
    </w:p>
    <w:p w:rsidR="00FB5B1C" w:rsidRPr="001B1843" w:rsidRDefault="00FB5B1C" w:rsidP="0083455E">
      <w:pPr>
        <w:pStyle w:val="a3"/>
        <w:numPr>
          <w:ilvl w:val="0"/>
          <w:numId w:val="8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25 «Общепроизводственные </w:t>
      </w:r>
      <w:r w:rsidR="00CB037E">
        <w:rPr>
          <w:rFonts w:ascii="Times New Roman" w:hAnsi="Times New Roman"/>
          <w:sz w:val="28"/>
          <w:szCs w:val="28"/>
        </w:rPr>
        <w:t>затраты</w:t>
      </w:r>
      <w:r w:rsidRPr="001B1843">
        <w:rPr>
          <w:rFonts w:ascii="Times New Roman" w:hAnsi="Times New Roman"/>
          <w:sz w:val="28"/>
          <w:szCs w:val="28"/>
        </w:rPr>
        <w:t>»;</w:t>
      </w:r>
    </w:p>
    <w:p w:rsidR="00FB5B1C" w:rsidRPr="001B1843" w:rsidRDefault="00FB5B1C" w:rsidP="0083455E">
      <w:pPr>
        <w:pStyle w:val="a3"/>
        <w:numPr>
          <w:ilvl w:val="0"/>
          <w:numId w:val="89"/>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94 «Недостачи и потери от порчи </w:t>
      </w:r>
      <w:r w:rsidR="00CB037E">
        <w:rPr>
          <w:rFonts w:ascii="Times New Roman" w:hAnsi="Times New Roman"/>
          <w:sz w:val="28"/>
          <w:szCs w:val="28"/>
        </w:rPr>
        <w:t>активов</w:t>
      </w:r>
      <w:r w:rsidRPr="001B1843">
        <w:rPr>
          <w:rFonts w:ascii="Times New Roman" w:hAnsi="Times New Roman"/>
          <w:sz w:val="28"/>
          <w:szCs w:val="28"/>
        </w:rPr>
        <w:t xml:space="preserve">». </w:t>
      </w:r>
    </w:p>
    <w:p w:rsidR="00FB5B1C" w:rsidRPr="001B1843" w:rsidRDefault="00FB5B1C" w:rsidP="0083455E">
      <w:pPr>
        <w:pStyle w:val="a3"/>
        <w:tabs>
          <w:tab w:val="left" w:pos="880"/>
        </w:tabs>
        <w:spacing w:after="0" w:line="240" w:lineRule="auto"/>
        <w:ind w:left="0" w:firstLine="550"/>
        <w:rPr>
          <w:rFonts w:ascii="Times New Roman" w:hAnsi="Times New Roman"/>
          <w:sz w:val="28"/>
          <w:szCs w:val="28"/>
        </w:rPr>
      </w:pPr>
      <w:r w:rsidRPr="001B1843">
        <w:rPr>
          <w:rFonts w:ascii="Times New Roman" w:hAnsi="Times New Roman"/>
          <w:i/>
          <w:sz w:val="28"/>
          <w:szCs w:val="28"/>
        </w:rPr>
        <w:t>По дебету</w:t>
      </w:r>
      <w:r w:rsidRPr="001B1843">
        <w:rPr>
          <w:rFonts w:ascii="Times New Roman" w:hAnsi="Times New Roman"/>
          <w:sz w:val="28"/>
          <w:szCs w:val="28"/>
        </w:rPr>
        <w:t xml:space="preserve"> собираются затраты, а </w:t>
      </w:r>
      <w:r w:rsidRPr="001B1843">
        <w:rPr>
          <w:rFonts w:ascii="Times New Roman" w:hAnsi="Times New Roman"/>
          <w:i/>
          <w:sz w:val="28"/>
          <w:szCs w:val="28"/>
        </w:rPr>
        <w:t>по кредиту</w:t>
      </w:r>
      <w:r w:rsidRPr="001B1843">
        <w:rPr>
          <w:rFonts w:ascii="Times New Roman" w:hAnsi="Times New Roman"/>
          <w:sz w:val="28"/>
          <w:szCs w:val="28"/>
        </w:rPr>
        <w:t xml:space="preserve"> отражается их списание на о</w:t>
      </w:r>
      <w:r w:rsidRPr="001B1843">
        <w:rPr>
          <w:rFonts w:ascii="Times New Roman" w:hAnsi="Times New Roman"/>
          <w:sz w:val="28"/>
          <w:szCs w:val="28"/>
        </w:rPr>
        <w:t>п</w:t>
      </w:r>
      <w:r w:rsidRPr="001B1843">
        <w:rPr>
          <w:rFonts w:ascii="Times New Roman" w:hAnsi="Times New Roman"/>
          <w:sz w:val="28"/>
          <w:szCs w:val="28"/>
        </w:rPr>
        <w:t xml:space="preserve">ределенные объекты учета. </w:t>
      </w:r>
    </w:p>
    <w:p w:rsidR="00FB5B1C" w:rsidRPr="001B1843" w:rsidRDefault="00FB5B1C" w:rsidP="0083455E">
      <w:pPr>
        <w:pStyle w:val="a3"/>
        <w:numPr>
          <w:ilvl w:val="0"/>
          <w:numId w:val="87"/>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u w:val="single"/>
        </w:rPr>
        <w:t>Счета, сопоставляющие доходы и расходы</w:t>
      </w:r>
      <w:r w:rsidRPr="001B1843">
        <w:rPr>
          <w:rFonts w:ascii="Times New Roman" w:hAnsi="Times New Roman"/>
          <w:sz w:val="28"/>
          <w:szCs w:val="28"/>
        </w:rPr>
        <w:t xml:space="preserve"> предназначены для отражения операций и выявления результата от реализации продукции, товаров, работ, услуг, операционной и </w:t>
      </w:r>
      <w:proofErr w:type="spellStart"/>
      <w:r w:rsidRPr="001B1843">
        <w:rPr>
          <w:rFonts w:ascii="Times New Roman" w:hAnsi="Times New Roman"/>
          <w:sz w:val="28"/>
          <w:szCs w:val="28"/>
        </w:rPr>
        <w:t>внереализационной</w:t>
      </w:r>
      <w:proofErr w:type="spellEnd"/>
      <w:r w:rsidRPr="001B1843">
        <w:rPr>
          <w:rFonts w:ascii="Times New Roman" w:hAnsi="Times New Roman"/>
          <w:sz w:val="28"/>
          <w:szCs w:val="28"/>
        </w:rPr>
        <w:t xml:space="preserve"> деятельности. </w:t>
      </w:r>
      <w:r w:rsidRPr="001B1843">
        <w:rPr>
          <w:rFonts w:ascii="Times New Roman" w:hAnsi="Times New Roman"/>
          <w:i/>
          <w:sz w:val="28"/>
          <w:szCs w:val="28"/>
        </w:rPr>
        <w:t>По кредиту</w:t>
      </w:r>
      <w:r w:rsidRPr="001B1843">
        <w:rPr>
          <w:rFonts w:ascii="Times New Roman" w:hAnsi="Times New Roman"/>
          <w:sz w:val="28"/>
          <w:szCs w:val="28"/>
        </w:rPr>
        <w:t xml:space="preserve"> этих счетов отр</w:t>
      </w:r>
      <w:r w:rsidRPr="001B1843">
        <w:rPr>
          <w:rFonts w:ascii="Times New Roman" w:hAnsi="Times New Roman"/>
          <w:sz w:val="28"/>
          <w:szCs w:val="28"/>
        </w:rPr>
        <w:t>а</w:t>
      </w:r>
      <w:r w:rsidRPr="001B1843">
        <w:rPr>
          <w:rFonts w:ascii="Times New Roman" w:hAnsi="Times New Roman"/>
          <w:sz w:val="28"/>
          <w:szCs w:val="28"/>
        </w:rPr>
        <w:t xml:space="preserve">жаются доходы (выручка), а </w:t>
      </w:r>
      <w:r w:rsidRPr="001B1843">
        <w:rPr>
          <w:rFonts w:ascii="Times New Roman" w:hAnsi="Times New Roman"/>
          <w:i/>
          <w:sz w:val="28"/>
          <w:szCs w:val="28"/>
        </w:rPr>
        <w:t>по дебету</w:t>
      </w:r>
      <w:r w:rsidRPr="001B1843">
        <w:rPr>
          <w:rFonts w:ascii="Times New Roman" w:hAnsi="Times New Roman"/>
          <w:sz w:val="28"/>
          <w:szCs w:val="28"/>
        </w:rPr>
        <w:t xml:space="preserve"> фактическая себестоимость реализова</w:t>
      </w:r>
      <w:r w:rsidRPr="001B1843">
        <w:rPr>
          <w:rFonts w:ascii="Times New Roman" w:hAnsi="Times New Roman"/>
          <w:sz w:val="28"/>
          <w:szCs w:val="28"/>
        </w:rPr>
        <w:t>н</w:t>
      </w:r>
      <w:r w:rsidRPr="001B1843">
        <w:rPr>
          <w:rFonts w:ascii="Times New Roman" w:hAnsi="Times New Roman"/>
          <w:sz w:val="28"/>
          <w:szCs w:val="28"/>
        </w:rPr>
        <w:t xml:space="preserve">ных активов. Сопоставление кредита и дебета позволяет определить результат. </w:t>
      </w:r>
    </w:p>
    <w:p w:rsidR="00FB5B1C" w:rsidRPr="00CB037E" w:rsidRDefault="00FB5B1C" w:rsidP="00CB037E">
      <w:pPr>
        <w:pStyle w:val="a3"/>
        <w:numPr>
          <w:ilvl w:val="0"/>
          <w:numId w:val="90"/>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90 </w:t>
      </w:r>
      <w:r w:rsidR="00CB037E">
        <w:rPr>
          <w:rFonts w:ascii="Times New Roman" w:hAnsi="Times New Roman"/>
          <w:sz w:val="28"/>
          <w:szCs w:val="28"/>
        </w:rPr>
        <w:t>, 91</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3"/>
        <w:gridCol w:w="657"/>
        <w:gridCol w:w="657"/>
        <w:gridCol w:w="1314"/>
      </w:tblGrid>
      <w:tr w:rsidR="00FB5B1C" w:rsidRPr="001B1843" w:rsidTr="00C24C91">
        <w:tc>
          <w:tcPr>
            <w:tcW w:w="1313" w:type="dxa"/>
            <w:tcBorders>
              <w:top w:val="nil"/>
              <w:left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Дт</w:t>
            </w:r>
          </w:p>
        </w:tc>
        <w:tc>
          <w:tcPr>
            <w:tcW w:w="1314" w:type="dxa"/>
            <w:gridSpan w:val="2"/>
            <w:tcBorders>
              <w:top w:val="nil"/>
              <w:left w:val="nil"/>
              <w:right w:val="nil"/>
            </w:tcBorders>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90</w:t>
            </w:r>
          </w:p>
        </w:tc>
        <w:tc>
          <w:tcPr>
            <w:tcW w:w="1314" w:type="dxa"/>
            <w:tcBorders>
              <w:top w:val="nil"/>
              <w:left w:val="nil"/>
              <w:right w:val="nil"/>
            </w:tcBorders>
          </w:tcPr>
          <w:p w:rsidR="00FB5B1C" w:rsidRPr="001B1843" w:rsidRDefault="00FB5B1C" w:rsidP="003513A1">
            <w:pPr>
              <w:spacing w:after="0" w:line="240" w:lineRule="auto"/>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970"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1 000</w:t>
            </w:r>
          </w:p>
        </w:tc>
        <w:tc>
          <w:tcPr>
            <w:tcW w:w="1971"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1 500</w:t>
            </w:r>
          </w:p>
        </w:tc>
      </w:tr>
      <w:tr w:rsidR="00FB5B1C" w:rsidRPr="001B1843" w:rsidTr="00C24C91">
        <w:tc>
          <w:tcPr>
            <w:tcW w:w="1970" w:type="dxa"/>
            <w:gridSpan w:val="2"/>
            <w:tcBorders>
              <w:top w:val="nil"/>
              <w:left w:val="nil"/>
              <w:bottom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250</w:t>
            </w:r>
          </w:p>
        </w:tc>
        <w:tc>
          <w:tcPr>
            <w:tcW w:w="1971" w:type="dxa"/>
            <w:gridSpan w:val="2"/>
            <w:tcBorders>
              <w:top w:val="nil"/>
              <w:bottom w:val="nil"/>
              <w:right w:val="nil"/>
            </w:tcBorders>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1970" w:type="dxa"/>
            <w:gridSpan w:val="2"/>
            <w:tcBorders>
              <w:top w:val="nil"/>
              <w:left w:val="nil"/>
              <w:bottom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40</w:t>
            </w:r>
          </w:p>
        </w:tc>
        <w:tc>
          <w:tcPr>
            <w:tcW w:w="1971" w:type="dxa"/>
            <w:gridSpan w:val="2"/>
            <w:tcBorders>
              <w:top w:val="nil"/>
              <w:bottom w:val="nil"/>
              <w:right w:val="nil"/>
            </w:tcBorders>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1970" w:type="dxa"/>
            <w:gridSpan w:val="2"/>
            <w:tcBorders>
              <w:top w:val="nil"/>
              <w:lef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210 </w:t>
            </w:r>
          </w:p>
        </w:tc>
        <w:tc>
          <w:tcPr>
            <w:tcW w:w="1971" w:type="dxa"/>
            <w:gridSpan w:val="2"/>
            <w:tcBorders>
              <w:top w:val="nil"/>
              <w:right w:val="nil"/>
            </w:tcBorders>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1970" w:type="dxa"/>
            <w:gridSpan w:val="2"/>
            <w:tcBorders>
              <w:lef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1 500</w:t>
            </w:r>
          </w:p>
        </w:tc>
        <w:tc>
          <w:tcPr>
            <w:tcW w:w="1971" w:type="dxa"/>
            <w:gridSpan w:val="2"/>
            <w:tcBorders>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1 500</w:t>
            </w:r>
          </w:p>
        </w:tc>
      </w:tr>
      <w:tr w:rsidR="00FB5B1C" w:rsidRPr="001B1843" w:rsidTr="00C24C91">
        <w:tc>
          <w:tcPr>
            <w:tcW w:w="1970"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1971"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p>
        </w:tc>
      </w:tr>
    </w:tbl>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b/>
          <w:i/>
          <w:sz w:val="28"/>
          <w:szCs w:val="28"/>
        </w:rPr>
        <w:t>Финансово-результатные счета:</w:t>
      </w:r>
      <w:r w:rsidRPr="001B1843">
        <w:rPr>
          <w:rFonts w:ascii="Times New Roman" w:hAnsi="Times New Roman"/>
          <w:sz w:val="28"/>
          <w:szCs w:val="28"/>
        </w:rPr>
        <w:t xml:space="preserve"> </w:t>
      </w:r>
    </w:p>
    <w:p w:rsidR="00FB5B1C" w:rsidRPr="001B1843" w:rsidRDefault="00FB5B1C" w:rsidP="0083455E">
      <w:pPr>
        <w:pStyle w:val="a3"/>
        <w:numPr>
          <w:ilvl w:val="0"/>
          <w:numId w:val="91"/>
        </w:numPr>
        <w:tabs>
          <w:tab w:val="left" w:pos="990"/>
        </w:tabs>
        <w:spacing w:after="0" w:line="240" w:lineRule="auto"/>
        <w:ind w:left="0" w:firstLine="550"/>
        <w:rPr>
          <w:rFonts w:ascii="Times New Roman" w:hAnsi="Times New Roman"/>
          <w:sz w:val="28"/>
          <w:szCs w:val="28"/>
        </w:rPr>
      </w:pPr>
      <w:r w:rsidRPr="001B1843">
        <w:rPr>
          <w:rFonts w:ascii="Times New Roman" w:hAnsi="Times New Roman"/>
          <w:sz w:val="28"/>
          <w:szCs w:val="28"/>
        </w:rPr>
        <w:t xml:space="preserve">99 «Прибыли и убытки» (по структуре </w:t>
      </w:r>
      <w:proofErr w:type="gramStart"/>
      <w:r w:rsidRPr="001B1843">
        <w:rPr>
          <w:rFonts w:ascii="Times New Roman" w:hAnsi="Times New Roman"/>
          <w:sz w:val="28"/>
          <w:szCs w:val="28"/>
        </w:rPr>
        <w:t>активно-пассивный</w:t>
      </w:r>
      <w:proofErr w:type="gramEnd"/>
      <w:r w:rsidRPr="001B1843">
        <w:rPr>
          <w:rFonts w:ascii="Times New Roman" w:hAnsi="Times New Roman"/>
          <w:sz w:val="28"/>
          <w:szCs w:val="28"/>
        </w:rPr>
        <w:t xml:space="preserve">); </w:t>
      </w:r>
    </w:p>
    <w:p w:rsidR="00FB5B1C" w:rsidRPr="001B1843" w:rsidRDefault="00FB5B1C" w:rsidP="0083455E">
      <w:pPr>
        <w:pStyle w:val="a3"/>
        <w:numPr>
          <w:ilvl w:val="0"/>
          <w:numId w:val="91"/>
        </w:numPr>
        <w:tabs>
          <w:tab w:val="left" w:pos="990"/>
        </w:tabs>
        <w:spacing w:after="0" w:line="240" w:lineRule="auto"/>
        <w:ind w:left="0" w:firstLine="550"/>
        <w:rPr>
          <w:rFonts w:ascii="Times New Roman" w:hAnsi="Times New Roman"/>
          <w:sz w:val="28"/>
          <w:szCs w:val="28"/>
        </w:rPr>
      </w:pPr>
      <w:r w:rsidRPr="001B1843">
        <w:rPr>
          <w:rFonts w:ascii="Times New Roman" w:hAnsi="Times New Roman"/>
          <w:sz w:val="28"/>
          <w:szCs w:val="28"/>
        </w:rPr>
        <w:t>84 «Нераспределенная прибыль (непокрытый убыток)».</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a3"/>
        <w:numPr>
          <w:ilvl w:val="0"/>
          <w:numId w:val="53"/>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Типовой план счетов бухгалтерского учета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Типовой план счетов бухгалтерского учета</w:t>
      </w:r>
      <w:r w:rsidRPr="001B1843">
        <w:rPr>
          <w:rFonts w:ascii="Times New Roman" w:hAnsi="Times New Roman"/>
          <w:sz w:val="28"/>
          <w:szCs w:val="28"/>
        </w:rPr>
        <w:t xml:space="preserve"> представляет собой системат</w:t>
      </w:r>
      <w:r w:rsidRPr="001B1843">
        <w:rPr>
          <w:rFonts w:ascii="Times New Roman" w:hAnsi="Times New Roman"/>
          <w:sz w:val="28"/>
          <w:szCs w:val="28"/>
        </w:rPr>
        <w:t>и</w:t>
      </w:r>
      <w:r w:rsidRPr="001B1843">
        <w:rPr>
          <w:rFonts w:ascii="Times New Roman" w:hAnsi="Times New Roman"/>
          <w:sz w:val="28"/>
          <w:szCs w:val="28"/>
        </w:rPr>
        <w:t>зированный перечень синтетических и аналитических счетов бухгалтерского уч</w:t>
      </w:r>
      <w:r w:rsidRPr="001B1843">
        <w:rPr>
          <w:rFonts w:ascii="Times New Roman" w:hAnsi="Times New Roman"/>
          <w:sz w:val="28"/>
          <w:szCs w:val="28"/>
        </w:rPr>
        <w:t>е</w:t>
      </w:r>
      <w:r w:rsidRPr="001B1843">
        <w:rPr>
          <w:rFonts w:ascii="Times New Roman" w:hAnsi="Times New Roman"/>
          <w:sz w:val="28"/>
          <w:szCs w:val="28"/>
        </w:rPr>
        <w:t>та, на которых происходит регистрация и группировка фактов хозяйственной де</w:t>
      </w:r>
      <w:r w:rsidRPr="001B1843">
        <w:rPr>
          <w:rFonts w:ascii="Times New Roman" w:hAnsi="Times New Roman"/>
          <w:sz w:val="28"/>
          <w:szCs w:val="28"/>
        </w:rPr>
        <w:t>я</w:t>
      </w:r>
      <w:r w:rsidRPr="001B1843">
        <w:rPr>
          <w:rFonts w:ascii="Times New Roman" w:hAnsi="Times New Roman"/>
          <w:sz w:val="28"/>
          <w:szCs w:val="28"/>
        </w:rPr>
        <w:t>тельности (имущества, обязательств, финансовых, хозяйственных операций и др.) в бухгалтерском учете. В нем приведены наименования и номера синтетических счетов (счетов первого порядка) и субсчетов (счетов второго порядка).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Министерством финансов утверждена Инструкция по применению Типового плана счетов бухгалтерского учета.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инструкции дано подробное описание каждого счета, а также каждого ра</w:t>
      </w:r>
      <w:r w:rsidRPr="001B1843">
        <w:rPr>
          <w:rFonts w:ascii="Times New Roman" w:hAnsi="Times New Roman"/>
          <w:sz w:val="28"/>
          <w:szCs w:val="28"/>
        </w:rPr>
        <w:t>з</w:t>
      </w:r>
      <w:r w:rsidRPr="001B1843">
        <w:rPr>
          <w:rFonts w:ascii="Times New Roman" w:hAnsi="Times New Roman"/>
          <w:sz w:val="28"/>
          <w:szCs w:val="28"/>
        </w:rPr>
        <w:t>дела Типового плана. Кроме того, приведена основная корреспонденция счетов по каждому счету.</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Для учета операций, не отраженных в Типовом плане счетов, организация может по согласованию с Министерством финансов Республики Беларусь при н</w:t>
      </w:r>
      <w:r w:rsidRPr="001B1843">
        <w:rPr>
          <w:rFonts w:ascii="Times New Roman" w:hAnsi="Times New Roman"/>
          <w:sz w:val="28"/>
          <w:szCs w:val="28"/>
        </w:rPr>
        <w:t>е</w:t>
      </w:r>
      <w:r w:rsidRPr="001B1843">
        <w:rPr>
          <w:rFonts w:ascii="Times New Roman" w:hAnsi="Times New Roman"/>
          <w:sz w:val="28"/>
          <w:szCs w:val="28"/>
        </w:rPr>
        <w:t>обходимости вводить в Типовой план счетов дополнительные синтетические сч</w:t>
      </w:r>
      <w:r w:rsidRPr="001B1843">
        <w:rPr>
          <w:rFonts w:ascii="Times New Roman" w:hAnsi="Times New Roman"/>
          <w:sz w:val="28"/>
          <w:szCs w:val="28"/>
        </w:rPr>
        <w:t>е</w:t>
      </w:r>
      <w:r w:rsidRPr="001B1843">
        <w:rPr>
          <w:rFonts w:ascii="Times New Roman" w:hAnsi="Times New Roman"/>
          <w:sz w:val="28"/>
          <w:szCs w:val="28"/>
        </w:rPr>
        <w:t>та, используя свободные номера счетов.</w:t>
      </w:r>
      <w:r w:rsidRPr="001B1843">
        <w:rPr>
          <w:rFonts w:ascii="Times New Roman" w:hAnsi="Times New Roman"/>
          <w:sz w:val="28"/>
          <w:szCs w:val="28"/>
        </w:rPr>
        <w:br/>
        <w:t>На основе Типового плана счетов и настоящей Инструкции утверждается План счетов бухгалтерского учета организации, содержащий полный перечень синт</w:t>
      </w:r>
      <w:r w:rsidRPr="001B1843">
        <w:rPr>
          <w:rFonts w:ascii="Times New Roman" w:hAnsi="Times New Roman"/>
          <w:sz w:val="28"/>
          <w:szCs w:val="28"/>
        </w:rPr>
        <w:t>е</w:t>
      </w:r>
      <w:r w:rsidRPr="001B1843">
        <w:rPr>
          <w:rFonts w:ascii="Times New Roman" w:hAnsi="Times New Roman"/>
          <w:sz w:val="28"/>
          <w:szCs w:val="28"/>
        </w:rPr>
        <w:t xml:space="preserve">тических и аналитических счетов (включая субсчета), необходимых для ведения </w:t>
      </w:r>
      <w:r w:rsidRPr="001B1843">
        <w:rPr>
          <w:rFonts w:ascii="Times New Roman" w:hAnsi="Times New Roman"/>
          <w:sz w:val="28"/>
          <w:szCs w:val="28"/>
        </w:rPr>
        <w:lastRenderedPageBreak/>
        <w:t>бухгалтерского учета с учетом отраслевых особенностей хозяйственной деятел</w:t>
      </w:r>
      <w:r w:rsidRPr="001B1843">
        <w:rPr>
          <w:rFonts w:ascii="Times New Roman" w:hAnsi="Times New Roman"/>
          <w:sz w:val="28"/>
          <w:szCs w:val="28"/>
        </w:rPr>
        <w:t>ь</w:t>
      </w:r>
      <w:r w:rsidRPr="001B1843">
        <w:rPr>
          <w:rFonts w:ascii="Times New Roman" w:hAnsi="Times New Roman"/>
          <w:sz w:val="28"/>
          <w:szCs w:val="28"/>
        </w:rPr>
        <w:t>ности.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Субсчета, предусмотренные в Типовом плане счетов, используются орган</w:t>
      </w:r>
      <w:r w:rsidRPr="001B1843">
        <w:rPr>
          <w:rFonts w:ascii="Times New Roman" w:hAnsi="Times New Roman"/>
          <w:sz w:val="28"/>
          <w:szCs w:val="28"/>
        </w:rPr>
        <w:t>и</w:t>
      </w:r>
      <w:r w:rsidRPr="001B1843">
        <w:rPr>
          <w:rFonts w:ascii="Times New Roman" w:hAnsi="Times New Roman"/>
          <w:sz w:val="28"/>
          <w:szCs w:val="28"/>
        </w:rPr>
        <w:t xml:space="preserve">зацией исходя из функций управления, включая анализ, контроль и отчетность. Организации могут уточнять содержание отдельных субсчетов, приведенных в Типовом плане счетов, исключая </w:t>
      </w:r>
      <w:proofErr w:type="gramStart"/>
      <w:r w:rsidRPr="001B1843">
        <w:rPr>
          <w:rFonts w:ascii="Times New Roman" w:hAnsi="Times New Roman"/>
          <w:sz w:val="28"/>
          <w:szCs w:val="28"/>
        </w:rPr>
        <w:t>и</w:t>
      </w:r>
      <w:proofErr w:type="gramEnd"/>
      <w:r w:rsidRPr="001B1843">
        <w:rPr>
          <w:rFonts w:ascii="Times New Roman" w:hAnsi="Times New Roman"/>
          <w:sz w:val="28"/>
          <w:szCs w:val="28"/>
        </w:rPr>
        <w:t xml:space="preserve"> объединяя их, а также вводить дополнител</w:t>
      </w:r>
      <w:r w:rsidRPr="001B1843">
        <w:rPr>
          <w:rFonts w:ascii="Times New Roman" w:hAnsi="Times New Roman"/>
          <w:sz w:val="28"/>
          <w:szCs w:val="28"/>
        </w:rPr>
        <w:t>ь</w:t>
      </w:r>
      <w:r w:rsidRPr="001B1843">
        <w:rPr>
          <w:rFonts w:ascii="Times New Roman" w:hAnsi="Times New Roman"/>
          <w:sz w:val="28"/>
          <w:szCs w:val="28"/>
        </w:rPr>
        <w:t>ные субсчета.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Построение аналитического учета активов и обязательств по счетам и су</w:t>
      </w:r>
      <w:r w:rsidRPr="001B1843">
        <w:rPr>
          <w:rFonts w:ascii="Times New Roman" w:hAnsi="Times New Roman"/>
          <w:sz w:val="28"/>
          <w:szCs w:val="28"/>
        </w:rPr>
        <w:t>б</w:t>
      </w:r>
      <w:r w:rsidRPr="001B1843">
        <w:rPr>
          <w:rFonts w:ascii="Times New Roman" w:hAnsi="Times New Roman"/>
          <w:sz w:val="28"/>
          <w:szCs w:val="28"/>
        </w:rPr>
        <w:t>счетам должно обеспечить возможность получения данных об их наличии и дв</w:t>
      </w:r>
      <w:r w:rsidRPr="001B1843">
        <w:rPr>
          <w:rFonts w:ascii="Times New Roman" w:hAnsi="Times New Roman"/>
          <w:sz w:val="28"/>
          <w:szCs w:val="28"/>
        </w:rPr>
        <w:t>и</w:t>
      </w:r>
      <w:r w:rsidRPr="001B1843">
        <w:rPr>
          <w:rFonts w:ascii="Times New Roman" w:hAnsi="Times New Roman"/>
          <w:sz w:val="28"/>
          <w:szCs w:val="28"/>
        </w:rPr>
        <w:t>жении, необходимых для управления организацией и составления бухгалтерской отчетности.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случае возникновения в процессе хозяйственной деятельности операций, корреспонденция счетов по которым не предусмотрена настоящей Инструкцией, организация может составлять соответствующую корреспонденцию счетов исх</w:t>
      </w:r>
      <w:r w:rsidRPr="001B1843">
        <w:rPr>
          <w:rFonts w:ascii="Times New Roman" w:hAnsi="Times New Roman"/>
          <w:sz w:val="28"/>
          <w:szCs w:val="28"/>
        </w:rPr>
        <w:t>о</w:t>
      </w:r>
      <w:r w:rsidRPr="001B1843">
        <w:rPr>
          <w:rFonts w:ascii="Times New Roman" w:hAnsi="Times New Roman"/>
          <w:sz w:val="28"/>
          <w:szCs w:val="28"/>
        </w:rPr>
        <w:t xml:space="preserve">дя из содержания хозяйственной операции.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 xml:space="preserve">В Типовом плане счетов </w:t>
      </w:r>
      <w:r w:rsidR="00CB037E">
        <w:rPr>
          <w:rFonts w:ascii="Times New Roman" w:hAnsi="Times New Roman"/>
          <w:b/>
          <w:i/>
          <w:sz w:val="28"/>
          <w:szCs w:val="28"/>
        </w:rPr>
        <w:t>8 разделов.</w:t>
      </w:r>
    </w:p>
    <w:p w:rsidR="00FB5B1C" w:rsidRPr="00326B9B"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После всех восьми разделов следует раздел «</w:t>
      </w:r>
      <w:proofErr w:type="spellStart"/>
      <w:r w:rsidRPr="001B1843">
        <w:rPr>
          <w:rFonts w:ascii="Times New Roman" w:hAnsi="Times New Roman"/>
          <w:sz w:val="28"/>
          <w:szCs w:val="28"/>
        </w:rPr>
        <w:t>Забалансовые</w:t>
      </w:r>
      <w:proofErr w:type="spellEnd"/>
      <w:r w:rsidRPr="001B1843">
        <w:rPr>
          <w:rFonts w:ascii="Times New Roman" w:hAnsi="Times New Roman"/>
          <w:sz w:val="28"/>
          <w:szCs w:val="28"/>
        </w:rPr>
        <w:t xml:space="preserve"> счета».</w:t>
      </w:r>
    </w:p>
    <w:p w:rsidR="00FB5B1C" w:rsidRPr="00326B9B" w:rsidRDefault="00FB5B1C" w:rsidP="003513A1">
      <w:pPr>
        <w:spacing w:after="0" w:line="240" w:lineRule="auto"/>
        <w:ind w:firstLine="567"/>
        <w:rPr>
          <w:rFonts w:ascii="Times New Roman" w:hAnsi="Times New Roman"/>
          <w:sz w:val="28"/>
          <w:szCs w:val="28"/>
        </w:rPr>
      </w:pPr>
    </w:p>
    <w:p w:rsidR="00CB037E" w:rsidRDefault="00CB037E" w:rsidP="00CB037E">
      <w:pPr>
        <w:autoSpaceDE w:val="0"/>
        <w:autoSpaceDN w:val="0"/>
        <w:adjustRightInd w:val="0"/>
        <w:jc w:val="center"/>
        <w:outlineLvl w:val="0"/>
      </w:pPr>
      <w:r>
        <w:t>Приложение 1 к постановлению Министерства финансов Республики Беларусь</w:t>
      </w:r>
    </w:p>
    <w:p w:rsidR="00CB037E" w:rsidRPr="00CB037E" w:rsidRDefault="00CB037E" w:rsidP="00CB037E">
      <w:pPr>
        <w:autoSpaceDE w:val="0"/>
        <w:autoSpaceDN w:val="0"/>
        <w:adjustRightInd w:val="0"/>
        <w:jc w:val="center"/>
      </w:pPr>
      <w:r>
        <w:t>29.06.2011 № 50</w:t>
      </w:r>
    </w:p>
    <w:p w:rsidR="00CB037E" w:rsidRPr="00264CB5" w:rsidRDefault="00CB037E" w:rsidP="00CB037E">
      <w:pPr>
        <w:autoSpaceDE w:val="0"/>
        <w:autoSpaceDN w:val="0"/>
        <w:adjustRightInd w:val="0"/>
        <w:jc w:val="center"/>
      </w:pPr>
      <w:r w:rsidRPr="00937408">
        <w:t>(ред</w:t>
      </w:r>
      <w:r>
        <w:t>. от 08.05</w:t>
      </w:r>
      <w:r w:rsidRPr="00264CB5">
        <w:t>.2013)</w:t>
      </w:r>
    </w:p>
    <w:p w:rsidR="00CB037E" w:rsidRDefault="00CB037E" w:rsidP="00CB037E">
      <w:pPr>
        <w:autoSpaceDE w:val="0"/>
        <w:autoSpaceDN w:val="0"/>
        <w:adjustRightInd w:val="0"/>
        <w:ind w:firstLine="540"/>
        <w:jc w:val="both"/>
      </w:pPr>
    </w:p>
    <w:p w:rsidR="00CB037E" w:rsidRDefault="00CB037E" w:rsidP="00CB037E">
      <w:pPr>
        <w:autoSpaceDE w:val="0"/>
        <w:autoSpaceDN w:val="0"/>
        <w:adjustRightInd w:val="0"/>
        <w:jc w:val="center"/>
      </w:pPr>
      <w:r>
        <w:t>ТИПОВОЙ ПЛАН СЧЕТОВ БУХГАЛТЕРСКОГО УЧЕТА</w:t>
      </w:r>
    </w:p>
    <w:p w:rsidR="00CB037E" w:rsidRDefault="00CB037E" w:rsidP="00CB037E">
      <w:pPr>
        <w:autoSpaceDE w:val="0"/>
        <w:autoSpaceDN w:val="0"/>
        <w:adjustRightInd w:val="0"/>
        <w:ind w:firstLine="540"/>
        <w:jc w:val="both"/>
      </w:pPr>
    </w:p>
    <w:tbl>
      <w:tblPr>
        <w:tblW w:w="0" w:type="auto"/>
        <w:tblInd w:w="70" w:type="dxa"/>
        <w:tblLayout w:type="fixed"/>
        <w:tblCellMar>
          <w:left w:w="70" w:type="dxa"/>
          <w:right w:w="70" w:type="dxa"/>
        </w:tblCellMar>
        <w:tblLook w:val="0000"/>
      </w:tblPr>
      <w:tblGrid>
        <w:gridCol w:w="3915"/>
        <w:gridCol w:w="945"/>
        <w:gridCol w:w="1755"/>
        <w:gridCol w:w="1080"/>
        <w:gridCol w:w="2295"/>
      </w:tblGrid>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счета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Номер </w:t>
            </w:r>
            <w:r>
              <w:rPr>
                <w:rFonts w:ascii="Times New Roman" w:hAnsi="Times New Roman" w:cs="Times New Roman"/>
                <w:sz w:val="24"/>
                <w:szCs w:val="24"/>
              </w:rPr>
              <w:br/>
              <w:t xml:space="preserve">счета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Номер и наименование субсчета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I                                 </w:t>
            </w:r>
            <w:r>
              <w:rPr>
                <w:rFonts w:ascii="Times New Roman" w:hAnsi="Times New Roman" w:cs="Times New Roman"/>
                <w:sz w:val="24"/>
                <w:szCs w:val="24"/>
              </w:rPr>
              <w:br/>
              <w:t xml:space="preserve">ДОЛГОСРОЧНЫЕ АКТИВЫ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Основные средства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основных средств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Амортизация основных средств</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4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Доходные вложения в         </w:t>
            </w:r>
            <w:r>
              <w:rPr>
                <w:rFonts w:ascii="Times New Roman" w:hAnsi="Times New Roman" w:cs="Times New Roman"/>
                <w:sz w:val="24"/>
                <w:szCs w:val="24"/>
              </w:rPr>
              <w:br/>
              <w:t xml:space="preserve">материальные активы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CB037E">
            <w:pPr>
              <w:pStyle w:val="ConsPlusCell"/>
              <w:widowControl/>
              <w:numPr>
                <w:ilvl w:val="0"/>
                <w:numId w:val="267"/>
              </w:numPr>
              <w:rPr>
                <w:rFonts w:ascii="Times New Roman" w:hAnsi="Times New Roman" w:cs="Times New Roman"/>
                <w:sz w:val="24"/>
                <w:szCs w:val="24"/>
                <w:lang w:val="en-US"/>
              </w:rPr>
            </w:pPr>
            <w:r>
              <w:rPr>
                <w:rFonts w:ascii="Times New Roman" w:hAnsi="Times New Roman" w:cs="Times New Roman"/>
                <w:sz w:val="24"/>
                <w:szCs w:val="24"/>
              </w:rPr>
              <w:t xml:space="preserve">Инвестиционная недвижимость       </w:t>
            </w:r>
          </w:p>
          <w:p w:rsidR="00CB037E" w:rsidRDefault="00CB037E" w:rsidP="00CB037E">
            <w:pPr>
              <w:pStyle w:val="ConsPlusCell"/>
              <w:widowControl/>
              <w:numPr>
                <w:ilvl w:val="0"/>
                <w:numId w:val="267"/>
              </w:numPr>
              <w:rPr>
                <w:rFonts w:ascii="Times New Roman" w:hAnsi="Times New Roman" w:cs="Times New Roman"/>
                <w:sz w:val="24"/>
                <w:szCs w:val="24"/>
                <w:lang w:val="en-US"/>
              </w:rPr>
            </w:pPr>
            <w:r>
              <w:rPr>
                <w:rFonts w:ascii="Times New Roman" w:hAnsi="Times New Roman" w:cs="Times New Roman"/>
                <w:sz w:val="24"/>
                <w:szCs w:val="24"/>
              </w:rPr>
              <w:t xml:space="preserve"> Предметы финансовой аренды        </w:t>
            </w:r>
            <w:r>
              <w:rPr>
                <w:rFonts w:ascii="Times New Roman" w:hAnsi="Times New Roman" w:cs="Times New Roman"/>
                <w:sz w:val="24"/>
                <w:szCs w:val="24"/>
              </w:rPr>
              <w:br/>
              <w:t>(лизинга)</w:t>
            </w:r>
          </w:p>
          <w:p w:rsidR="00CB037E" w:rsidRPr="00937408" w:rsidRDefault="00CB037E" w:rsidP="00CB037E">
            <w:pPr>
              <w:pStyle w:val="ConsPlusCell"/>
              <w:widowControl/>
              <w:numPr>
                <w:ilvl w:val="0"/>
                <w:numId w:val="267"/>
              </w:numPr>
              <w:rPr>
                <w:rFonts w:ascii="Times New Roman" w:hAnsi="Times New Roman" w:cs="Times New Roman"/>
                <w:sz w:val="24"/>
                <w:szCs w:val="24"/>
              </w:rPr>
            </w:pPr>
            <w:r w:rsidRPr="00937408">
              <w:rPr>
                <w:rFonts w:ascii="Times New Roman" w:hAnsi="Times New Roman" w:cs="Times New Roman"/>
                <w:bCs/>
                <w:sz w:val="24"/>
                <w:szCs w:val="24"/>
              </w:rPr>
              <w:t>Прочие доходные вложения в матер</w:t>
            </w:r>
            <w:r w:rsidRPr="00937408">
              <w:rPr>
                <w:rFonts w:ascii="Times New Roman" w:hAnsi="Times New Roman" w:cs="Times New Roman"/>
                <w:bCs/>
                <w:sz w:val="24"/>
                <w:szCs w:val="24"/>
              </w:rPr>
              <w:t>и</w:t>
            </w:r>
            <w:r w:rsidRPr="00937408">
              <w:rPr>
                <w:rFonts w:ascii="Times New Roman" w:hAnsi="Times New Roman" w:cs="Times New Roman"/>
                <w:bCs/>
                <w:sz w:val="24"/>
                <w:szCs w:val="24"/>
              </w:rPr>
              <w:t>альные активы</w:t>
            </w:r>
            <w:r w:rsidRPr="00937408">
              <w:rPr>
                <w:rFonts w:ascii="Times New Roman" w:hAnsi="Times New Roman" w:cs="Times New Roman"/>
                <w:sz w:val="24"/>
                <w:szCs w:val="24"/>
              </w:rPr>
              <w:t xml:space="preserve">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Нематериальные активы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нематериальных активов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Амортизация нематериальных  </w:t>
            </w:r>
            <w:r>
              <w:rPr>
                <w:rFonts w:ascii="Times New Roman" w:hAnsi="Times New Roman" w:cs="Times New Roman"/>
                <w:sz w:val="24"/>
                <w:szCs w:val="24"/>
              </w:rPr>
              <w:br/>
              <w:t xml:space="preserve">активов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72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Долгосрочные финансовые     </w:t>
            </w:r>
            <w:r>
              <w:rPr>
                <w:rFonts w:ascii="Times New Roman" w:hAnsi="Times New Roman" w:cs="Times New Roman"/>
                <w:sz w:val="24"/>
                <w:szCs w:val="24"/>
              </w:rPr>
              <w:br/>
              <w:t xml:space="preserve">вложения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1. Долгосрочные финансовые вложения в</w:t>
            </w:r>
            <w:r>
              <w:rPr>
                <w:rFonts w:ascii="Times New Roman" w:hAnsi="Times New Roman" w:cs="Times New Roman"/>
                <w:sz w:val="24"/>
                <w:szCs w:val="24"/>
              </w:rPr>
              <w:br/>
              <w:t xml:space="preserve">ценные бумаги                        </w:t>
            </w:r>
            <w:r>
              <w:rPr>
                <w:rFonts w:ascii="Times New Roman" w:hAnsi="Times New Roman" w:cs="Times New Roman"/>
                <w:sz w:val="24"/>
                <w:szCs w:val="24"/>
              </w:rPr>
              <w:br/>
              <w:t>2. Предоставленные долгосрочные займы</w:t>
            </w:r>
            <w:r>
              <w:rPr>
                <w:rFonts w:ascii="Times New Roman" w:hAnsi="Times New Roman" w:cs="Times New Roman"/>
                <w:sz w:val="24"/>
                <w:szCs w:val="24"/>
              </w:rPr>
              <w:br/>
              <w:t xml:space="preserve">3. Вклады по договору о совместной   </w:t>
            </w:r>
            <w:r>
              <w:rPr>
                <w:rFonts w:ascii="Times New Roman" w:hAnsi="Times New Roman" w:cs="Times New Roman"/>
                <w:sz w:val="24"/>
                <w:szCs w:val="24"/>
              </w:rPr>
              <w:br/>
              <w:t xml:space="preserve">деятельности                         </w:t>
            </w: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Оборудование к установке и  </w:t>
            </w:r>
            <w:r>
              <w:rPr>
                <w:rFonts w:ascii="Times New Roman" w:hAnsi="Times New Roman" w:cs="Times New Roman"/>
                <w:sz w:val="24"/>
                <w:szCs w:val="24"/>
              </w:rPr>
              <w:br/>
              <w:t xml:space="preserve">строительные материалы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1. Оборудование к установке на складе</w:t>
            </w:r>
            <w:r>
              <w:rPr>
                <w:rFonts w:ascii="Times New Roman" w:hAnsi="Times New Roman" w:cs="Times New Roman"/>
                <w:sz w:val="24"/>
                <w:szCs w:val="24"/>
              </w:rPr>
              <w:br/>
              <w:t xml:space="preserve">2. Оборудование к установке,         </w:t>
            </w:r>
            <w:r>
              <w:rPr>
                <w:rFonts w:ascii="Times New Roman" w:hAnsi="Times New Roman" w:cs="Times New Roman"/>
                <w:sz w:val="24"/>
                <w:szCs w:val="24"/>
              </w:rPr>
              <w:br/>
              <w:t xml:space="preserve">переданное в монтаж                  </w:t>
            </w:r>
            <w:r>
              <w:rPr>
                <w:rFonts w:ascii="Times New Roman" w:hAnsi="Times New Roman" w:cs="Times New Roman"/>
                <w:sz w:val="24"/>
                <w:szCs w:val="24"/>
              </w:rPr>
              <w:br/>
              <w:t xml:space="preserve">3. Строительные материалы            </w:t>
            </w:r>
          </w:p>
        </w:tc>
      </w:tr>
      <w:tr w:rsidR="00CB037E" w:rsidTr="00616CA9">
        <w:trPr>
          <w:cantSplit/>
          <w:trHeight w:val="132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Вложения в долгосрочные     </w:t>
            </w:r>
            <w:r>
              <w:rPr>
                <w:rFonts w:ascii="Times New Roman" w:hAnsi="Times New Roman" w:cs="Times New Roman"/>
                <w:sz w:val="24"/>
                <w:szCs w:val="24"/>
              </w:rPr>
              <w:br/>
              <w:t xml:space="preserve">активы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Приобретение и создание основных  </w:t>
            </w:r>
            <w:r>
              <w:rPr>
                <w:rFonts w:ascii="Times New Roman" w:hAnsi="Times New Roman" w:cs="Times New Roman"/>
                <w:sz w:val="24"/>
                <w:szCs w:val="24"/>
              </w:rPr>
              <w:br/>
              <w:t xml:space="preserve">средств                              </w:t>
            </w:r>
            <w:r>
              <w:rPr>
                <w:rFonts w:ascii="Times New Roman" w:hAnsi="Times New Roman" w:cs="Times New Roman"/>
                <w:sz w:val="24"/>
                <w:szCs w:val="24"/>
              </w:rPr>
              <w:br/>
              <w:t xml:space="preserve">2. Приобретение и создание           </w:t>
            </w:r>
            <w:r>
              <w:rPr>
                <w:rFonts w:ascii="Times New Roman" w:hAnsi="Times New Roman" w:cs="Times New Roman"/>
                <w:sz w:val="24"/>
                <w:szCs w:val="24"/>
              </w:rPr>
              <w:br/>
              <w:t xml:space="preserve">инвестиционной недвижимости          </w:t>
            </w:r>
            <w:r>
              <w:rPr>
                <w:rFonts w:ascii="Times New Roman" w:hAnsi="Times New Roman" w:cs="Times New Roman"/>
                <w:sz w:val="24"/>
                <w:szCs w:val="24"/>
              </w:rPr>
              <w:br/>
              <w:t xml:space="preserve">3. Приобретение предметов финансовой </w:t>
            </w:r>
            <w:r>
              <w:rPr>
                <w:rFonts w:ascii="Times New Roman" w:hAnsi="Times New Roman" w:cs="Times New Roman"/>
                <w:sz w:val="24"/>
                <w:szCs w:val="24"/>
              </w:rPr>
              <w:br/>
              <w:t xml:space="preserve">аренды (лизинга)                     </w:t>
            </w:r>
            <w:r>
              <w:rPr>
                <w:rFonts w:ascii="Times New Roman" w:hAnsi="Times New Roman" w:cs="Times New Roman"/>
                <w:sz w:val="24"/>
                <w:szCs w:val="24"/>
              </w:rPr>
              <w:br/>
              <w:t xml:space="preserve">4. Приобретение и создание           </w:t>
            </w:r>
            <w:r>
              <w:rPr>
                <w:rFonts w:ascii="Times New Roman" w:hAnsi="Times New Roman" w:cs="Times New Roman"/>
                <w:sz w:val="24"/>
                <w:szCs w:val="24"/>
              </w:rPr>
              <w:br/>
              <w:t xml:space="preserve">нематериальных активов               </w:t>
            </w:r>
            <w:r>
              <w:rPr>
                <w:rFonts w:ascii="Times New Roman" w:hAnsi="Times New Roman" w:cs="Times New Roman"/>
                <w:sz w:val="24"/>
                <w:szCs w:val="24"/>
              </w:rPr>
              <w:br/>
              <w:t xml:space="preserve">5. Приобретение и создание иных      </w:t>
            </w:r>
            <w:r>
              <w:rPr>
                <w:rFonts w:ascii="Times New Roman" w:hAnsi="Times New Roman" w:cs="Times New Roman"/>
                <w:sz w:val="24"/>
                <w:szCs w:val="24"/>
              </w:rPr>
              <w:br/>
              <w:t xml:space="preserve">долгосрочных активов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Отложенные налоговые активы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II                                </w:t>
            </w:r>
            <w:r>
              <w:rPr>
                <w:rFonts w:ascii="Times New Roman" w:hAnsi="Times New Roman" w:cs="Times New Roman"/>
                <w:sz w:val="24"/>
                <w:szCs w:val="24"/>
              </w:rPr>
              <w:br/>
              <w:t xml:space="preserve">ПРОИЗВОДСТВЕННЫЕ ЗАПАСЫ                         </w:t>
            </w:r>
          </w:p>
        </w:tc>
      </w:tr>
      <w:tr w:rsidR="00CB037E" w:rsidTr="00616CA9">
        <w:trPr>
          <w:cantSplit/>
          <w:trHeight w:val="22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Материалы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Сырье и материалы                 </w:t>
            </w:r>
            <w:r>
              <w:rPr>
                <w:rFonts w:ascii="Times New Roman" w:hAnsi="Times New Roman" w:cs="Times New Roman"/>
                <w:sz w:val="24"/>
                <w:szCs w:val="24"/>
              </w:rPr>
              <w:br/>
              <w:t xml:space="preserve">2. Покупные полуфабрикаты и          </w:t>
            </w:r>
            <w:r>
              <w:rPr>
                <w:rFonts w:ascii="Times New Roman" w:hAnsi="Times New Roman" w:cs="Times New Roman"/>
                <w:sz w:val="24"/>
                <w:szCs w:val="24"/>
              </w:rPr>
              <w:br/>
              <w:t xml:space="preserve">комплектующие изделия                </w:t>
            </w:r>
            <w:r>
              <w:rPr>
                <w:rFonts w:ascii="Times New Roman" w:hAnsi="Times New Roman" w:cs="Times New Roman"/>
                <w:sz w:val="24"/>
                <w:szCs w:val="24"/>
              </w:rPr>
              <w:br/>
              <w:t xml:space="preserve">3. Топливо                           </w:t>
            </w:r>
            <w:r>
              <w:rPr>
                <w:rFonts w:ascii="Times New Roman" w:hAnsi="Times New Roman" w:cs="Times New Roman"/>
                <w:sz w:val="24"/>
                <w:szCs w:val="24"/>
              </w:rPr>
              <w:br/>
              <w:t xml:space="preserve">4. Тара и тарные материалы           </w:t>
            </w:r>
            <w:r>
              <w:rPr>
                <w:rFonts w:ascii="Times New Roman" w:hAnsi="Times New Roman" w:cs="Times New Roman"/>
                <w:sz w:val="24"/>
                <w:szCs w:val="24"/>
              </w:rPr>
              <w:br/>
              <w:t xml:space="preserve">5. Запасные части                    </w:t>
            </w:r>
            <w:r>
              <w:rPr>
                <w:rFonts w:ascii="Times New Roman" w:hAnsi="Times New Roman" w:cs="Times New Roman"/>
                <w:sz w:val="24"/>
                <w:szCs w:val="24"/>
              </w:rPr>
              <w:br/>
              <w:t xml:space="preserve">6. Прочие материалы                  </w:t>
            </w:r>
            <w:r>
              <w:rPr>
                <w:rFonts w:ascii="Times New Roman" w:hAnsi="Times New Roman" w:cs="Times New Roman"/>
                <w:sz w:val="24"/>
                <w:szCs w:val="24"/>
              </w:rPr>
              <w:br/>
              <w:t xml:space="preserve">7. Материалы, переданные в           </w:t>
            </w:r>
            <w:r>
              <w:rPr>
                <w:rFonts w:ascii="Times New Roman" w:hAnsi="Times New Roman" w:cs="Times New Roman"/>
                <w:sz w:val="24"/>
                <w:szCs w:val="24"/>
              </w:rPr>
              <w:br/>
              <w:t xml:space="preserve">переработку на сторону               </w:t>
            </w:r>
            <w:r>
              <w:rPr>
                <w:rFonts w:ascii="Times New Roman" w:hAnsi="Times New Roman" w:cs="Times New Roman"/>
                <w:sz w:val="24"/>
                <w:szCs w:val="24"/>
              </w:rPr>
              <w:br/>
              <w:t xml:space="preserve">8. Временные сооружения              </w:t>
            </w:r>
            <w:r>
              <w:rPr>
                <w:rFonts w:ascii="Times New Roman" w:hAnsi="Times New Roman" w:cs="Times New Roman"/>
                <w:sz w:val="24"/>
                <w:szCs w:val="24"/>
              </w:rPr>
              <w:br/>
              <w:t xml:space="preserve">9. Инвентарь и хозяйственные         </w:t>
            </w:r>
            <w:r>
              <w:rPr>
                <w:rFonts w:ascii="Times New Roman" w:hAnsi="Times New Roman" w:cs="Times New Roman"/>
                <w:sz w:val="24"/>
                <w:szCs w:val="24"/>
              </w:rPr>
              <w:br/>
              <w:t xml:space="preserve">принадлежности, инструменты          </w:t>
            </w:r>
            <w:r>
              <w:rPr>
                <w:rFonts w:ascii="Times New Roman" w:hAnsi="Times New Roman" w:cs="Times New Roman"/>
                <w:sz w:val="24"/>
                <w:szCs w:val="24"/>
              </w:rPr>
              <w:br/>
              <w:t xml:space="preserve">10. Специальная оснастка и           </w:t>
            </w:r>
            <w:r>
              <w:rPr>
                <w:rFonts w:ascii="Times New Roman" w:hAnsi="Times New Roman" w:cs="Times New Roman"/>
                <w:sz w:val="24"/>
                <w:szCs w:val="24"/>
              </w:rPr>
              <w:br/>
              <w:t xml:space="preserve">специальная одежда на складе         </w:t>
            </w:r>
            <w:r>
              <w:rPr>
                <w:rFonts w:ascii="Times New Roman" w:hAnsi="Times New Roman" w:cs="Times New Roman"/>
                <w:sz w:val="24"/>
                <w:szCs w:val="24"/>
              </w:rPr>
              <w:br/>
              <w:t xml:space="preserve">11. Специальная оснастка и           </w:t>
            </w:r>
            <w:r>
              <w:rPr>
                <w:rFonts w:ascii="Times New Roman" w:hAnsi="Times New Roman" w:cs="Times New Roman"/>
                <w:sz w:val="24"/>
                <w:szCs w:val="24"/>
              </w:rPr>
              <w:br/>
              <w:t xml:space="preserve">специальная одежда в эксплуатации    </w:t>
            </w:r>
            <w:r>
              <w:rPr>
                <w:rFonts w:ascii="Times New Roman" w:hAnsi="Times New Roman" w:cs="Times New Roman"/>
                <w:sz w:val="24"/>
                <w:szCs w:val="24"/>
              </w:rPr>
              <w:br/>
              <w:t xml:space="preserve">12. Лом и отходы, содержащие         </w:t>
            </w:r>
            <w:r>
              <w:rPr>
                <w:rFonts w:ascii="Times New Roman" w:hAnsi="Times New Roman" w:cs="Times New Roman"/>
                <w:sz w:val="24"/>
                <w:szCs w:val="24"/>
              </w:rPr>
              <w:br/>
              <w:t xml:space="preserve">драгоценные металлы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Животные на выращивании и   </w:t>
            </w:r>
            <w:r>
              <w:rPr>
                <w:rFonts w:ascii="Times New Roman" w:hAnsi="Times New Roman" w:cs="Times New Roman"/>
                <w:sz w:val="24"/>
                <w:szCs w:val="24"/>
              </w:rPr>
              <w:br/>
              <w:t xml:space="preserve">откорме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Резервы под снижение        </w:t>
            </w:r>
            <w:r>
              <w:rPr>
                <w:rFonts w:ascii="Times New Roman" w:hAnsi="Times New Roman" w:cs="Times New Roman"/>
                <w:sz w:val="24"/>
                <w:szCs w:val="24"/>
              </w:rPr>
              <w:br/>
              <w:t xml:space="preserve">стоимости запасов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Заготовление и приобретение </w:t>
            </w:r>
            <w:r>
              <w:rPr>
                <w:rFonts w:ascii="Times New Roman" w:hAnsi="Times New Roman" w:cs="Times New Roman"/>
                <w:sz w:val="24"/>
                <w:szCs w:val="24"/>
              </w:rPr>
              <w:br/>
              <w:t xml:space="preserve">материалов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Отклонение в стоимости      </w:t>
            </w:r>
            <w:r>
              <w:rPr>
                <w:rFonts w:ascii="Times New Roman" w:hAnsi="Times New Roman" w:cs="Times New Roman"/>
                <w:sz w:val="24"/>
                <w:szCs w:val="24"/>
              </w:rPr>
              <w:br/>
              <w:t xml:space="preserve">материалов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4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Налог на добавленную        </w:t>
            </w:r>
            <w:r>
              <w:rPr>
                <w:rFonts w:ascii="Times New Roman" w:hAnsi="Times New Roman" w:cs="Times New Roman"/>
                <w:sz w:val="24"/>
                <w:szCs w:val="24"/>
              </w:rPr>
              <w:br/>
              <w:t xml:space="preserve">стоимость по приобретенным  </w:t>
            </w:r>
            <w:r>
              <w:rPr>
                <w:rFonts w:ascii="Times New Roman" w:hAnsi="Times New Roman" w:cs="Times New Roman"/>
                <w:sz w:val="24"/>
                <w:szCs w:val="24"/>
              </w:rPr>
              <w:br/>
              <w:t xml:space="preserve">товарам, работам, услугам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III                                </w:t>
            </w:r>
            <w:r>
              <w:rPr>
                <w:rFonts w:ascii="Times New Roman" w:hAnsi="Times New Roman" w:cs="Times New Roman"/>
                <w:sz w:val="24"/>
                <w:szCs w:val="24"/>
              </w:rPr>
              <w:br/>
              <w:t xml:space="preserve">ЗАТРАТЫ НА ПРОИЗВОДСТВО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Основное производство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основного производства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Полуфабрикаты собственного  </w:t>
            </w:r>
            <w:r>
              <w:rPr>
                <w:rFonts w:ascii="Times New Roman" w:hAnsi="Times New Roman" w:cs="Times New Roman"/>
                <w:sz w:val="24"/>
                <w:szCs w:val="24"/>
              </w:rPr>
              <w:br/>
              <w:t xml:space="preserve">производства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Страховые выплаты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Вспомогательные производства</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вспомогательных производств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Общепроизводственные затраты</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Общехозяйственные затраты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Брак в производстве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Обслуживающие производства и</w:t>
            </w:r>
            <w:r>
              <w:rPr>
                <w:rFonts w:ascii="Times New Roman" w:hAnsi="Times New Roman" w:cs="Times New Roman"/>
                <w:sz w:val="24"/>
                <w:szCs w:val="24"/>
              </w:rPr>
              <w:br/>
              <w:t xml:space="preserve">хозяйства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обслуживающих производств и </w:t>
            </w:r>
            <w:r>
              <w:rPr>
                <w:rFonts w:ascii="Times New Roman" w:hAnsi="Times New Roman" w:cs="Times New Roman"/>
                <w:sz w:val="24"/>
                <w:szCs w:val="24"/>
              </w:rPr>
              <w:br/>
              <w:t xml:space="preserve">хозяйств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IV                                </w:t>
            </w:r>
            <w:r>
              <w:rPr>
                <w:rFonts w:ascii="Times New Roman" w:hAnsi="Times New Roman" w:cs="Times New Roman"/>
                <w:sz w:val="24"/>
                <w:szCs w:val="24"/>
              </w:rPr>
              <w:br/>
              <w:t xml:space="preserve">ГОТОВАЯ ПРОДУКЦИЯ И ТОВАРЫ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9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Товары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Товары на складах                 </w:t>
            </w:r>
            <w:r>
              <w:rPr>
                <w:rFonts w:ascii="Times New Roman" w:hAnsi="Times New Roman" w:cs="Times New Roman"/>
                <w:sz w:val="24"/>
                <w:szCs w:val="24"/>
              </w:rPr>
              <w:br/>
              <w:t xml:space="preserve">2. Товары в розничной торговле       </w:t>
            </w:r>
            <w:r>
              <w:rPr>
                <w:rFonts w:ascii="Times New Roman" w:hAnsi="Times New Roman" w:cs="Times New Roman"/>
                <w:sz w:val="24"/>
                <w:szCs w:val="24"/>
              </w:rPr>
              <w:br/>
              <w:t xml:space="preserve">3. Тара под товаром и порожняя       </w:t>
            </w:r>
            <w:r>
              <w:rPr>
                <w:rFonts w:ascii="Times New Roman" w:hAnsi="Times New Roman" w:cs="Times New Roman"/>
                <w:sz w:val="24"/>
                <w:szCs w:val="24"/>
              </w:rPr>
              <w:br/>
              <w:t xml:space="preserve">4. Покупные изделия                  </w:t>
            </w:r>
            <w:r>
              <w:rPr>
                <w:rFonts w:ascii="Times New Roman" w:hAnsi="Times New Roman" w:cs="Times New Roman"/>
                <w:sz w:val="24"/>
                <w:szCs w:val="24"/>
              </w:rPr>
              <w:br/>
              <w:t xml:space="preserve">5. Товары, переданные для подготовки </w:t>
            </w:r>
            <w:r>
              <w:rPr>
                <w:rFonts w:ascii="Times New Roman" w:hAnsi="Times New Roman" w:cs="Times New Roman"/>
                <w:sz w:val="24"/>
                <w:szCs w:val="24"/>
              </w:rPr>
              <w:br/>
              <w:t xml:space="preserve">на сторону                           </w:t>
            </w:r>
            <w:r>
              <w:rPr>
                <w:rFonts w:ascii="Times New Roman" w:hAnsi="Times New Roman" w:cs="Times New Roman"/>
                <w:sz w:val="24"/>
                <w:szCs w:val="24"/>
              </w:rPr>
              <w:br/>
              <w:t xml:space="preserve">6. Предметы проката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Торговая наценка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Готовая продукция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Расходы на реализацию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Товары отгруженные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4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Долгосрочные активы,        </w:t>
            </w:r>
            <w:r>
              <w:rPr>
                <w:rFonts w:ascii="Times New Roman" w:hAnsi="Times New Roman" w:cs="Times New Roman"/>
                <w:sz w:val="24"/>
                <w:szCs w:val="24"/>
              </w:rPr>
              <w:br/>
              <w:t xml:space="preserve">предназначенные для         </w:t>
            </w:r>
            <w:r>
              <w:rPr>
                <w:rFonts w:ascii="Times New Roman" w:hAnsi="Times New Roman" w:cs="Times New Roman"/>
                <w:sz w:val="24"/>
                <w:szCs w:val="24"/>
              </w:rPr>
              <w:br/>
              <w:t xml:space="preserve">реализации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V                                 </w:t>
            </w:r>
            <w:r>
              <w:rPr>
                <w:rFonts w:ascii="Times New Roman" w:hAnsi="Times New Roman" w:cs="Times New Roman"/>
                <w:sz w:val="24"/>
                <w:szCs w:val="24"/>
              </w:rPr>
              <w:br/>
              <w:t xml:space="preserve">ДЕНЕЖНЫЕ СРЕДСТВА И КРАТКОСРОЧНЫЕ ФИНАНСОВЫЕ ВЛОЖЕНИЯ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Касса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Расчетные счета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Валютные счета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Специальные счета в банках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Депозитные счета                  </w:t>
            </w:r>
            <w:r>
              <w:rPr>
                <w:rFonts w:ascii="Times New Roman" w:hAnsi="Times New Roman" w:cs="Times New Roman"/>
                <w:sz w:val="24"/>
                <w:szCs w:val="24"/>
              </w:rPr>
              <w:br/>
              <w:t xml:space="preserve">2. Счета в драгоценных металлах      </w:t>
            </w:r>
            <w:r>
              <w:rPr>
                <w:rFonts w:ascii="Times New Roman" w:hAnsi="Times New Roman" w:cs="Times New Roman"/>
                <w:sz w:val="24"/>
                <w:szCs w:val="24"/>
              </w:rPr>
              <w:br/>
              <w:t xml:space="preserve">3. Специальный счет денежных средств </w:t>
            </w:r>
            <w:r>
              <w:rPr>
                <w:rFonts w:ascii="Times New Roman" w:hAnsi="Times New Roman" w:cs="Times New Roman"/>
                <w:sz w:val="24"/>
                <w:szCs w:val="24"/>
              </w:rPr>
              <w:br/>
              <w:t xml:space="preserve">целевого назначения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72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Денежные средства в пути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Инкассированные денежные средства </w:t>
            </w:r>
            <w:r>
              <w:rPr>
                <w:rFonts w:ascii="Times New Roman" w:hAnsi="Times New Roman" w:cs="Times New Roman"/>
                <w:sz w:val="24"/>
                <w:szCs w:val="24"/>
              </w:rPr>
              <w:br/>
              <w:t>2. Денежные средства для приобретения</w:t>
            </w:r>
            <w:r>
              <w:rPr>
                <w:rFonts w:ascii="Times New Roman" w:hAnsi="Times New Roman" w:cs="Times New Roman"/>
                <w:sz w:val="24"/>
                <w:szCs w:val="24"/>
              </w:rPr>
              <w:br/>
              <w:t xml:space="preserve">иностранной валюты                   </w:t>
            </w:r>
            <w:r>
              <w:rPr>
                <w:rFonts w:ascii="Times New Roman" w:hAnsi="Times New Roman" w:cs="Times New Roman"/>
                <w:sz w:val="24"/>
                <w:szCs w:val="24"/>
              </w:rPr>
              <w:br/>
              <w:t xml:space="preserve">3. Денежные средства в иностранных   </w:t>
            </w:r>
            <w:r>
              <w:rPr>
                <w:rFonts w:ascii="Times New Roman" w:hAnsi="Times New Roman" w:cs="Times New Roman"/>
                <w:sz w:val="24"/>
                <w:szCs w:val="24"/>
              </w:rPr>
              <w:br/>
              <w:t xml:space="preserve">валютах для реализации               </w:t>
            </w: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Краткосрочные финансовые    </w:t>
            </w:r>
            <w:r>
              <w:rPr>
                <w:rFonts w:ascii="Times New Roman" w:hAnsi="Times New Roman" w:cs="Times New Roman"/>
                <w:sz w:val="24"/>
                <w:szCs w:val="24"/>
              </w:rPr>
              <w:br/>
              <w:t xml:space="preserve">вложения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Краткосрочные финансовые вложения </w:t>
            </w:r>
            <w:r>
              <w:rPr>
                <w:rFonts w:ascii="Times New Roman" w:hAnsi="Times New Roman" w:cs="Times New Roman"/>
                <w:sz w:val="24"/>
                <w:szCs w:val="24"/>
              </w:rPr>
              <w:br/>
              <w:t xml:space="preserve">в ценные бумаги                      </w:t>
            </w:r>
            <w:r>
              <w:rPr>
                <w:rFonts w:ascii="Times New Roman" w:hAnsi="Times New Roman" w:cs="Times New Roman"/>
                <w:sz w:val="24"/>
                <w:szCs w:val="24"/>
              </w:rPr>
              <w:br/>
              <w:t xml:space="preserve">2. Предоставленные краткосрочные     </w:t>
            </w:r>
            <w:r>
              <w:rPr>
                <w:rFonts w:ascii="Times New Roman" w:hAnsi="Times New Roman" w:cs="Times New Roman"/>
                <w:sz w:val="24"/>
                <w:szCs w:val="24"/>
              </w:rPr>
              <w:br/>
              <w:t xml:space="preserve">займы                                </w:t>
            </w:r>
          </w:p>
        </w:tc>
      </w:tr>
      <w:tr w:rsidR="00CB037E" w:rsidTr="00616CA9">
        <w:trPr>
          <w:cantSplit/>
          <w:trHeight w:val="4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Резервы под обесценение     </w:t>
            </w:r>
            <w:r>
              <w:rPr>
                <w:rFonts w:ascii="Times New Roman" w:hAnsi="Times New Roman" w:cs="Times New Roman"/>
                <w:sz w:val="24"/>
                <w:szCs w:val="24"/>
              </w:rPr>
              <w:br/>
              <w:t xml:space="preserve">краткосрочных финансовых    </w:t>
            </w:r>
            <w:r>
              <w:rPr>
                <w:rFonts w:ascii="Times New Roman" w:hAnsi="Times New Roman" w:cs="Times New Roman"/>
                <w:sz w:val="24"/>
                <w:szCs w:val="24"/>
              </w:rPr>
              <w:br/>
              <w:t xml:space="preserve">вложений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VI                                </w:t>
            </w:r>
            <w:r>
              <w:rPr>
                <w:rFonts w:ascii="Times New Roman" w:hAnsi="Times New Roman" w:cs="Times New Roman"/>
                <w:sz w:val="24"/>
                <w:szCs w:val="24"/>
              </w:rPr>
              <w:br/>
              <w:t xml:space="preserve">РАСЧЕТЫ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с поставщиками и    </w:t>
            </w:r>
            <w:r>
              <w:rPr>
                <w:rFonts w:ascii="Times New Roman" w:hAnsi="Times New Roman" w:cs="Times New Roman"/>
                <w:sz w:val="24"/>
                <w:szCs w:val="24"/>
              </w:rPr>
              <w:br/>
              <w:t xml:space="preserve">подрядчиками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с покупателями и    </w:t>
            </w:r>
            <w:r>
              <w:rPr>
                <w:rFonts w:ascii="Times New Roman" w:hAnsi="Times New Roman" w:cs="Times New Roman"/>
                <w:sz w:val="24"/>
                <w:szCs w:val="24"/>
              </w:rPr>
              <w:br/>
              <w:t xml:space="preserve">заказчиками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Резервы по сомнительным     </w:t>
            </w:r>
            <w:r>
              <w:rPr>
                <w:rFonts w:ascii="Times New Roman" w:hAnsi="Times New Roman" w:cs="Times New Roman"/>
                <w:sz w:val="24"/>
                <w:szCs w:val="24"/>
              </w:rPr>
              <w:br/>
              <w:t xml:space="preserve">долгам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Отложенные налоговые        </w:t>
            </w:r>
            <w:r>
              <w:rPr>
                <w:rFonts w:ascii="Times New Roman" w:hAnsi="Times New Roman" w:cs="Times New Roman"/>
                <w:sz w:val="24"/>
                <w:szCs w:val="24"/>
              </w:rPr>
              <w:br/>
              <w:t xml:space="preserve">обязательства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по краткосрочным    </w:t>
            </w:r>
            <w:r>
              <w:rPr>
                <w:rFonts w:ascii="Times New Roman" w:hAnsi="Times New Roman" w:cs="Times New Roman"/>
                <w:sz w:val="24"/>
                <w:szCs w:val="24"/>
              </w:rPr>
              <w:br/>
              <w:t xml:space="preserve">кредитам и займам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краткосрочным кредитам </w:t>
            </w:r>
            <w:r>
              <w:rPr>
                <w:rFonts w:ascii="Times New Roman" w:hAnsi="Times New Roman" w:cs="Times New Roman"/>
                <w:sz w:val="24"/>
                <w:szCs w:val="24"/>
              </w:rPr>
              <w:br/>
              <w:t xml:space="preserve">2. Расчеты по краткосрочным займам   </w:t>
            </w:r>
            <w:r>
              <w:rPr>
                <w:rFonts w:ascii="Times New Roman" w:hAnsi="Times New Roman" w:cs="Times New Roman"/>
                <w:sz w:val="24"/>
                <w:szCs w:val="24"/>
              </w:rPr>
              <w:br/>
              <w:t xml:space="preserve">3. Расчеты по процентам по           </w:t>
            </w:r>
            <w:r>
              <w:rPr>
                <w:rFonts w:ascii="Times New Roman" w:hAnsi="Times New Roman" w:cs="Times New Roman"/>
                <w:sz w:val="24"/>
                <w:szCs w:val="24"/>
              </w:rPr>
              <w:br/>
              <w:t xml:space="preserve">краткосрочным кредитам и займам      </w:t>
            </w: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по долгосрочным     </w:t>
            </w:r>
            <w:r>
              <w:rPr>
                <w:rFonts w:ascii="Times New Roman" w:hAnsi="Times New Roman" w:cs="Times New Roman"/>
                <w:sz w:val="24"/>
                <w:szCs w:val="24"/>
              </w:rPr>
              <w:br/>
              <w:t xml:space="preserve">кредитам и займам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долгосрочным кредитам  </w:t>
            </w:r>
            <w:r>
              <w:rPr>
                <w:rFonts w:ascii="Times New Roman" w:hAnsi="Times New Roman" w:cs="Times New Roman"/>
                <w:sz w:val="24"/>
                <w:szCs w:val="24"/>
              </w:rPr>
              <w:br/>
              <w:t xml:space="preserve">2. Расчеты по долгосрочным займам    </w:t>
            </w:r>
            <w:r>
              <w:rPr>
                <w:rFonts w:ascii="Times New Roman" w:hAnsi="Times New Roman" w:cs="Times New Roman"/>
                <w:sz w:val="24"/>
                <w:szCs w:val="24"/>
              </w:rPr>
              <w:br/>
              <w:t xml:space="preserve">3. Расчеты по процентам по           </w:t>
            </w:r>
            <w:r>
              <w:rPr>
                <w:rFonts w:ascii="Times New Roman" w:hAnsi="Times New Roman" w:cs="Times New Roman"/>
                <w:sz w:val="24"/>
                <w:szCs w:val="24"/>
              </w:rPr>
              <w:br/>
              <w:t xml:space="preserve">долгосрочным кредитам и займам       </w:t>
            </w:r>
          </w:p>
        </w:tc>
      </w:tr>
      <w:tr w:rsidR="00CB037E" w:rsidTr="00616CA9">
        <w:trPr>
          <w:cantSplit/>
          <w:trHeight w:val="15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по налогам и сборам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налогам и сборам,      </w:t>
            </w:r>
            <w:r>
              <w:rPr>
                <w:rFonts w:ascii="Times New Roman" w:hAnsi="Times New Roman" w:cs="Times New Roman"/>
                <w:sz w:val="24"/>
                <w:szCs w:val="24"/>
              </w:rPr>
              <w:br/>
              <w:t xml:space="preserve">относимым на затраты по производству </w:t>
            </w:r>
            <w:r>
              <w:rPr>
                <w:rFonts w:ascii="Times New Roman" w:hAnsi="Times New Roman" w:cs="Times New Roman"/>
                <w:sz w:val="24"/>
                <w:szCs w:val="24"/>
              </w:rPr>
              <w:br/>
              <w:t xml:space="preserve">и реализации продукции, товаров,     </w:t>
            </w:r>
            <w:r>
              <w:rPr>
                <w:rFonts w:ascii="Times New Roman" w:hAnsi="Times New Roman" w:cs="Times New Roman"/>
                <w:sz w:val="24"/>
                <w:szCs w:val="24"/>
              </w:rPr>
              <w:br/>
              <w:t xml:space="preserve">работ, услуг                         </w:t>
            </w:r>
            <w:r>
              <w:rPr>
                <w:rFonts w:ascii="Times New Roman" w:hAnsi="Times New Roman" w:cs="Times New Roman"/>
                <w:sz w:val="24"/>
                <w:szCs w:val="24"/>
              </w:rPr>
              <w:br/>
              <w:t xml:space="preserve">2. Расчеты по налогам и сборам,      </w:t>
            </w:r>
            <w:r>
              <w:rPr>
                <w:rFonts w:ascii="Times New Roman" w:hAnsi="Times New Roman" w:cs="Times New Roman"/>
                <w:sz w:val="24"/>
                <w:szCs w:val="24"/>
              </w:rPr>
              <w:br/>
              <w:t xml:space="preserve">исчисляемым из выручки от реализации </w:t>
            </w:r>
            <w:r>
              <w:rPr>
                <w:rFonts w:ascii="Times New Roman" w:hAnsi="Times New Roman" w:cs="Times New Roman"/>
                <w:sz w:val="24"/>
                <w:szCs w:val="24"/>
              </w:rPr>
              <w:br/>
              <w:t xml:space="preserve">продукции, товаров, работ, услуг     </w:t>
            </w:r>
            <w:r>
              <w:rPr>
                <w:rFonts w:ascii="Times New Roman" w:hAnsi="Times New Roman" w:cs="Times New Roman"/>
                <w:sz w:val="24"/>
                <w:szCs w:val="24"/>
              </w:rPr>
              <w:br/>
              <w:t xml:space="preserve">3. Расчеты по налогам и сборам,      </w:t>
            </w:r>
            <w:r>
              <w:rPr>
                <w:rFonts w:ascii="Times New Roman" w:hAnsi="Times New Roman" w:cs="Times New Roman"/>
                <w:sz w:val="24"/>
                <w:szCs w:val="24"/>
              </w:rPr>
              <w:br/>
              <w:t xml:space="preserve">исчисляемым из прибыли (дохода)      </w:t>
            </w:r>
            <w:r>
              <w:rPr>
                <w:rFonts w:ascii="Times New Roman" w:hAnsi="Times New Roman" w:cs="Times New Roman"/>
                <w:sz w:val="24"/>
                <w:szCs w:val="24"/>
              </w:rPr>
              <w:br/>
              <w:t xml:space="preserve">4. Расчеты по подоходному налогу     </w:t>
            </w:r>
            <w:r>
              <w:rPr>
                <w:rFonts w:ascii="Times New Roman" w:hAnsi="Times New Roman" w:cs="Times New Roman"/>
                <w:sz w:val="24"/>
                <w:szCs w:val="24"/>
              </w:rPr>
              <w:br/>
              <w:t xml:space="preserve">5. Расчеты по прочим платежам в      </w:t>
            </w:r>
            <w:r>
              <w:rPr>
                <w:rFonts w:ascii="Times New Roman" w:hAnsi="Times New Roman" w:cs="Times New Roman"/>
                <w:sz w:val="24"/>
                <w:szCs w:val="24"/>
              </w:rPr>
              <w:br/>
              <w:t xml:space="preserve">бюджет                               </w:t>
            </w: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по социальному      </w:t>
            </w:r>
            <w:r>
              <w:rPr>
                <w:rFonts w:ascii="Times New Roman" w:hAnsi="Times New Roman" w:cs="Times New Roman"/>
                <w:sz w:val="24"/>
                <w:szCs w:val="24"/>
              </w:rPr>
              <w:br/>
              <w:t xml:space="preserve">страхованию и обеспечению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с персоналом по     </w:t>
            </w:r>
            <w:r>
              <w:rPr>
                <w:rFonts w:ascii="Times New Roman" w:hAnsi="Times New Roman" w:cs="Times New Roman"/>
                <w:sz w:val="24"/>
                <w:szCs w:val="24"/>
              </w:rPr>
              <w:br/>
              <w:t xml:space="preserve">оплате труда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с подотчетными      </w:t>
            </w:r>
            <w:r>
              <w:rPr>
                <w:rFonts w:ascii="Times New Roman" w:hAnsi="Times New Roman" w:cs="Times New Roman"/>
                <w:sz w:val="24"/>
                <w:szCs w:val="24"/>
              </w:rPr>
              <w:br/>
              <w:t xml:space="preserve">лицами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с персоналом по     </w:t>
            </w:r>
            <w:r>
              <w:rPr>
                <w:rFonts w:ascii="Times New Roman" w:hAnsi="Times New Roman" w:cs="Times New Roman"/>
                <w:sz w:val="24"/>
                <w:szCs w:val="24"/>
              </w:rPr>
              <w:br/>
              <w:t xml:space="preserve">прочим операциям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предоставленным займам </w:t>
            </w:r>
            <w:r>
              <w:rPr>
                <w:rFonts w:ascii="Times New Roman" w:hAnsi="Times New Roman" w:cs="Times New Roman"/>
                <w:sz w:val="24"/>
                <w:szCs w:val="24"/>
              </w:rPr>
              <w:br/>
              <w:t xml:space="preserve">2. Расчеты по возмещению ущерба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60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Расчеты с учредителями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вкладам в уставный     </w:t>
            </w:r>
            <w:r>
              <w:rPr>
                <w:rFonts w:ascii="Times New Roman" w:hAnsi="Times New Roman" w:cs="Times New Roman"/>
                <w:sz w:val="24"/>
                <w:szCs w:val="24"/>
              </w:rPr>
              <w:br/>
              <w:t xml:space="preserve">капитал                              </w:t>
            </w:r>
            <w:r>
              <w:rPr>
                <w:rFonts w:ascii="Times New Roman" w:hAnsi="Times New Roman" w:cs="Times New Roman"/>
                <w:sz w:val="24"/>
                <w:szCs w:val="24"/>
              </w:rPr>
              <w:br/>
              <w:t xml:space="preserve">2. Расчеты по выплате дивидендов и   </w:t>
            </w:r>
            <w:r>
              <w:rPr>
                <w:rFonts w:ascii="Times New Roman" w:hAnsi="Times New Roman" w:cs="Times New Roman"/>
                <w:sz w:val="24"/>
                <w:szCs w:val="24"/>
              </w:rPr>
              <w:br/>
              <w:t xml:space="preserve">других доходов                       </w:t>
            </w:r>
          </w:p>
        </w:tc>
      </w:tr>
      <w:tr w:rsidR="00CB037E" w:rsidTr="00616CA9">
        <w:trPr>
          <w:cantSplit/>
          <w:trHeight w:val="15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Расчеты с разными дебиторами</w:t>
            </w:r>
            <w:r>
              <w:rPr>
                <w:rFonts w:ascii="Times New Roman" w:hAnsi="Times New Roman" w:cs="Times New Roman"/>
                <w:sz w:val="24"/>
                <w:szCs w:val="24"/>
              </w:rPr>
              <w:br/>
              <w:t xml:space="preserve">и кредиторами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Расчеты по исполнительным         </w:t>
            </w:r>
            <w:r>
              <w:rPr>
                <w:rFonts w:ascii="Times New Roman" w:hAnsi="Times New Roman" w:cs="Times New Roman"/>
                <w:sz w:val="24"/>
                <w:szCs w:val="24"/>
              </w:rPr>
              <w:br/>
              <w:t xml:space="preserve">документам                           </w:t>
            </w:r>
            <w:r>
              <w:rPr>
                <w:rFonts w:ascii="Times New Roman" w:hAnsi="Times New Roman" w:cs="Times New Roman"/>
                <w:sz w:val="24"/>
                <w:szCs w:val="24"/>
              </w:rPr>
              <w:br/>
              <w:t xml:space="preserve">2. Расчеты по имущественному и       </w:t>
            </w:r>
            <w:r>
              <w:rPr>
                <w:rFonts w:ascii="Times New Roman" w:hAnsi="Times New Roman" w:cs="Times New Roman"/>
                <w:sz w:val="24"/>
                <w:szCs w:val="24"/>
              </w:rPr>
              <w:br/>
              <w:t xml:space="preserve">личному страхованию                  </w:t>
            </w:r>
            <w:r>
              <w:rPr>
                <w:rFonts w:ascii="Times New Roman" w:hAnsi="Times New Roman" w:cs="Times New Roman"/>
                <w:sz w:val="24"/>
                <w:szCs w:val="24"/>
              </w:rPr>
              <w:br/>
              <w:t xml:space="preserve">3. Расчеты по претензиям             </w:t>
            </w:r>
            <w:r>
              <w:rPr>
                <w:rFonts w:ascii="Times New Roman" w:hAnsi="Times New Roman" w:cs="Times New Roman"/>
                <w:sz w:val="24"/>
                <w:szCs w:val="24"/>
              </w:rPr>
              <w:br/>
              <w:t xml:space="preserve">4. Расчеты по причитающимся          </w:t>
            </w:r>
            <w:r>
              <w:rPr>
                <w:rFonts w:ascii="Times New Roman" w:hAnsi="Times New Roman" w:cs="Times New Roman"/>
                <w:sz w:val="24"/>
                <w:szCs w:val="24"/>
              </w:rPr>
              <w:br/>
              <w:t xml:space="preserve">дивидендам и другим доходам          </w:t>
            </w:r>
            <w:r>
              <w:rPr>
                <w:rFonts w:ascii="Times New Roman" w:hAnsi="Times New Roman" w:cs="Times New Roman"/>
                <w:sz w:val="24"/>
                <w:szCs w:val="24"/>
              </w:rPr>
              <w:br/>
              <w:t xml:space="preserve">5. Расчеты по депонированным суммам  </w:t>
            </w:r>
            <w:r>
              <w:rPr>
                <w:rFonts w:ascii="Times New Roman" w:hAnsi="Times New Roman" w:cs="Times New Roman"/>
                <w:sz w:val="24"/>
                <w:szCs w:val="24"/>
              </w:rPr>
              <w:br/>
              <w:t>6. Расчеты по договору доверительного</w:t>
            </w:r>
            <w:r>
              <w:rPr>
                <w:rFonts w:ascii="Times New Roman" w:hAnsi="Times New Roman" w:cs="Times New Roman"/>
                <w:sz w:val="24"/>
                <w:szCs w:val="24"/>
              </w:rPr>
              <w:br/>
              <w:t xml:space="preserve">управления имуществом                </w:t>
            </w:r>
            <w:r>
              <w:rPr>
                <w:rFonts w:ascii="Times New Roman" w:hAnsi="Times New Roman" w:cs="Times New Roman"/>
                <w:sz w:val="24"/>
                <w:szCs w:val="24"/>
              </w:rPr>
              <w:br/>
              <w:t xml:space="preserve">7. Расчеты, связанные с выбывающей   </w:t>
            </w:r>
            <w:r>
              <w:rPr>
                <w:rFonts w:ascii="Times New Roman" w:hAnsi="Times New Roman" w:cs="Times New Roman"/>
                <w:sz w:val="24"/>
                <w:szCs w:val="24"/>
              </w:rPr>
              <w:br/>
              <w:t xml:space="preserve">группой                              </w:t>
            </w:r>
          </w:p>
        </w:tc>
      </w:tr>
      <w:tr w:rsidR="00CB037E" w:rsidTr="00616CA9">
        <w:trPr>
          <w:cantSplit/>
          <w:trHeight w:val="48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Расчеты по прямому          </w:t>
            </w:r>
            <w:r>
              <w:rPr>
                <w:rFonts w:ascii="Times New Roman" w:hAnsi="Times New Roman" w:cs="Times New Roman"/>
                <w:sz w:val="24"/>
                <w:szCs w:val="24"/>
              </w:rPr>
              <w:br/>
              <w:t xml:space="preserve">страхованию и               </w:t>
            </w:r>
            <w:r>
              <w:rPr>
                <w:rFonts w:ascii="Times New Roman" w:hAnsi="Times New Roman" w:cs="Times New Roman"/>
                <w:sz w:val="24"/>
                <w:szCs w:val="24"/>
              </w:rPr>
              <w:br/>
              <w:t xml:space="preserve">перестрахованию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Внутрихозяйственные расчеты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VII                                </w:t>
            </w:r>
            <w:r>
              <w:rPr>
                <w:rFonts w:ascii="Times New Roman" w:hAnsi="Times New Roman" w:cs="Times New Roman"/>
                <w:sz w:val="24"/>
                <w:szCs w:val="24"/>
              </w:rPr>
              <w:br/>
              <w:t xml:space="preserve">СОБСТВЕННЫЙ КАПИТАЛ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Уставный капитал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Собственные акции (доли в   </w:t>
            </w:r>
            <w:r>
              <w:rPr>
                <w:rFonts w:ascii="Times New Roman" w:hAnsi="Times New Roman" w:cs="Times New Roman"/>
                <w:sz w:val="24"/>
                <w:szCs w:val="24"/>
              </w:rPr>
              <w:br/>
              <w:t xml:space="preserve">уставном капитале)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Резервный капитал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Добавочный капитал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Нераспределенная прибыль    </w:t>
            </w:r>
            <w:r>
              <w:rPr>
                <w:rFonts w:ascii="Times New Roman" w:hAnsi="Times New Roman" w:cs="Times New Roman"/>
                <w:sz w:val="24"/>
                <w:szCs w:val="24"/>
              </w:rPr>
              <w:br/>
              <w:t xml:space="preserve">(непокрытый убыток)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Целевое финансирование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Раздел VIII                               </w:t>
            </w:r>
            <w:r>
              <w:rPr>
                <w:rFonts w:ascii="Times New Roman" w:hAnsi="Times New Roman" w:cs="Times New Roman"/>
                <w:sz w:val="24"/>
                <w:szCs w:val="24"/>
              </w:rPr>
              <w:br/>
              <w:t xml:space="preserve">ФИНАНСОВЫЕ РЕЗУЛЬТАТЫ                          </w:t>
            </w:r>
          </w:p>
        </w:tc>
      </w:tr>
      <w:tr w:rsidR="00CB037E" w:rsidTr="00616CA9">
        <w:trPr>
          <w:cantSplit/>
          <w:trHeight w:val="20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 xml:space="preserve">Доходы и расходы по текущей </w:t>
            </w:r>
            <w:r>
              <w:rPr>
                <w:rFonts w:ascii="Times New Roman" w:hAnsi="Times New Roman" w:cs="Times New Roman"/>
                <w:sz w:val="24"/>
                <w:szCs w:val="24"/>
              </w:rPr>
              <w:br/>
              <w:t xml:space="preserve">деятельности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90  </w:t>
            </w:r>
          </w:p>
        </w:tc>
        <w:tc>
          <w:tcPr>
            <w:tcW w:w="5130" w:type="dxa"/>
            <w:gridSpan w:val="3"/>
            <w:tcBorders>
              <w:top w:val="single" w:sz="6" w:space="0" w:color="auto"/>
              <w:left w:val="single" w:sz="6" w:space="0" w:color="auto"/>
              <w:bottom w:val="single" w:sz="6" w:space="0" w:color="auto"/>
              <w:right w:val="single" w:sz="6" w:space="0" w:color="auto"/>
            </w:tcBorders>
          </w:tcPr>
          <w:p w:rsidR="00CB037E" w:rsidRPr="00937408" w:rsidRDefault="00CB037E" w:rsidP="00616CA9">
            <w:pPr>
              <w:pStyle w:val="a00"/>
              <w:spacing w:line="280" w:lineRule="atLeast"/>
            </w:pPr>
            <w:r w:rsidRPr="00937408">
              <w:rPr>
                <w:bCs/>
              </w:rPr>
              <w:t xml:space="preserve">1. Выручка от реализации продукции, товаров, работ, услуг </w:t>
            </w:r>
          </w:p>
          <w:p w:rsidR="00CB037E" w:rsidRPr="00937408" w:rsidRDefault="00CB037E" w:rsidP="00616CA9">
            <w:pPr>
              <w:pStyle w:val="a00"/>
              <w:spacing w:line="280" w:lineRule="atLeast"/>
            </w:pPr>
            <w:r w:rsidRPr="00937408">
              <w:rPr>
                <w:bCs/>
              </w:rPr>
              <w:t>2. Налог на добавленную стоимость, исчисля</w:t>
            </w:r>
            <w:r w:rsidRPr="00937408">
              <w:rPr>
                <w:bCs/>
              </w:rPr>
              <w:t>е</w:t>
            </w:r>
            <w:r w:rsidRPr="00937408">
              <w:rPr>
                <w:bCs/>
              </w:rPr>
              <w:t>мый из выручки от реализации продукции, т</w:t>
            </w:r>
            <w:r w:rsidRPr="00937408">
              <w:rPr>
                <w:bCs/>
              </w:rPr>
              <w:t>о</w:t>
            </w:r>
            <w:r w:rsidRPr="00937408">
              <w:rPr>
                <w:bCs/>
              </w:rPr>
              <w:t>варов, работ, услуг (с 01.01.2013)</w:t>
            </w:r>
          </w:p>
          <w:p w:rsidR="00CB037E" w:rsidRPr="00937408" w:rsidRDefault="00CB037E" w:rsidP="00616CA9">
            <w:pPr>
              <w:pStyle w:val="a00"/>
              <w:spacing w:line="280" w:lineRule="atLeast"/>
            </w:pPr>
            <w:r w:rsidRPr="00937408">
              <w:rPr>
                <w:bCs/>
              </w:rPr>
              <w:t>3. Прочие налоги и сборы, исчисляемые из выручки от реализации продукции, товаров, работ, услуг</w:t>
            </w:r>
          </w:p>
          <w:p w:rsidR="00CB037E" w:rsidRPr="00937408" w:rsidRDefault="00CB037E" w:rsidP="00616CA9">
            <w:pPr>
              <w:pStyle w:val="a00"/>
              <w:spacing w:line="280" w:lineRule="atLeast"/>
            </w:pPr>
            <w:r w:rsidRPr="00937408">
              <w:rPr>
                <w:bCs/>
              </w:rPr>
              <w:t>4. Себестоимость реализованной продукции, товаров, работ, услуг</w:t>
            </w:r>
          </w:p>
          <w:p w:rsidR="00CB037E" w:rsidRPr="00937408" w:rsidRDefault="00CB037E" w:rsidP="00616CA9">
            <w:pPr>
              <w:pStyle w:val="a00"/>
              <w:spacing w:line="280" w:lineRule="atLeast"/>
            </w:pPr>
            <w:r w:rsidRPr="00937408">
              <w:rPr>
                <w:bCs/>
              </w:rPr>
              <w:t>5. Управленческие расходы</w:t>
            </w:r>
          </w:p>
          <w:p w:rsidR="00CB037E" w:rsidRPr="00937408" w:rsidRDefault="00CB037E" w:rsidP="00616CA9">
            <w:pPr>
              <w:pStyle w:val="a00"/>
              <w:spacing w:line="280" w:lineRule="atLeast"/>
            </w:pPr>
            <w:r w:rsidRPr="00937408">
              <w:rPr>
                <w:bCs/>
              </w:rPr>
              <w:t xml:space="preserve">6. Расходы на реализацию </w:t>
            </w:r>
          </w:p>
          <w:p w:rsidR="00CB037E" w:rsidRPr="00937408" w:rsidRDefault="00CB037E" w:rsidP="00616CA9">
            <w:pPr>
              <w:pStyle w:val="a00"/>
              <w:spacing w:line="280" w:lineRule="atLeast"/>
              <w:jc w:val="both"/>
            </w:pPr>
            <w:r w:rsidRPr="00937408">
              <w:rPr>
                <w:bCs/>
              </w:rPr>
              <w:t>7. Прочие доходы по текущей деятельности</w:t>
            </w:r>
          </w:p>
          <w:p w:rsidR="00CB037E" w:rsidRPr="00937408" w:rsidRDefault="00CB037E" w:rsidP="00616CA9">
            <w:pPr>
              <w:pStyle w:val="a00"/>
              <w:spacing w:line="280" w:lineRule="atLeast"/>
              <w:jc w:val="both"/>
              <w:rPr>
                <w:bCs/>
              </w:rPr>
            </w:pPr>
            <w:r w:rsidRPr="00937408">
              <w:rPr>
                <w:bCs/>
              </w:rPr>
              <w:t>8. Налог на добавленную стоимость, исчисля</w:t>
            </w:r>
            <w:r w:rsidRPr="00937408">
              <w:rPr>
                <w:bCs/>
              </w:rPr>
              <w:t>е</w:t>
            </w:r>
            <w:r w:rsidRPr="00937408">
              <w:rPr>
                <w:bCs/>
              </w:rPr>
              <w:t>мый из выручки от прочих доходов по текущей деятельности (с 01.01.2013)</w:t>
            </w:r>
          </w:p>
          <w:p w:rsidR="00CB037E" w:rsidRPr="00937408" w:rsidRDefault="00CB037E" w:rsidP="00616CA9">
            <w:pPr>
              <w:pStyle w:val="a00"/>
              <w:spacing w:line="280" w:lineRule="atLeast"/>
              <w:jc w:val="both"/>
              <w:rPr>
                <w:bCs/>
              </w:rPr>
            </w:pPr>
            <w:r w:rsidRPr="00937408">
              <w:rPr>
                <w:bCs/>
              </w:rPr>
              <w:t>9. Прочие налоги и сборы, исчисляемые от  прочих доходов по текущей деятельности (с 01.01.2013)</w:t>
            </w:r>
          </w:p>
          <w:p w:rsidR="00CB037E" w:rsidRPr="00937408" w:rsidRDefault="00CB037E" w:rsidP="00616CA9">
            <w:pPr>
              <w:pStyle w:val="a00"/>
              <w:spacing w:line="280" w:lineRule="atLeast"/>
            </w:pPr>
            <w:r w:rsidRPr="00937408">
              <w:rPr>
                <w:bCs/>
              </w:rPr>
              <w:t>10. Прочие расходы по текущей деятельности</w:t>
            </w:r>
          </w:p>
          <w:p w:rsidR="00CB037E" w:rsidRDefault="00CB037E" w:rsidP="00616CA9">
            <w:pPr>
              <w:pStyle w:val="ConsPlusCell"/>
              <w:widowControl/>
              <w:rPr>
                <w:rFonts w:ascii="Times New Roman" w:hAnsi="Times New Roman" w:cs="Times New Roman"/>
                <w:sz w:val="24"/>
                <w:szCs w:val="24"/>
              </w:rPr>
            </w:pPr>
            <w:r w:rsidRPr="00937408">
              <w:rPr>
                <w:rFonts w:ascii="Times New Roman" w:hAnsi="Times New Roman" w:cs="Times New Roman"/>
                <w:bCs/>
                <w:sz w:val="24"/>
                <w:szCs w:val="24"/>
              </w:rPr>
              <w:t>11. Прибыль (убыток) от текущей деятельности</w:t>
            </w:r>
            <w:r w:rsidRPr="00937408">
              <w:rPr>
                <w:rFonts w:ascii="Times New Roman" w:hAnsi="Times New Roman" w:cs="Times New Roman"/>
                <w:sz w:val="24"/>
                <w:szCs w:val="24"/>
              </w:rPr>
              <w:t xml:space="preserve"> </w:t>
            </w:r>
          </w:p>
        </w:tc>
      </w:tr>
      <w:tr w:rsidR="00CB037E" w:rsidTr="00616CA9">
        <w:trPr>
          <w:cantSplit/>
          <w:trHeight w:val="8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Прочие доходы и расходы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91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Прочие доходы                     </w:t>
            </w:r>
            <w:r>
              <w:rPr>
                <w:rFonts w:ascii="Times New Roman" w:hAnsi="Times New Roman" w:cs="Times New Roman"/>
                <w:sz w:val="24"/>
                <w:szCs w:val="24"/>
              </w:rPr>
              <w:br/>
              <w:t xml:space="preserve">2. Налог на добавленную стоимость    </w:t>
            </w:r>
            <w:r>
              <w:rPr>
                <w:rFonts w:ascii="Times New Roman" w:hAnsi="Times New Roman" w:cs="Times New Roman"/>
                <w:sz w:val="24"/>
                <w:szCs w:val="24"/>
              </w:rPr>
              <w:br/>
              <w:t>3. Прочие налоги и сборы, исчисляемые</w:t>
            </w:r>
            <w:r>
              <w:rPr>
                <w:rFonts w:ascii="Times New Roman" w:hAnsi="Times New Roman" w:cs="Times New Roman"/>
                <w:sz w:val="24"/>
                <w:szCs w:val="24"/>
              </w:rPr>
              <w:br/>
              <w:t xml:space="preserve">от прочих доходов                    </w:t>
            </w:r>
            <w:r>
              <w:rPr>
                <w:rFonts w:ascii="Times New Roman" w:hAnsi="Times New Roman" w:cs="Times New Roman"/>
                <w:sz w:val="24"/>
                <w:szCs w:val="24"/>
              </w:rPr>
              <w:br/>
              <w:t xml:space="preserve">4. Прочие расходы                    </w:t>
            </w:r>
            <w:r>
              <w:rPr>
                <w:rFonts w:ascii="Times New Roman" w:hAnsi="Times New Roman" w:cs="Times New Roman"/>
                <w:sz w:val="24"/>
                <w:szCs w:val="24"/>
              </w:rPr>
              <w:br/>
              <w:t xml:space="preserve">5. Сальдо прочих доходов и расходов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92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Страховые взносы (премии)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93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Недостачи и потери от порчи </w:t>
            </w:r>
            <w:r>
              <w:rPr>
                <w:rFonts w:ascii="Times New Roman" w:hAnsi="Times New Roman" w:cs="Times New Roman"/>
                <w:sz w:val="24"/>
                <w:szCs w:val="24"/>
              </w:rPr>
              <w:br/>
              <w:t xml:space="preserve">имущества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94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Страховые резервы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95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Резервы предстоящих платежей</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96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резервов предстоящих        </w:t>
            </w:r>
            <w:r>
              <w:rPr>
                <w:rFonts w:ascii="Times New Roman" w:hAnsi="Times New Roman" w:cs="Times New Roman"/>
                <w:sz w:val="24"/>
                <w:szCs w:val="24"/>
              </w:rPr>
              <w:br/>
              <w:t xml:space="preserve">платежей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Расходы будущих периодов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97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расходов будущих периодов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Доходы будущих периодов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98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 видам доходов будущих периодов    </w:t>
            </w:r>
          </w:p>
        </w:tc>
      </w:tr>
      <w:tr w:rsidR="00CB037E" w:rsidTr="00616CA9">
        <w:trPr>
          <w:cantSplit/>
          <w:trHeight w:val="240"/>
        </w:trPr>
        <w:tc>
          <w:tcPr>
            <w:tcW w:w="391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Прибыли и убытки            </w:t>
            </w:r>
          </w:p>
        </w:tc>
        <w:tc>
          <w:tcPr>
            <w:tcW w:w="94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99  </w:t>
            </w:r>
          </w:p>
        </w:tc>
        <w:tc>
          <w:tcPr>
            <w:tcW w:w="5130"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9990" w:type="dxa"/>
            <w:gridSpan w:val="5"/>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ЗАБАЛАНСОВЫЕ СЧЕТА                            </w:t>
            </w:r>
          </w:p>
        </w:tc>
      </w:tr>
      <w:tr w:rsidR="00CB037E" w:rsidTr="00616CA9">
        <w:trPr>
          <w:cantSplit/>
          <w:trHeight w:val="36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счета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Номер </w:t>
            </w:r>
            <w:r>
              <w:rPr>
                <w:rFonts w:ascii="Times New Roman" w:hAnsi="Times New Roman" w:cs="Times New Roman"/>
                <w:sz w:val="24"/>
                <w:szCs w:val="24"/>
              </w:rPr>
              <w:br/>
              <w:t xml:space="preserve">счета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Арендованные основные средства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001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Имущество, принятое на ответственное хранение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002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Материалы, принятые в переработку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003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Товары, принятые на комиссию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004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Оборудование, принятое для монтажа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005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Документы с определенной степенью защиты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006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Списанная безнадежная к получению дебиторская   </w:t>
            </w:r>
            <w:r>
              <w:rPr>
                <w:rFonts w:ascii="Times New Roman" w:hAnsi="Times New Roman" w:cs="Times New Roman"/>
                <w:sz w:val="24"/>
                <w:szCs w:val="24"/>
              </w:rPr>
              <w:br/>
              <w:t xml:space="preserve">задолженность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007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Обеспечения обязательств полученные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008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Обеспечения обязательств выданные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009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010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Основные средства, сданные в аренду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011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012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013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Потеря стоимости основных средств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014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015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36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Недвижимое имущество, находящееся в совместном  </w:t>
            </w:r>
            <w:r>
              <w:rPr>
                <w:rFonts w:ascii="Times New Roman" w:hAnsi="Times New Roman" w:cs="Times New Roman"/>
                <w:sz w:val="24"/>
                <w:szCs w:val="24"/>
              </w:rPr>
              <w:br/>
              <w:t xml:space="preserve">домовладении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016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r w:rsidR="00CB037E" w:rsidTr="00616CA9">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Именные приватизационные чеки "Имущество"       </w:t>
            </w:r>
          </w:p>
        </w:tc>
        <w:tc>
          <w:tcPr>
            <w:tcW w:w="1080"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017  </w:t>
            </w:r>
          </w:p>
        </w:tc>
        <w:tc>
          <w:tcPr>
            <w:tcW w:w="2295" w:type="dxa"/>
            <w:tcBorders>
              <w:top w:val="single" w:sz="6" w:space="0" w:color="auto"/>
              <w:left w:val="single" w:sz="6" w:space="0" w:color="auto"/>
              <w:bottom w:val="single" w:sz="6" w:space="0" w:color="auto"/>
              <w:right w:val="single" w:sz="6" w:space="0" w:color="auto"/>
            </w:tcBorders>
          </w:tcPr>
          <w:p w:rsidR="00CB037E" w:rsidRDefault="00CB037E" w:rsidP="00616CA9">
            <w:pPr>
              <w:pStyle w:val="ConsPlusCell"/>
              <w:widowControl/>
              <w:rPr>
                <w:rFonts w:ascii="Times New Roman" w:hAnsi="Times New Roman" w:cs="Times New Roman"/>
                <w:sz w:val="24"/>
                <w:szCs w:val="24"/>
              </w:rPr>
            </w:pPr>
          </w:p>
        </w:tc>
      </w:tr>
    </w:tbl>
    <w:p w:rsidR="00CB037E" w:rsidRDefault="00CB037E" w:rsidP="00CB037E"/>
    <w:p w:rsidR="00FB5B1C" w:rsidRPr="001B1843" w:rsidRDefault="00FB5B1C" w:rsidP="000A6213">
      <w:pPr>
        <w:spacing w:after="0" w:line="240" w:lineRule="auto"/>
        <w:rPr>
          <w:rFonts w:ascii="Times New Roman" w:hAnsi="Times New Roman"/>
          <w:sz w:val="28"/>
          <w:szCs w:val="28"/>
        </w:rPr>
      </w:pPr>
      <w:r w:rsidRPr="001B1843">
        <w:rPr>
          <w:rFonts w:ascii="Times New Roman" w:hAnsi="Times New Roman"/>
          <w:sz w:val="28"/>
          <w:szCs w:val="28"/>
          <w:lang w:eastAsia="ru-RU"/>
        </w:rPr>
        <w:br/>
      </w: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 xml:space="preserve">Тема </w:t>
      </w:r>
      <w:r>
        <w:rPr>
          <w:rFonts w:ascii="Times New Roman" w:hAnsi="Times New Roman"/>
          <w:b/>
          <w:sz w:val="28"/>
          <w:szCs w:val="28"/>
        </w:rPr>
        <w:t>5</w:t>
      </w:r>
      <w:r w:rsidRPr="001B1843">
        <w:rPr>
          <w:rFonts w:ascii="Times New Roman" w:hAnsi="Times New Roman"/>
          <w:b/>
          <w:sz w:val="28"/>
          <w:szCs w:val="28"/>
        </w:rPr>
        <w:t>. Организация бухгалтерского учета на предприятии</w:t>
      </w:r>
    </w:p>
    <w:p w:rsidR="00FB5B1C" w:rsidRPr="001B1843" w:rsidRDefault="00FB5B1C" w:rsidP="003513A1">
      <w:pPr>
        <w:pStyle w:val="a3"/>
        <w:spacing w:after="0" w:line="240" w:lineRule="auto"/>
        <w:ind w:left="0" w:firstLine="567"/>
        <w:jc w:val="both"/>
        <w:rPr>
          <w:rFonts w:ascii="Times New Roman" w:hAnsi="Times New Roman"/>
          <w:sz w:val="28"/>
          <w:szCs w:val="28"/>
        </w:rPr>
      </w:pPr>
    </w:p>
    <w:p w:rsidR="00FB5B1C" w:rsidRPr="001B1843" w:rsidRDefault="00FB5B1C" w:rsidP="00B900D7">
      <w:pPr>
        <w:pStyle w:val="a3"/>
        <w:numPr>
          <w:ilvl w:val="0"/>
          <w:numId w:val="96"/>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Формы бухгалтерского учета и их значения.</w:t>
      </w:r>
    </w:p>
    <w:p w:rsidR="00FB5B1C" w:rsidRPr="001B1843" w:rsidRDefault="00FB5B1C" w:rsidP="00B900D7">
      <w:pPr>
        <w:pStyle w:val="a3"/>
        <w:numPr>
          <w:ilvl w:val="0"/>
          <w:numId w:val="96"/>
        </w:numPr>
        <w:tabs>
          <w:tab w:val="left" w:pos="1100"/>
        </w:tabs>
        <w:spacing w:after="0" w:line="240" w:lineRule="auto"/>
        <w:ind w:left="0" w:firstLine="550"/>
        <w:rPr>
          <w:rFonts w:ascii="Times New Roman" w:hAnsi="Times New Roman"/>
          <w:sz w:val="28"/>
          <w:szCs w:val="28"/>
        </w:rPr>
      </w:pPr>
      <w:r w:rsidRPr="001B1843">
        <w:rPr>
          <w:rFonts w:ascii="Times New Roman" w:hAnsi="Times New Roman"/>
          <w:sz w:val="28"/>
          <w:szCs w:val="28"/>
        </w:rPr>
        <w:t>Законодательное и нормативно-правовое регулирование бухгалтерского учета в Республике Беларусь.</w:t>
      </w:r>
    </w:p>
    <w:p w:rsidR="00FB5B1C" w:rsidRPr="001B1843" w:rsidRDefault="00FB5B1C" w:rsidP="00B900D7">
      <w:pPr>
        <w:pStyle w:val="a3"/>
        <w:numPr>
          <w:ilvl w:val="0"/>
          <w:numId w:val="96"/>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Документооборот и его организация.</w:t>
      </w:r>
    </w:p>
    <w:p w:rsidR="00FB5B1C" w:rsidRPr="001B1843" w:rsidRDefault="00FB5B1C" w:rsidP="00B900D7">
      <w:pPr>
        <w:pStyle w:val="a3"/>
        <w:numPr>
          <w:ilvl w:val="0"/>
          <w:numId w:val="96"/>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Понятие учетной политики: ее содержание и оформление.</w:t>
      </w:r>
    </w:p>
    <w:p w:rsidR="00FB5B1C" w:rsidRPr="001B1843" w:rsidRDefault="00FB5B1C" w:rsidP="00B900D7">
      <w:pPr>
        <w:tabs>
          <w:tab w:val="left" w:pos="1100"/>
        </w:tabs>
        <w:spacing w:after="0" w:line="240" w:lineRule="auto"/>
        <w:ind w:firstLine="550"/>
        <w:jc w:val="both"/>
        <w:rPr>
          <w:rFonts w:ascii="Times New Roman" w:hAnsi="Times New Roman"/>
          <w:sz w:val="28"/>
          <w:szCs w:val="28"/>
        </w:rPr>
      </w:pPr>
    </w:p>
    <w:p w:rsidR="00FB5B1C" w:rsidRPr="001B1843" w:rsidRDefault="00FB5B1C" w:rsidP="00B900D7">
      <w:pPr>
        <w:pStyle w:val="a3"/>
        <w:numPr>
          <w:ilvl w:val="0"/>
          <w:numId w:val="97"/>
        </w:numPr>
        <w:tabs>
          <w:tab w:val="left" w:pos="1100"/>
        </w:tabs>
        <w:spacing w:after="0" w:line="240" w:lineRule="auto"/>
        <w:ind w:left="0" w:firstLine="550"/>
        <w:jc w:val="center"/>
        <w:rPr>
          <w:rFonts w:ascii="Times New Roman" w:hAnsi="Times New Roman"/>
          <w:sz w:val="28"/>
          <w:szCs w:val="28"/>
        </w:rPr>
      </w:pPr>
      <w:r w:rsidRPr="001B1843">
        <w:rPr>
          <w:rFonts w:ascii="Times New Roman" w:hAnsi="Times New Roman"/>
          <w:b/>
          <w:sz w:val="28"/>
          <w:szCs w:val="28"/>
          <w:u w:val="single"/>
        </w:rPr>
        <w:t>Формы бухгалтерского учета и их значения</w:t>
      </w:r>
    </w:p>
    <w:p w:rsidR="00FB5B1C" w:rsidRPr="001B1843" w:rsidRDefault="00FB5B1C" w:rsidP="00B900D7">
      <w:pPr>
        <w:tabs>
          <w:tab w:val="left" w:pos="1100"/>
        </w:tabs>
        <w:spacing w:after="0" w:line="240" w:lineRule="auto"/>
        <w:ind w:firstLine="550"/>
        <w:jc w:val="both"/>
        <w:rPr>
          <w:rFonts w:ascii="Times New Roman" w:hAnsi="Times New Roman"/>
          <w:sz w:val="28"/>
          <w:szCs w:val="28"/>
        </w:rPr>
      </w:pPr>
    </w:p>
    <w:p w:rsidR="00FB5B1C" w:rsidRPr="001B1843" w:rsidRDefault="00FB5B1C" w:rsidP="00B900D7">
      <w:pPr>
        <w:tabs>
          <w:tab w:val="left" w:pos="1100"/>
        </w:tabs>
        <w:spacing w:after="0" w:line="240" w:lineRule="auto"/>
        <w:ind w:firstLine="550"/>
        <w:jc w:val="both"/>
        <w:rPr>
          <w:rFonts w:ascii="Times New Roman" w:hAnsi="Times New Roman"/>
          <w:sz w:val="28"/>
          <w:szCs w:val="28"/>
        </w:rPr>
      </w:pPr>
      <w:r w:rsidRPr="001B1843">
        <w:rPr>
          <w:rFonts w:ascii="Times New Roman" w:hAnsi="Times New Roman"/>
          <w:sz w:val="28"/>
          <w:szCs w:val="28"/>
        </w:rPr>
        <w:t xml:space="preserve">Для того чтобы правильно организовать бухгалтерский учет на предприятии нужно выбрать наиболее оптимальную форму его ведения. </w:t>
      </w:r>
    </w:p>
    <w:p w:rsidR="00FB5B1C" w:rsidRPr="001B1843" w:rsidRDefault="00FB5B1C" w:rsidP="00B900D7">
      <w:pPr>
        <w:tabs>
          <w:tab w:val="left" w:pos="1100"/>
        </w:tabs>
        <w:spacing w:after="0" w:line="240" w:lineRule="auto"/>
        <w:ind w:firstLine="550"/>
        <w:jc w:val="both"/>
        <w:rPr>
          <w:rFonts w:ascii="Times New Roman" w:hAnsi="Times New Roman"/>
          <w:sz w:val="28"/>
          <w:szCs w:val="28"/>
        </w:rPr>
      </w:pPr>
      <w:r w:rsidRPr="001B1843">
        <w:rPr>
          <w:rFonts w:ascii="Times New Roman" w:hAnsi="Times New Roman"/>
          <w:sz w:val="28"/>
          <w:szCs w:val="28"/>
        </w:rPr>
        <w:t xml:space="preserve">Под </w:t>
      </w:r>
      <w:r w:rsidRPr="001B1843">
        <w:rPr>
          <w:rFonts w:ascii="Times New Roman" w:hAnsi="Times New Roman"/>
          <w:b/>
          <w:i/>
          <w:sz w:val="28"/>
          <w:szCs w:val="28"/>
        </w:rPr>
        <w:t>формой бухгалтерского учета</w:t>
      </w:r>
      <w:r w:rsidRPr="001B1843">
        <w:rPr>
          <w:rFonts w:ascii="Times New Roman" w:hAnsi="Times New Roman"/>
          <w:sz w:val="28"/>
          <w:szCs w:val="28"/>
        </w:rPr>
        <w:t xml:space="preserve"> понимается сочетание взаимосвязанных учетных регистров, а также определенная последовательность и способы их з</w:t>
      </w:r>
      <w:r w:rsidRPr="001B1843">
        <w:rPr>
          <w:rFonts w:ascii="Times New Roman" w:hAnsi="Times New Roman"/>
          <w:sz w:val="28"/>
          <w:szCs w:val="28"/>
        </w:rPr>
        <w:t>а</w:t>
      </w:r>
      <w:r w:rsidRPr="001B1843">
        <w:rPr>
          <w:rFonts w:ascii="Times New Roman" w:hAnsi="Times New Roman"/>
          <w:sz w:val="28"/>
          <w:szCs w:val="28"/>
        </w:rPr>
        <w:t xml:space="preserve">полнения. </w:t>
      </w:r>
    </w:p>
    <w:p w:rsidR="00FB5B1C" w:rsidRPr="001B1843" w:rsidRDefault="00FB5B1C" w:rsidP="00B900D7">
      <w:pPr>
        <w:tabs>
          <w:tab w:val="left" w:pos="1100"/>
        </w:tabs>
        <w:spacing w:after="0" w:line="240" w:lineRule="auto"/>
        <w:ind w:firstLine="550"/>
        <w:jc w:val="both"/>
        <w:rPr>
          <w:rFonts w:ascii="Times New Roman" w:hAnsi="Times New Roman"/>
          <w:b/>
          <w:i/>
          <w:sz w:val="28"/>
          <w:szCs w:val="28"/>
        </w:rPr>
      </w:pPr>
    </w:p>
    <w:p w:rsidR="00FB5B1C" w:rsidRPr="001B1843" w:rsidRDefault="00FB5B1C" w:rsidP="00B900D7">
      <w:pPr>
        <w:tabs>
          <w:tab w:val="left" w:pos="1100"/>
        </w:tabs>
        <w:spacing w:after="0" w:line="240" w:lineRule="auto"/>
        <w:ind w:firstLine="550"/>
        <w:jc w:val="both"/>
        <w:rPr>
          <w:rFonts w:ascii="Times New Roman" w:hAnsi="Times New Roman"/>
          <w:b/>
          <w:i/>
          <w:sz w:val="28"/>
          <w:szCs w:val="28"/>
        </w:rPr>
      </w:pPr>
      <w:r w:rsidRPr="001B1843">
        <w:rPr>
          <w:rFonts w:ascii="Times New Roman" w:hAnsi="Times New Roman"/>
          <w:b/>
          <w:i/>
          <w:sz w:val="28"/>
          <w:szCs w:val="28"/>
        </w:rPr>
        <w:t>Признаками, отличающими одну форму от другой, являются:</w:t>
      </w:r>
    </w:p>
    <w:p w:rsidR="00FB5B1C" w:rsidRPr="001B1843" w:rsidRDefault="00FB5B1C" w:rsidP="00B900D7">
      <w:pPr>
        <w:pStyle w:val="a3"/>
        <w:numPr>
          <w:ilvl w:val="0"/>
          <w:numId w:val="9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количество применяемых регистров, их назначение, содержание и вне</w:t>
      </w:r>
      <w:r w:rsidRPr="001B1843">
        <w:rPr>
          <w:rFonts w:ascii="Times New Roman" w:hAnsi="Times New Roman"/>
          <w:sz w:val="28"/>
          <w:szCs w:val="28"/>
        </w:rPr>
        <w:t>ш</w:t>
      </w:r>
      <w:r w:rsidRPr="001B1843">
        <w:rPr>
          <w:rFonts w:ascii="Times New Roman" w:hAnsi="Times New Roman"/>
          <w:sz w:val="28"/>
          <w:szCs w:val="28"/>
        </w:rPr>
        <w:t>ний вид;</w:t>
      </w:r>
    </w:p>
    <w:p w:rsidR="00FB5B1C" w:rsidRPr="001B1843" w:rsidRDefault="00FB5B1C" w:rsidP="00B900D7">
      <w:pPr>
        <w:pStyle w:val="a3"/>
        <w:numPr>
          <w:ilvl w:val="0"/>
          <w:numId w:val="9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взаимосвязь хронологического и систематического регистров синтетич</w:t>
      </w:r>
      <w:r w:rsidRPr="001B1843">
        <w:rPr>
          <w:rFonts w:ascii="Times New Roman" w:hAnsi="Times New Roman"/>
          <w:sz w:val="28"/>
          <w:szCs w:val="28"/>
        </w:rPr>
        <w:t>е</w:t>
      </w:r>
      <w:r w:rsidRPr="001B1843">
        <w:rPr>
          <w:rFonts w:ascii="Times New Roman" w:hAnsi="Times New Roman"/>
          <w:sz w:val="28"/>
          <w:szCs w:val="28"/>
        </w:rPr>
        <w:t>ского и аналитического учетов;</w:t>
      </w:r>
    </w:p>
    <w:p w:rsidR="00FB5B1C" w:rsidRPr="001B1843" w:rsidRDefault="00FB5B1C" w:rsidP="00B900D7">
      <w:pPr>
        <w:pStyle w:val="a3"/>
        <w:numPr>
          <w:ilvl w:val="0"/>
          <w:numId w:val="9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последовательность и техника записи в учетные регистры;</w:t>
      </w:r>
    </w:p>
    <w:p w:rsidR="00FB5B1C" w:rsidRPr="001B1843" w:rsidRDefault="00FB5B1C" w:rsidP="00B900D7">
      <w:pPr>
        <w:pStyle w:val="a3"/>
        <w:numPr>
          <w:ilvl w:val="0"/>
          <w:numId w:val="9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степень использования средств автоматизации в учетном процессе.</w:t>
      </w:r>
    </w:p>
    <w:p w:rsidR="00FB5B1C" w:rsidRPr="001B1843" w:rsidRDefault="00FB5B1C" w:rsidP="00B900D7">
      <w:pPr>
        <w:tabs>
          <w:tab w:val="left" w:pos="1100"/>
        </w:tabs>
        <w:spacing w:after="0" w:line="240" w:lineRule="auto"/>
        <w:ind w:firstLine="550"/>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Форма бухгалтерского учета</w:t>
      </w:r>
      <w:r w:rsidRPr="001B1843">
        <w:rPr>
          <w:rFonts w:ascii="Times New Roman" w:hAnsi="Times New Roman"/>
          <w:sz w:val="28"/>
          <w:szCs w:val="28"/>
        </w:rPr>
        <w:t xml:space="preserve"> – процесс обработки учетной информации при сочетании и использовании различных учетных регистров синтетического и ан</w:t>
      </w:r>
      <w:r w:rsidRPr="001B1843">
        <w:rPr>
          <w:rFonts w:ascii="Times New Roman" w:hAnsi="Times New Roman"/>
          <w:sz w:val="28"/>
          <w:szCs w:val="28"/>
        </w:rPr>
        <w:t>а</w:t>
      </w:r>
      <w:r w:rsidRPr="001B1843">
        <w:rPr>
          <w:rFonts w:ascii="Times New Roman" w:hAnsi="Times New Roman"/>
          <w:sz w:val="28"/>
          <w:szCs w:val="28"/>
        </w:rPr>
        <w:t>литического учета.</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Формы бухгалтерского учета развивались исторически. Первой формой бу</w:t>
      </w:r>
      <w:r w:rsidRPr="001B1843">
        <w:rPr>
          <w:rFonts w:ascii="Times New Roman" w:hAnsi="Times New Roman"/>
          <w:sz w:val="28"/>
          <w:szCs w:val="28"/>
        </w:rPr>
        <w:t>х</w:t>
      </w:r>
      <w:r w:rsidRPr="001B1843">
        <w:rPr>
          <w:rFonts w:ascii="Times New Roman" w:hAnsi="Times New Roman"/>
          <w:sz w:val="28"/>
          <w:szCs w:val="28"/>
        </w:rPr>
        <w:t xml:space="preserve">галтерского учета, которая имеется в литературе, была простая (книжная) форма бухгалтерского учета. </w:t>
      </w:r>
    </w:p>
    <w:p w:rsidR="00FB5B1C" w:rsidRPr="001B1843" w:rsidRDefault="00FB5B1C" w:rsidP="003513A1">
      <w:pPr>
        <w:spacing w:after="0" w:line="240" w:lineRule="auto"/>
        <w:ind w:firstLine="567"/>
        <w:jc w:val="both"/>
        <w:rPr>
          <w:rFonts w:ascii="Times New Roman" w:hAnsi="Times New Roman"/>
          <w:b/>
          <w:i/>
          <w:sz w:val="28"/>
          <w:szCs w:val="28"/>
        </w:rPr>
      </w:pPr>
      <w:r w:rsidRPr="001B1843">
        <w:rPr>
          <w:rFonts w:ascii="Times New Roman" w:hAnsi="Times New Roman"/>
          <w:b/>
          <w:i/>
          <w:sz w:val="28"/>
          <w:szCs w:val="28"/>
        </w:rPr>
        <w:t>В настоящее время основными формами бухгалтерского учета являю</w:t>
      </w:r>
      <w:r w:rsidRPr="001B1843">
        <w:rPr>
          <w:rFonts w:ascii="Times New Roman" w:hAnsi="Times New Roman"/>
          <w:b/>
          <w:i/>
          <w:sz w:val="28"/>
          <w:szCs w:val="28"/>
        </w:rPr>
        <w:t>т</w:t>
      </w:r>
      <w:r w:rsidRPr="001B1843">
        <w:rPr>
          <w:rFonts w:ascii="Times New Roman" w:hAnsi="Times New Roman"/>
          <w:b/>
          <w:i/>
          <w:sz w:val="28"/>
          <w:szCs w:val="28"/>
        </w:rPr>
        <w:t>ся:</w:t>
      </w:r>
    </w:p>
    <w:p w:rsidR="00FB5B1C" w:rsidRPr="001B1843" w:rsidRDefault="00FB5B1C" w:rsidP="00B900D7">
      <w:pPr>
        <w:pStyle w:val="a3"/>
        <w:numPr>
          <w:ilvl w:val="0"/>
          <w:numId w:val="9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Мемориально-ордерная форма.</w:t>
      </w:r>
      <w:r w:rsidRPr="001B1843">
        <w:rPr>
          <w:rFonts w:ascii="Times New Roman" w:hAnsi="Times New Roman"/>
          <w:sz w:val="28"/>
          <w:szCs w:val="28"/>
        </w:rPr>
        <w:t xml:space="preserve"> Получила свое название от учетного рег</w:t>
      </w:r>
      <w:r w:rsidRPr="001B1843">
        <w:rPr>
          <w:rFonts w:ascii="Times New Roman" w:hAnsi="Times New Roman"/>
          <w:sz w:val="28"/>
          <w:szCs w:val="28"/>
        </w:rPr>
        <w:t>и</w:t>
      </w:r>
      <w:r w:rsidRPr="001B1843">
        <w:rPr>
          <w:rFonts w:ascii="Times New Roman" w:hAnsi="Times New Roman"/>
          <w:sz w:val="28"/>
          <w:szCs w:val="28"/>
        </w:rPr>
        <w:t>стра (мемориального ордера). На каждый объект бухгалтерского учета открыва</w:t>
      </w:r>
      <w:r w:rsidRPr="001B1843">
        <w:rPr>
          <w:rFonts w:ascii="Times New Roman" w:hAnsi="Times New Roman"/>
          <w:sz w:val="28"/>
          <w:szCs w:val="28"/>
        </w:rPr>
        <w:t>л</w:t>
      </w:r>
      <w:r w:rsidRPr="001B1843">
        <w:rPr>
          <w:rFonts w:ascii="Times New Roman" w:hAnsi="Times New Roman"/>
          <w:sz w:val="28"/>
          <w:szCs w:val="28"/>
        </w:rPr>
        <w:t>ся мемориальный ордер, в котором все хозяйственные операции регистриров</w:t>
      </w:r>
      <w:r w:rsidRPr="001B1843">
        <w:rPr>
          <w:rFonts w:ascii="Times New Roman" w:hAnsi="Times New Roman"/>
          <w:sz w:val="28"/>
          <w:szCs w:val="28"/>
        </w:rPr>
        <w:t>а</w:t>
      </w:r>
      <w:r w:rsidRPr="001B1843">
        <w:rPr>
          <w:rFonts w:ascii="Times New Roman" w:hAnsi="Times New Roman"/>
          <w:sz w:val="28"/>
          <w:szCs w:val="28"/>
        </w:rPr>
        <w:t xml:space="preserve">лись в хронологическом порядке. </w:t>
      </w:r>
    </w:p>
    <w:p w:rsidR="00FB5B1C" w:rsidRPr="001B1843" w:rsidRDefault="00FB5B1C" w:rsidP="00B900D7">
      <w:pPr>
        <w:pStyle w:val="a3"/>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Записи операций из мемориальных ордеров переносились в главную книгу. На основании главной книги составлялась оборотная ведомость. На основании оборотной ведомости составлялся бухгалтерский баланс.</w:t>
      </w:r>
    </w:p>
    <w:p w:rsidR="00FB5B1C" w:rsidRPr="001B1843" w:rsidRDefault="00FB5B1C" w:rsidP="00B900D7">
      <w:pPr>
        <w:pStyle w:val="a3"/>
        <w:tabs>
          <w:tab w:val="left" w:pos="990"/>
        </w:tabs>
        <w:spacing w:after="0" w:line="240" w:lineRule="auto"/>
        <w:ind w:left="0" w:firstLine="550"/>
        <w:jc w:val="both"/>
        <w:rPr>
          <w:rFonts w:ascii="Times New Roman" w:hAnsi="Times New Roman"/>
          <w:sz w:val="28"/>
          <w:szCs w:val="28"/>
        </w:rPr>
      </w:pPr>
    </w:p>
    <w:p w:rsidR="00FB5B1C" w:rsidRPr="001B1843" w:rsidRDefault="00FB5B1C" w:rsidP="00B900D7">
      <w:pPr>
        <w:pStyle w:val="a3"/>
        <w:numPr>
          <w:ilvl w:val="0"/>
          <w:numId w:val="9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Журнально-ордерная форма</w:t>
      </w:r>
      <w:r w:rsidRPr="001B1843">
        <w:rPr>
          <w:rFonts w:ascii="Times New Roman" w:hAnsi="Times New Roman"/>
          <w:sz w:val="28"/>
          <w:szCs w:val="28"/>
        </w:rPr>
        <w:t>. В БССР стала официально внедряться с 1961 года. Эта форма появилась как часть мемориально-ордерной. Она лишь сокращ</w:t>
      </w:r>
      <w:r w:rsidRPr="001B1843">
        <w:rPr>
          <w:rFonts w:ascii="Times New Roman" w:hAnsi="Times New Roman"/>
          <w:sz w:val="28"/>
          <w:szCs w:val="28"/>
        </w:rPr>
        <w:t>а</w:t>
      </w:r>
      <w:r w:rsidRPr="001B1843">
        <w:rPr>
          <w:rFonts w:ascii="Times New Roman" w:hAnsi="Times New Roman"/>
          <w:sz w:val="28"/>
          <w:szCs w:val="28"/>
        </w:rPr>
        <w:t>ла объем первого. «Журнальные ордера» строились по кредитовому признаку счета, в них заранее предусматривалась типовая корреспонденция счетов.</w:t>
      </w:r>
    </w:p>
    <w:p w:rsidR="00FB5B1C" w:rsidRPr="001B1843" w:rsidRDefault="00FB5B1C" w:rsidP="00B900D7">
      <w:pPr>
        <w:tabs>
          <w:tab w:val="left" w:pos="990"/>
        </w:tabs>
        <w:spacing w:after="0" w:line="240" w:lineRule="auto"/>
        <w:ind w:firstLine="550"/>
        <w:jc w:val="both"/>
        <w:rPr>
          <w:rFonts w:ascii="Times New Roman" w:hAnsi="Times New Roman"/>
          <w:sz w:val="28"/>
          <w:szCs w:val="28"/>
        </w:rPr>
      </w:pPr>
      <w:r w:rsidRPr="001B1843">
        <w:rPr>
          <w:rFonts w:ascii="Times New Roman" w:hAnsi="Times New Roman"/>
          <w:sz w:val="28"/>
          <w:szCs w:val="28"/>
        </w:rPr>
        <w:t xml:space="preserve"> </w:t>
      </w:r>
    </w:p>
    <w:p w:rsidR="00FB5B1C" w:rsidRPr="001B1843" w:rsidRDefault="00FB5B1C" w:rsidP="00B900D7">
      <w:pPr>
        <w:pStyle w:val="a3"/>
        <w:numPr>
          <w:ilvl w:val="0"/>
          <w:numId w:val="9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Автоматизированная форма</w:t>
      </w:r>
      <w:r w:rsidRPr="001B1843">
        <w:rPr>
          <w:rFonts w:ascii="Times New Roman" w:hAnsi="Times New Roman"/>
          <w:sz w:val="28"/>
          <w:szCs w:val="28"/>
        </w:rPr>
        <w:t>. В настоящее время используется повсем</w:t>
      </w:r>
      <w:r w:rsidRPr="001B1843">
        <w:rPr>
          <w:rFonts w:ascii="Times New Roman" w:hAnsi="Times New Roman"/>
          <w:sz w:val="28"/>
          <w:szCs w:val="28"/>
        </w:rPr>
        <w:t>е</w:t>
      </w:r>
      <w:r w:rsidRPr="001B1843">
        <w:rPr>
          <w:rFonts w:ascii="Times New Roman" w:hAnsi="Times New Roman"/>
          <w:sz w:val="28"/>
          <w:szCs w:val="28"/>
        </w:rPr>
        <w:t>стно. Регистрами могут быть: журналы-ордера, ведомости, карточка счета – уче</w:t>
      </w:r>
      <w:r w:rsidRPr="001B1843">
        <w:rPr>
          <w:rFonts w:ascii="Times New Roman" w:hAnsi="Times New Roman"/>
          <w:sz w:val="28"/>
          <w:szCs w:val="28"/>
        </w:rPr>
        <w:t>т</w:t>
      </w:r>
      <w:r w:rsidRPr="001B1843">
        <w:rPr>
          <w:rFonts w:ascii="Times New Roman" w:hAnsi="Times New Roman"/>
          <w:sz w:val="28"/>
          <w:szCs w:val="28"/>
        </w:rPr>
        <w:t xml:space="preserve">ный регистр (аналитического  учета); на основании карточки-счета формируется анализ счета (синтетический учет). Затем составляются главная книга, оборотная ведомость и бухгалтерский баланс. </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pStyle w:val="a3"/>
        <w:numPr>
          <w:ilvl w:val="0"/>
          <w:numId w:val="97"/>
        </w:numPr>
        <w:spacing w:after="0" w:line="240" w:lineRule="auto"/>
        <w:ind w:left="0"/>
        <w:jc w:val="center"/>
        <w:rPr>
          <w:rFonts w:ascii="Times New Roman" w:hAnsi="Times New Roman"/>
          <w:sz w:val="28"/>
          <w:szCs w:val="28"/>
        </w:rPr>
      </w:pPr>
      <w:r w:rsidRPr="001B1843">
        <w:rPr>
          <w:rFonts w:ascii="Times New Roman" w:hAnsi="Times New Roman"/>
          <w:b/>
          <w:sz w:val="28"/>
          <w:szCs w:val="28"/>
          <w:u w:val="single"/>
        </w:rPr>
        <w:t>Законодательное и нормативно-правовое регулирование бухгалтерского учета в Республике Беларусь</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Для достижения единообразия в ведении бухгалтерского учета и составлении отчетности бухгалтерской отчетности, снижения трудоемкости получения уче</w:t>
      </w:r>
      <w:r w:rsidRPr="001B1843">
        <w:rPr>
          <w:rFonts w:ascii="Times New Roman" w:hAnsi="Times New Roman"/>
          <w:sz w:val="28"/>
          <w:szCs w:val="28"/>
        </w:rPr>
        <w:t>т</w:t>
      </w:r>
      <w:r w:rsidRPr="001B1843">
        <w:rPr>
          <w:rFonts w:ascii="Times New Roman" w:hAnsi="Times New Roman"/>
          <w:sz w:val="28"/>
          <w:szCs w:val="28"/>
        </w:rPr>
        <w:t>ной информации в РБ осуществляется государственное регулирование бухгалте</w:t>
      </w:r>
      <w:r w:rsidRPr="001B1843">
        <w:rPr>
          <w:rFonts w:ascii="Times New Roman" w:hAnsi="Times New Roman"/>
          <w:sz w:val="28"/>
          <w:szCs w:val="28"/>
        </w:rPr>
        <w:t>р</w:t>
      </w:r>
      <w:r w:rsidRPr="001B1843">
        <w:rPr>
          <w:rFonts w:ascii="Times New Roman" w:hAnsi="Times New Roman"/>
          <w:sz w:val="28"/>
          <w:szCs w:val="28"/>
        </w:rPr>
        <w:t xml:space="preserve">ского учета.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Государственное регулирование</w:t>
      </w:r>
      <w:r w:rsidRPr="001B1843">
        <w:rPr>
          <w:rFonts w:ascii="Times New Roman" w:hAnsi="Times New Roman"/>
          <w:sz w:val="28"/>
          <w:szCs w:val="28"/>
        </w:rPr>
        <w:t xml:space="preserve"> выражается в создании единого методол</w:t>
      </w:r>
      <w:r w:rsidRPr="001B1843">
        <w:rPr>
          <w:rFonts w:ascii="Times New Roman" w:hAnsi="Times New Roman"/>
          <w:sz w:val="28"/>
          <w:szCs w:val="28"/>
        </w:rPr>
        <w:t>о</w:t>
      </w:r>
      <w:r w:rsidRPr="001B1843">
        <w:rPr>
          <w:rFonts w:ascii="Times New Roman" w:hAnsi="Times New Roman"/>
          <w:sz w:val="28"/>
          <w:szCs w:val="28"/>
        </w:rPr>
        <w:t>гического и правового обеспечения бухгалтерского учета и отчетности для всех организаций, независимо от форм собственности, вида деятельности и ведомс</w:t>
      </w:r>
      <w:r w:rsidRPr="001B1843">
        <w:rPr>
          <w:rFonts w:ascii="Times New Roman" w:hAnsi="Times New Roman"/>
          <w:sz w:val="28"/>
          <w:szCs w:val="28"/>
        </w:rPr>
        <w:t>т</w:t>
      </w:r>
      <w:r w:rsidRPr="001B1843">
        <w:rPr>
          <w:rFonts w:ascii="Times New Roman" w:hAnsi="Times New Roman"/>
          <w:sz w:val="28"/>
          <w:szCs w:val="28"/>
        </w:rPr>
        <w:t xml:space="preserve">венной подчиненности.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Единое методологическое и правовое обеспечение состоит из ряда </w:t>
      </w:r>
      <w:r w:rsidRPr="001B1843">
        <w:rPr>
          <w:rFonts w:ascii="Times New Roman" w:hAnsi="Times New Roman"/>
          <w:b/>
          <w:i/>
          <w:sz w:val="28"/>
          <w:szCs w:val="28"/>
        </w:rPr>
        <w:t>норм</w:t>
      </w:r>
      <w:r w:rsidRPr="001B1843">
        <w:rPr>
          <w:rFonts w:ascii="Times New Roman" w:hAnsi="Times New Roman"/>
          <w:b/>
          <w:i/>
          <w:sz w:val="28"/>
          <w:szCs w:val="28"/>
        </w:rPr>
        <w:t>а</w:t>
      </w:r>
      <w:r w:rsidRPr="001B1843">
        <w:rPr>
          <w:rFonts w:ascii="Times New Roman" w:hAnsi="Times New Roman"/>
          <w:b/>
          <w:i/>
          <w:sz w:val="28"/>
          <w:szCs w:val="28"/>
        </w:rPr>
        <w:t>тивных и законодательных документов</w:t>
      </w:r>
      <w:r w:rsidRPr="001B1843">
        <w:rPr>
          <w:rFonts w:ascii="Times New Roman" w:hAnsi="Times New Roman"/>
          <w:sz w:val="28"/>
          <w:szCs w:val="28"/>
        </w:rPr>
        <w:t xml:space="preserve">.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К ним относятся: </w:t>
      </w:r>
    </w:p>
    <w:p w:rsidR="00FB5B1C" w:rsidRPr="001B1843" w:rsidRDefault="00FB5B1C" w:rsidP="00B900D7">
      <w:pPr>
        <w:pStyle w:val="a3"/>
        <w:numPr>
          <w:ilvl w:val="0"/>
          <w:numId w:val="9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Закон «О бухгалтерском учете и отчетности», </w:t>
      </w:r>
    </w:p>
    <w:p w:rsidR="00FB5B1C" w:rsidRPr="001B1843" w:rsidRDefault="00FB5B1C" w:rsidP="00B900D7">
      <w:pPr>
        <w:pStyle w:val="a3"/>
        <w:numPr>
          <w:ilvl w:val="0"/>
          <w:numId w:val="9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Гражданский кодекс, </w:t>
      </w:r>
    </w:p>
    <w:p w:rsidR="00FB5B1C" w:rsidRPr="001B1843" w:rsidRDefault="00FB5B1C" w:rsidP="00B900D7">
      <w:pPr>
        <w:pStyle w:val="a3"/>
        <w:numPr>
          <w:ilvl w:val="0"/>
          <w:numId w:val="9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Трудовой кодекс, </w:t>
      </w:r>
    </w:p>
    <w:p w:rsidR="00FB5B1C" w:rsidRPr="001B1843" w:rsidRDefault="00FB5B1C" w:rsidP="00B900D7">
      <w:pPr>
        <w:pStyle w:val="a3"/>
        <w:numPr>
          <w:ilvl w:val="0"/>
          <w:numId w:val="9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Налоговый кодекс.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Непосредственное методологическое руководство бухгалтерским учетом осуществляет Министерство финансов, при котором есть управление бухгалте</w:t>
      </w:r>
      <w:r w:rsidRPr="001B1843">
        <w:rPr>
          <w:rFonts w:ascii="Times New Roman" w:hAnsi="Times New Roman"/>
          <w:sz w:val="28"/>
          <w:szCs w:val="28"/>
        </w:rPr>
        <w:t>р</w:t>
      </w:r>
      <w:r w:rsidRPr="001B1843">
        <w:rPr>
          <w:rFonts w:ascii="Times New Roman" w:hAnsi="Times New Roman"/>
          <w:sz w:val="28"/>
          <w:szCs w:val="28"/>
        </w:rPr>
        <w:t>ским учетом и отчетностью.</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Министерство финансов разрабатывает, согласовывает (с Министерством экономики, Национальным банком, Министерством по налогам и сборам) и у</w:t>
      </w:r>
      <w:r w:rsidRPr="001B1843">
        <w:rPr>
          <w:rFonts w:ascii="Times New Roman" w:hAnsi="Times New Roman"/>
          <w:sz w:val="28"/>
          <w:szCs w:val="28"/>
        </w:rPr>
        <w:t>т</w:t>
      </w:r>
      <w:r w:rsidRPr="001B1843">
        <w:rPr>
          <w:rFonts w:ascii="Times New Roman" w:hAnsi="Times New Roman"/>
          <w:sz w:val="28"/>
          <w:szCs w:val="28"/>
        </w:rPr>
        <w:t>верждает:</w:t>
      </w:r>
    </w:p>
    <w:p w:rsidR="00FB5B1C" w:rsidRPr="001B1843" w:rsidRDefault="00FB5B1C" w:rsidP="00B900D7">
      <w:pPr>
        <w:pStyle w:val="a3"/>
        <w:numPr>
          <w:ilvl w:val="0"/>
          <w:numId w:val="9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u w:val="single"/>
        </w:rPr>
        <w:t>Типовые планы</w:t>
      </w:r>
      <w:r w:rsidRPr="001B1843">
        <w:rPr>
          <w:rFonts w:ascii="Times New Roman" w:hAnsi="Times New Roman"/>
          <w:sz w:val="28"/>
          <w:szCs w:val="28"/>
        </w:rPr>
        <w:t xml:space="preserve"> счетов бухгалтерского учета и инструкции по их прим</w:t>
      </w:r>
      <w:r w:rsidRPr="001B1843">
        <w:rPr>
          <w:rFonts w:ascii="Times New Roman" w:hAnsi="Times New Roman"/>
          <w:sz w:val="28"/>
          <w:szCs w:val="28"/>
        </w:rPr>
        <w:t>е</w:t>
      </w:r>
      <w:r w:rsidRPr="001B1843">
        <w:rPr>
          <w:rFonts w:ascii="Times New Roman" w:hAnsi="Times New Roman"/>
          <w:sz w:val="28"/>
          <w:szCs w:val="28"/>
        </w:rPr>
        <w:t>нению;</w:t>
      </w:r>
    </w:p>
    <w:p w:rsidR="00FB5B1C" w:rsidRPr="001B1843" w:rsidRDefault="00FB5B1C" w:rsidP="00B900D7">
      <w:pPr>
        <w:pStyle w:val="a3"/>
        <w:numPr>
          <w:ilvl w:val="0"/>
          <w:numId w:val="9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Положения, инструкции по единообразию учета и отчетности отдельных операций. </w:t>
      </w:r>
    </w:p>
    <w:p w:rsidR="00FB5B1C" w:rsidRPr="001B1843" w:rsidRDefault="00FB5B1C" w:rsidP="00B900D7">
      <w:pPr>
        <w:pStyle w:val="a3"/>
        <w:numPr>
          <w:ilvl w:val="0"/>
          <w:numId w:val="9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u w:val="single"/>
        </w:rPr>
        <w:t>Типовые унифицированные формы бухгалтерских документов</w:t>
      </w:r>
      <w:r w:rsidRPr="001B1843">
        <w:rPr>
          <w:rFonts w:ascii="Times New Roman" w:hAnsi="Times New Roman"/>
          <w:sz w:val="28"/>
          <w:szCs w:val="28"/>
        </w:rPr>
        <w:t>, их эле</w:t>
      </w:r>
      <w:r w:rsidRPr="001B1843">
        <w:rPr>
          <w:rFonts w:ascii="Times New Roman" w:hAnsi="Times New Roman"/>
          <w:sz w:val="28"/>
          <w:szCs w:val="28"/>
        </w:rPr>
        <w:t>к</w:t>
      </w:r>
      <w:r w:rsidRPr="001B1843">
        <w:rPr>
          <w:rFonts w:ascii="Times New Roman" w:hAnsi="Times New Roman"/>
          <w:sz w:val="28"/>
          <w:szCs w:val="28"/>
        </w:rPr>
        <w:t xml:space="preserve">тронные версии и инструкции по их заполнению.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Отраслевые министерства и ведомства по согласованию с Министерством финансов разрабатывают и утверждают для подведомственных организаций но</w:t>
      </w:r>
      <w:r w:rsidRPr="001B1843">
        <w:rPr>
          <w:rFonts w:ascii="Times New Roman" w:hAnsi="Times New Roman"/>
          <w:sz w:val="28"/>
          <w:szCs w:val="28"/>
        </w:rPr>
        <w:t>р</w:t>
      </w:r>
      <w:r w:rsidRPr="001B1843">
        <w:rPr>
          <w:rFonts w:ascii="Times New Roman" w:hAnsi="Times New Roman"/>
          <w:sz w:val="28"/>
          <w:szCs w:val="28"/>
        </w:rPr>
        <w:lastRenderedPageBreak/>
        <w:t>мативные документы по отражению в учете и отчетности отдельных специфич</w:t>
      </w:r>
      <w:r w:rsidRPr="001B1843">
        <w:rPr>
          <w:rFonts w:ascii="Times New Roman" w:hAnsi="Times New Roman"/>
          <w:sz w:val="28"/>
          <w:szCs w:val="28"/>
        </w:rPr>
        <w:t>е</w:t>
      </w:r>
      <w:r w:rsidRPr="001B1843">
        <w:rPr>
          <w:rFonts w:ascii="Times New Roman" w:hAnsi="Times New Roman"/>
          <w:sz w:val="28"/>
          <w:szCs w:val="28"/>
        </w:rPr>
        <w:t>ских объектов учета.</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На уровне организации создаются локальные документы, которые не должны противоречить законодательным актам Республики Беларусь (учетная политика организации, первичные документы, регистры бухгалтерского учета).</w:t>
      </w:r>
    </w:p>
    <w:p w:rsidR="00FB5B1C" w:rsidRPr="001B1843" w:rsidRDefault="00FB5B1C" w:rsidP="003513A1">
      <w:pPr>
        <w:spacing w:after="0" w:line="240" w:lineRule="auto"/>
        <w:ind w:firstLine="567"/>
        <w:jc w:val="both"/>
        <w:rPr>
          <w:rFonts w:ascii="Times New Roman" w:hAnsi="Times New Roman"/>
          <w:b/>
          <w:sz w:val="28"/>
          <w:szCs w:val="28"/>
          <w:u w:val="single"/>
        </w:rPr>
      </w:pPr>
    </w:p>
    <w:p w:rsidR="00FB5B1C" w:rsidRPr="001B1843" w:rsidRDefault="00FB5B1C" w:rsidP="003513A1">
      <w:pPr>
        <w:pStyle w:val="a3"/>
        <w:numPr>
          <w:ilvl w:val="0"/>
          <w:numId w:val="9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Документооборот и его организация</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Все документы, служащие основанием для записи в бухгалтерском учете должны предоставляться в бухгалтерию в установленный срок, заполненные по типовой форме.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Путь, который проходят документы от момента их предоставления и посту</w:t>
      </w:r>
      <w:r w:rsidRPr="001B1843">
        <w:rPr>
          <w:rFonts w:ascii="Times New Roman" w:hAnsi="Times New Roman"/>
          <w:sz w:val="28"/>
          <w:szCs w:val="28"/>
        </w:rPr>
        <w:t>п</w:t>
      </w:r>
      <w:r w:rsidRPr="001B1843">
        <w:rPr>
          <w:rFonts w:ascii="Times New Roman" w:hAnsi="Times New Roman"/>
          <w:sz w:val="28"/>
          <w:szCs w:val="28"/>
        </w:rPr>
        <w:t xml:space="preserve">лением в архив, называется </w:t>
      </w:r>
      <w:r w:rsidRPr="001B1843">
        <w:rPr>
          <w:rFonts w:ascii="Times New Roman" w:hAnsi="Times New Roman"/>
          <w:b/>
          <w:i/>
          <w:sz w:val="28"/>
          <w:szCs w:val="28"/>
        </w:rPr>
        <w:t>документооборотом</w:t>
      </w:r>
      <w:r w:rsidRPr="001B1843">
        <w:rPr>
          <w:rFonts w:ascii="Times New Roman" w:hAnsi="Times New Roman"/>
          <w:sz w:val="28"/>
          <w:szCs w:val="28"/>
        </w:rPr>
        <w:t>.</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Процесс документооборота регулируется графиком, который составляет главный бухгалтер и утверждает руководитель.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График может быть оформлен в виде схемы или перечня работ по созданию документа, его проверки, обработки, выполняемых каждым подразделением предприятия, а также с указанием всех исполнителей. </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Ответственность за соблюдение графика документооборота, а также ответс</w:t>
      </w:r>
      <w:r w:rsidRPr="001B1843">
        <w:rPr>
          <w:rFonts w:ascii="Times New Roman" w:hAnsi="Times New Roman"/>
          <w:sz w:val="28"/>
          <w:szCs w:val="28"/>
        </w:rPr>
        <w:t>т</w:t>
      </w:r>
      <w:r w:rsidRPr="001B1843">
        <w:rPr>
          <w:rFonts w:ascii="Times New Roman" w:hAnsi="Times New Roman"/>
          <w:sz w:val="28"/>
          <w:szCs w:val="28"/>
        </w:rPr>
        <w:t xml:space="preserve">венность за своевременное создание документов, своевременную передачу их в бухгалтерию несут лица, создавшие и подписавшие эти документы. </w:t>
      </w:r>
    </w:p>
    <w:p w:rsidR="00FB5B1C" w:rsidRPr="001B1843" w:rsidRDefault="00FB5B1C" w:rsidP="003513A1">
      <w:pPr>
        <w:spacing w:after="0" w:line="240" w:lineRule="auto"/>
        <w:ind w:firstLine="567"/>
        <w:jc w:val="both"/>
        <w:rPr>
          <w:rFonts w:ascii="Times New Roman" w:hAnsi="Times New Roman"/>
          <w:b/>
          <w:i/>
          <w:sz w:val="28"/>
          <w:szCs w:val="28"/>
        </w:rPr>
      </w:pPr>
      <w:r w:rsidRPr="001B1843">
        <w:rPr>
          <w:rFonts w:ascii="Times New Roman" w:hAnsi="Times New Roman"/>
          <w:b/>
          <w:i/>
          <w:sz w:val="28"/>
          <w:szCs w:val="28"/>
        </w:rPr>
        <w:t>Этапы обработки бухгалтерских документов:</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 xml:space="preserve">Проверка </w:t>
      </w:r>
      <w:r w:rsidRPr="001B1843">
        <w:rPr>
          <w:rFonts w:ascii="Times New Roman" w:hAnsi="Times New Roman"/>
          <w:sz w:val="28"/>
          <w:szCs w:val="28"/>
        </w:rPr>
        <w:t>– это проверка на соответствие документа законодательству.</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Таксировка</w:t>
      </w:r>
      <w:r w:rsidRPr="001B1843">
        <w:rPr>
          <w:rFonts w:ascii="Times New Roman" w:hAnsi="Times New Roman"/>
          <w:sz w:val="28"/>
          <w:szCs w:val="28"/>
        </w:rPr>
        <w:t xml:space="preserve"> – это определение стоимости (количество товара, продукции умножается на цену), необходима для стоимостной оценки.</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Группировка</w:t>
      </w:r>
      <w:r w:rsidRPr="001B1843">
        <w:rPr>
          <w:rFonts w:ascii="Times New Roman" w:hAnsi="Times New Roman"/>
          <w:sz w:val="28"/>
          <w:szCs w:val="28"/>
        </w:rPr>
        <w:t xml:space="preserve"> – это распределение документа по отдельным объектам уч</w:t>
      </w:r>
      <w:r w:rsidRPr="001B1843">
        <w:rPr>
          <w:rFonts w:ascii="Times New Roman" w:hAnsi="Times New Roman"/>
          <w:sz w:val="28"/>
          <w:szCs w:val="28"/>
        </w:rPr>
        <w:t>е</w:t>
      </w:r>
      <w:r w:rsidRPr="001B1843">
        <w:rPr>
          <w:rFonts w:ascii="Times New Roman" w:hAnsi="Times New Roman"/>
          <w:sz w:val="28"/>
          <w:szCs w:val="28"/>
        </w:rPr>
        <w:t xml:space="preserve">та. При группировке производится </w:t>
      </w:r>
      <w:proofErr w:type="spellStart"/>
      <w:r w:rsidRPr="001B1843">
        <w:rPr>
          <w:rFonts w:ascii="Times New Roman" w:hAnsi="Times New Roman"/>
          <w:sz w:val="28"/>
          <w:szCs w:val="28"/>
        </w:rPr>
        <w:t>контировка</w:t>
      </w:r>
      <w:proofErr w:type="spellEnd"/>
      <w:r w:rsidRPr="001B1843">
        <w:rPr>
          <w:rFonts w:ascii="Times New Roman" w:hAnsi="Times New Roman"/>
          <w:sz w:val="28"/>
          <w:szCs w:val="28"/>
        </w:rPr>
        <w:t xml:space="preserve"> (англ. «</w:t>
      </w:r>
      <w:r w:rsidRPr="001B1843">
        <w:rPr>
          <w:rFonts w:ascii="Times New Roman" w:hAnsi="Times New Roman"/>
          <w:sz w:val="28"/>
          <w:szCs w:val="28"/>
          <w:lang w:val="en-US"/>
        </w:rPr>
        <w:t>count</w:t>
      </w:r>
      <w:r w:rsidRPr="001B1843">
        <w:rPr>
          <w:rFonts w:ascii="Times New Roman" w:hAnsi="Times New Roman"/>
          <w:sz w:val="28"/>
          <w:szCs w:val="28"/>
        </w:rPr>
        <w:t xml:space="preserve">» </w:t>
      </w:r>
      <w:r w:rsidRPr="001B1843">
        <w:rPr>
          <w:rFonts w:ascii="Times New Roman" w:hAnsi="Times New Roman"/>
          <w:sz w:val="28"/>
          <w:szCs w:val="28"/>
        </w:rPr>
        <w:sym w:font="Symbol" w:char="F02D"/>
      </w:r>
      <w:r w:rsidRPr="001B1843">
        <w:rPr>
          <w:rFonts w:ascii="Times New Roman" w:hAnsi="Times New Roman"/>
          <w:sz w:val="28"/>
          <w:szCs w:val="28"/>
        </w:rPr>
        <w:t xml:space="preserve"> счет) – это запись в документе корреспондирующих счетов по данной операции. </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Запись в учетные регистры</w:t>
      </w:r>
      <w:r w:rsidRPr="001B1843">
        <w:rPr>
          <w:rFonts w:ascii="Times New Roman" w:hAnsi="Times New Roman"/>
          <w:sz w:val="28"/>
          <w:szCs w:val="28"/>
        </w:rPr>
        <w:t>. На основании обработанных документов с</w:t>
      </w:r>
      <w:r w:rsidRPr="001B1843">
        <w:rPr>
          <w:rFonts w:ascii="Times New Roman" w:hAnsi="Times New Roman"/>
          <w:sz w:val="28"/>
          <w:szCs w:val="28"/>
        </w:rPr>
        <w:t>о</w:t>
      </w:r>
      <w:r w:rsidRPr="001B1843">
        <w:rPr>
          <w:rFonts w:ascii="Times New Roman" w:hAnsi="Times New Roman"/>
          <w:sz w:val="28"/>
          <w:szCs w:val="28"/>
        </w:rPr>
        <w:t>ставляются учетные регистры.</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i/>
          <w:sz w:val="28"/>
          <w:szCs w:val="28"/>
        </w:rPr>
      </w:pPr>
      <w:r w:rsidRPr="001B1843">
        <w:rPr>
          <w:rFonts w:ascii="Times New Roman" w:hAnsi="Times New Roman"/>
          <w:i/>
          <w:sz w:val="28"/>
          <w:szCs w:val="28"/>
        </w:rPr>
        <w:t>Подшивка.</w:t>
      </w:r>
      <w:r w:rsidRPr="001B1843">
        <w:rPr>
          <w:rFonts w:ascii="Times New Roman" w:hAnsi="Times New Roman"/>
          <w:sz w:val="28"/>
          <w:szCs w:val="28"/>
        </w:rPr>
        <w:t xml:space="preserve"> По истечении месяца, эти регистры и первичные документы подшиваются в папки.</w:t>
      </w:r>
    </w:p>
    <w:p w:rsidR="00FB5B1C" w:rsidRPr="001B1843" w:rsidRDefault="00FB5B1C" w:rsidP="00B900D7">
      <w:pPr>
        <w:pStyle w:val="a3"/>
        <w:numPr>
          <w:ilvl w:val="0"/>
          <w:numId w:val="9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Сдача в архив</w:t>
      </w:r>
      <w:r w:rsidRPr="001B1843">
        <w:rPr>
          <w:rFonts w:ascii="Times New Roman" w:hAnsi="Times New Roman"/>
          <w:sz w:val="28"/>
          <w:szCs w:val="28"/>
        </w:rPr>
        <w:t>. Подшитые первичные документы и регистры передаются в текущий архив, где хранятся в течение 1 года, а затем передаются в архив орган</w:t>
      </w:r>
      <w:r w:rsidRPr="001B1843">
        <w:rPr>
          <w:rFonts w:ascii="Times New Roman" w:hAnsi="Times New Roman"/>
          <w:sz w:val="28"/>
          <w:szCs w:val="28"/>
        </w:rPr>
        <w:t>и</w:t>
      </w:r>
      <w:r w:rsidRPr="001B1843">
        <w:rPr>
          <w:rFonts w:ascii="Times New Roman" w:hAnsi="Times New Roman"/>
          <w:sz w:val="28"/>
          <w:szCs w:val="28"/>
        </w:rPr>
        <w:t>зации.</w:t>
      </w:r>
    </w:p>
    <w:p w:rsidR="00FB5B1C" w:rsidRPr="001B1843" w:rsidRDefault="00FB5B1C" w:rsidP="003513A1">
      <w:pPr>
        <w:spacing w:after="0" w:line="240" w:lineRule="auto"/>
        <w:jc w:val="both"/>
        <w:rPr>
          <w:rFonts w:ascii="Times New Roman" w:hAnsi="Times New Roman"/>
          <w:sz w:val="28"/>
          <w:szCs w:val="28"/>
        </w:rPr>
      </w:pPr>
    </w:p>
    <w:p w:rsidR="00FB5B1C" w:rsidRPr="001B1843" w:rsidRDefault="00FB5B1C" w:rsidP="003513A1">
      <w:pPr>
        <w:pStyle w:val="a3"/>
        <w:numPr>
          <w:ilvl w:val="0"/>
          <w:numId w:val="9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Понятие учетной политики: ее содержание и оформление</w:t>
      </w:r>
    </w:p>
    <w:p w:rsidR="00FB5B1C" w:rsidRPr="001B1843" w:rsidRDefault="00FB5B1C" w:rsidP="003513A1">
      <w:pPr>
        <w:spacing w:after="0" w:line="240" w:lineRule="auto"/>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Организации, руководствуясь законодательством РБ о бухгалтерском учете и отчетности, нормативными и правовыми актами органов государственного упра</w:t>
      </w:r>
      <w:r w:rsidRPr="001B1843">
        <w:rPr>
          <w:rFonts w:ascii="Times New Roman" w:hAnsi="Times New Roman"/>
          <w:sz w:val="28"/>
          <w:szCs w:val="28"/>
        </w:rPr>
        <w:t>в</w:t>
      </w:r>
      <w:r w:rsidRPr="001B1843">
        <w:rPr>
          <w:rFonts w:ascii="Times New Roman" w:hAnsi="Times New Roman"/>
          <w:sz w:val="28"/>
          <w:szCs w:val="28"/>
        </w:rPr>
        <w:t>ления, самостоятельно формируют учетную политику организации.</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b/>
          <w:i/>
          <w:sz w:val="28"/>
          <w:szCs w:val="28"/>
        </w:rPr>
        <w:t>Учетная политика организации</w:t>
      </w:r>
      <w:r w:rsidRPr="001B1843">
        <w:rPr>
          <w:rFonts w:ascii="Times New Roman" w:hAnsi="Times New Roman"/>
          <w:sz w:val="28"/>
          <w:szCs w:val="28"/>
        </w:rPr>
        <w:t xml:space="preserve"> – принятая ее совокупность способов в</w:t>
      </w:r>
      <w:r w:rsidRPr="001B1843">
        <w:rPr>
          <w:rFonts w:ascii="Times New Roman" w:hAnsi="Times New Roman"/>
          <w:sz w:val="28"/>
          <w:szCs w:val="28"/>
        </w:rPr>
        <w:t>е</w:t>
      </w:r>
      <w:r w:rsidRPr="001B1843">
        <w:rPr>
          <w:rFonts w:ascii="Times New Roman" w:hAnsi="Times New Roman"/>
          <w:sz w:val="28"/>
          <w:szCs w:val="28"/>
        </w:rPr>
        <w:t>дения бухгалтерского учета (первичная документация, стоимостное измерение, текущая группировка, итоговое обобщение фактов хозяйственной деятельности).</w:t>
      </w:r>
    </w:p>
    <w:p w:rsidR="00FB5B1C" w:rsidRPr="001B1843" w:rsidRDefault="00FB5B1C" w:rsidP="003513A1">
      <w:pPr>
        <w:spacing w:after="0" w:line="240" w:lineRule="auto"/>
        <w:ind w:firstLine="567"/>
        <w:jc w:val="both"/>
        <w:rPr>
          <w:rFonts w:ascii="Times New Roman" w:hAnsi="Times New Roman"/>
          <w:i/>
          <w:sz w:val="28"/>
          <w:szCs w:val="28"/>
          <w:u w:val="single"/>
        </w:rPr>
      </w:pPr>
      <w:r w:rsidRPr="001B1843">
        <w:rPr>
          <w:rFonts w:ascii="Times New Roman" w:hAnsi="Times New Roman"/>
          <w:i/>
          <w:sz w:val="28"/>
          <w:szCs w:val="28"/>
          <w:u w:val="single"/>
        </w:rPr>
        <w:t>Учетная политика организации включает:</w:t>
      </w:r>
    </w:p>
    <w:p w:rsidR="00FB5B1C" w:rsidRPr="001B1843" w:rsidRDefault="00FB5B1C" w:rsidP="00B900D7">
      <w:pPr>
        <w:pStyle w:val="a3"/>
        <w:numPr>
          <w:ilvl w:val="0"/>
          <w:numId w:val="100"/>
        </w:numPr>
        <w:tabs>
          <w:tab w:val="left" w:pos="1100"/>
        </w:tabs>
        <w:spacing w:after="0" w:line="240" w:lineRule="auto"/>
        <w:ind w:left="0" w:firstLine="550"/>
        <w:jc w:val="both"/>
        <w:rPr>
          <w:rFonts w:ascii="Times New Roman" w:hAnsi="Times New Roman"/>
          <w:i/>
          <w:sz w:val="28"/>
          <w:szCs w:val="28"/>
        </w:rPr>
      </w:pPr>
      <w:r w:rsidRPr="001B1843">
        <w:rPr>
          <w:rFonts w:ascii="Times New Roman" w:hAnsi="Times New Roman"/>
          <w:i/>
          <w:sz w:val="28"/>
          <w:szCs w:val="28"/>
        </w:rPr>
        <w:t>Описание принятых способов ведения бухгалтерского учета:</w:t>
      </w:r>
    </w:p>
    <w:p w:rsidR="00FB5B1C" w:rsidRPr="001B1843" w:rsidRDefault="00FB5B1C" w:rsidP="00B900D7">
      <w:pPr>
        <w:pStyle w:val="a3"/>
        <w:numPr>
          <w:ilvl w:val="0"/>
          <w:numId w:val="10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Способ погашения стоимости основных средств (амортизация);</w:t>
      </w:r>
    </w:p>
    <w:p w:rsidR="00FB5B1C" w:rsidRPr="001B1843" w:rsidRDefault="00FB5B1C" w:rsidP="00B900D7">
      <w:pPr>
        <w:pStyle w:val="a3"/>
        <w:numPr>
          <w:ilvl w:val="0"/>
          <w:numId w:val="10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Способ погашения стоимости нематериальных активов;</w:t>
      </w:r>
    </w:p>
    <w:p w:rsidR="00FB5B1C" w:rsidRPr="001B1843" w:rsidRDefault="00FB5B1C" w:rsidP="00B900D7">
      <w:pPr>
        <w:pStyle w:val="a3"/>
        <w:numPr>
          <w:ilvl w:val="0"/>
          <w:numId w:val="10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Способ оценки материальных запасов, товаров, незавершенного прои</w:t>
      </w:r>
      <w:r w:rsidRPr="001B1843">
        <w:rPr>
          <w:rFonts w:ascii="Times New Roman" w:hAnsi="Times New Roman"/>
          <w:sz w:val="28"/>
          <w:szCs w:val="28"/>
        </w:rPr>
        <w:t>з</w:t>
      </w:r>
      <w:r w:rsidRPr="001B1843">
        <w:rPr>
          <w:rFonts w:ascii="Times New Roman" w:hAnsi="Times New Roman"/>
          <w:sz w:val="28"/>
          <w:szCs w:val="28"/>
        </w:rPr>
        <w:t>водства и готовой продукции;</w:t>
      </w:r>
    </w:p>
    <w:p w:rsidR="00FB5B1C" w:rsidRPr="001B1843" w:rsidRDefault="00FB5B1C" w:rsidP="00B900D7">
      <w:pPr>
        <w:pStyle w:val="a3"/>
        <w:numPr>
          <w:ilvl w:val="0"/>
          <w:numId w:val="10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Способ признания выручки от реализации товаров, выполнения работ и оказания услуг </w:t>
      </w:r>
    </w:p>
    <w:p w:rsidR="00FB5B1C" w:rsidRPr="001B1843" w:rsidRDefault="00FB5B1C" w:rsidP="00B900D7">
      <w:pPr>
        <w:pStyle w:val="a3"/>
        <w:numPr>
          <w:ilvl w:val="0"/>
          <w:numId w:val="10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 моменту поступления денежных средств за отгруженные товары, в</w:t>
      </w:r>
      <w:r w:rsidRPr="001B1843">
        <w:rPr>
          <w:rFonts w:ascii="Times New Roman" w:hAnsi="Times New Roman"/>
          <w:sz w:val="28"/>
          <w:szCs w:val="28"/>
        </w:rPr>
        <w:t>ы</w:t>
      </w:r>
      <w:r w:rsidRPr="001B1843">
        <w:rPr>
          <w:rFonts w:ascii="Times New Roman" w:hAnsi="Times New Roman"/>
          <w:sz w:val="28"/>
          <w:szCs w:val="28"/>
        </w:rPr>
        <w:t>полненные работы, оказанные услуги</w:t>
      </w:r>
    </w:p>
    <w:p w:rsidR="00FB5B1C" w:rsidRPr="001B1843" w:rsidRDefault="00FB5B1C" w:rsidP="00B900D7">
      <w:pPr>
        <w:pStyle w:val="a3"/>
        <w:numPr>
          <w:ilvl w:val="0"/>
          <w:numId w:val="10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 моменту отпуска, отгрузки товарно-материальных ценностей, выпо</w:t>
      </w:r>
      <w:r w:rsidRPr="001B1843">
        <w:rPr>
          <w:rFonts w:ascii="Times New Roman" w:hAnsi="Times New Roman"/>
          <w:sz w:val="28"/>
          <w:szCs w:val="28"/>
        </w:rPr>
        <w:t>л</w:t>
      </w:r>
      <w:r w:rsidRPr="001B1843">
        <w:rPr>
          <w:rFonts w:ascii="Times New Roman" w:hAnsi="Times New Roman"/>
          <w:sz w:val="28"/>
          <w:szCs w:val="28"/>
        </w:rPr>
        <w:t>нения работ, оказания услуг).</w:t>
      </w:r>
    </w:p>
    <w:p w:rsidR="00FB5B1C" w:rsidRPr="001B1843" w:rsidRDefault="00FB5B1C" w:rsidP="00B900D7">
      <w:pPr>
        <w:pStyle w:val="a3"/>
        <w:numPr>
          <w:ilvl w:val="0"/>
          <w:numId w:val="100"/>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План счетов бухгалтерского учета</w:t>
      </w:r>
      <w:r w:rsidRPr="001B1843">
        <w:rPr>
          <w:rFonts w:ascii="Times New Roman" w:hAnsi="Times New Roman"/>
          <w:sz w:val="28"/>
          <w:szCs w:val="28"/>
        </w:rPr>
        <w:t>. Организация обязана на базе Тип</w:t>
      </w:r>
      <w:r w:rsidRPr="001B1843">
        <w:rPr>
          <w:rFonts w:ascii="Times New Roman" w:hAnsi="Times New Roman"/>
          <w:sz w:val="28"/>
          <w:szCs w:val="28"/>
        </w:rPr>
        <w:t>о</w:t>
      </w:r>
      <w:r w:rsidRPr="001B1843">
        <w:rPr>
          <w:rFonts w:ascii="Times New Roman" w:hAnsi="Times New Roman"/>
          <w:sz w:val="28"/>
          <w:szCs w:val="28"/>
        </w:rPr>
        <w:t>вого плана счетов бухгалтерского учета разработать рабочий план счетов.</w:t>
      </w:r>
    </w:p>
    <w:p w:rsidR="00FB5B1C" w:rsidRPr="001B1843" w:rsidRDefault="00FB5B1C" w:rsidP="00B900D7">
      <w:pPr>
        <w:pStyle w:val="a3"/>
        <w:numPr>
          <w:ilvl w:val="0"/>
          <w:numId w:val="100"/>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Применяемые организацией </w:t>
      </w:r>
      <w:r w:rsidRPr="001B1843">
        <w:rPr>
          <w:rFonts w:ascii="Times New Roman" w:hAnsi="Times New Roman"/>
          <w:i/>
          <w:sz w:val="28"/>
          <w:szCs w:val="28"/>
        </w:rPr>
        <w:t>формы первичных документов</w:t>
      </w:r>
      <w:r w:rsidRPr="001B1843">
        <w:rPr>
          <w:rFonts w:ascii="Times New Roman" w:hAnsi="Times New Roman"/>
          <w:sz w:val="28"/>
          <w:szCs w:val="28"/>
        </w:rPr>
        <w:t xml:space="preserve"> (если они о</w:t>
      </w:r>
      <w:r w:rsidRPr="001B1843">
        <w:rPr>
          <w:rFonts w:ascii="Times New Roman" w:hAnsi="Times New Roman"/>
          <w:sz w:val="28"/>
          <w:szCs w:val="28"/>
        </w:rPr>
        <w:t>т</w:t>
      </w:r>
      <w:r w:rsidRPr="001B1843">
        <w:rPr>
          <w:rFonts w:ascii="Times New Roman" w:hAnsi="Times New Roman"/>
          <w:sz w:val="28"/>
          <w:szCs w:val="28"/>
        </w:rPr>
        <w:t xml:space="preserve">личаются от типовых) и </w:t>
      </w:r>
      <w:r w:rsidRPr="001B1843">
        <w:rPr>
          <w:rFonts w:ascii="Times New Roman" w:hAnsi="Times New Roman"/>
          <w:i/>
          <w:sz w:val="28"/>
          <w:szCs w:val="28"/>
        </w:rPr>
        <w:t>формы регистров</w:t>
      </w:r>
      <w:r w:rsidRPr="001B1843">
        <w:rPr>
          <w:rFonts w:ascii="Times New Roman" w:hAnsi="Times New Roman"/>
          <w:sz w:val="28"/>
          <w:szCs w:val="28"/>
        </w:rPr>
        <w:t xml:space="preserve"> синтетического и аналитического уч</w:t>
      </w:r>
      <w:r w:rsidRPr="001B1843">
        <w:rPr>
          <w:rFonts w:ascii="Times New Roman" w:hAnsi="Times New Roman"/>
          <w:sz w:val="28"/>
          <w:szCs w:val="28"/>
        </w:rPr>
        <w:t>е</w:t>
      </w:r>
      <w:r w:rsidRPr="001B1843">
        <w:rPr>
          <w:rFonts w:ascii="Times New Roman" w:hAnsi="Times New Roman"/>
          <w:sz w:val="28"/>
          <w:szCs w:val="28"/>
        </w:rPr>
        <w:t>та.</w:t>
      </w:r>
    </w:p>
    <w:p w:rsidR="00FB5B1C" w:rsidRPr="001B1843" w:rsidRDefault="00FB5B1C" w:rsidP="00B900D7">
      <w:pPr>
        <w:pStyle w:val="a3"/>
        <w:numPr>
          <w:ilvl w:val="0"/>
          <w:numId w:val="100"/>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Регламентация движения первичных документов и учетных регистров (</w:t>
      </w:r>
      <w:r w:rsidRPr="001B1843">
        <w:rPr>
          <w:rFonts w:ascii="Times New Roman" w:hAnsi="Times New Roman"/>
          <w:i/>
          <w:sz w:val="28"/>
          <w:szCs w:val="28"/>
        </w:rPr>
        <w:t>график документооборота</w:t>
      </w:r>
      <w:r w:rsidRPr="001B1843">
        <w:rPr>
          <w:rFonts w:ascii="Times New Roman" w:hAnsi="Times New Roman"/>
          <w:sz w:val="28"/>
          <w:szCs w:val="28"/>
        </w:rPr>
        <w:t>).</w:t>
      </w: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rPr>
        <w:t xml:space="preserve">Как правило, </w:t>
      </w:r>
      <w:r w:rsidRPr="001B1843">
        <w:rPr>
          <w:rFonts w:ascii="Times New Roman" w:hAnsi="Times New Roman"/>
          <w:sz w:val="28"/>
          <w:szCs w:val="28"/>
          <w:u w:val="single"/>
        </w:rPr>
        <w:t>учетная политика</w:t>
      </w:r>
      <w:r w:rsidRPr="001B1843">
        <w:rPr>
          <w:rFonts w:ascii="Times New Roman" w:hAnsi="Times New Roman"/>
          <w:sz w:val="28"/>
          <w:szCs w:val="28"/>
        </w:rPr>
        <w:t xml:space="preserve"> организации </w:t>
      </w:r>
      <w:r w:rsidRPr="001B1843">
        <w:rPr>
          <w:rFonts w:ascii="Times New Roman" w:hAnsi="Times New Roman"/>
          <w:sz w:val="28"/>
          <w:szCs w:val="28"/>
          <w:u w:val="single"/>
        </w:rPr>
        <w:t>разрабатывается</w:t>
      </w:r>
      <w:r w:rsidRPr="001B1843">
        <w:rPr>
          <w:rFonts w:ascii="Times New Roman" w:hAnsi="Times New Roman"/>
          <w:sz w:val="28"/>
          <w:szCs w:val="28"/>
        </w:rPr>
        <w:t xml:space="preserve"> главным бу</w:t>
      </w:r>
      <w:r w:rsidRPr="001B1843">
        <w:rPr>
          <w:rFonts w:ascii="Times New Roman" w:hAnsi="Times New Roman"/>
          <w:sz w:val="28"/>
          <w:szCs w:val="28"/>
        </w:rPr>
        <w:t>х</w:t>
      </w:r>
      <w:r w:rsidRPr="001B1843">
        <w:rPr>
          <w:rFonts w:ascii="Times New Roman" w:hAnsi="Times New Roman"/>
          <w:sz w:val="28"/>
          <w:szCs w:val="28"/>
        </w:rPr>
        <w:t>галтером и оформляется соответствующим документом (приказ, решение, расп</w:t>
      </w:r>
      <w:r w:rsidRPr="001B1843">
        <w:rPr>
          <w:rFonts w:ascii="Times New Roman" w:hAnsi="Times New Roman"/>
          <w:sz w:val="28"/>
          <w:szCs w:val="28"/>
        </w:rPr>
        <w:t>о</w:t>
      </w:r>
      <w:r w:rsidRPr="001B1843">
        <w:rPr>
          <w:rFonts w:ascii="Times New Roman" w:hAnsi="Times New Roman"/>
          <w:sz w:val="28"/>
          <w:szCs w:val="28"/>
        </w:rPr>
        <w:t>ряжение, положение об учетной политике).</w:t>
      </w:r>
    </w:p>
    <w:p w:rsidR="00FB5B1C" w:rsidRPr="001B1843" w:rsidRDefault="00FB5B1C" w:rsidP="003513A1">
      <w:pPr>
        <w:spacing w:after="0" w:line="240" w:lineRule="auto"/>
        <w:ind w:firstLine="567"/>
        <w:jc w:val="both"/>
        <w:rPr>
          <w:rFonts w:ascii="Times New Roman" w:hAnsi="Times New Roman"/>
          <w:sz w:val="28"/>
          <w:szCs w:val="28"/>
        </w:rPr>
      </w:pPr>
      <w:r w:rsidRPr="001B1843">
        <w:rPr>
          <w:rFonts w:ascii="Times New Roman" w:hAnsi="Times New Roman"/>
          <w:sz w:val="28"/>
          <w:szCs w:val="28"/>
          <w:u w:val="single"/>
        </w:rPr>
        <w:t>Учетная политика утверждается</w:t>
      </w:r>
      <w:r w:rsidRPr="001B1843">
        <w:rPr>
          <w:rFonts w:ascii="Times New Roman" w:hAnsi="Times New Roman"/>
          <w:sz w:val="28"/>
          <w:szCs w:val="28"/>
        </w:rPr>
        <w:t xml:space="preserve"> руководителем организации. Принятая уче</w:t>
      </w:r>
      <w:r w:rsidRPr="001B1843">
        <w:rPr>
          <w:rFonts w:ascii="Times New Roman" w:hAnsi="Times New Roman"/>
          <w:sz w:val="28"/>
          <w:szCs w:val="28"/>
        </w:rPr>
        <w:t>т</w:t>
      </w:r>
      <w:r w:rsidRPr="001B1843">
        <w:rPr>
          <w:rFonts w:ascii="Times New Roman" w:hAnsi="Times New Roman"/>
          <w:sz w:val="28"/>
          <w:szCs w:val="28"/>
        </w:rPr>
        <w:t>ная политика применяется последовательно от одного отчетного года к другому.</w:t>
      </w:r>
    </w:p>
    <w:p w:rsidR="00FB5B1C" w:rsidRPr="001B1843" w:rsidRDefault="00FB5B1C" w:rsidP="003513A1">
      <w:pPr>
        <w:spacing w:after="0" w:line="240" w:lineRule="auto"/>
        <w:ind w:firstLine="567"/>
        <w:jc w:val="both"/>
        <w:rPr>
          <w:rFonts w:ascii="Times New Roman" w:hAnsi="Times New Roman"/>
          <w:b/>
          <w:i/>
          <w:sz w:val="28"/>
          <w:szCs w:val="28"/>
        </w:rPr>
      </w:pPr>
      <w:r w:rsidRPr="001B1843">
        <w:rPr>
          <w:rFonts w:ascii="Times New Roman" w:hAnsi="Times New Roman"/>
          <w:b/>
          <w:i/>
          <w:sz w:val="28"/>
          <w:szCs w:val="28"/>
        </w:rPr>
        <w:t>Изменения в учетную политику организации могут вноситься в следу</w:t>
      </w:r>
      <w:r w:rsidRPr="001B1843">
        <w:rPr>
          <w:rFonts w:ascii="Times New Roman" w:hAnsi="Times New Roman"/>
          <w:b/>
          <w:i/>
          <w:sz w:val="28"/>
          <w:szCs w:val="28"/>
        </w:rPr>
        <w:t>ю</w:t>
      </w:r>
      <w:r w:rsidRPr="001B1843">
        <w:rPr>
          <w:rFonts w:ascii="Times New Roman" w:hAnsi="Times New Roman"/>
          <w:b/>
          <w:i/>
          <w:sz w:val="28"/>
          <w:szCs w:val="28"/>
        </w:rPr>
        <w:t>щих случаях:</w:t>
      </w:r>
    </w:p>
    <w:p w:rsidR="00FB5B1C" w:rsidRPr="001B1843" w:rsidRDefault="00FB5B1C" w:rsidP="00B900D7">
      <w:pPr>
        <w:pStyle w:val="a3"/>
        <w:numPr>
          <w:ilvl w:val="0"/>
          <w:numId w:val="10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реорганизация (слияние, присоединение, разделение, выделение, преобр</w:t>
      </w:r>
      <w:r w:rsidRPr="001B1843">
        <w:rPr>
          <w:rFonts w:ascii="Times New Roman" w:hAnsi="Times New Roman"/>
          <w:sz w:val="28"/>
          <w:szCs w:val="28"/>
        </w:rPr>
        <w:t>а</w:t>
      </w:r>
      <w:r w:rsidRPr="001B1843">
        <w:rPr>
          <w:rFonts w:ascii="Times New Roman" w:hAnsi="Times New Roman"/>
          <w:sz w:val="28"/>
          <w:szCs w:val="28"/>
        </w:rPr>
        <w:t>зование);</w:t>
      </w:r>
    </w:p>
    <w:p w:rsidR="00FB5B1C" w:rsidRPr="001B1843" w:rsidRDefault="00FB5B1C" w:rsidP="00B900D7">
      <w:pPr>
        <w:pStyle w:val="a3"/>
        <w:numPr>
          <w:ilvl w:val="0"/>
          <w:numId w:val="10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изменение законодательства страны;</w:t>
      </w:r>
    </w:p>
    <w:p w:rsidR="00FB5B1C" w:rsidRPr="001B1843" w:rsidRDefault="00FB5B1C" w:rsidP="00B900D7">
      <w:pPr>
        <w:pStyle w:val="a3"/>
        <w:numPr>
          <w:ilvl w:val="0"/>
          <w:numId w:val="10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изменение условий деятельности организации;</w:t>
      </w:r>
    </w:p>
    <w:p w:rsidR="00FB5B1C" w:rsidRPr="001B1843" w:rsidRDefault="00FB5B1C" w:rsidP="00B900D7">
      <w:pPr>
        <w:tabs>
          <w:tab w:val="left" w:pos="880"/>
        </w:tabs>
        <w:spacing w:after="0" w:line="240" w:lineRule="auto"/>
        <w:ind w:firstLine="550"/>
        <w:jc w:val="both"/>
        <w:rPr>
          <w:rFonts w:ascii="Times New Roman" w:hAnsi="Times New Roman"/>
          <w:sz w:val="28"/>
          <w:szCs w:val="28"/>
        </w:rPr>
      </w:pPr>
      <w:r w:rsidRPr="001B1843">
        <w:rPr>
          <w:rFonts w:ascii="Times New Roman" w:hAnsi="Times New Roman"/>
          <w:sz w:val="28"/>
          <w:szCs w:val="28"/>
        </w:rPr>
        <w:t xml:space="preserve">Вновь </w:t>
      </w:r>
      <w:proofErr w:type="gramStart"/>
      <w:r w:rsidRPr="001B1843">
        <w:rPr>
          <w:rFonts w:ascii="Times New Roman" w:hAnsi="Times New Roman"/>
          <w:sz w:val="28"/>
          <w:szCs w:val="28"/>
        </w:rPr>
        <w:t>создаваемая</w:t>
      </w:r>
      <w:proofErr w:type="gramEnd"/>
      <w:r w:rsidRPr="001B1843">
        <w:rPr>
          <w:rFonts w:ascii="Times New Roman" w:hAnsi="Times New Roman"/>
          <w:sz w:val="28"/>
          <w:szCs w:val="28"/>
        </w:rPr>
        <w:t xml:space="preserve"> организации обязана оформить учетную политику не позднее 90 дней со дня государственной регистрации.</w:t>
      </w:r>
    </w:p>
    <w:p w:rsidR="00FB5B1C" w:rsidRPr="001B1843" w:rsidRDefault="00FB5B1C" w:rsidP="00B900D7">
      <w:pPr>
        <w:tabs>
          <w:tab w:val="left" w:pos="880"/>
        </w:tabs>
        <w:spacing w:after="0" w:line="240" w:lineRule="auto"/>
        <w:ind w:firstLine="550"/>
        <w:jc w:val="both"/>
        <w:rPr>
          <w:rFonts w:ascii="Times New Roman" w:hAnsi="Times New Roman"/>
          <w:sz w:val="28"/>
          <w:szCs w:val="28"/>
        </w:rPr>
      </w:pPr>
      <w:r w:rsidRPr="001B1843">
        <w:rPr>
          <w:rFonts w:ascii="Times New Roman" w:hAnsi="Times New Roman"/>
          <w:sz w:val="28"/>
          <w:szCs w:val="28"/>
        </w:rPr>
        <w:t xml:space="preserve">За организацию бухгалтерского учета на предприятии отвечает руководитель. </w:t>
      </w:r>
    </w:p>
    <w:p w:rsidR="00FB5B1C" w:rsidRPr="001B1843" w:rsidRDefault="00FB5B1C" w:rsidP="00B900D7">
      <w:pPr>
        <w:tabs>
          <w:tab w:val="left" w:pos="880"/>
        </w:tabs>
        <w:spacing w:after="0" w:line="240" w:lineRule="auto"/>
        <w:ind w:firstLine="550"/>
        <w:jc w:val="both"/>
        <w:rPr>
          <w:rFonts w:ascii="Times New Roman" w:hAnsi="Times New Roman"/>
          <w:sz w:val="28"/>
          <w:szCs w:val="28"/>
        </w:rPr>
      </w:pPr>
      <w:r w:rsidRPr="001B1843">
        <w:rPr>
          <w:rFonts w:ascii="Times New Roman" w:hAnsi="Times New Roman"/>
          <w:b/>
          <w:i/>
          <w:sz w:val="28"/>
          <w:szCs w:val="28"/>
        </w:rPr>
        <w:t>Руководитель организации вправе</w:t>
      </w:r>
      <w:r w:rsidRPr="001B1843">
        <w:rPr>
          <w:rFonts w:ascii="Times New Roman" w:hAnsi="Times New Roman"/>
          <w:sz w:val="28"/>
          <w:szCs w:val="28"/>
        </w:rPr>
        <w:t xml:space="preserve"> в зависимости от объема учетной работы:</w:t>
      </w:r>
    </w:p>
    <w:p w:rsidR="00FB5B1C" w:rsidRPr="001B1843" w:rsidRDefault="00FB5B1C" w:rsidP="00B900D7">
      <w:pPr>
        <w:pStyle w:val="a3"/>
        <w:numPr>
          <w:ilvl w:val="0"/>
          <w:numId w:val="104"/>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создать бухгалтерскую службу как структурное подразделение, возгла</w:t>
      </w:r>
      <w:r w:rsidRPr="001B1843">
        <w:rPr>
          <w:rFonts w:ascii="Times New Roman" w:hAnsi="Times New Roman"/>
          <w:sz w:val="28"/>
          <w:szCs w:val="28"/>
        </w:rPr>
        <w:t>в</w:t>
      </w:r>
      <w:r w:rsidRPr="001B1843">
        <w:rPr>
          <w:rFonts w:ascii="Times New Roman" w:hAnsi="Times New Roman"/>
          <w:sz w:val="28"/>
          <w:szCs w:val="28"/>
        </w:rPr>
        <w:t>ляемую главным бухгалтером;</w:t>
      </w:r>
    </w:p>
    <w:p w:rsidR="00FB5B1C" w:rsidRPr="001B1843" w:rsidRDefault="00FB5B1C" w:rsidP="00B900D7">
      <w:pPr>
        <w:pStyle w:val="a3"/>
        <w:numPr>
          <w:ilvl w:val="0"/>
          <w:numId w:val="104"/>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ввести в штат должность бухгалтера;</w:t>
      </w:r>
    </w:p>
    <w:p w:rsidR="00FB5B1C" w:rsidRPr="001B1843" w:rsidRDefault="00FB5B1C" w:rsidP="00B900D7">
      <w:pPr>
        <w:pStyle w:val="a3"/>
        <w:numPr>
          <w:ilvl w:val="0"/>
          <w:numId w:val="104"/>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передать на договорных началах ведение бухгалтерского учета, оказ</w:t>
      </w:r>
      <w:r w:rsidRPr="001B1843">
        <w:rPr>
          <w:rFonts w:ascii="Times New Roman" w:hAnsi="Times New Roman"/>
          <w:sz w:val="28"/>
          <w:szCs w:val="28"/>
        </w:rPr>
        <w:t>ы</w:t>
      </w:r>
      <w:r w:rsidRPr="001B1843">
        <w:rPr>
          <w:rFonts w:ascii="Times New Roman" w:hAnsi="Times New Roman"/>
          <w:sz w:val="28"/>
          <w:szCs w:val="28"/>
        </w:rPr>
        <w:t>вающей услуги по учету (аудиторские фирмы) либо специалисту-бухгалтеру, я</w:t>
      </w:r>
      <w:r w:rsidRPr="001B1843">
        <w:rPr>
          <w:rFonts w:ascii="Times New Roman" w:hAnsi="Times New Roman"/>
          <w:sz w:val="28"/>
          <w:szCs w:val="28"/>
        </w:rPr>
        <w:t>в</w:t>
      </w:r>
      <w:r w:rsidRPr="001B1843">
        <w:rPr>
          <w:rFonts w:ascii="Times New Roman" w:hAnsi="Times New Roman"/>
          <w:sz w:val="28"/>
          <w:szCs w:val="28"/>
        </w:rPr>
        <w:t>ляющемуся индивидуальным предпринимателем.</w:t>
      </w:r>
    </w:p>
    <w:p w:rsidR="00FB5B1C" w:rsidRPr="003513A1" w:rsidRDefault="00FB5B1C" w:rsidP="003513A1">
      <w:pPr>
        <w:spacing w:after="0" w:line="240" w:lineRule="auto"/>
        <w:ind w:firstLine="567"/>
        <w:jc w:val="both"/>
        <w:rPr>
          <w:rFonts w:ascii="Times New Roman" w:hAnsi="Times New Roman"/>
          <w:sz w:val="28"/>
          <w:szCs w:val="28"/>
        </w:rPr>
      </w:pPr>
    </w:p>
    <w:p w:rsidR="00FB5B1C" w:rsidRDefault="00FB5B1C"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Default="00895F39" w:rsidP="003513A1">
      <w:pPr>
        <w:spacing w:after="0" w:line="240" w:lineRule="auto"/>
        <w:ind w:firstLine="567"/>
        <w:jc w:val="both"/>
        <w:rPr>
          <w:rFonts w:ascii="Times New Roman" w:hAnsi="Times New Roman"/>
          <w:sz w:val="28"/>
          <w:szCs w:val="28"/>
        </w:rPr>
      </w:pPr>
    </w:p>
    <w:p w:rsidR="00895F39" w:rsidRPr="003513A1" w:rsidRDefault="00895F39"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lastRenderedPageBreak/>
        <w:t xml:space="preserve">Часть </w:t>
      </w:r>
      <w:r w:rsidRPr="001B1843">
        <w:rPr>
          <w:rFonts w:ascii="Times New Roman" w:hAnsi="Times New Roman"/>
          <w:b/>
          <w:sz w:val="28"/>
          <w:szCs w:val="28"/>
          <w:lang w:val="en-US"/>
        </w:rPr>
        <w:t>II</w:t>
      </w:r>
      <w:r w:rsidRPr="001B1843">
        <w:rPr>
          <w:rFonts w:ascii="Times New Roman" w:hAnsi="Times New Roman"/>
          <w:b/>
          <w:sz w:val="28"/>
          <w:szCs w:val="28"/>
        </w:rPr>
        <w:t>. Бухгалтерский учёт деятельности коммерческих организаций</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Тема 1. Учёт денежных средств, расчётных и кредитных операций</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Порядок открытия счетов в банке. Документальное оформление операций по движению средств на счетах в банке.</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денежных средств на счетах в банке в национальной валют</w:t>
      </w:r>
      <w:r w:rsidR="00895F39">
        <w:rPr>
          <w:rFonts w:ascii="Times New Roman" w:hAnsi="Times New Roman"/>
          <w:sz w:val="28"/>
          <w:szCs w:val="28"/>
        </w:rPr>
        <w:t>е</w:t>
      </w:r>
      <w:r w:rsidRPr="001B1843">
        <w:rPr>
          <w:rFonts w:ascii="Times New Roman" w:hAnsi="Times New Roman"/>
          <w:sz w:val="28"/>
          <w:szCs w:val="28"/>
        </w:rPr>
        <w:t>.</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Документальное оформление и учёт кассовых операций.</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Основные формы и виды расчётов.</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расчётов с поставщиками и покупателями (60 и 62 счета).</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расчётов с разными дебиторами и кредиторами (76 счёт).</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расчётов с подотчётными лицами (71 счёт).</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расчётов по налогам и сборам (68 счёт).</w:t>
      </w:r>
    </w:p>
    <w:p w:rsidR="00FB5B1C" w:rsidRPr="001B1843" w:rsidRDefault="00FB5B1C" w:rsidP="00B900D7">
      <w:pPr>
        <w:pStyle w:val="a3"/>
        <w:numPr>
          <w:ilvl w:val="0"/>
          <w:numId w:val="105"/>
        </w:numPr>
        <w:tabs>
          <w:tab w:val="left" w:pos="550"/>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Учёт расчётов по кредитам и займам (66 и 67 счета).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u w:val="single"/>
        </w:rPr>
      </w:pPr>
      <w:r w:rsidRPr="001B1843">
        <w:rPr>
          <w:rFonts w:ascii="Times New Roman" w:hAnsi="Times New Roman"/>
          <w:b/>
          <w:sz w:val="28"/>
          <w:szCs w:val="28"/>
        </w:rPr>
        <w:t xml:space="preserve">1. </w:t>
      </w:r>
      <w:r w:rsidRPr="001B1843">
        <w:rPr>
          <w:rFonts w:ascii="Times New Roman" w:hAnsi="Times New Roman"/>
          <w:b/>
          <w:sz w:val="28"/>
          <w:szCs w:val="28"/>
          <w:u w:val="single"/>
        </w:rPr>
        <w:t>Порядок открытия счетов в банке. Документальное оформление операций по движению средств на счетах в банке.</w:t>
      </w:r>
    </w:p>
    <w:p w:rsidR="00FB5B1C" w:rsidRPr="001B1843" w:rsidRDefault="00FB5B1C" w:rsidP="003513A1">
      <w:pPr>
        <w:spacing w:after="0" w:line="240" w:lineRule="auto"/>
        <w:ind w:firstLine="567"/>
        <w:rPr>
          <w:rFonts w:ascii="Times New Roman" w:hAnsi="Times New Roman"/>
          <w:b/>
          <w:sz w:val="28"/>
          <w:szCs w:val="28"/>
          <w:u w:val="single"/>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 xml:space="preserve">В соответствии с законодательством Республики Беларусь все юридические лица и индивидуальные предприниматели обязаны хранить денежные средства на открытых ими в учреждениях банков счетах. </w:t>
      </w:r>
    </w:p>
    <w:p w:rsidR="00FB5B1C" w:rsidRPr="001B1843" w:rsidRDefault="00FB5B1C" w:rsidP="003513A1">
      <w:pPr>
        <w:spacing w:after="0" w:line="240" w:lineRule="auto"/>
        <w:ind w:firstLine="527"/>
        <w:rPr>
          <w:rFonts w:ascii="Times New Roman" w:hAnsi="Times New Roman"/>
          <w:sz w:val="28"/>
          <w:szCs w:val="28"/>
        </w:rPr>
      </w:pPr>
      <w:r w:rsidRPr="001B1843">
        <w:rPr>
          <w:rFonts w:ascii="Times New Roman" w:hAnsi="Times New Roman"/>
          <w:sz w:val="28"/>
          <w:szCs w:val="28"/>
        </w:rPr>
        <w:t>Для открытия банковского счёта организация должна представить в банк д</w:t>
      </w:r>
      <w:r w:rsidRPr="001B1843">
        <w:rPr>
          <w:rFonts w:ascii="Times New Roman" w:hAnsi="Times New Roman"/>
          <w:sz w:val="28"/>
          <w:szCs w:val="28"/>
        </w:rPr>
        <w:t>о</w:t>
      </w:r>
      <w:r w:rsidRPr="001B1843">
        <w:rPr>
          <w:rFonts w:ascii="Times New Roman" w:hAnsi="Times New Roman"/>
          <w:sz w:val="28"/>
          <w:szCs w:val="28"/>
        </w:rPr>
        <w:t>кументы. Перечень документов для открытия счетов определён в декрете През</w:t>
      </w:r>
      <w:r w:rsidRPr="001B1843">
        <w:rPr>
          <w:rFonts w:ascii="Times New Roman" w:hAnsi="Times New Roman"/>
          <w:sz w:val="28"/>
          <w:szCs w:val="28"/>
        </w:rPr>
        <w:t>и</w:t>
      </w:r>
      <w:r w:rsidRPr="001B1843">
        <w:rPr>
          <w:rFonts w:ascii="Times New Roman" w:hAnsi="Times New Roman"/>
          <w:sz w:val="28"/>
          <w:szCs w:val="28"/>
        </w:rPr>
        <w:t>дента РБ №1 от 16 января 2009 г. «О государственной регистрации и ликвидации (прекращении деятельности) субъектов хозяйствования».</w:t>
      </w:r>
    </w:p>
    <w:p w:rsidR="00FB5B1C" w:rsidRPr="001B1843" w:rsidRDefault="00FB5B1C" w:rsidP="003513A1">
      <w:pPr>
        <w:pStyle w:val="ac"/>
        <w:spacing w:before="0" w:beforeAutospacing="0" w:after="0" w:afterAutospacing="0"/>
        <w:ind w:firstLine="527"/>
        <w:jc w:val="both"/>
        <w:rPr>
          <w:sz w:val="28"/>
          <w:szCs w:val="28"/>
        </w:rPr>
      </w:pPr>
      <w:r w:rsidRPr="001B1843">
        <w:rPr>
          <w:sz w:val="28"/>
          <w:szCs w:val="28"/>
        </w:rPr>
        <w:t>Согласно данному декрету юридические лица, индивидуальные предприн</w:t>
      </w:r>
      <w:r w:rsidRPr="001B1843">
        <w:rPr>
          <w:sz w:val="28"/>
          <w:szCs w:val="28"/>
        </w:rPr>
        <w:t>и</w:t>
      </w:r>
      <w:r w:rsidRPr="001B1843">
        <w:rPr>
          <w:sz w:val="28"/>
          <w:szCs w:val="28"/>
        </w:rPr>
        <w:t>матели для открытия текущих (расчетных) счетов представляют в банк, небанко</w:t>
      </w:r>
      <w:r w:rsidRPr="001B1843">
        <w:rPr>
          <w:sz w:val="28"/>
          <w:szCs w:val="28"/>
        </w:rPr>
        <w:t>в</w:t>
      </w:r>
      <w:r w:rsidRPr="001B1843">
        <w:rPr>
          <w:sz w:val="28"/>
          <w:szCs w:val="28"/>
        </w:rPr>
        <w:t xml:space="preserve">скую кредитно-финансовую организацию следующие документы: </w:t>
      </w:r>
    </w:p>
    <w:p w:rsidR="00FB5B1C" w:rsidRPr="001B1843" w:rsidRDefault="00FB5B1C" w:rsidP="00B900D7">
      <w:pPr>
        <w:pStyle w:val="ac"/>
        <w:numPr>
          <w:ilvl w:val="0"/>
          <w:numId w:val="120"/>
        </w:numPr>
        <w:tabs>
          <w:tab w:val="left" w:pos="990"/>
        </w:tabs>
        <w:spacing w:before="0" w:beforeAutospacing="0" w:after="0" w:afterAutospacing="0"/>
        <w:ind w:left="0" w:firstLine="550"/>
        <w:jc w:val="both"/>
        <w:rPr>
          <w:sz w:val="28"/>
          <w:szCs w:val="28"/>
        </w:rPr>
      </w:pPr>
      <w:r w:rsidRPr="001B1843">
        <w:rPr>
          <w:sz w:val="28"/>
          <w:szCs w:val="28"/>
        </w:rPr>
        <w:t xml:space="preserve">заявление на открытие текущего (расчетного) счета; </w:t>
      </w:r>
    </w:p>
    <w:p w:rsidR="00FB5B1C" w:rsidRPr="001B1843" w:rsidRDefault="00FB5B1C" w:rsidP="00B900D7">
      <w:pPr>
        <w:pStyle w:val="ac"/>
        <w:numPr>
          <w:ilvl w:val="0"/>
          <w:numId w:val="120"/>
        </w:numPr>
        <w:tabs>
          <w:tab w:val="left" w:pos="990"/>
        </w:tabs>
        <w:spacing w:before="0" w:beforeAutospacing="0" w:after="0" w:afterAutospacing="0"/>
        <w:ind w:left="0" w:firstLine="550"/>
        <w:jc w:val="both"/>
        <w:rPr>
          <w:sz w:val="28"/>
          <w:szCs w:val="28"/>
        </w:rPr>
      </w:pPr>
      <w:r w:rsidRPr="001B1843">
        <w:rPr>
          <w:sz w:val="28"/>
          <w:szCs w:val="28"/>
        </w:rPr>
        <w:t xml:space="preserve">копию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юридического лица; </w:t>
      </w:r>
    </w:p>
    <w:p w:rsidR="00FB5B1C" w:rsidRPr="001B1843" w:rsidRDefault="00FB5B1C" w:rsidP="00B900D7">
      <w:pPr>
        <w:pStyle w:val="ac"/>
        <w:numPr>
          <w:ilvl w:val="0"/>
          <w:numId w:val="120"/>
        </w:numPr>
        <w:tabs>
          <w:tab w:val="left" w:pos="990"/>
        </w:tabs>
        <w:spacing w:before="0" w:beforeAutospacing="0" w:after="0" w:afterAutospacing="0"/>
        <w:ind w:left="0" w:firstLine="550"/>
        <w:jc w:val="both"/>
        <w:rPr>
          <w:sz w:val="28"/>
          <w:szCs w:val="28"/>
        </w:rPr>
      </w:pPr>
      <w:r w:rsidRPr="001B1843">
        <w:rPr>
          <w:sz w:val="28"/>
          <w:szCs w:val="28"/>
        </w:rPr>
        <w:t>копию (без нотариального засвидетельствования) свидетельства о гос</w:t>
      </w:r>
      <w:r w:rsidRPr="001B1843">
        <w:rPr>
          <w:sz w:val="28"/>
          <w:szCs w:val="28"/>
        </w:rPr>
        <w:t>у</w:t>
      </w:r>
      <w:r w:rsidRPr="001B1843">
        <w:rPr>
          <w:sz w:val="28"/>
          <w:szCs w:val="28"/>
        </w:rPr>
        <w:t xml:space="preserve">дарственной регистрации – для индивидуального предпринимателя; </w:t>
      </w:r>
    </w:p>
    <w:p w:rsidR="00FB5B1C" w:rsidRPr="001B1843" w:rsidRDefault="00FB5B1C" w:rsidP="00B900D7">
      <w:pPr>
        <w:pStyle w:val="ac"/>
        <w:numPr>
          <w:ilvl w:val="0"/>
          <w:numId w:val="120"/>
        </w:numPr>
        <w:tabs>
          <w:tab w:val="left" w:pos="990"/>
        </w:tabs>
        <w:spacing w:before="0" w:beforeAutospacing="0" w:after="0" w:afterAutospacing="0"/>
        <w:ind w:left="0" w:firstLine="550"/>
        <w:jc w:val="both"/>
        <w:rPr>
          <w:sz w:val="28"/>
          <w:szCs w:val="28"/>
        </w:rPr>
      </w:pPr>
      <w:r w:rsidRPr="001B1843">
        <w:rPr>
          <w:sz w:val="28"/>
          <w:szCs w:val="28"/>
        </w:rPr>
        <w:t xml:space="preserve">карточку с образцами подписей должностных лиц юридического лица, индивидуального предпринимателя, имеющих право подписи документов для проведения расчетов, и оттиска печати. </w:t>
      </w:r>
    </w:p>
    <w:p w:rsidR="00FB5B1C" w:rsidRPr="001B1843" w:rsidRDefault="00FB5B1C" w:rsidP="003513A1">
      <w:pPr>
        <w:spacing w:after="0" w:line="240" w:lineRule="auto"/>
        <w:ind w:firstLine="527"/>
        <w:rPr>
          <w:rFonts w:ascii="Times New Roman" w:hAnsi="Times New Roman"/>
          <w:sz w:val="28"/>
          <w:szCs w:val="28"/>
        </w:rPr>
      </w:pPr>
      <w:r w:rsidRPr="001B1843">
        <w:rPr>
          <w:rFonts w:ascii="Times New Roman" w:hAnsi="Times New Roman"/>
          <w:sz w:val="28"/>
          <w:szCs w:val="28"/>
        </w:rPr>
        <w:t xml:space="preserve">Основанием открытия банковского счета является </w:t>
      </w:r>
      <w:r w:rsidRPr="001B1843">
        <w:rPr>
          <w:rFonts w:ascii="Times New Roman" w:hAnsi="Times New Roman"/>
          <w:i/>
          <w:sz w:val="28"/>
          <w:szCs w:val="28"/>
        </w:rPr>
        <w:t>договор банковского сч</w:t>
      </w:r>
      <w:r w:rsidRPr="001B1843">
        <w:rPr>
          <w:rFonts w:ascii="Times New Roman" w:hAnsi="Times New Roman"/>
          <w:i/>
          <w:sz w:val="28"/>
          <w:szCs w:val="28"/>
        </w:rPr>
        <w:t>ё</w:t>
      </w:r>
      <w:r w:rsidRPr="001B1843">
        <w:rPr>
          <w:rFonts w:ascii="Times New Roman" w:hAnsi="Times New Roman"/>
          <w:i/>
          <w:sz w:val="28"/>
          <w:szCs w:val="28"/>
        </w:rPr>
        <w:t>та</w:t>
      </w:r>
      <w:r w:rsidRPr="001B1843">
        <w:rPr>
          <w:rFonts w:ascii="Times New Roman" w:hAnsi="Times New Roman"/>
          <w:sz w:val="28"/>
          <w:szCs w:val="28"/>
        </w:rPr>
        <w:t>, который заключается банком и владельцем счета в письменной форме.</w:t>
      </w:r>
    </w:p>
    <w:p w:rsidR="00FB5B1C" w:rsidRPr="001B1843" w:rsidRDefault="00FB5B1C" w:rsidP="003513A1">
      <w:pPr>
        <w:spacing w:after="0" w:line="240" w:lineRule="auto"/>
        <w:ind w:firstLine="527"/>
        <w:rPr>
          <w:rFonts w:ascii="Times New Roman" w:hAnsi="Times New Roman"/>
          <w:sz w:val="28"/>
          <w:szCs w:val="28"/>
        </w:rPr>
      </w:pPr>
      <w:r w:rsidRPr="001B1843">
        <w:rPr>
          <w:rFonts w:ascii="Times New Roman" w:hAnsi="Times New Roman"/>
          <w:sz w:val="28"/>
          <w:szCs w:val="28"/>
        </w:rPr>
        <w:t>Банковский счёт открывается владельцу счёта не позднее следующего раб</w:t>
      </w:r>
      <w:r w:rsidRPr="001B1843">
        <w:rPr>
          <w:rFonts w:ascii="Times New Roman" w:hAnsi="Times New Roman"/>
          <w:sz w:val="28"/>
          <w:szCs w:val="28"/>
        </w:rPr>
        <w:t>о</w:t>
      </w:r>
      <w:r w:rsidRPr="001B1843">
        <w:rPr>
          <w:rFonts w:ascii="Times New Roman" w:hAnsi="Times New Roman"/>
          <w:sz w:val="28"/>
          <w:szCs w:val="28"/>
        </w:rPr>
        <w:t>чего дня после заключения договора банковского счёта.</w:t>
      </w:r>
    </w:p>
    <w:p w:rsidR="00FB5B1C" w:rsidRPr="001B1843" w:rsidRDefault="00FB5B1C" w:rsidP="003513A1">
      <w:pPr>
        <w:spacing w:after="0" w:line="240" w:lineRule="auto"/>
        <w:ind w:firstLine="527"/>
        <w:rPr>
          <w:rFonts w:ascii="Times New Roman" w:hAnsi="Times New Roman"/>
          <w:b/>
          <w:sz w:val="28"/>
          <w:szCs w:val="28"/>
        </w:rPr>
      </w:pPr>
      <w:r w:rsidRPr="001B1843">
        <w:rPr>
          <w:rFonts w:ascii="Times New Roman" w:hAnsi="Times New Roman"/>
          <w:b/>
          <w:sz w:val="28"/>
          <w:szCs w:val="28"/>
        </w:rPr>
        <w:t>В зависимости от режима функционирования клиентом могут откр</w:t>
      </w:r>
      <w:r w:rsidRPr="001B1843">
        <w:rPr>
          <w:rFonts w:ascii="Times New Roman" w:hAnsi="Times New Roman"/>
          <w:b/>
          <w:sz w:val="28"/>
          <w:szCs w:val="28"/>
        </w:rPr>
        <w:t>ы</w:t>
      </w:r>
      <w:r w:rsidRPr="001B1843">
        <w:rPr>
          <w:rFonts w:ascii="Times New Roman" w:hAnsi="Times New Roman"/>
          <w:b/>
          <w:sz w:val="28"/>
          <w:szCs w:val="28"/>
        </w:rPr>
        <w:t>ваться:</w:t>
      </w:r>
    </w:p>
    <w:p w:rsidR="00FB5B1C" w:rsidRPr="001B1843" w:rsidRDefault="00FB5B1C" w:rsidP="00B900D7">
      <w:pPr>
        <w:pStyle w:val="a3"/>
        <w:numPr>
          <w:ilvl w:val="0"/>
          <w:numId w:val="10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u w:val="single"/>
        </w:rPr>
        <w:t xml:space="preserve">Расчётные (текущие) </w:t>
      </w:r>
      <w:proofErr w:type="gramStart"/>
      <w:r w:rsidRPr="001B1843">
        <w:rPr>
          <w:rFonts w:ascii="Times New Roman" w:hAnsi="Times New Roman"/>
          <w:b/>
          <w:sz w:val="28"/>
          <w:szCs w:val="28"/>
          <w:u w:val="single"/>
        </w:rPr>
        <w:t>счета</w:t>
      </w:r>
      <w:proofErr w:type="gramEnd"/>
      <w:r w:rsidRPr="001B1843">
        <w:rPr>
          <w:rFonts w:ascii="Times New Roman" w:hAnsi="Times New Roman"/>
          <w:sz w:val="28"/>
          <w:szCs w:val="28"/>
        </w:rPr>
        <w:t xml:space="preserve"> как в национальной, так и в иностранной в</w:t>
      </w:r>
      <w:r w:rsidRPr="001B1843">
        <w:rPr>
          <w:rFonts w:ascii="Times New Roman" w:hAnsi="Times New Roman"/>
          <w:sz w:val="28"/>
          <w:szCs w:val="28"/>
        </w:rPr>
        <w:t>а</w:t>
      </w:r>
      <w:r w:rsidRPr="001B1843">
        <w:rPr>
          <w:rFonts w:ascii="Times New Roman" w:hAnsi="Times New Roman"/>
          <w:sz w:val="28"/>
          <w:szCs w:val="28"/>
        </w:rPr>
        <w:t xml:space="preserve">лютах. </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b/>
          <w:sz w:val="28"/>
          <w:szCs w:val="28"/>
        </w:rPr>
        <w:lastRenderedPageBreak/>
        <w:t>Расчетный счёт</w:t>
      </w:r>
      <w:r w:rsidRPr="001B1843">
        <w:rPr>
          <w:rFonts w:ascii="Times New Roman" w:hAnsi="Times New Roman"/>
          <w:sz w:val="28"/>
          <w:szCs w:val="28"/>
        </w:rPr>
        <w:t xml:space="preserve"> – это счёт, используемый банком или иным расчётным у</w:t>
      </w:r>
      <w:r w:rsidRPr="001B1843">
        <w:rPr>
          <w:rFonts w:ascii="Times New Roman" w:hAnsi="Times New Roman"/>
          <w:sz w:val="28"/>
          <w:szCs w:val="28"/>
        </w:rPr>
        <w:t>ч</w:t>
      </w:r>
      <w:r w:rsidRPr="001B1843">
        <w:rPr>
          <w:rFonts w:ascii="Times New Roman" w:hAnsi="Times New Roman"/>
          <w:sz w:val="28"/>
          <w:szCs w:val="28"/>
        </w:rPr>
        <w:t>реждением для учёта денежных операций клиентов. Остаток на счете указывает на свободные денежные средства, которыми располагает его владелец.</w:t>
      </w:r>
    </w:p>
    <w:p w:rsidR="00FB5B1C" w:rsidRPr="001B1843" w:rsidRDefault="00FB5B1C" w:rsidP="00B900D7">
      <w:pPr>
        <w:pStyle w:val="a3"/>
        <w:numPr>
          <w:ilvl w:val="0"/>
          <w:numId w:val="10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u w:val="single"/>
        </w:rPr>
        <w:t>Специальные счета</w:t>
      </w:r>
      <w:r w:rsidRPr="001B1843">
        <w:rPr>
          <w:rFonts w:ascii="Times New Roman" w:hAnsi="Times New Roman"/>
          <w:sz w:val="28"/>
          <w:szCs w:val="28"/>
        </w:rPr>
        <w:t xml:space="preserve"> (например, транзитный валютный счёт).</w:t>
      </w:r>
    </w:p>
    <w:p w:rsidR="00FB5B1C" w:rsidRPr="001B1843" w:rsidRDefault="00FB5B1C" w:rsidP="00B900D7">
      <w:pPr>
        <w:pStyle w:val="a3"/>
        <w:numPr>
          <w:ilvl w:val="0"/>
          <w:numId w:val="10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u w:val="single"/>
        </w:rPr>
        <w:t>Депозитные счета</w:t>
      </w:r>
      <w:r w:rsidRPr="001B1843">
        <w:rPr>
          <w:rFonts w:ascii="Times New Roman" w:hAnsi="Times New Roman"/>
          <w:sz w:val="28"/>
          <w:szCs w:val="28"/>
        </w:rPr>
        <w:t>.</w:t>
      </w:r>
    </w:p>
    <w:p w:rsidR="00FB5B1C" w:rsidRPr="001B1843" w:rsidRDefault="00FB5B1C" w:rsidP="00B900D7">
      <w:pPr>
        <w:pStyle w:val="a3"/>
        <w:tabs>
          <w:tab w:val="left" w:pos="990"/>
        </w:tabs>
        <w:spacing w:after="0" w:line="240" w:lineRule="auto"/>
        <w:ind w:left="0" w:firstLine="550"/>
        <w:rPr>
          <w:rStyle w:val="af2"/>
          <w:rFonts w:ascii="Times New Roman" w:hAnsi="Times New Roman"/>
          <w:sz w:val="28"/>
          <w:szCs w:val="28"/>
        </w:rPr>
      </w:pPr>
      <w:r w:rsidRPr="001B1843">
        <w:rPr>
          <w:rStyle w:val="ae"/>
          <w:rFonts w:ascii="Times New Roman" w:hAnsi="Times New Roman"/>
          <w:iCs/>
          <w:sz w:val="28"/>
          <w:szCs w:val="28"/>
        </w:rPr>
        <w:t>Депозитный счёт</w:t>
      </w:r>
      <w:r w:rsidRPr="001B1843">
        <w:rPr>
          <w:rStyle w:val="af2"/>
          <w:rFonts w:ascii="Times New Roman" w:hAnsi="Times New Roman"/>
          <w:sz w:val="28"/>
          <w:szCs w:val="28"/>
        </w:rPr>
        <w:t xml:space="preserve"> – </w:t>
      </w:r>
      <w:r w:rsidRPr="001B1843">
        <w:rPr>
          <w:rStyle w:val="af2"/>
          <w:rFonts w:ascii="Times New Roman" w:hAnsi="Times New Roman"/>
          <w:i w:val="0"/>
          <w:sz w:val="28"/>
          <w:szCs w:val="28"/>
        </w:rPr>
        <w:t>счёт, открываемый банком клиенту на договорной осн</w:t>
      </w:r>
      <w:r w:rsidRPr="001B1843">
        <w:rPr>
          <w:rStyle w:val="af2"/>
          <w:rFonts w:ascii="Times New Roman" w:hAnsi="Times New Roman"/>
          <w:i w:val="0"/>
          <w:sz w:val="28"/>
          <w:szCs w:val="28"/>
        </w:rPr>
        <w:t>о</w:t>
      </w:r>
      <w:r w:rsidRPr="001B1843">
        <w:rPr>
          <w:rStyle w:val="af2"/>
          <w:rFonts w:ascii="Times New Roman" w:hAnsi="Times New Roman"/>
          <w:i w:val="0"/>
          <w:sz w:val="28"/>
          <w:szCs w:val="28"/>
        </w:rPr>
        <w:t>ве для хранения денег, которые передаются клиентом банку в управление на у</w:t>
      </w:r>
      <w:r w:rsidRPr="001B1843">
        <w:rPr>
          <w:rStyle w:val="af2"/>
          <w:rFonts w:ascii="Times New Roman" w:hAnsi="Times New Roman"/>
          <w:i w:val="0"/>
          <w:sz w:val="28"/>
          <w:szCs w:val="28"/>
        </w:rPr>
        <w:t>с</w:t>
      </w:r>
      <w:r w:rsidRPr="001B1843">
        <w:rPr>
          <w:rStyle w:val="af2"/>
          <w:rFonts w:ascii="Times New Roman" w:hAnsi="Times New Roman"/>
          <w:i w:val="0"/>
          <w:sz w:val="28"/>
          <w:szCs w:val="28"/>
        </w:rPr>
        <w:t>тановленный срок и под определенный процент в соответствии с условиями дог</w:t>
      </w:r>
      <w:r w:rsidRPr="001B1843">
        <w:rPr>
          <w:rStyle w:val="af2"/>
          <w:rFonts w:ascii="Times New Roman" w:hAnsi="Times New Roman"/>
          <w:i w:val="0"/>
          <w:sz w:val="28"/>
          <w:szCs w:val="28"/>
        </w:rPr>
        <w:t>о</w:t>
      </w:r>
      <w:r w:rsidRPr="001B1843">
        <w:rPr>
          <w:rStyle w:val="af2"/>
          <w:rFonts w:ascii="Times New Roman" w:hAnsi="Times New Roman"/>
          <w:i w:val="0"/>
          <w:sz w:val="28"/>
          <w:szCs w:val="28"/>
        </w:rPr>
        <w:t>вора</w:t>
      </w:r>
      <w:r w:rsidRPr="001B1843">
        <w:rPr>
          <w:rStyle w:val="af2"/>
          <w:rFonts w:ascii="Times New Roman" w:hAnsi="Times New Roman"/>
          <w:sz w:val="28"/>
          <w:szCs w:val="28"/>
        </w:rPr>
        <w:t xml:space="preserve">. </w:t>
      </w:r>
    </w:p>
    <w:p w:rsidR="00FB5B1C" w:rsidRPr="001B1843" w:rsidRDefault="00FB5B1C" w:rsidP="00B900D7">
      <w:pPr>
        <w:pStyle w:val="a3"/>
        <w:numPr>
          <w:ilvl w:val="0"/>
          <w:numId w:val="10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u w:val="single"/>
        </w:rPr>
        <w:t>Благотворительные счета</w:t>
      </w:r>
      <w:r w:rsidRPr="001B1843">
        <w:rPr>
          <w:rFonts w:ascii="Times New Roman" w:hAnsi="Times New Roman"/>
          <w:sz w:val="28"/>
          <w:szCs w:val="28"/>
        </w:rPr>
        <w:t>.</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Style w:val="ae"/>
          <w:rFonts w:ascii="Times New Roman" w:hAnsi="Times New Roman"/>
          <w:iCs/>
          <w:sz w:val="28"/>
          <w:szCs w:val="28"/>
        </w:rPr>
        <w:t xml:space="preserve">Благотворительный счёт </w:t>
      </w:r>
      <w:proofErr w:type="gramStart"/>
      <w:r w:rsidRPr="001B1843">
        <w:rPr>
          <w:rStyle w:val="af2"/>
          <w:rFonts w:ascii="Times New Roman" w:hAnsi="Times New Roman"/>
          <w:sz w:val="28"/>
          <w:szCs w:val="28"/>
        </w:rPr>
        <w:t>–</w:t>
      </w:r>
      <w:r w:rsidRPr="001B1843">
        <w:rPr>
          <w:rStyle w:val="af2"/>
          <w:rFonts w:ascii="Times New Roman" w:hAnsi="Times New Roman"/>
          <w:i w:val="0"/>
          <w:sz w:val="28"/>
          <w:szCs w:val="28"/>
        </w:rPr>
        <w:t>с</w:t>
      </w:r>
      <w:proofErr w:type="gramEnd"/>
      <w:r w:rsidRPr="001B1843">
        <w:rPr>
          <w:rStyle w:val="af2"/>
          <w:rFonts w:ascii="Times New Roman" w:hAnsi="Times New Roman"/>
          <w:i w:val="0"/>
          <w:sz w:val="28"/>
          <w:szCs w:val="28"/>
        </w:rPr>
        <w:t>чёт целевого характера, открываемый в банке для сбора, хранения и использования денежных средств, поступающих в виде безвозмездной помощи или пожертвований с целью проведения благотворител</w:t>
      </w:r>
      <w:r w:rsidRPr="001B1843">
        <w:rPr>
          <w:rStyle w:val="af2"/>
          <w:rFonts w:ascii="Times New Roman" w:hAnsi="Times New Roman"/>
          <w:i w:val="0"/>
          <w:sz w:val="28"/>
          <w:szCs w:val="28"/>
        </w:rPr>
        <w:t>ь</w:t>
      </w:r>
      <w:r w:rsidRPr="001B1843">
        <w:rPr>
          <w:rStyle w:val="af2"/>
          <w:rFonts w:ascii="Times New Roman" w:hAnsi="Times New Roman"/>
          <w:i w:val="0"/>
          <w:sz w:val="28"/>
          <w:szCs w:val="28"/>
        </w:rPr>
        <w:t>ных акций</w:t>
      </w:r>
      <w:r w:rsidRPr="001B1843">
        <w:rPr>
          <w:rStyle w:val="af2"/>
          <w:rFonts w:ascii="Times New Roman" w:hAnsi="Times New Roman"/>
          <w:sz w:val="28"/>
          <w:szCs w:val="28"/>
        </w:rPr>
        <w:t xml:space="preserve">. </w:t>
      </w:r>
    </w:p>
    <w:p w:rsidR="00FB5B1C" w:rsidRPr="001B1843" w:rsidRDefault="00FB5B1C" w:rsidP="00B900D7">
      <w:pPr>
        <w:pStyle w:val="a3"/>
        <w:numPr>
          <w:ilvl w:val="0"/>
          <w:numId w:val="10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u w:val="single"/>
        </w:rPr>
        <w:t>Временные счета.</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b/>
          <w:sz w:val="28"/>
          <w:szCs w:val="28"/>
        </w:rPr>
        <w:t>Временный счёт</w:t>
      </w:r>
      <w:r w:rsidRPr="001B1843">
        <w:rPr>
          <w:rFonts w:ascii="Times New Roman" w:hAnsi="Times New Roman"/>
          <w:sz w:val="28"/>
          <w:szCs w:val="28"/>
        </w:rPr>
        <w:t>–это счёт, который используется  для формирования уста</w:t>
      </w:r>
      <w:r w:rsidRPr="001B1843">
        <w:rPr>
          <w:rFonts w:ascii="Times New Roman" w:hAnsi="Times New Roman"/>
          <w:sz w:val="28"/>
          <w:szCs w:val="28"/>
        </w:rPr>
        <w:t>в</w:t>
      </w:r>
      <w:r w:rsidRPr="001B1843">
        <w:rPr>
          <w:rFonts w:ascii="Times New Roman" w:hAnsi="Times New Roman"/>
          <w:sz w:val="28"/>
          <w:szCs w:val="28"/>
        </w:rPr>
        <w:t>ного капитала, с целью создания юридического лица.</w:t>
      </w: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sz w:val="28"/>
          <w:szCs w:val="28"/>
        </w:rPr>
        <w:t xml:space="preserve">Все операции по движению денежных средств (зачисления и их списание) осуществляются на основании </w:t>
      </w:r>
      <w:r w:rsidRPr="001B1843">
        <w:rPr>
          <w:rFonts w:ascii="Times New Roman" w:hAnsi="Times New Roman"/>
          <w:i/>
          <w:sz w:val="28"/>
          <w:szCs w:val="28"/>
        </w:rPr>
        <w:t>платёжных инструкци</w:t>
      </w:r>
      <w:proofErr w:type="gramStart"/>
      <w:r w:rsidRPr="001B1843">
        <w:rPr>
          <w:rFonts w:ascii="Times New Roman" w:hAnsi="Times New Roman"/>
          <w:i/>
          <w:sz w:val="28"/>
          <w:szCs w:val="28"/>
        </w:rPr>
        <w:t>й(</w:t>
      </w:r>
      <w:proofErr w:type="gramEnd"/>
      <w:r w:rsidRPr="001B1843">
        <w:rPr>
          <w:rFonts w:ascii="Times New Roman" w:hAnsi="Times New Roman"/>
          <w:i/>
          <w:sz w:val="28"/>
          <w:szCs w:val="28"/>
        </w:rPr>
        <w:t>платёжных документов).</w:t>
      </w: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sz w:val="28"/>
          <w:szCs w:val="28"/>
        </w:rPr>
        <w:t xml:space="preserve">Обо всех операциях, произведенных по счёту, банк извещает клиента </w:t>
      </w:r>
      <w:r w:rsidRPr="001B1843">
        <w:rPr>
          <w:rFonts w:ascii="Times New Roman" w:hAnsi="Times New Roman"/>
          <w:b/>
          <w:i/>
          <w:sz w:val="28"/>
          <w:szCs w:val="28"/>
        </w:rPr>
        <w:t>выпи</w:t>
      </w:r>
      <w:r w:rsidRPr="001B1843">
        <w:rPr>
          <w:rFonts w:ascii="Times New Roman" w:hAnsi="Times New Roman"/>
          <w:b/>
          <w:i/>
          <w:sz w:val="28"/>
          <w:szCs w:val="28"/>
        </w:rPr>
        <w:t>с</w:t>
      </w:r>
      <w:r w:rsidRPr="001B1843">
        <w:rPr>
          <w:rFonts w:ascii="Times New Roman" w:hAnsi="Times New Roman"/>
          <w:b/>
          <w:i/>
          <w:sz w:val="28"/>
          <w:szCs w:val="28"/>
        </w:rPr>
        <w:t>кой</w:t>
      </w:r>
      <w:r w:rsidRPr="001B1843">
        <w:rPr>
          <w:rFonts w:ascii="Times New Roman" w:hAnsi="Times New Roman"/>
          <w:sz w:val="28"/>
          <w:szCs w:val="28"/>
        </w:rPr>
        <w:t>. Основными реквизитами выписки являются:</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номер счёта;</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дата выписки;</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сальдо начальное и конечное (входящий остаток (на начало) и исходящий остаток (на конец));</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номер документа, по которому осуществляется зачисление (списание) д</w:t>
      </w:r>
      <w:r w:rsidRPr="001B1843">
        <w:rPr>
          <w:rFonts w:ascii="Times New Roman" w:hAnsi="Times New Roman"/>
          <w:sz w:val="28"/>
          <w:szCs w:val="28"/>
        </w:rPr>
        <w:t>е</w:t>
      </w:r>
      <w:r w:rsidRPr="001B1843">
        <w:rPr>
          <w:rFonts w:ascii="Times New Roman" w:hAnsi="Times New Roman"/>
          <w:sz w:val="28"/>
          <w:szCs w:val="28"/>
        </w:rPr>
        <w:t>нежных средств со счёта;</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вид операции;</w:t>
      </w:r>
    </w:p>
    <w:p w:rsidR="00FB5B1C" w:rsidRPr="001B1843" w:rsidRDefault="00FB5B1C" w:rsidP="00B900D7">
      <w:pPr>
        <w:pStyle w:val="a3"/>
        <w:numPr>
          <w:ilvl w:val="0"/>
          <w:numId w:val="107"/>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обороты (дебет, кредит).</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Так как банк не только хранит денежные средства организации, но и одн</w:t>
      </w:r>
      <w:r w:rsidRPr="001B1843">
        <w:rPr>
          <w:rFonts w:ascii="Times New Roman" w:hAnsi="Times New Roman"/>
          <w:sz w:val="28"/>
          <w:szCs w:val="28"/>
        </w:rPr>
        <w:t>о</w:t>
      </w:r>
      <w:r w:rsidRPr="001B1843">
        <w:rPr>
          <w:rFonts w:ascii="Times New Roman" w:hAnsi="Times New Roman"/>
          <w:sz w:val="28"/>
          <w:szCs w:val="28"/>
        </w:rPr>
        <w:t xml:space="preserve">временно является её кредитором, остатки  и поступления денежных средств на счёт в выписке  записываются </w:t>
      </w:r>
      <w:r w:rsidRPr="001B1843">
        <w:rPr>
          <w:rFonts w:ascii="Times New Roman" w:hAnsi="Times New Roman"/>
          <w:i/>
          <w:sz w:val="28"/>
          <w:szCs w:val="28"/>
        </w:rPr>
        <w:t>по кредиту</w:t>
      </w:r>
      <w:r w:rsidRPr="001B1843">
        <w:rPr>
          <w:rFonts w:ascii="Times New Roman" w:hAnsi="Times New Roman"/>
          <w:sz w:val="28"/>
          <w:szCs w:val="28"/>
        </w:rPr>
        <w:t xml:space="preserve">, а списание (уменьшение денег) – </w:t>
      </w:r>
      <w:r w:rsidRPr="001B1843">
        <w:rPr>
          <w:rFonts w:ascii="Times New Roman" w:hAnsi="Times New Roman"/>
          <w:i/>
          <w:sz w:val="28"/>
          <w:szCs w:val="28"/>
        </w:rPr>
        <w:t>по дебету</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На основании выписки банка формируется </w:t>
      </w:r>
      <w:proofErr w:type="spellStart"/>
      <w:r w:rsidRPr="001B1843">
        <w:rPr>
          <w:rFonts w:ascii="Times New Roman" w:hAnsi="Times New Roman"/>
          <w:i/>
          <w:sz w:val="28"/>
          <w:szCs w:val="28"/>
        </w:rPr>
        <w:t>машинограмма</w:t>
      </w:r>
      <w:proofErr w:type="spellEnd"/>
      <w:r w:rsidRPr="001B1843">
        <w:rPr>
          <w:rFonts w:ascii="Times New Roman" w:hAnsi="Times New Roman"/>
          <w:sz w:val="28"/>
          <w:szCs w:val="28"/>
        </w:rPr>
        <w:t xml:space="preserve"> по учёту движ</w:t>
      </w:r>
      <w:r w:rsidRPr="001B1843">
        <w:rPr>
          <w:rFonts w:ascii="Times New Roman" w:hAnsi="Times New Roman"/>
          <w:sz w:val="28"/>
          <w:szCs w:val="28"/>
        </w:rPr>
        <w:t>е</w:t>
      </w:r>
      <w:r w:rsidRPr="001B1843">
        <w:rPr>
          <w:rFonts w:ascii="Times New Roman" w:hAnsi="Times New Roman"/>
          <w:sz w:val="28"/>
          <w:szCs w:val="28"/>
        </w:rPr>
        <w:t>ния денежных средств на счетах в банке.</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u w:val="single"/>
        </w:rPr>
      </w:pPr>
      <w:proofErr w:type="gramStart"/>
      <w:r w:rsidRPr="001B1843">
        <w:rPr>
          <w:rFonts w:ascii="Times New Roman" w:hAnsi="Times New Roman"/>
          <w:b/>
          <w:sz w:val="28"/>
          <w:szCs w:val="28"/>
        </w:rPr>
        <w:t>2.</w:t>
      </w:r>
      <w:r w:rsidRPr="001B1843">
        <w:rPr>
          <w:rFonts w:ascii="Times New Roman" w:hAnsi="Times New Roman"/>
          <w:b/>
          <w:sz w:val="28"/>
          <w:szCs w:val="28"/>
          <w:u w:val="single"/>
        </w:rPr>
        <w:t>Учёт денежных средств на счетах в банке в национальной и иностранной валютах.</w:t>
      </w:r>
      <w:proofErr w:type="gramEnd"/>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Для учёта движения денежных средств на счетах в банке</w:t>
      </w:r>
      <w:r w:rsidRPr="001B1843">
        <w:rPr>
          <w:rFonts w:ascii="Times New Roman" w:hAnsi="Times New Roman"/>
          <w:sz w:val="28"/>
          <w:szCs w:val="28"/>
        </w:rPr>
        <w:t xml:space="preserve"> типовым пл</w:t>
      </w:r>
      <w:r w:rsidRPr="001B1843">
        <w:rPr>
          <w:rFonts w:ascii="Times New Roman" w:hAnsi="Times New Roman"/>
          <w:sz w:val="28"/>
          <w:szCs w:val="28"/>
        </w:rPr>
        <w:t>а</w:t>
      </w:r>
      <w:r w:rsidRPr="001B1843">
        <w:rPr>
          <w:rFonts w:ascii="Times New Roman" w:hAnsi="Times New Roman"/>
          <w:sz w:val="28"/>
          <w:szCs w:val="28"/>
        </w:rPr>
        <w:t>ном счетов бухгалтерского учёта предусмотрены следующие счета:</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51 «Расчётны</w:t>
      </w:r>
      <w:r w:rsidR="00CB037E">
        <w:rPr>
          <w:rFonts w:ascii="Times New Roman" w:hAnsi="Times New Roman"/>
          <w:sz w:val="28"/>
          <w:szCs w:val="28"/>
        </w:rPr>
        <w:t>е</w:t>
      </w:r>
      <w:r w:rsidRPr="001B1843">
        <w:rPr>
          <w:rFonts w:ascii="Times New Roman" w:hAnsi="Times New Roman"/>
          <w:sz w:val="28"/>
          <w:szCs w:val="28"/>
        </w:rPr>
        <w:t xml:space="preserve"> счет</w:t>
      </w:r>
      <w:r w:rsidR="00CB037E">
        <w:rPr>
          <w:rFonts w:ascii="Times New Roman" w:hAnsi="Times New Roman"/>
          <w:sz w:val="28"/>
          <w:szCs w:val="28"/>
        </w:rPr>
        <w:t>а</w:t>
      </w:r>
      <w:r w:rsidRPr="001B1843">
        <w:rPr>
          <w:rFonts w:ascii="Times New Roman" w:hAnsi="Times New Roman"/>
          <w:sz w:val="28"/>
          <w:szCs w:val="28"/>
        </w:rPr>
        <w:t>»;</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52 «Валютные счета»;</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55 «Специальные счета в банках».</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 своей структуре все вышеназванные счета </w:t>
      </w:r>
      <w:r w:rsidRPr="001B1843">
        <w:rPr>
          <w:rFonts w:ascii="Times New Roman" w:hAnsi="Times New Roman"/>
          <w:i/>
          <w:sz w:val="28"/>
          <w:szCs w:val="28"/>
        </w:rPr>
        <w:t>активные</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roofErr w:type="gramStart"/>
      <w:r w:rsidRPr="001B1843">
        <w:rPr>
          <w:rFonts w:ascii="Times New Roman" w:hAnsi="Times New Roman"/>
          <w:b/>
          <w:i/>
          <w:sz w:val="28"/>
          <w:szCs w:val="28"/>
        </w:rPr>
        <w:lastRenderedPageBreak/>
        <w:t>Расчетный</w:t>
      </w:r>
      <w:proofErr w:type="gramEnd"/>
      <w:r w:rsidRPr="001B1843">
        <w:rPr>
          <w:rFonts w:ascii="Times New Roman" w:hAnsi="Times New Roman"/>
          <w:b/>
          <w:i/>
          <w:sz w:val="28"/>
          <w:szCs w:val="28"/>
        </w:rPr>
        <w:t xml:space="preserve"> </w:t>
      </w:r>
      <w:proofErr w:type="spellStart"/>
      <w:r w:rsidRPr="001B1843">
        <w:rPr>
          <w:rFonts w:ascii="Times New Roman" w:hAnsi="Times New Roman"/>
          <w:b/>
          <w:i/>
          <w:sz w:val="28"/>
          <w:szCs w:val="28"/>
        </w:rPr>
        <w:t>счет</w:t>
      </w:r>
      <w:r w:rsidRPr="001B1843">
        <w:rPr>
          <w:rFonts w:ascii="Times New Roman" w:hAnsi="Times New Roman"/>
          <w:sz w:val="28"/>
          <w:szCs w:val="28"/>
        </w:rPr>
        <w:t>открывается</w:t>
      </w:r>
      <w:proofErr w:type="spellEnd"/>
      <w:r w:rsidRPr="001B1843">
        <w:rPr>
          <w:rFonts w:ascii="Times New Roman" w:hAnsi="Times New Roman"/>
          <w:sz w:val="28"/>
          <w:szCs w:val="28"/>
        </w:rPr>
        <w:t xml:space="preserve"> юридическим лицом или индивидуальным предпринимателем с целью произведения внутренних и внешних расчётов. На нем хранятся свободные денежные средства и со</w:t>
      </w:r>
      <w:r w:rsidRPr="001B1843">
        <w:rPr>
          <w:rFonts w:ascii="Times New Roman" w:hAnsi="Times New Roman"/>
          <w:sz w:val="28"/>
          <w:szCs w:val="28"/>
        </w:rPr>
        <w:softHyphen/>
        <w:t xml:space="preserve">вершаются безналичные расчеты.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 xml:space="preserve">На </w:t>
      </w:r>
      <w:proofErr w:type="gramStart"/>
      <w:r w:rsidRPr="001B1843">
        <w:rPr>
          <w:rFonts w:ascii="Times New Roman" w:hAnsi="Times New Roman"/>
          <w:b/>
          <w:i/>
          <w:sz w:val="28"/>
          <w:szCs w:val="28"/>
        </w:rPr>
        <w:t>расчетный</w:t>
      </w:r>
      <w:proofErr w:type="gramEnd"/>
      <w:r w:rsidRPr="001B1843">
        <w:rPr>
          <w:rFonts w:ascii="Times New Roman" w:hAnsi="Times New Roman"/>
          <w:b/>
          <w:i/>
          <w:sz w:val="28"/>
          <w:szCs w:val="28"/>
        </w:rPr>
        <w:t xml:space="preserve"> </w:t>
      </w:r>
      <w:proofErr w:type="spellStart"/>
      <w:r w:rsidRPr="001B1843">
        <w:rPr>
          <w:rFonts w:ascii="Times New Roman" w:hAnsi="Times New Roman"/>
          <w:b/>
          <w:i/>
          <w:sz w:val="28"/>
          <w:szCs w:val="28"/>
        </w:rPr>
        <w:t>счетпоступа</w:t>
      </w:r>
      <w:r w:rsidRPr="001B1843">
        <w:rPr>
          <w:rFonts w:ascii="Times New Roman" w:hAnsi="Times New Roman"/>
          <w:b/>
          <w:i/>
          <w:sz w:val="28"/>
          <w:szCs w:val="28"/>
        </w:rPr>
        <w:softHyphen/>
        <w:t>ют</w:t>
      </w:r>
      <w:proofErr w:type="spellEnd"/>
      <w:r w:rsidRPr="001B1843">
        <w:rPr>
          <w:rFonts w:ascii="Times New Roman" w:hAnsi="Times New Roman"/>
          <w:b/>
          <w:i/>
          <w:sz w:val="28"/>
          <w:szCs w:val="28"/>
        </w:rPr>
        <w:t xml:space="preserve"> денежные средства</w:t>
      </w:r>
      <w:r w:rsidRPr="001B1843">
        <w:rPr>
          <w:rFonts w:ascii="Times New Roman" w:hAnsi="Times New Roman"/>
          <w:sz w:val="28"/>
          <w:szCs w:val="28"/>
        </w:rPr>
        <w:t xml:space="preserve"> за реализованную продукцию, работы, услуги, краткосрочные и долгосрочные кредиты, займы и про</w:t>
      </w:r>
      <w:r w:rsidRPr="001B1843">
        <w:rPr>
          <w:rFonts w:ascii="Times New Roman" w:hAnsi="Times New Roman"/>
          <w:sz w:val="28"/>
          <w:szCs w:val="28"/>
        </w:rPr>
        <w:softHyphen/>
        <w:t>чие поступления.</w:t>
      </w:r>
    </w:p>
    <w:p w:rsidR="00FB5B1C" w:rsidRPr="001B1843" w:rsidRDefault="00FB5B1C" w:rsidP="003513A1">
      <w:pPr>
        <w:pStyle w:val="1"/>
        <w:shd w:val="clear" w:color="auto" w:fill="auto"/>
        <w:spacing w:line="240" w:lineRule="auto"/>
        <w:ind w:firstLine="567"/>
        <w:rPr>
          <w:sz w:val="28"/>
          <w:szCs w:val="28"/>
        </w:rPr>
      </w:pPr>
      <w:r w:rsidRPr="001B1843">
        <w:rPr>
          <w:b/>
          <w:i/>
          <w:sz w:val="28"/>
          <w:szCs w:val="28"/>
        </w:rPr>
        <w:t>С расчетного счета производятся:</w:t>
      </w:r>
      <w:r w:rsidRPr="001B1843">
        <w:rPr>
          <w:sz w:val="28"/>
          <w:szCs w:val="28"/>
        </w:rPr>
        <w:t xml:space="preserve"> оплата счетов поставщи</w:t>
      </w:r>
      <w:r w:rsidRPr="001B1843">
        <w:rPr>
          <w:sz w:val="28"/>
          <w:szCs w:val="28"/>
        </w:rPr>
        <w:softHyphen/>
        <w:t>ков за сырье и материалы, погашение задолженности перед бюджетом, выдаются наличные деньги на выплату заработной платы, пенсий, пособий, на хозяйственные и операционные расходы и т.п.</w:t>
      </w:r>
    </w:p>
    <w:p w:rsidR="00FB5B1C" w:rsidRPr="001B1843" w:rsidRDefault="00FB5B1C" w:rsidP="003513A1">
      <w:pPr>
        <w:pStyle w:val="1"/>
        <w:shd w:val="clear" w:color="auto" w:fill="auto"/>
        <w:spacing w:line="240" w:lineRule="auto"/>
        <w:ind w:firstLine="567"/>
        <w:rPr>
          <w:sz w:val="28"/>
          <w:szCs w:val="28"/>
        </w:rPr>
      </w:pPr>
    </w:p>
    <w:p w:rsidR="00FB5B1C" w:rsidRPr="001B1843" w:rsidRDefault="00FB5B1C" w:rsidP="003513A1">
      <w:pPr>
        <w:pStyle w:val="1"/>
        <w:shd w:val="clear" w:color="auto" w:fill="auto"/>
        <w:spacing w:line="240" w:lineRule="auto"/>
        <w:ind w:firstLine="567"/>
        <w:rPr>
          <w:b/>
          <w:sz w:val="28"/>
          <w:szCs w:val="28"/>
          <w:u w:val="single"/>
        </w:rPr>
      </w:pPr>
      <w:r w:rsidRPr="001B1843">
        <w:rPr>
          <w:b/>
          <w:sz w:val="28"/>
          <w:szCs w:val="28"/>
          <w:u w:val="single"/>
        </w:rPr>
        <w:t>Основная корреспонденция счетов по счёту 51 «Расчётный счёт»:</w:t>
      </w:r>
    </w:p>
    <w:p w:rsidR="00FB5B1C" w:rsidRPr="001B1843" w:rsidRDefault="00FB5B1C" w:rsidP="00B900D7">
      <w:pPr>
        <w:pStyle w:val="a3"/>
        <w:numPr>
          <w:ilvl w:val="0"/>
          <w:numId w:val="108"/>
        </w:numPr>
        <w:tabs>
          <w:tab w:val="left" w:pos="1210"/>
        </w:tabs>
        <w:spacing w:after="0" w:line="240" w:lineRule="auto"/>
        <w:ind w:left="0" w:firstLine="550"/>
        <w:jc w:val="both"/>
        <w:rPr>
          <w:rFonts w:ascii="Times New Roman" w:hAnsi="Times New Roman"/>
          <w:i/>
          <w:sz w:val="28"/>
          <w:szCs w:val="28"/>
        </w:rPr>
      </w:pPr>
      <w:r w:rsidRPr="001B1843">
        <w:rPr>
          <w:rFonts w:ascii="Times New Roman" w:hAnsi="Times New Roman"/>
          <w:b/>
          <w:sz w:val="28"/>
          <w:szCs w:val="28"/>
        </w:rPr>
        <w:t>Поступление денежных средств на</w:t>
      </w:r>
      <w:r w:rsidR="00895F39">
        <w:rPr>
          <w:rFonts w:ascii="Times New Roman" w:hAnsi="Times New Roman"/>
          <w:b/>
          <w:sz w:val="28"/>
          <w:szCs w:val="28"/>
        </w:rPr>
        <w:t xml:space="preserve"> </w:t>
      </w:r>
      <w:r w:rsidRPr="001B1843">
        <w:rPr>
          <w:rFonts w:ascii="Times New Roman" w:hAnsi="Times New Roman"/>
          <w:b/>
          <w:sz w:val="28"/>
          <w:szCs w:val="28"/>
        </w:rPr>
        <w:t>расчётный счёт:</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 покупателей и </w:t>
      </w:r>
      <w:proofErr w:type="spellStart"/>
      <w:r w:rsidRPr="001B1843">
        <w:rPr>
          <w:rFonts w:ascii="Times New Roman" w:hAnsi="Times New Roman"/>
          <w:sz w:val="28"/>
          <w:szCs w:val="28"/>
        </w:rPr>
        <w:t>заказчиков</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w:t>
      </w:r>
      <w:proofErr w:type="spellEnd"/>
      <w:r w:rsidRPr="001B1843">
        <w:rPr>
          <w:rFonts w:ascii="Times New Roman" w:hAnsi="Times New Roman"/>
          <w:b/>
          <w:i/>
          <w:sz w:val="28"/>
          <w:szCs w:val="28"/>
        </w:rPr>
        <w:t xml:space="preserve"> 51, Кт 62. </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на расчётном счёте, уменьшается дебиторская задолженность.</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 покупателей в качестве предоплаты: </w:t>
      </w:r>
      <w:r w:rsidR="00895F39">
        <w:rPr>
          <w:rFonts w:ascii="Times New Roman" w:hAnsi="Times New Roman"/>
          <w:b/>
          <w:i/>
          <w:sz w:val="28"/>
          <w:szCs w:val="28"/>
        </w:rPr>
        <w:t>Дт 51, Кт 62</w:t>
      </w:r>
      <w:r w:rsidRPr="001B1843">
        <w:rPr>
          <w:rFonts w:ascii="Times New Roman" w:hAnsi="Times New Roman"/>
          <w:b/>
          <w:i/>
          <w:sz w:val="28"/>
          <w:szCs w:val="28"/>
        </w:rPr>
        <w:t>.</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увеличивается кредиторская задолженность.</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 разных кредиторов: </w:t>
      </w:r>
      <w:r w:rsidRPr="001B1843">
        <w:rPr>
          <w:rFonts w:ascii="Times New Roman" w:hAnsi="Times New Roman"/>
          <w:b/>
          <w:i/>
          <w:sz w:val="28"/>
          <w:szCs w:val="28"/>
        </w:rPr>
        <w:t>Дт51, Кт 76.</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увеличивается кредиторская задолженность.</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 разных дебиторов: </w:t>
      </w:r>
      <w:r w:rsidRPr="001B1843">
        <w:rPr>
          <w:rFonts w:ascii="Times New Roman" w:hAnsi="Times New Roman"/>
          <w:b/>
          <w:i/>
          <w:sz w:val="28"/>
          <w:szCs w:val="28"/>
        </w:rPr>
        <w:t>Дт 51, Кт 76.</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на расчётном счёте, уменьшается дебиторская задолженность.</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 учредителей в счёт формирования уставного капитала (фонда): </w:t>
      </w:r>
      <w:r w:rsidRPr="001B1843">
        <w:rPr>
          <w:rFonts w:ascii="Times New Roman" w:hAnsi="Times New Roman"/>
          <w:b/>
          <w:i/>
          <w:sz w:val="28"/>
          <w:szCs w:val="28"/>
        </w:rPr>
        <w:t>Дт51, Кт 75.</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увеличивается кредиторская задолженность перед учредителями.</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Зачисление выручки на счёт от реализации товаров, работ и услуг: </w:t>
      </w:r>
      <w:r w:rsidRPr="001B1843">
        <w:rPr>
          <w:rFonts w:ascii="Times New Roman" w:hAnsi="Times New Roman"/>
          <w:b/>
          <w:i/>
          <w:sz w:val="28"/>
          <w:szCs w:val="28"/>
        </w:rPr>
        <w:t>Дт51, Кт 90/1</w:t>
      </w:r>
      <w:r w:rsidRPr="001B1843">
        <w:rPr>
          <w:rFonts w:ascii="Times New Roman" w:hAnsi="Times New Roman"/>
          <w:sz w:val="28"/>
          <w:szCs w:val="28"/>
        </w:rPr>
        <w:t xml:space="preserve"> (выручка, согласно учётной политике, признаётся по моменту п</w:t>
      </w:r>
      <w:r w:rsidRPr="001B1843">
        <w:rPr>
          <w:rFonts w:ascii="Times New Roman" w:hAnsi="Times New Roman"/>
          <w:sz w:val="28"/>
          <w:szCs w:val="28"/>
        </w:rPr>
        <w:t>о</w:t>
      </w:r>
      <w:r w:rsidRPr="001B1843">
        <w:rPr>
          <w:rFonts w:ascii="Times New Roman" w:hAnsi="Times New Roman"/>
          <w:sz w:val="28"/>
          <w:szCs w:val="28"/>
        </w:rPr>
        <w:t>ступления платежей).</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увеличивается выручка от реализации.</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Зачисление денежных средств на расчётный счёт из кассы: </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Дт51, Кт 50.</w:t>
      </w:r>
    </w:p>
    <w:p w:rsidR="00FB5B1C" w:rsidRPr="001B1843" w:rsidRDefault="00FB5B1C" w:rsidP="00B900D7">
      <w:pPr>
        <w:pStyle w:val="a3"/>
        <w:tabs>
          <w:tab w:val="left" w:pos="1210"/>
        </w:tabs>
        <w:spacing w:after="0" w:line="240" w:lineRule="auto"/>
        <w:ind w:left="0" w:firstLine="550"/>
        <w:rPr>
          <w:rFonts w:ascii="Times New Roman" w:hAnsi="Times New Roman"/>
          <w:b/>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на расчётном счёте, уменьшаются денежные средства в кассе.</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Зачисление на счет денежных средств, сданных через инкассатора: </w:t>
      </w:r>
      <w:r w:rsidRPr="001B1843">
        <w:rPr>
          <w:rFonts w:ascii="Times New Roman" w:hAnsi="Times New Roman"/>
          <w:b/>
          <w:i/>
          <w:sz w:val="28"/>
          <w:szCs w:val="28"/>
        </w:rPr>
        <w:t>Дт51, Кт 57/1.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на расчётном счёте, уменьшаются инкассированные денежные средства.</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Зачисление денежных средств, полученных от банка в качестве кредита:</w:t>
      </w:r>
    </w:p>
    <w:p w:rsidR="00FB5B1C" w:rsidRPr="001B1843" w:rsidRDefault="00FB5B1C" w:rsidP="00B900D7">
      <w:pPr>
        <w:pStyle w:val="a3"/>
        <w:numPr>
          <w:ilvl w:val="0"/>
          <w:numId w:val="110"/>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краткосрочного: </w:t>
      </w:r>
      <w:r w:rsidRPr="001B1843">
        <w:rPr>
          <w:rFonts w:ascii="Times New Roman" w:hAnsi="Times New Roman"/>
          <w:b/>
          <w:i/>
          <w:sz w:val="28"/>
          <w:szCs w:val="28"/>
        </w:rPr>
        <w:t>Дт51, Кт66/1</w:t>
      </w:r>
      <w:r w:rsidRPr="001B1843">
        <w:rPr>
          <w:rFonts w:ascii="Times New Roman" w:hAnsi="Times New Roman"/>
          <w:sz w:val="28"/>
          <w:szCs w:val="28"/>
        </w:rPr>
        <w:t>.</w:t>
      </w:r>
    </w:p>
    <w:p w:rsidR="00FB5B1C" w:rsidRPr="001B1843" w:rsidRDefault="00FB5B1C" w:rsidP="00B900D7">
      <w:pPr>
        <w:pStyle w:val="a3"/>
        <w:numPr>
          <w:ilvl w:val="0"/>
          <w:numId w:val="110"/>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долгосрочного</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т51, Кт 67/1</w:t>
      </w:r>
      <w:r w:rsidRPr="001B1843">
        <w:rPr>
          <w:rFonts w:ascii="Times New Roman" w:hAnsi="Times New Roman"/>
          <w:sz w:val="28"/>
          <w:szCs w:val="28"/>
        </w:rPr>
        <w:t>.</w:t>
      </w:r>
    </w:p>
    <w:p w:rsidR="00FB5B1C" w:rsidRPr="001B1843" w:rsidRDefault="00FB5B1C" w:rsidP="00B900D7">
      <w:pPr>
        <w:tabs>
          <w:tab w:val="left" w:pos="1210"/>
        </w:tabs>
        <w:spacing w:after="0" w:line="240" w:lineRule="auto"/>
        <w:ind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увеличивается кредиторская задолженность.</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Зачисление выручки на счёт от реализации прочих активов (например, выручка от продажи валюты)</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т51, Кт 91/1.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увеличиваются операционные доходы.</w:t>
      </w:r>
    </w:p>
    <w:p w:rsidR="00FB5B1C" w:rsidRPr="001B1843" w:rsidRDefault="00FB5B1C" w:rsidP="00B900D7">
      <w:pPr>
        <w:pStyle w:val="a3"/>
        <w:numPr>
          <w:ilvl w:val="1"/>
          <w:numId w:val="109"/>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Получение штрафных санкций за невыполнение условий договоров: </w:t>
      </w:r>
      <w:r w:rsidRPr="001B1843">
        <w:rPr>
          <w:rFonts w:ascii="Times New Roman" w:hAnsi="Times New Roman"/>
          <w:b/>
          <w:i/>
          <w:sz w:val="28"/>
          <w:szCs w:val="28"/>
        </w:rPr>
        <w:t>Дт51, Кт 9</w:t>
      </w:r>
      <w:r w:rsidR="00895F39">
        <w:rPr>
          <w:rFonts w:ascii="Times New Roman" w:hAnsi="Times New Roman"/>
          <w:b/>
          <w:i/>
          <w:sz w:val="28"/>
          <w:szCs w:val="28"/>
        </w:rPr>
        <w:t>0</w:t>
      </w:r>
      <w:r w:rsidRPr="001B1843">
        <w:rPr>
          <w:rFonts w:ascii="Times New Roman" w:hAnsi="Times New Roman"/>
          <w:b/>
          <w:i/>
          <w:sz w:val="28"/>
          <w:szCs w:val="28"/>
        </w:rPr>
        <w:t>/</w:t>
      </w:r>
      <w:r w:rsidR="00895F39">
        <w:rPr>
          <w:rFonts w:ascii="Times New Roman" w:hAnsi="Times New Roman"/>
          <w:b/>
          <w:i/>
          <w:sz w:val="28"/>
          <w:szCs w:val="28"/>
        </w:rPr>
        <w:t>7</w:t>
      </w:r>
      <w:r w:rsidRPr="001B1843">
        <w:rPr>
          <w:rFonts w:ascii="Times New Roman" w:hAnsi="Times New Roman"/>
          <w:b/>
          <w:i/>
          <w:sz w:val="28"/>
          <w:szCs w:val="28"/>
        </w:rPr>
        <w:t>.</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увеличиваются </w:t>
      </w:r>
      <w:r w:rsidR="00895F39">
        <w:rPr>
          <w:rFonts w:ascii="Times New Roman" w:hAnsi="Times New Roman"/>
          <w:sz w:val="28"/>
          <w:szCs w:val="28"/>
        </w:rPr>
        <w:t xml:space="preserve">прочие </w:t>
      </w:r>
      <w:r w:rsidRPr="001B1843">
        <w:rPr>
          <w:rFonts w:ascii="Times New Roman" w:hAnsi="Times New Roman"/>
          <w:sz w:val="28"/>
          <w:szCs w:val="28"/>
        </w:rPr>
        <w:t>доходы</w:t>
      </w:r>
      <w:r w:rsidR="00895F39">
        <w:rPr>
          <w:rFonts w:ascii="Times New Roman" w:hAnsi="Times New Roman"/>
          <w:sz w:val="28"/>
          <w:szCs w:val="28"/>
        </w:rPr>
        <w:t xml:space="preserve"> по текущей деятельности</w:t>
      </w:r>
      <w:r w:rsidRPr="001B1843">
        <w:rPr>
          <w:rFonts w:ascii="Times New Roman" w:hAnsi="Times New Roman"/>
          <w:sz w:val="28"/>
          <w:szCs w:val="28"/>
        </w:rPr>
        <w:t>.</w:t>
      </w:r>
    </w:p>
    <w:p w:rsidR="00FB5B1C" w:rsidRPr="001B1843" w:rsidRDefault="00FB5B1C" w:rsidP="00B900D7">
      <w:pPr>
        <w:pStyle w:val="a3"/>
        <w:numPr>
          <w:ilvl w:val="0"/>
          <w:numId w:val="108"/>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Списание денежных сре</w:t>
      </w:r>
      <w:proofErr w:type="gramStart"/>
      <w:r w:rsidRPr="001B1843">
        <w:rPr>
          <w:rFonts w:ascii="Times New Roman" w:hAnsi="Times New Roman"/>
          <w:b/>
          <w:sz w:val="28"/>
          <w:szCs w:val="28"/>
        </w:rPr>
        <w:t>дств с р</w:t>
      </w:r>
      <w:proofErr w:type="gramEnd"/>
      <w:r w:rsidRPr="001B1843">
        <w:rPr>
          <w:rFonts w:ascii="Times New Roman" w:hAnsi="Times New Roman"/>
          <w:b/>
          <w:sz w:val="28"/>
          <w:szCs w:val="28"/>
        </w:rPr>
        <w:t>асчётного счёта:</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 оплату поставщикам и подрядчикам за товары, работы, услуги: </w:t>
      </w:r>
      <w:r w:rsidRPr="001B1843">
        <w:rPr>
          <w:rFonts w:ascii="Times New Roman" w:hAnsi="Times New Roman"/>
          <w:b/>
          <w:i/>
          <w:sz w:val="28"/>
          <w:szCs w:val="28"/>
        </w:rPr>
        <w:t>Дт60, Кт 51.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уменьшаются денежные средства на расчётном счёте.</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sz w:val="28"/>
          <w:szCs w:val="28"/>
        </w:rPr>
        <w:t>Погашение кредиторской  задолженности разным кредиторам</w:t>
      </w:r>
      <w:proofErr w:type="gramStart"/>
      <w:r w:rsidRPr="001B1843">
        <w:rPr>
          <w:rFonts w:ascii="Times New Roman" w:hAnsi="Times New Roman"/>
          <w:sz w:val="28"/>
          <w:szCs w:val="28"/>
        </w:rPr>
        <w:t>:</w:t>
      </w:r>
      <w:r w:rsidRPr="001B1843">
        <w:rPr>
          <w:rFonts w:ascii="Times New Roman" w:hAnsi="Times New Roman"/>
          <w:b/>
          <w:sz w:val="28"/>
          <w:szCs w:val="28"/>
        </w:rPr>
        <w:t>Д</w:t>
      </w:r>
      <w:proofErr w:type="gramEnd"/>
      <w:r w:rsidRPr="001B1843">
        <w:rPr>
          <w:rFonts w:ascii="Times New Roman" w:hAnsi="Times New Roman"/>
          <w:b/>
          <w:sz w:val="28"/>
          <w:szCs w:val="28"/>
        </w:rPr>
        <w:t>т76, Кт 51.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уменьшаются денежные средства на расчётном счёте.</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sz w:val="28"/>
          <w:szCs w:val="28"/>
        </w:rPr>
        <w:t xml:space="preserve">Погашение задолженности учредителям по начисленным дивидендам:  </w:t>
      </w:r>
      <w:r w:rsidRPr="001B1843">
        <w:rPr>
          <w:rFonts w:ascii="Times New Roman" w:hAnsi="Times New Roman"/>
          <w:b/>
          <w:i/>
          <w:sz w:val="28"/>
          <w:szCs w:val="28"/>
        </w:rPr>
        <w:t>Дт75/2, Кт 51.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xml:space="preserve"> перед учредителями, уменьшаются денежные средства на расчётном счёте.</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sz w:val="28"/>
          <w:szCs w:val="28"/>
        </w:rPr>
        <w:t>Перечисление налогов в бюджет</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т68, Кт 51.</w:t>
      </w:r>
    </w:p>
    <w:p w:rsidR="00FB5B1C" w:rsidRPr="001B1843" w:rsidRDefault="00FB5B1C" w:rsidP="00B900D7">
      <w:pPr>
        <w:pStyle w:val="a3"/>
        <w:tabs>
          <w:tab w:val="left" w:pos="1210"/>
        </w:tabs>
        <w:spacing w:after="0" w:line="240" w:lineRule="auto"/>
        <w:ind w:left="0" w:firstLine="550"/>
        <w:rPr>
          <w:rFonts w:ascii="Times New Roman" w:hAnsi="Times New Roman"/>
          <w:b/>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xml:space="preserve"> перед бюджетом, уменьшаются денежные средства на расчётном счёте.</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sz w:val="28"/>
          <w:szCs w:val="28"/>
        </w:rPr>
        <w:t>Перечисление денежных средств в ФСЗН</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т69, Кт 51.</w:t>
      </w:r>
    </w:p>
    <w:p w:rsidR="00FB5B1C" w:rsidRPr="001B1843" w:rsidRDefault="00FB5B1C" w:rsidP="00B900D7">
      <w:pPr>
        <w:pStyle w:val="a3"/>
        <w:tabs>
          <w:tab w:val="left" w:pos="1210"/>
        </w:tabs>
        <w:spacing w:after="0" w:line="240" w:lineRule="auto"/>
        <w:ind w:left="0" w:firstLine="550"/>
        <w:rPr>
          <w:rFonts w:ascii="Times New Roman" w:hAnsi="Times New Roman"/>
          <w:b/>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уменьшаются денежные средства на расчётном счёте.</w:t>
      </w:r>
    </w:p>
    <w:p w:rsidR="00FB5B1C" w:rsidRPr="00B900D7" w:rsidRDefault="00FB5B1C" w:rsidP="00B900D7">
      <w:pPr>
        <w:pStyle w:val="a3"/>
        <w:numPr>
          <w:ilvl w:val="1"/>
          <w:numId w:val="108"/>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Перечисление заработной платы работникам на карт-счета</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 xml:space="preserve">т70, Кт </w:t>
      </w:r>
      <w:r w:rsidRPr="00B900D7">
        <w:rPr>
          <w:rFonts w:ascii="Times New Roman" w:hAnsi="Times New Roman"/>
          <w:b/>
          <w:i/>
          <w:sz w:val="28"/>
          <w:szCs w:val="28"/>
        </w:rPr>
        <w:t>51.</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уменьшаются денежные средства на расчётном счёте.</w:t>
      </w:r>
    </w:p>
    <w:p w:rsidR="00FB5B1C" w:rsidRPr="001B1843" w:rsidRDefault="00FB5B1C" w:rsidP="00B900D7">
      <w:pPr>
        <w:pStyle w:val="a3"/>
        <w:numPr>
          <w:ilvl w:val="1"/>
          <w:numId w:val="108"/>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Получение денежных средств в кассу для выплаты заработной пл</w:t>
      </w:r>
      <w:r w:rsidRPr="001B1843">
        <w:rPr>
          <w:rFonts w:ascii="Times New Roman" w:hAnsi="Times New Roman"/>
          <w:sz w:val="28"/>
          <w:szCs w:val="28"/>
        </w:rPr>
        <w:t>а</w:t>
      </w:r>
      <w:r w:rsidRPr="001B1843">
        <w:rPr>
          <w:rFonts w:ascii="Times New Roman" w:hAnsi="Times New Roman"/>
          <w:sz w:val="28"/>
          <w:szCs w:val="28"/>
        </w:rPr>
        <w:t>ты</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т50, Кт51</w:t>
      </w:r>
      <w:r w:rsidRPr="001B1843">
        <w:rPr>
          <w:rFonts w:ascii="Times New Roman" w:hAnsi="Times New Roman"/>
          <w:sz w:val="28"/>
          <w:szCs w:val="28"/>
        </w:rPr>
        <w:t>.</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в кассе, умен</w:t>
      </w:r>
      <w:r w:rsidRPr="001B1843">
        <w:rPr>
          <w:rFonts w:ascii="Times New Roman" w:hAnsi="Times New Roman"/>
          <w:sz w:val="28"/>
          <w:szCs w:val="28"/>
        </w:rPr>
        <w:t>ь</w:t>
      </w:r>
      <w:r w:rsidRPr="001B1843">
        <w:rPr>
          <w:rFonts w:ascii="Times New Roman" w:hAnsi="Times New Roman"/>
          <w:sz w:val="28"/>
          <w:szCs w:val="28"/>
        </w:rPr>
        <w:t>шаются денежные средства на расчётном счёте.</w:t>
      </w:r>
    </w:p>
    <w:p w:rsidR="00FB5B1C" w:rsidRPr="001B1843" w:rsidRDefault="00FB5B1C" w:rsidP="003513A1">
      <w:pPr>
        <w:pStyle w:val="1"/>
        <w:shd w:val="clear" w:color="auto" w:fill="auto"/>
        <w:spacing w:line="240" w:lineRule="auto"/>
        <w:ind w:firstLine="547"/>
        <w:rPr>
          <w:sz w:val="28"/>
          <w:szCs w:val="28"/>
        </w:rPr>
      </w:pP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rPr>
        <w:t xml:space="preserve">3. </w:t>
      </w:r>
      <w:r w:rsidRPr="001B1843">
        <w:rPr>
          <w:rFonts w:ascii="Times New Roman" w:hAnsi="Times New Roman"/>
          <w:b/>
          <w:sz w:val="28"/>
          <w:szCs w:val="28"/>
          <w:u w:val="single"/>
        </w:rPr>
        <w:t>Документальное оформление и учёт кассовых операций.</w:t>
      </w:r>
    </w:p>
    <w:p w:rsidR="00FB5B1C" w:rsidRPr="001B1843" w:rsidRDefault="00FB5B1C" w:rsidP="003513A1">
      <w:pPr>
        <w:pStyle w:val="a3"/>
        <w:spacing w:after="0" w:line="240" w:lineRule="auto"/>
        <w:ind w:left="0"/>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Порядок ведения кассовых операций в Республике Беларусь регулируется Национальным банком РБ в соответствии с «Инструкцией  о порядке ведения ка</w:t>
      </w:r>
      <w:r w:rsidRPr="001B1843">
        <w:rPr>
          <w:rFonts w:ascii="Times New Roman" w:hAnsi="Times New Roman"/>
          <w:sz w:val="28"/>
          <w:szCs w:val="28"/>
        </w:rPr>
        <w:t>с</w:t>
      </w:r>
      <w:r w:rsidRPr="001B1843">
        <w:rPr>
          <w:rFonts w:ascii="Times New Roman" w:hAnsi="Times New Roman"/>
          <w:sz w:val="28"/>
          <w:szCs w:val="28"/>
        </w:rPr>
        <w:t>совых операций и расчётов наличными денежными средствами в белор</w:t>
      </w:r>
      <w:r w:rsidR="00895F39">
        <w:rPr>
          <w:rFonts w:ascii="Times New Roman" w:hAnsi="Times New Roman"/>
          <w:sz w:val="28"/>
          <w:szCs w:val="28"/>
        </w:rPr>
        <w:t>усских рублях на территории РБ»</w:t>
      </w:r>
      <w:r w:rsidRPr="001B1843">
        <w:rPr>
          <w:rFonts w:ascii="Times New Roman" w:hAnsi="Times New Roman"/>
          <w:sz w:val="28"/>
          <w:szCs w:val="28"/>
        </w:rPr>
        <w:t>.</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 xml:space="preserve">Ведение кассовых операций возлагается на </w:t>
      </w:r>
      <w:r w:rsidRPr="001B1843">
        <w:rPr>
          <w:i/>
          <w:sz w:val="28"/>
          <w:szCs w:val="28"/>
        </w:rPr>
        <w:t>кассира</w:t>
      </w:r>
      <w:r w:rsidRPr="001B1843">
        <w:rPr>
          <w:sz w:val="28"/>
          <w:szCs w:val="28"/>
        </w:rPr>
        <w:t>, кото</w:t>
      </w:r>
      <w:r w:rsidRPr="001B1843">
        <w:rPr>
          <w:sz w:val="28"/>
          <w:szCs w:val="28"/>
        </w:rPr>
        <w:softHyphen/>
        <w:t>рый является материально ответственным лицом и обязан стро</w:t>
      </w:r>
      <w:r w:rsidRPr="001B1843">
        <w:rPr>
          <w:sz w:val="28"/>
          <w:szCs w:val="28"/>
        </w:rPr>
        <w:softHyphen/>
        <w:t>го соблюдать Правила ведения кассовых операций.</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lastRenderedPageBreak/>
        <w:t>Денежные средства получают кассиры в учреждениях банка по денежным чекам, которые подписывает главный бухгалтер и руководитель организации или их заместители.</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Наличные деньги, полученные в банке, расходуются орга</w:t>
      </w:r>
      <w:r w:rsidRPr="001B1843">
        <w:rPr>
          <w:sz w:val="28"/>
          <w:szCs w:val="28"/>
        </w:rPr>
        <w:softHyphen/>
        <w:t>низацией на те цели, на которые они получены. Организации могут иметь в своей кассе наличные деньги в пределах лимитов остатка наличных денег в кассе и использовать их из выручки в пределах норм.</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Лимиты остатка наличных денег в кассе и нормы использо</w:t>
      </w:r>
      <w:r w:rsidRPr="001B1843">
        <w:rPr>
          <w:sz w:val="28"/>
          <w:szCs w:val="28"/>
        </w:rPr>
        <w:softHyphen/>
        <w:t>вания выручки устанавливаются обслуживающим учреждени</w:t>
      </w:r>
      <w:r w:rsidRPr="001B1843">
        <w:rPr>
          <w:sz w:val="28"/>
          <w:szCs w:val="28"/>
        </w:rPr>
        <w:softHyphen/>
        <w:t>ем банка по согласованию с руководителем организации.</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Организации имеют право хранить в своих кассах наличные деньги сверх установленного лимита остатка кассы только для оплаты труда, выплаты пенсий, стипендий, дивидендов и на срок не свыше трех рабочих дней, включая день получения де</w:t>
      </w:r>
      <w:r w:rsidRPr="001B1843">
        <w:rPr>
          <w:sz w:val="28"/>
          <w:szCs w:val="28"/>
        </w:rPr>
        <w:softHyphen/>
        <w:t>нег. По истечении этого срока неиспользованные по назначе</w:t>
      </w:r>
      <w:r w:rsidRPr="001B1843">
        <w:rPr>
          <w:sz w:val="28"/>
          <w:szCs w:val="28"/>
        </w:rPr>
        <w:softHyphen/>
        <w:t>нию суммы наличных денег сдают в учреждения банков для за</w:t>
      </w:r>
      <w:r w:rsidRPr="001B1843">
        <w:rPr>
          <w:sz w:val="28"/>
          <w:szCs w:val="28"/>
        </w:rPr>
        <w:softHyphen/>
        <w:t>числения на текущий (расчетный) счет.</w:t>
      </w:r>
    </w:p>
    <w:p w:rsidR="00FB5B1C" w:rsidRPr="001B1843" w:rsidRDefault="00FB5B1C" w:rsidP="003513A1">
      <w:pPr>
        <w:spacing w:after="0" w:line="240" w:lineRule="auto"/>
        <w:ind w:firstLine="567"/>
        <w:rPr>
          <w:rFonts w:ascii="Times New Roman" w:hAnsi="Times New Roman"/>
          <w:b/>
          <w:sz w:val="28"/>
          <w:szCs w:val="28"/>
        </w:rPr>
      </w:pPr>
      <w:r w:rsidRPr="001B1843">
        <w:rPr>
          <w:rFonts w:ascii="Times New Roman" w:hAnsi="Times New Roman"/>
          <w:b/>
          <w:sz w:val="28"/>
          <w:szCs w:val="28"/>
        </w:rPr>
        <w:t>Кассовые операции включают:</w:t>
      </w:r>
    </w:p>
    <w:p w:rsidR="00FB5B1C" w:rsidRPr="001B1843" w:rsidRDefault="00FB5B1C" w:rsidP="00B900D7">
      <w:pPr>
        <w:pStyle w:val="a3"/>
        <w:numPr>
          <w:ilvl w:val="0"/>
          <w:numId w:val="11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документальное оформление;</w:t>
      </w:r>
    </w:p>
    <w:p w:rsidR="00FB5B1C" w:rsidRPr="001B1843" w:rsidRDefault="00FB5B1C" w:rsidP="00B900D7">
      <w:pPr>
        <w:pStyle w:val="a3"/>
        <w:numPr>
          <w:ilvl w:val="0"/>
          <w:numId w:val="11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порядок ведения кассовой книги;</w:t>
      </w:r>
    </w:p>
    <w:p w:rsidR="00FB5B1C" w:rsidRPr="001B1843" w:rsidRDefault="00FB5B1C" w:rsidP="00B900D7">
      <w:pPr>
        <w:pStyle w:val="a3"/>
        <w:numPr>
          <w:ilvl w:val="0"/>
          <w:numId w:val="11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соблюдение лимита остатка денежных сре</w:t>
      </w:r>
      <w:proofErr w:type="gramStart"/>
      <w:r w:rsidRPr="001B1843">
        <w:rPr>
          <w:rFonts w:ascii="Times New Roman" w:hAnsi="Times New Roman"/>
          <w:sz w:val="28"/>
          <w:szCs w:val="28"/>
        </w:rPr>
        <w:t>дств в к</w:t>
      </w:r>
      <w:proofErr w:type="gramEnd"/>
      <w:r w:rsidRPr="001B1843">
        <w:rPr>
          <w:rFonts w:ascii="Times New Roman" w:hAnsi="Times New Roman"/>
          <w:sz w:val="28"/>
          <w:szCs w:val="28"/>
        </w:rPr>
        <w:t>ассе;</w:t>
      </w:r>
    </w:p>
    <w:p w:rsidR="00FB5B1C" w:rsidRPr="001B1843" w:rsidRDefault="00FB5B1C" w:rsidP="00B900D7">
      <w:pPr>
        <w:pStyle w:val="a3"/>
        <w:numPr>
          <w:ilvl w:val="0"/>
          <w:numId w:val="11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сроки сдачи наличных денежных сре</w:t>
      </w:r>
      <w:proofErr w:type="gramStart"/>
      <w:r w:rsidRPr="001B1843">
        <w:rPr>
          <w:rFonts w:ascii="Times New Roman" w:hAnsi="Times New Roman"/>
          <w:sz w:val="28"/>
          <w:szCs w:val="28"/>
        </w:rPr>
        <w:t>дств в б</w:t>
      </w:r>
      <w:proofErr w:type="gramEnd"/>
      <w:r w:rsidRPr="001B1843">
        <w:rPr>
          <w:rFonts w:ascii="Times New Roman" w:hAnsi="Times New Roman"/>
          <w:sz w:val="28"/>
          <w:szCs w:val="28"/>
        </w:rPr>
        <w:t>анк;</w:t>
      </w:r>
    </w:p>
    <w:p w:rsidR="00FB5B1C" w:rsidRPr="001B1843" w:rsidRDefault="00FB5B1C" w:rsidP="00B900D7">
      <w:pPr>
        <w:pStyle w:val="a3"/>
        <w:numPr>
          <w:ilvl w:val="0"/>
          <w:numId w:val="11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система отражения на счетах бухгалтерского учёта движения наличных денежных сре</w:t>
      </w:r>
      <w:proofErr w:type="gramStart"/>
      <w:r w:rsidRPr="001B1843">
        <w:rPr>
          <w:rFonts w:ascii="Times New Roman" w:hAnsi="Times New Roman"/>
          <w:sz w:val="28"/>
          <w:szCs w:val="28"/>
        </w:rPr>
        <w:t>дств в к</w:t>
      </w:r>
      <w:proofErr w:type="gramEnd"/>
      <w:r w:rsidRPr="001B1843">
        <w:rPr>
          <w:rFonts w:ascii="Times New Roman" w:hAnsi="Times New Roman"/>
          <w:sz w:val="28"/>
          <w:szCs w:val="28"/>
        </w:rPr>
        <w:t>ассах организаций.</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Наличные денежные средства в кассу поступают со счетов, которые откр</w:t>
      </w:r>
      <w:r w:rsidRPr="001B1843">
        <w:rPr>
          <w:rFonts w:ascii="Times New Roman" w:hAnsi="Times New Roman"/>
          <w:sz w:val="28"/>
          <w:szCs w:val="28"/>
        </w:rPr>
        <w:t>ы</w:t>
      </w:r>
      <w:r w:rsidRPr="001B1843">
        <w:rPr>
          <w:rFonts w:ascii="Times New Roman" w:hAnsi="Times New Roman"/>
          <w:sz w:val="28"/>
          <w:szCs w:val="28"/>
        </w:rPr>
        <w:t>ваются в банках, либо вносятся юридическими и физическими лицами от де</w:t>
      </w:r>
      <w:r w:rsidRPr="001B1843">
        <w:rPr>
          <w:rFonts w:ascii="Times New Roman" w:hAnsi="Times New Roman"/>
          <w:sz w:val="28"/>
          <w:szCs w:val="28"/>
        </w:rPr>
        <w:t>я</w:t>
      </w:r>
      <w:r w:rsidRPr="001B1843">
        <w:rPr>
          <w:rFonts w:ascii="Times New Roman" w:hAnsi="Times New Roman"/>
          <w:sz w:val="28"/>
          <w:szCs w:val="28"/>
        </w:rPr>
        <w:t>тельности, предусмотренной уставом (розничная продажа товаров).</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Приём наличных денежных сре</w:t>
      </w:r>
      <w:proofErr w:type="gramStart"/>
      <w:r w:rsidRPr="001B1843">
        <w:rPr>
          <w:rFonts w:ascii="Times New Roman" w:hAnsi="Times New Roman"/>
          <w:sz w:val="28"/>
          <w:szCs w:val="28"/>
        </w:rPr>
        <w:t>дств пр</w:t>
      </w:r>
      <w:proofErr w:type="gramEnd"/>
      <w:r w:rsidRPr="001B1843">
        <w:rPr>
          <w:rFonts w:ascii="Times New Roman" w:hAnsi="Times New Roman"/>
          <w:sz w:val="28"/>
          <w:szCs w:val="28"/>
        </w:rPr>
        <w:t xml:space="preserve">и реализации товаров, оказании услуг, выполнении работ осуществляется с </w:t>
      </w:r>
      <w:proofErr w:type="spellStart"/>
      <w:r w:rsidRPr="001B1843">
        <w:rPr>
          <w:rFonts w:ascii="Times New Roman" w:hAnsi="Times New Roman"/>
          <w:sz w:val="28"/>
          <w:szCs w:val="28"/>
        </w:rPr>
        <w:t>использованием</w:t>
      </w:r>
      <w:r w:rsidRPr="001B1843">
        <w:rPr>
          <w:rFonts w:ascii="Times New Roman" w:hAnsi="Times New Roman"/>
          <w:i/>
          <w:sz w:val="28"/>
          <w:szCs w:val="28"/>
        </w:rPr>
        <w:t>кассовых</w:t>
      </w:r>
      <w:proofErr w:type="spellEnd"/>
      <w:r w:rsidRPr="001B1843">
        <w:rPr>
          <w:rFonts w:ascii="Times New Roman" w:hAnsi="Times New Roman"/>
          <w:i/>
          <w:sz w:val="28"/>
          <w:szCs w:val="28"/>
        </w:rPr>
        <w:t xml:space="preserve"> суммирующих а</w:t>
      </w:r>
      <w:r w:rsidRPr="001B1843">
        <w:rPr>
          <w:rFonts w:ascii="Times New Roman" w:hAnsi="Times New Roman"/>
          <w:i/>
          <w:sz w:val="28"/>
          <w:szCs w:val="28"/>
        </w:rPr>
        <w:t>п</w:t>
      </w:r>
      <w:r w:rsidRPr="001B1843">
        <w:rPr>
          <w:rFonts w:ascii="Times New Roman" w:hAnsi="Times New Roman"/>
          <w:i/>
          <w:sz w:val="28"/>
          <w:szCs w:val="28"/>
        </w:rPr>
        <w:t xml:space="preserve">паратов </w:t>
      </w:r>
      <w:r w:rsidRPr="001B1843">
        <w:rPr>
          <w:rFonts w:ascii="Times New Roman" w:hAnsi="Times New Roman"/>
          <w:sz w:val="28"/>
          <w:szCs w:val="28"/>
        </w:rPr>
        <w:t xml:space="preserve">или </w:t>
      </w:r>
      <w:r w:rsidRPr="001B1843">
        <w:rPr>
          <w:rFonts w:ascii="Times New Roman" w:hAnsi="Times New Roman"/>
          <w:i/>
          <w:sz w:val="28"/>
          <w:szCs w:val="28"/>
        </w:rPr>
        <w:t>специальных компьютерных систем</w:t>
      </w:r>
      <w:r w:rsidRPr="001B1843">
        <w:rPr>
          <w:rFonts w:ascii="Times New Roman" w:hAnsi="Times New Roman"/>
          <w:sz w:val="28"/>
          <w:szCs w:val="28"/>
        </w:rPr>
        <w:t>, которые в обязательном поря</w:t>
      </w:r>
      <w:r w:rsidRPr="001B1843">
        <w:rPr>
          <w:rFonts w:ascii="Times New Roman" w:hAnsi="Times New Roman"/>
          <w:sz w:val="28"/>
          <w:szCs w:val="28"/>
        </w:rPr>
        <w:t>д</w:t>
      </w:r>
      <w:r w:rsidRPr="001B1843">
        <w:rPr>
          <w:rFonts w:ascii="Times New Roman" w:hAnsi="Times New Roman"/>
          <w:sz w:val="28"/>
          <w:szCs w:val="28"/>
        </w:rPr>
        <w:t>ке должны быть зарегистрированы в инспекциях Министерства по налогам и сб</w:t>
      </w:r>
      <w:r w:rsidRPr="001B1843">
        <w:rPr>
          <w:rFonts w:ascii="Times New Roman" w:hAnsi="Times New Roman"/>
          <w:sz w:val="28"/>
          <w:szCs w:val="28"/>
        </w:rPr>
        <w:t>о</w:t>
      </w:r>
      <w:r w:rsidRPr="001B1843">
        <w:rPr>
          <w:rFonts w:ascii="Times New Roman" w:hAnsi="Times New Roman"/>
          <w:sz w:val="28"/>
          <w:szCs w:val="28"/>
        </w:rPr>
        <w:t xml:space="preserve">рам.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u w:val="single"/>
        </w:rPr>
        <w:t>Приём наличных денежных средств</w:t>
      </w:r>
      <w:r w:rsidRPr="001B1843">
        <w:rPr>
          <w:rFonts w:ascii="Times New Roman" w:hAnsi="Times New Roman"/>
          <w:sz w:val="28"/>
          <w:szCs w:val="28"/>
        </w:rPr>
        <w:t xml:space="preserve"> осуществляется по </w:t>
      </w:r>
      <w:r w:rsidRPr="001B1843">
        <w:rPr>
          <w:rFonts w:ascii="Times New Roman" w:hAnsi="Times New Roman"/>
          <w:b/>
          <w:i/>
          <w:sz w:val="28"/>
          <w:szCs w:val="28"/>
        </w:rPr>
        <w:t>приходным касс</w:t>
      </w:r>
      <w:r w:rsidRPr="001B1843">
        <w:rPr>
          <w:rFonts w:ascii="Times New Roman" w:hAnsi="Times New Roman"/>
          <w:b/>
          <w:i/>
          <w:sz w:val="28"/>
          <w:szCs w:val="28"/>
        </w:rPr>
        <w:t>о</w:t>
      </w:r>
      <w:r w:rsidRPr="001B1843">
        <w:rPr>
          <w:rFonts w:ascii="Times New Roman" w:hAnsi="Times New Roman"/>
          <w:b/>
          <w:i/>
          <w:sz w:val="28"/>
          <w:szCs w:val="28"/>
        </w:rPr>
        <w:t>вым ордера</w:t>
      </w:r>
      <w:proofErr w:type="gramStart"/>
      <w:r w:rsidRPr="001B1843">
        <w:rPr>
          <w:rFonts w:ascii="Times New Roman" w:hAnsi="Times New Roman"/>
          <w:b/>
          <w:i/>
          <w:sz w:val="28"/>
          <w:szCs w:val="28"/>
        </w:rPr>
        <w:t>м</w:t>
      </w:r>
      <w:r w:rsidRPr="001B1843">
        <w:rPr>
          <w:rFonts w:ascii="Times New Roman" w:hAnsi="Times New Roman"/>
          <w:sz w:val="28"/>
          <w:szCs w:val="28"/>
        </w:rPr>
        <w:t>(</w:t>
      </w:r>
      <w:proofErr w:type="gramEnd"/>
      <w:r w:rsidRPr="001B1843">
        <w:rPr>
          <w:rFonts w:ascii="Times New Roman" w:hAnsi="Times New Roman"/>
          <w:sz w:val="28"/>
          <w:szCs w:val="28"/>
        </w:rPr>
        <w:t xml:space="preserve">первичный документ, форма которого утверждена Министерством финансов). </w:t>
      </w:r>
      <w:r w:rsidRPr="001B1843">
        <w:rPr>
          <w:rFonts w:ascii="Times New Roman" w:hAnsi="Times New Roman"/>
          <w:i/>
          <w:sz w:val="28"/>
          <w:szCs w:val="28"/>
          <w:u w:val="single"/>
        </w:rPr>
        <w:t>Выдача денежных средств</w:t>
      </w:r>
      <w:r w:rsidRPr="001B1843">
        <w:rPr>
          <w:rFonts w:ascii="Times New Roman" w:hAnsi="Times New Roman"/>
          <w:sz w:val="28"/>
          <w:szCs w:val="28"/>
        </w:rPr>
        <w:t xml:space="preserve"> из кассы осуществляется кассиром на о</w:t>
      </w:r>
      <w:r w:rsidRPr="001B1843">
        <w:rPr>
          <w:rFonts w:ascii="Times New Roman" w:hAnsi="Times New Roman"/>
          <w:sz w:val="28"/>
          <w:szCs w:val="28"/>
        </w:rPr>
        <w:t>с</w:t>
      </w:r>
      <w:r w:rsidRPr="001B1843">
        <w:rPr>
          <w:rFonts w:ascii="Times New Roman" w:hAnsi="Times New Roman"/>
          <w:sz w:val="28"/>
          <w:szCs w:val="28"/>
        </w:rPr>
        <w:t xml:space="preserve">новании </w:t>
      </w:r>
      <w:r w:rsidRPr="001B1843">
        <w:rPr>
          <w:rFonts w:ascii="Times New Roman" w:hAnsi="Times New Roman"/>
          <w:b/>
          <w:i/>
          <w:sz w:val="28"/>
          <w:szCs w:val="28"/>
        </w:rPr>
        <w:t>расходного кассового ордера</w:t>
      </w:r>
      <w:r w:rsidRPr="001B1843">
        <w:rPr>
          <w:rFonts w:ascii="Times New Roman" w:hAnsi="Times New Roman"/>
          <w:sz w:val="28"/>
          <w:szCs w:val="28"/>
        </w:rPr>
        <w:t>.</w:t>
      </w:r>
      <w:r w:rsidR="00895F39">
        <w:rPr>
          <w:rFonts w:ascii="Times New Roman" w:hAnsi="Times New Roman"/>
          <w:sz w:val="28"/>
          <w:szCs w:val="28"/>
        </w:rPr>
        <w:t xml:space="preserve"> </w:t>
      </w:r>
      <w:r w:rsidRPr="001B1843">
        <w:rPr>
          <w:rFonts w:ascii="Times New Roman" w:hAnsi="Times New Roman"/>
          <w:i/>
          <w:sz w:val="28"/>
          <w:szCs w:val="28"/>
        </w:rPr>
        <w:t>Приходный и расходный кассовые ордера</w:t>
      </w:r>
      <w:r w:rsidRPr="001B1843">
        <w:rPr>
          <w:rFonts w:ascii="Times New Roman" w:hAnsi="Times New Roman"/>
          <w:sz w:val="28"/>
          <w:szCs w:val="28"/>
        </w:rPr>
        <w:t xml:space="preserve">  выписываются бухгалтером и регистрируются в </w:t>
      </w:r>
      <w:r w:rsidRPr="001B1843">
        <w:rPr>
          <w:rFonts w:ascii="Times New Roman" w:hAnsi="Times New Roman"/>
          <w:b/>
          <w:i/>
          <w:sz w:val="28"/>
          <w:szCs w:val="28"/>
        </w:rPr>
        <w:t>журнале приходных и расхо</w:t>
      </w:r>
      <w:r w:rsidRPr="001B1843">
        <w:rPr>
          <w:rFonts w:ascii="Times New Roman" w:hAnsi="Times New Roman"/>
          <w:b/>
          <w:i/>
          <w:sz w:val="28"/>
          <w:szCs w:val="28"/>
        </w:rPr>
        <w:t>д</w:t>
      </w:r>
      <w:r w:rsidRPr="001B1843">
        <w:rPr>
          <w:rFonts w:ascii="Times New Roman" w:hAnsi="Times New Roman"/>
          <w:b/>
          <w:i/>
          <w:sz w:val="28"/>
          <w:szCs w:val="28"/>
        </w:rPr>
        <w:t>ных кассовых ордеров</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Выдача денежных средств осуществляется только лицам, указанным в ра</w:t>
      </w:r>
      <w:r w:rsidRPr="001B1843">
        <w:rPr>
          <w:rFonts w:ascii="Times New Roman" w:hAnsi="Times New Roman"/>
          <w:sz w:val="28"/>
          <w:szCs w:val="28"/>
        </w:rPr>
        <w:t>с</w:t>
      </w:r>
      <w:r w:rsidRPr="001B1843">
        <w:rPr>
          <w:rFonts w:ascii="Times New Roman" w:hAnsi="Times New Roman"/>
          <w:sz w:val="28"/>
          <w:szCs w:val="28"/>
        </w:rPr>
        <w:t xml:space="preserve">ходном кассовом ордере.  Выдача другим  лицам производится при наличии </w:t>
      </w:r>
      <w:r w:rsidRPr="001B1843">
        <w:rPr>
          <w:rFonts w:ascii="Times New Roman" w:hAnsi="Times New Roman"/>
          <w:i/>
          <w:sz w:val="28"/>
          <w:szCs w:val="28"/>
        </w:rPr>
        <w:t>дов</w:t>
      </w:r>
      <w:r w:rsidRPr="001B1843">
        <w:rPr>
          <w:rFonts w:ascii="Times New Roman" w:hAnsi="Times New Roman"/>
          <w:i/>
          <w:sz w:val="28"/>
          <w:szCs w:val="28"/>
        </w:rPr>
        <w:t>е</w:t>
      </w:r>
      <w:r w:rsidRPr="001B1843">
        <w:rPr>
          <w:rFonts w:ascii="Times New Roman" w:hAnsi="Times New Roman"/>
          <w:i/>
          <w:sz w:val="28"/>
          <w:szCs w:val="28"/>
        </w:rPr>
        <w:t>ренности</w:t>
      </w:r>
      <w:r w:rsidRPr="001B1843">
        <w:rPr>
          <w:rFonts w:ascii="Times New Roman" w:hAnsi="Times New Roman"/>
          <w:sz w:val="28"/>
          <w:szCs w:val="28"/>
        </w:rPr>
        <w:t>. В расходном кассовом ордере указывается  ФИО лица,  получающего деньги по доверенности. Сама доверенность прикладывается к расходному док</w:t>
      </w:r>
      <w:r w:rsidRPr="001B1843">
        <w:rPr>
          <w:rFonts w:ascii="Times New Roman" w:hAnsi="Times New Roman"/>
          <w:sz w:val="28"/>
          <w:szCs w:val="28"/>
        </w:rPr>
        <w:t>у</w:t>
      </w:r>
      <w:r w:rsidRPr="001B1843">
        <w:rPr>
          <w:rFonts w:ascii="Times New Roman" w:hAnsi="Times New Roman"/>
          <w:sz w:val="28"/>
          <w:szCs w:val="28"/>
        </w:rPr>
        <w:t xml:space="preserve">менту.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До передачи в кассу приходные и расходные кассовые орде</w:t>
      </w:r>
      <w:r w:rsidRPr="001B1843">
        <w:rPr>
          <w:rFonts w:ascii="Times New Roman" w:hAnsi="Times New Roman"/>
          <w:sz w:val="28"/>
          <w:szCs w:val="28"/>
        </w:rPr>
        <w:softHyphen/>
        <w:t>ра регистрирую</w:t>
      </w:r>
      <w:r w:rsidRPr="001B1843">
        <w:rPr>
          <w:rFonts w:ascii="Times New Roman" w:hAnsi="Times New Roman"/>
          <w:sz w:val="28"/>
          <w:szCs w:val="28"/>
        </w:rPr>
        <w:t>т</w:t>
      </w:r>
      <w:r w:rsidRPr="001B1843">
        <w:rPr>
          <w:rFonts w:ascii="Times New Roman" w:hAnsi="Times New Roman"/>
          <w:sz w:val="28"/>
          <w:szCs w:val="28"/>
        </w:rPr>
        <w:t xml:space="preserve">ся в бухгалтерии в </w:t>
      </w:r>
      <w:r w:rsidRPr="001B1843">
        <w:rPr>
          <w:rFonts w:ascii="Times New Roman" w:hAnsi="Times New Roman"/>
          <w:b/>
          <w:i/>
          <w:sz w:val="28"/>
          <w:szCs w:val="28"/>
        </w:rPr>
        <w:t>журнале регистрации при</w:t>
      </w:r>
      <w:r w:rsidRPr="001B1843">
        <w:rPr>
          <w:rFonts w:ascii="Times New Roman" w:hAnsi="Times New Roman"/>
          <w:b/>
          <w:i/>
          <w:sz w:val="28"/>
          <w:szCs w:val="28"/>
        </w:rPr>
        <w:softHyphen/>
        <w:t>ходных и расходных кассовых д</w:t>
      </w:r>
      <w:r w:rsidRPr="001B1843">
        <w:rPr>
          <w:rFonts w:ascii="Times New Roman" w:hAnsi="Times New Roman"/>
          <w:b/>
          <w:i/>
          <w:sz w:val="28"/>
          <w:szCs w:val="28"/>
        </w:rPr>
        <w:t>о</w:t>
      </w:r>
      <w:r w:rsidRPr="001B1843">
        <w:rPr>
          <w:rFonts w:ascii="Times New Roman" w:hAnsi="Times New Roman"/>
          <w:b/>
          <w:i/>
          <w:sz w:val="28"/>
          <w:szCs w:val="28"/>
        </w:rPr>
        <w:t>кументов</w:t>
      </w:r>
      <w:r w:rsidRPr="001B1843">
        <w:rPr>
          <w:rFonts w:ascii="Times New Roman" w:hAnsi="Times New Roman"/>
          <w:sz w:val="28"/>
          <w:szCs w:val="28"/>
        </w:rPr>
        <w:t>. Журнал открывается отдельно на приходные и расходные кас</w:t>
      </w:r>
      <w:r w:rsidRPr="001B1843">
        <w:rPr>
          <w:rFonts w:ascii="Times New Roman" w:hAnsi="Times New Roman"/>
          <w:sz w:val="28"/>
          <w:szCs w:val="28"/>
        </w:rPr>
        <w:softHyphen/>
        <w:t>совые документы.</w:t>
      </w:r>
    </w:p>
    <w:p w:rsidR="00FB5B1C" w:rsidRPr="001B1843" w:rsidRDefault="00FB5B1C" w:rsidP="003513A1">
      <w:pPr>
        <w:pStyle w:val="1"/>
        <w:shd w:val="clear" w:color="auto" w:fill="auto"/>
        <w:spacing w:line="240" w:lineRule="auto"/>
        <w:ind w:firstLine="547"/>
        <w:rPr>
          <w:sz w:val="28"/>
          <w:szCs w:val="28"/>
        </w:rPr>
      </w:pPr>
      <w:r w:rsidRPr="001B1843">
        <w:rPr>
          <w:sz w:val="28"/>
          <w:szCs w:val="28"/>
        </w:rPr>
        <w:lastRenderedPageBreak/>
        <w:t xml:space="preserve">Для сводного учёта движения наличных денежных средств в кассе используется </w:t>
      </w:r>
      <w:r w:rsidRPr="001B1843">
        <w:rPr>
          <w:b/>
          <w:i/>
          <w:sz w:val="28"/>
          <w:szCs w:val="28"/>
        </w:rPr>
        <w:t>кассовая книга</w:t>
      </w:r>
      <w:r w:rsidR="00895F39">
        <w:rPr>
          <w:sz w:val="28"/>
          <w:szCs w:val="28"/>
        </w:rPr>
        <w:t xml:space="preserve"> (книга кассира)</w:t>
      </w:r>
      <w:r w:rsidRPr="001B1843">
        <w:rPr>
          <w:sz w:val="28"/>
          <w:szCs w:val="28"/>
        </w:rPr>
        <w:t>. В ней учитываются все поступления и выдача наличных денег. Она должна быть пронумеро</w:t>
      </w:r>
      <w:r w:rsidRPr="001B1843">
        <w:rPr>
          <w:sz w:val="28"/>
          <w:szCs w:val="28"/>
        </w:rPr>
        <w:softHyphen/>
        <w:t>вана, прошнурована и опечатана сургучной или мастичной пе</w:t>
      </w:r>
      <w:r w:rsidRPr="001B1843">
        <w:rPr>
          <w:sz w:val="28"/>
          <w:szCs w:val="28"/>
        </w:rPr>
        <w:softHyphen/>
        <w:t>чатью. Количество листов в кассовой книге заверяется подпи</w:t>
      </w:r>
      <w:r w:rsidRPr="001B1843">
        <w:rPr>
          <w:sz w:val="28"/>
          <w:szCs w:val="28"/>
        </w:rPr>
        <w:softHyphen/>
        <w:t>сями руководителя, главного бухгалтера и печатью организации. Каждый лист кассовой книги состоит из двух равных час</w:t>
      </w:r>
      <w:r w:rsidRPr="001B1843">
        <w:rPr>
          <w:sz w:val="28"/>
          <w:szCs w:val="28"/>
        </w:rPr>
        <w:softHyphen/>
        <w:t>тей, одна заполняется кассиром и остается в книге, вторая (отрывной лист) за</w:t>
      </w:r>
      <w:r w:rsidRPr="001B1843">
        <w:rPr>
          <w:sz w:val="28"/>
          <w:szCs w:val="28"/>
        </w:rPr>
        <w:softHyphen/>
        <w:t xml:space="preserve">полняется через копировальную бумагу, является отрывной частью и как отчет кассира с приложенными приходными и расходными документами передаётся в бухгалтерию. Все поступления и выдача денежных средств регистрируются в хронологическом порядке. Кассир обязан делать записи в кассовой книге сразу после приёма и выдачи денежных средств. По окончании каждого дня в кассовой книге определяются итоги по приходу и расходу денежных средств  и остаток на конец дня.  Остаток на конец дня является остатком на начало следующего дня.  </w:t>
      </w:r>
    </w:p>
    <w:p w:rsidR="00FB5B1C" w:rsidRPr="001B1843" w:rsidRDefault="00FB5B1C" w:rsidP="003513A1">
      <w:pPr>
        <w:pStyle w:val="1"/>
        <w:shd w:val="clear" w:color="auto" w:fill="auto"/>
        <w:spacing w:line="240" w:lineRule="auto"/>
        <w:ind w:firstLine="547"/>
        <w:rPr>
          <w:sz w:val="28"/>
          <w:szCs w:val="28"/>
        </w:rPr>
      </w:pPr>
      <w:r w:rsidRPr="001B1843">
        <w:rPr>
          <w:sz w:val="28"/>
          <w:szCs w:val="28"/>
        </w:rPr>
        <w:t xml:space="preserve">Сдача денег из кассы в банк для зачисления на расчётный счёт оформляется </w:t>
      </w:r>
      <w:r w:rsidRPr="001B1843">
        <w:rPr>
          <w:i/>
          <w:sz w:val="28"/>
          <w:szCs w:val="28"/>
        </w:rPr>
        <w:t>объявлением на взнос наличными</w:t>
      </w:r>
      <w:r w:rsidRPr="001B1843">
        <w:rPr>
          <w:sz w:val="28"/>
          <w:szCs w:val="28"/>
        </w:rPr>
        <w:t xml:space="preserve">. При значительном обороте наличных денег (например, в розничной торговле) выручка сдаётся инкассатору по </w:t>
      </w:r>
      <w:r w:rsidRPr="001B1843">
        <w:rPr>
          <w:i/>
          <w:sz w:val="28"/>
          <w:szCs w:val="28"/>
        </w:rPr>
        <w:t>препроводительной ведомости</w:t>
      </w:r>
      <w:r w:rsidRPr="001B1843">
        <w:rPr>
          <w:sz w:val="28"/>
          <w:szCs w:val="28"/>
        </w:rPr>
        <w:t xml:space="preserve">. </w:t>
      </w:r>
    </w:p>
    <w:p w:rsidR="00FB5B1C" w:rsidRPr="001B1843" w:rsidRDefault="00FB5B1C" w:rsidP="003513A1">
      <w:pPr>
        <w:pStyle w:val="1"/>
        <w:shd w:val="clear" w:color="auto" w:fill="auto"/>
        <w:spacing w:line="240" w:lineRule="auto"/>
        <w:ind w:firstLine="547"/>
        <w:rPr>
          <w:sz w:val="28"/>
          <w:szCs w:val="28"/>
        </w:rPr>
      </w:pPr>
    </w:p>
    <w:p w:rsidR="00FB5B1C" w:rsidRPr="001B1843" w:rsidRDefault="00FB5B1C" w:rsidP="003513A1">
      <w:pPr>
        <w:pStyle w:val="1"/>
        <w:shd w:val="clear" w:color="auto" w:fill="auto"/>
        <w:spacing w:line="240" w:lineRule="auto"/>
        <w:ind w:firstLine="547"/>
        <w:rPr>
          <w:sz w:val="28"/>
          <w:szCs w:val="28"/>
        </w:rPr>
      </w:pPr>
      <w:r w:rsidRPr="001B1843">
        <w:rPr>
          <w:sz w:val="28"/>
          <w:szCs w:val="28"/>
        </w:rPr>
        <w:t xml:space="preserve">Параллельно с учётом денежных средств в кассе ведётся учёт денежных средств в бухгалтерии. Для учёта кассовых операций используются </w:t>
      </w:r>
      <w:r w:rsidRPr="001B1843">
        <w:rPr>
          <w:b/>
          <w:i/>
          <w:sz w:val="28"/>
          <w:szCs w:val="28"/>
        </w:rPr>
        <w:t>активный счёт 50 «Касса»</w:t>
      </w:r>
      <w:r w:rsidRPr="001B1843">
        <w:rPr>
          <w:sz w:val="28"/>
          <w:szCs w:val="28"/>
        </w:rPr>
        <w:t xml:space="preserve">. </w:t>
      </w:r>
      <w:r w:rsidRPr="001B1843">
        <w:rPr>
          <w:i/>
          <w:sz w:val="28"/>
          <w:szCs w:val="28"/>
          <w:u w:val="single"/>
        </w:rPr>
        <w:t>По дебету счёта 50</w:t>
      </w:r>
      <w:r w:rsidRPr="001B1843">
        <w:rPr>
          <w:sz w:val="28"/>
          <w:szCs w:val="28"/>
        </w:rPr>
        <w:t xml:space="preserve">отражается поступление денежных средств в кассу, </w:t>
      </w:r>
      <w:r w:rsidRPr="001B1843">
        <w:rPr>
          <w:i/>
          <w:sz w:val="28"/>
          <w:szCs w:val="28"/>
          <w:u w:val="single"/>
        </w:rPr>
        <w:t>по кредиту</w:t>
      </w:r>
      <w:r w:rsidRPr="001B1843">
        <w:rPr>
          <w:sz w:val="28"/>
          <w:szCs w:val="28"/>
        </w:rPr>
        <w:t xml:space="preserve"> – выбытие. Сальдо по счёту 50 может быть только </w:t>
      </w:r>
      <w:r w:rsidRPr="001B1843">
        <w:rPr>
          <w:i/>
          <w:sz w:val="28"/>
          <w:szCs w:val="28"/>
        </w:rPr>
        <w:t>дебетовое</w:t>
      </w:r>
      <w:r w:rsidRPr="001B1843">
        <w:rPr>
          <w:sz w:val="28"/>
          <w:szCs w:val="28"/>
        </w:rPr>
        <w:t xml:space="preserve">. </w:t>
      </w:r>
    </w:p>
    <w:p w:rsidR="00FB5B1C" w:rsidRPr="001B1843" w:rsidRDefault="00FB5B1C" w:rsidP="003513A1">
      <w:pPr>
        <w:pStyle w:val="1"/>
        <w:shd w:val="clear" w:color="auto" w:fill="auto"/>
        <w:spacing w:line="240" w:lineRule="auto"/>
        <w:ind w:firstLine="547"/>
        <w:rPr>
          <w:sz w:val="28"/>
          <w:szCs w:val="28"/>
        </w:rPr>
      </w:pPr>
      <w:r w:rsidRPr="001B1843">
        <w:rPr>
          <w:sz w:val="28"/>
          <w:szCs w:val="28"/>
        </w:rPr>
        <w:t xml:space="preserve">Основанием для учёта операций по счёту «Касса» является </w:t>
      </w:r>
      <w:r w:rsidRPr="001B1843">
        <w:rPr>
          <w:i/>
          <w:sz w:val="28"/>
          <w:szCs w:val="28"/>
        </w:rPr>
        <w:t>отчёт кассира</w:t>
      </w:r>
      <w:r w:rsidRPr="001B1843">
        <w:rPr>
          <w:sz w:val="28"/>
          <w:szCs w:val="28"/>
        </w:rPr>
        <w:t xml:space="preserve"> с приложенными документами. </w:t>
      </w:r>
    </w:p>
    <w:p w:rsidR="00FB5B1C" w:rsidRPr="001B1843" w:rsidRDefault="00FB5B1C" w:rsidP="003513A1">
      <w:pPr>
        <w:spacing w:after="0" w:line="240" w:lineRule="auto"/>
        <w:ind w:firstLine="567"/>
        <w:rPr>
          <w:rFonts w:ascii="Times New Roman" w:hAnsi="Times New Roman"/>
          <w:sz w:val="28"/>
          <w:szCs w:val="28"/>
          <w:u w:val="single"/>
        </w:rPr>
      </w:pPr>
      <w:r w:rsidRPr="001B1843">
        <w:rPr>
          <w:rFonts w:ascii="Times New Roman" w:hAnsi="Times New Roman"/>
          <w:b/>
          <w:sz w:val="28"/>
          <w:szCs w:val="28"/>
          <w:u w:val="single"/>
        </w:rPr>
        <w:t>Содержание основных хозяйственных операций, отражаемых по счёту 50 «Касса»:</w:t>
      </w:r>
    </w:p>
    <w:p w:rsidR="00FB5B1C" w:rsidRPr="001B1843" w:rsidRDefault="00FB5B1C" w:rsidP="00B900D7">
      <w:pPr>
        <w:pStyle w:val="a3"/>
        <w:numPr>
          <w:ilvl w:val="0"/>
          <w:numId w:val="122"/>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Поступление денежных средств в касс</w:t>
      </w:r>
      <w:proofErr w:type="gramStart"/>
      <w:r w:rsidRPr="001B1843">
        <w:rPr>
          <w:rFonts w:ascii="Times New Roman" w:hAnsi="Times New Roman"/>
          <w:b/>
          <w:sz w:val="28"/>
          <w:szCs w:val="28"/>
        </w:rPr>
        <w:t>у</w:t>
      </w:r>
      <w:r w:rsidRPr="001B1843">
        <w:rPr>
          <w:rFonts w:ascii="Times New Roman" w:hAnsi="Times New Roman"/>
          <w:sz w:val="28"/>
          <w:szCs w:val="28"/>
        </w:rPr>
        <w:t>(</w:t>
      </w:r>
      <w:proofErr w:type="gramEnd"/>
      <w:r w:rsidRPr="001B1843">
        <w:rPr>
          <w:rFonts w:ascii="Times New Roman" w:hAnsi="Times New Roman"/>
          <w:sz w:val="28"/>
          <w:szCs w:val="28"/>
        </w:rPr>
        <w:t>документ – приходный касс</w:t>
      </w:r>
      <w:r w:rsidRPr="001B1843">
        <w:rPr>
          <w:rFonts w:ascii="Times New Roman" w:hAnsi="Times New Roman"/>
          <w:sz w:val="28"/>
          <w:szCs w:val="28"/>
        </w:rPr>
        <w:t>о</w:t>
      </w:r>
      <w:r w:rsidRPr="001B1843">
        <w:rPr>
          <w:rFonts w:ascii="Times New Roman" w:hAnsi="Times New Roman"/>
          <w:sz w:val="28"/>
          <w:szCs w:val="28"/>
        </w:rPr>
        <w:t>вый ордер)</w:t>
      </w:r>
      <w:r w:rsidRPr="001B1843">
        <w:rPr>
          <w:rFonts w:ascii="Times New Roman" w:hAnsi="Times New Roman"/>
          <w:b/>
          <w:sz w:val="28"/>
          <w:szCs w:val="28"/>
        </w:rPr>
        <w:t>:</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С расчётного счёта: </w:t>
      </w:r>
      <w:r w:rsidRPr="001B1843">
        <w:rPr>
          <w:rFonts w:ascii="Times New Roman" w:hAnsi="Times New Roman"/>
          <w:b/>
          <w:i/>
          <w:sz w:val="28"/>
          <w:szCs w:val="28"/>
        </w:rPr>
        <w:t>Дт 50, Кт 51.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в кассе, уменьшаются денежные средства на расчётном счёте.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От покупателей за реализованные товары за наличный расчёт (оприх</w:t>
      </w:r>
      <w:r w:rsidRPr="001B1843">
        <w:rPr>
          <w:rFonts w:ascii="Times New Roman" w:hAnsi="Times New Roman"/>
          <w:sz w:val="28"/>
          <w:szCs w:val="28"/>
        </w:rPr>
        <w:t>о</w:t>
      </w:r>
      <w:r w:rsidRPr="001B1843">
        <w:rPr>
          <w:rFonts w:ascii="Times New Roman" w:hAnsi="Times New Roman"/>
          <w:sz w:val="28"/>
          <w:szCs w:val="28"/>
        </w:rPr>
        <w:t xml:space="preserve">дована в кассу выручка): </w:t>
      </w:r>
      <w:r w:rsidRPr="001B1843">
        <w:rPr>
          <w:rFonts w:ascii="Times New Roman" w:hAnsi="Times New Roman"/>
          <w:b/>
          <w:i/>
          <w:sz w:val="28"/>
          <w:szCs w:val="28"/>
        </w:rPr>
        <w:t>Дт50, Кт 90/1.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в кассе, увел</w:t>
      </w:r>
      <w:r w:rsidRPr="001B1843">
        <w:rPr>
          <w:rFonts w:ascii="Times New Roman" w:hAnsi="Times New Roman"/>
          <w:sz w:val="28"/>
          <w:szCs w:val="28"/>
        </w:rPr>
        <w:t>и</w:t>
      </w:r>
      <w:r w:rsidRPr="001B1843">
        <w:rPr>
          <w:rFonts w:ascii="Times New Roman" w:hAnsi="Times New Roman"/>
          <w:sz w:val="28"/>
          <w:szCs w:val="28"/>
        </w:rPr>
        <w:t>чивается выручка от реализации.</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Возврат в кассу неиспользованных подотчётным лицом сумм:      </w:t>
      </w:r>
      <w:r w:rsidRPr="001B1843">
        <w:rPr>
          <w:rFonts w:ascii="Times New Roman" w:hAnsi="Times New Roman"/>
          <w:b/>
          <w:i/>
          <w:sz w:val="28"/>
          <w:szCs w:val="28"/>
        </w:rPr>
        <w:t>Дт50, Кт 71.</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в кассе, уменьшается дебиторская задолженность.</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Поступление денег в кассу от работников в погашение причинённого ущерба: </w:t>
      </w:r>
      <w:r w:rsidRPr="001B1843">
        <w:rPr>
          <w:rFonts w:ascii="Times New Roman" w:hAnsi="Times New Roman"/>
          <w:b/>
          <w:i/>
          <w:sz w:val="28"/>
          <w:szCs w:val="28"/>
        </w:rPr>
        <w:t>Дт 50, Кт 73/2.</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в кассе, уменьшается дебиторская задолженность.</w:t>
      </w:r>
    </w:p>
    <w:p w:rsidR="00FB5B1C" w:rsidRPr="001B1843" w:rsidRDefault="00895F39" w:rsidP="00B900D7">
      <w:pPr>
        <w:pStyle w:val="a3"/>
        <w:numPr>
          <w:ilvl w:val="1"/>
          <w:numId w:val="122"/>
        </w:numPr>
        <w:tabs>
          <w:tab w:val="left" w:pos="1210"/>
        </w:tabs>
        <w:spacing w:after="0" w:line="240" w:lineRule="auto"/>
        <w:ind w:left="0" w:firstLine="550"/>
        <w:jc w:val="both"/>
        <w:rPr>
          <w:rFonts w:ascii="Times New Roman" w:hAnsi="Times New Roman"/>
          <w:sz w:val="28"/>
          <w:szCs w:val="28"/>
        </w:rPr>
      </w:pPr>
      <w:r>
        <w:rPr>
          <w:rFonts w:ascii="Times New Roman" w:hAnsi="Times New Roman"/>
          <w:sz w:val="28"/>
          <w:szCs w:val="28"/>
        </w:rPr>
        <w:t>При инвентаризации</w:t>
      </w:r>
      <w:r w:rsidR="00FB5B1C" w:rsidRPr="001B1843">
        <w:rPr>
          <w:rFonts w:ascii="Times New Roman" w:hAnsi="Times New Roman"/>
          <w:sz w:val="28"/>
          <w:szCs w:val="28"/>
        </w:rPr>
        <w:t xml:space="preserve"> выявлены излишки денежных средств в ка</w:t>
      </w:r>
      <w:r w:rsidR="00FB5B1C" w:rsidRPr="001B1843">
        <w:rPr>
          <w:rFonts w:ascii="Times New Roman" w:hAnsi="Times New Roman"/>
          <w:sz w:val="28"/>
          <w:szCs w:val="28"/>
        </w:rPr>
        <w:t>с</w:t>
      </w:r>
      <w:r w:rsidR="00FB5B1C" w:rsidRPr="001B1843">
        <w:rPr>
          <w:rFonts w:ascii="Times New Roman" w:hAnsi="Times New Roman"/>
          <w:sz w:val="28"/>
          <w:szCs w:val="28"/>
        </w:rPr>
        <w:t>се</w:t>
      </w:r>
      <w:proofErr w:type="gramStart"/>
      <w:r w:rsidR="00FB5B1C" w:rsidRPr="001B1843">
        <w:rPr>
          <w:rFonts w:ascii="Times New Roman" w:hAnsi="Times New Roman"/>
          <w:sz w:val="28"/>
          <w:szCs w:val="28"/>
        </w:rPr>
        <w:t>:</w:t>
      </w:r>
      <w:r w:rsidR="00FB5B1C" w:rsidRPr="001B1843">
        <w:rPr>
          <w:rFonts w:ascii="Times New Roman" w:hAnsi="Times New Roman"/>
          <w:b/>
          <w:i/>
          <w:sz w:val="28"/>
          <w:szCs w:val="28"/>
        </w:rPr>
        <w:t>Д</w:t>
      </w:r>
      <w:proofErr w:type="gramEnd"/>
      <w:r w:rsidR="00FB5B1C" w:rsidRPr="001B1843">
        <w:rPr>
          <w:rFonts w:ascii="Times New Roman" w:hAnsi="Times New Roman"/>
          <w:b/>
          <w:i/>
          <w:sz w:val="28"/>
          <w:szCs w:val="28"/>
        </w:rPr>
        <w:t>т50, Кт 9</w:t>
      </w:r>
      <w:r>
        <w:rPr>
          <w:rFonts w:ascii="Times New Roman" w:hAnsi="Times New Roman"/>
          <w:b/>
          <w:i/>
          <w:sz w:val="28"/>
          <w:szCs w:val="28"/>
        </w:rPr>
        <w:t>0</w:t>
      </w:r>
      <w:r w:rsidR="00FB5B1C" w:rsidRPr="001B1843">
        <w:rPr>
          <w:rFonts w:ascii="Times New Roman" w:hAnsi="Times New Roman"/>
          <w:b/>
          <w:i/>
          <w:sz w:val="28"/>
          <w:szCs w:val="28"/>
        </w:rPr>
        <w:t>/</w:t>
      </w:r>
      <w:r>
        <w:rPr>
          <w:rFonts w:ascii="Times New Roman" w:hAnsi="Times New Roman"/>
          <w:b/>
          <w:i/>
          <w:sz w:val="28"/>
          <w:szCs w:val="28"/>
        </w:rPr>
        <w:t>7</w:t>
      </w:r>
      <w:r w:rsidR="00FB5B1C" w:rsidRPr="001B1843">
        <w:rPr>
          <w:rFonts w:ascii="Times New Roman" w:hAnsi="Times New Roman"/>
          <w:b/>
          <w:i/>
          <w:sz w:val="28"/>
          <w:szCs w:val="28"/>
        </w:rPr>
        <w:t>.</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lastRenderedPageBreak/>
        <w:t>Экономическая сущность:</w:t>
      </w:r>
      <w:r w:rsidRPr="001B1843">
        <w:rPr>
          <w:rFonts w:ascii="Times New Roman" w:hAnsi="Times New Roman"/>
          <w:sz w:val="28"/>
          <w:szCs w:val="28"/>
        </w:rPr>
        <w:t xml:space="preserve"> увеличиваются денежные средства в кассе, увел</w:t>
      </w:r>
      <w:r w:rsidRPr="001B1843">
        <w:rPr>
          <w:rFonts w:ascii="Times New Roman" w:hAnsi="Times New Roman"/>
          <w:sz w:val="28"/>
          <w:szCs w:val="28"/>
        </w:rPr>
        <w:t>и</w:t>
      </w:r>
      <w:r w:rsidRPr="001B1843">
        <w:rPr>
          <w:rFonts w:ascii="Times New Roman" w:hAnsi="Times New Roman"/>
          <w:sz w:val="28"/>
          <w:szCs w:val="28"/>
        </w:rPr>
        <w:t xml:space="preserve">чиваются </w:t>
      </w:r>
      <w:proofErr w:type="spellStart"/>
      <w:r w:rsidRPr="001B1843">
        <w:rPr>
          <w:rFonts w:ascii="Times New Roman" w:hAnsi="Times New Roman"/>
          <w:sz w:val="28"/>
          <w:szCs w:val="28"/>
        </w:rPr>
        <w:t>внереализационные</w:t>
      </w:r>
      <w:proofErr w:type="spellEnd"/>
      <w:r w:rsidRPr="001B1843">
        <w:rPr>
          <w:rFonts w:ascii="Times New Roman" w:hAnsi="Times New Roman"/>
          <w:sz w:val="28"/>
          <w:szCs w:val="28"/>
        </w:rPr>
        <w:t xml:space="preserve"> доходы.</w:t>
      </w:r>
    </w:p>
    <w:p w:rsidR="00FB5B1C" w:rsidRPr="001B1843" w:rsidRDefault="00FB5B1C" w:rsidP="00B900D7">
      <w:pPr>
        <w:pStyle w:val="a3"/>
        <w:numPr>
          <w:ilvl w:val="0"/>
          <w:numId w:val="122"/>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 xml:space="preserve">Выбытие денежных средств из кассы </w:t>
      </w:r>
      <w:r w:rsidRPr="001B1843">
        <w:rPr>
          <w:rFonts w:ascii="Times New Roman" w:hAnsi="Times New Roman"/>
          <w:sz w:val="28"/>
          <w:szCs w:val="28"/>
        </w:rPr>
        <w:t>(документ – расходный касс</w:t>
      </w:r>
      <w:r w:rsidRPr="001B1843">
        <w:rPr>
          <w:rFonts w:ascii="Times New Roman" w:hAnsi="Times New Roman"/>
          <w:sz w:val="28"/>
          <w:szCs w:val="28"/>
        </w:rPr>
        <w:t>о</w:t>
      </w:r>
      <w:r w:rsidRPr="001B1843">
        <w:rPr>
          <w:rFonts w:ascii="Times New Roman" w:hAnsi="Times New Roman"/>
          <w:sz w:val="28"/>
          <w:szCs w:val="28"/>
        </w:rPr>
        <w:t>вый ордер)</w:t>
      </w:r>
      <w:r w:rsidRPr="001B1843">
        <w:rPr>
          <w:rFonts w:ascii="Times New Roman" w:hAnsi="Times New Roman"/>
          <w:b/>
          <w:sz w:val="28"/>
          <w:szCs w:val="28"/>
        </w:rPr>
        <w:t>:</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Сдача денежных сре</w:t>
      </w:r>
      <w:proofErr w:type="gramStart"/>
      <w:r w:rsidRPr="001B1843">
        <w:rPr>
          <w:rFonts w:ascii="Times New Roman" w:hAnsi="Times New Roman"/>
          <w:sz w:val="28"/>
          <w:szCs w:val="28"/>
        </w:rPr>
        <w:t>дств в б</w:t>
      </w:r>
      <w:proofErr w:type="gramEnd"/>
      <w:r w:rsidRPr="001B1843">
        <w:rPr>
          <w:rFonts w:ascii="Times New Roman" w:hAnsi="Times New Roman"/>
          <w:sz w:val="28"/>
          <w:szCs w:val="28"/>
        </w:rPr>
        <w:t xml:space="preserve">анк и зачисление на расчётный счёт:  </w:t>
      </w:r>
      <w:r w:rsidRPr="001B1843">
        <w:rPr>
          <w:rFonts w:ascii="Times New Roman" w:hAnsi="Times New Roman"/>
          <w:b/>
          <w:i/>
          <w:sz w:val="28"/>
          <w:szCs w:val="28"/>
        </w:rPr>
        <w:t>Дт51, Кт50.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расчётном счёте, уменьшаются денежные средства в кассе.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Сдача денежных средств из кассы через инкассатора</w:t>
      </w:r>
      <w:proofErr w:type="gramStart"/>
      <w:r w:rsidRPr="001B1843">
        <w:rPr>
          <w:rFonts w:ascii="Times New Roman" w:hAnsi="Times New Roman"/>
          <w:sz w:val="28"/>
          <w:szCs w:val="28"/>
        </w:rPr>
        <w:t>:</w:t>
      </w:r>
      <w:r w:rsidR="00895F39">
        <w:rPr>
          <w:rFonts w:ascii="Times New Roman" w:hAnsi="Times New Roman"/>
          <w:b/>
          <w:i/>
          <w:sz w:val="28"/>
          <w:szCs w:val="28"/>
        </w:rPr>
        <w:t>Д</w:t>
      </w:r>
      <w:proofErr w:type="gramEnd"/>
      <w:r w:rsidR="00895F39">
        <w:rPr>
          <w:rFonts w:ascii="Times New Roman" w:hAnsi="Times New Roman"/>
          <w:b/>
          <w:i/>
          <w:sz w:val="28"/>
          <w:szCs w:val="28"/>
        </w:rPr>
        <w:t>т57</w:t>
      </w:r>
      <w:r w:rsidRPr="001B1843">
        <w:rPr>
          <w:rFonts w:ascii="Times New Roman" w:hAnsi="Times New Roman"/>
          <w:b/>
          <w:i/>
          <w:sz w:val="28"/>
          <w:szCs w:val="28"/>
        </w:rPr>
        <w:t>, Кт 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инкассированные денежные сре</w:t>
      </w:r>
      <w:r w:rsidRPr="001B1843">
        <w:rPr>
          <w:rFonts w:ascii="Times New Roman" w:hAnsi="Times New Roman"/>
          <w:sz w:val="28"/>
          <w:szCs w:val="28"/>
        </w:rPr>
        <w:t>д</w:t>
      </w:r>
      <w:r w:rsidRPr="001B1843">
        <w:rPr>
          <w:rFonts w:ascii="Times New Roman" w:hAnsi="Times New Roman"/>
          <w:sz w:val="28"/>
          <w:szCs w:val="28"/>
        </w:rPr>
        <w:t>ства, уменьшаются денежные средства в кассе.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Выдача заработной платы из кассы</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т70, Кт50.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уменьшаются денежные средства в кассе.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Выдача наличных денежных средств под отчёт</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т71, Кт 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увеличивается дебиторская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уменьшаются денежные средства в кассе.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Выдача денежных средств по исполнительным листам</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т76, Кт50.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 ув</w:t>
      </w:r>
      <w:r w:rsidRPr="001B1843">
        <w:rPr>
          <w:rFonts w:ascii="Times New Roman" w:hAnsi="Times New Roman"/>
          <w:sz w:val="28"/>
          <w:szCs w:val="28"/>
        </w:rPr>
        <w:t>е</w:t>
      </w:r>
      <w:r w:rsidRPr="001B1843">
        <w:rPr>
          <w:rFonts w:ascii="Times New Roman" w:hAnsi="Times New Roman"/>
          <w:sz w:val="28"/>
          <w:szCs w:val="28"/>
        </w:rPr>
        <w:t>личивается дебиторская задолженность, уменьшаются денежные средства в кассе.</w:t>
      </w:r>
    </w:p>
    <w:p w:rsidR="00FB5B1C" w:rsidRPr="001B1843" w:rsidRDefault="00FB5B1C"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Выдача дивидендов</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т75/2, Кт50.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уменьшаются денежные средства в кассе.</w:t>
      </w:r>
    </w:p>
    <w:p w:rsidR="00FB5B1C" w:rsidRPr="001B1843" w:rsidRDefault="00895F39" w:rsidP="00B900D7">
      <w:pPr>
        <w:pStyle w:val="a3"/>
        <w:numPr>
          <w:ilvl w:val="1"/>
          <w:numId w:val="122"/>
        </w:numPr>
        <w:tabs>
          <w:tab w:val="left" w:pos="1210"/>
        </w:tabs>
        <w:spacing w:after="0" w:line="240" w:lineRule="auto"/>
        <w:ind w:left="0" w:firstLine="550"/>
        <w:jc w:val="both"/>
        <w:rPr>
          <w:rFonts w:ascii="Times New Roman" w:hAnsi="Times New Roman"/>
          <w:b/>
          <w:i/>
          <w:sz w:val="28"/>
          <w:szCs w:val="28"/>
        </w:rPr>
      </w:pPr>
      <w:r>
        <w:rPr>
          <w:rFonts w:ascii="Times New Roman" w:hAnsi="Times New Roman"/>
          <w:sz w:val="28"/>
          <w:szCs w:val="28"/>
        </w:rPr>
        <w:t>При инвентаризации</w:t>
      </w:r>
      <w:r w:rsidR="00FB5B1C" w:rsidRPr="001B1843">
        <w:rPr>
          <w:rFonts w:ascii="Times New Roman" w:hAnsi="Times New Roman"/>
          <w:sz w:val="28"/>
          <w:szCs w:val="28"/>
        </w:rPr>
        <w:t xml:space="preserve"> выявлена недостача денежных сре</w:t>
      </w:r>
      <w:proofErr w:type="gramStart"/>
      <w:r w:rsidR="00FB5B1C" w:rsidRPr="001B1843">
        <w:rPr>
          <w:rFonts w:ascii="Times New Roman" w:hAnsi="Times New Roman"/>
          <w:sz w:val="28"/>
          <w:szCs w:val="28"/>
        </w:rPr>
        <w:t>дств в к</w:t>
      </w:r>
      <w:proofErr w:type="gramEnd"/>
      <w:r w:rsidR="00FB5B1C" w:rsidRPr="001B1843">
        <w:rPr>
          <w:rFonts w:ascii="Times New Roman" w:hAnsi="Times New Roman"/>
          <w:sz w:val="28"/>
          <w:szCs w:val="28"/>
        </w:rPr>
        <w:t xml:space="preserve">ассе: </w:t>
      </w:r>
      <w:r w:rsidR="00FB5B1C" w:rsidRPr="001B1843">
        <w:rPr>
          <w:rFonts w:ascii="Times New Roman" w:hAnsi="Times New Roman"/>
          <w:b/>
          <w:i/>
          <w:sz w:val="28"/>
          <w:szCs w:val="28"/>
        </w:rPr>
        <w:t>Дт94, Кт50.</w:t>
      </w:r>
    </w:p>
    <w:p w:rsidR="00FB5B1C" w:rsidRPr="001B1843" w:rsidRDefault="00FB5B1C" w:rsidP="003513A1">
      <w:pPr>
        <w:pStyle w:val="a3"/>
        <w:spacing w:after="0" w:line="240" w:lineRule="auto"/>
        <w:ind w:left="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недостачи и потери, уменьшаются д</w:t>
      </w:r>
      <w:r w:rsidRPr="001B1843">
        <w:rPr>
          <w:rFonts w:ascii="Times New Roman" w:hAnsi="Times New Roman"/>
          <w:sz w:val="28"/>
          <w:szCs w:val="28"/>
        </w:rPr>
        <w:t>е</w:t>
      </w:r>
      <w:r w:rsidRPr="001B1843">
        <w:rPr>
          <w:rFonts w:ascii="Times New Roman" w:hAnsi="Times New Roman"/>
          <w:sz w:val="28"/>
          <w:szCs w:val="28"/>
        </w:rPr>
        <w:t>нежные средства в кассе.</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На основе первичных и сводных документов бухгалтер составляет </w:t>
      </w:r>
      <w:r w:rsidRPr="001B1843">
        <w:rPr>
          <w:rFonts w:ascii="Times New Roman" w:hAnsi="Times New Roman"/>
          <w:b/>
          <w:i/>
          <w:sz w:val="28"/>
          <w:szCs w:val="28"/>
        </w:rPr>
        <w:t>учётный регистр</w:t>
      </w:r>
      <w:r w:rsidRPr="001B1843">
        <w:rPr>
          <w:rFonts w:ascii="Times New Roman" w:hAnsi="Times New Roman"/>
          <w:sz w:val="28"/>
          <w:szCs w:val="28"/>
        </w:rPr>
        <w:t xml:space="preserve">. Учётным </w:t>
      </w:r>
      <w:proofErr w:type="spellStart"/>
      <w:r w:rsidRPr="001B1843">
        <w:rPr>
          <w:rFonts w:ascii="Times New Roman" w:hAnsi="Times New Roman"/>
          <w:sz w:val="28"/>
          <w:szCs w:val="28"/>
        </w:rPr>
        <w:t>регистромпо</w:t>
      </w:r>
      <w:proofErr w:type="spellEnd"/>
      <w:r w:rsidRPr="001B1843">
        <w:rPr>
          <w:rFonts w:ascii="Times New Roman" w:hAnsi="Times New Roman"/>
          <w:sz w:val="28"/>
          <w:szCs w:val="28"/>
        </w:rPr>
        <w:t xml:space="preserve"> счёту «Касса</w:t>
      </w:r>
      <w:proofErr w:type="gramStart"/>
      <w:r w:rsidRPr="001B1843">
        <w:rPr>
          <w:rFonts w:ascii="Times New Roman" w:hAnsi="Times New Roman"/>
          <w:sz w:val="28"/>
          <w:szCs w:val="28"/>
        </w:rPr>
        <w:t>»</w:t>
      </w:r>
      <w:r w:rsidRPr="001B1843">
        <w:rPr>
          <w:rFonts w:ascii="Times New Roman" w:hAnsi="Times New Roman"/>
          <w:i/>
          <w:sz w:val="28"/>
          <w:szCs w:val="28"/>
          <w:u w:val="single"/>
        </w:rPr>
        <w:t>п</w:t>
      </w:r>
      <w:proofErr w:type="gramEnd"/>
      <w:r w:rsidRPr="001B1843">
        <w:rPr>
          <w:rFonts w:ascii="Times New Roman" w:hAnsi="Times New Roman"/>
          <w:i/>
          <w:sz w:val="28"/>
          <w:szCs w:val="28"/>
          <w:u w:val="single"/>
        </w:rPr>
        <w:t>ри ручной обработке информации</w:t>
      </w:r>
      <w:r w:rsidRPr="001B1843">
        <w:rPr>
          <w:rFonts w:ascii="Times New Roman" w:hAnsi="Times New Roman"/>
          <w:sz w:val="28"/>
          <w:szCs w:val="28"/>
        </w:rPr>
        <w:t xml:space="preserve"> является </w:t>
      </w:r>
      <w:r w:rsidRPr="001B1843">
        <w:rPr>
          <w:rFonts w:ascii="Times New Roman" w:hAnsi="Times New Roman"/>
          <w:b/>
          <w:i/>
          <w:sz w:val="28"/>
          <w:szCs w:val="28"/>
        </w:rPr>
        <w:t>ведомость</w:t>
      </w:r>
      <w:r w:rsidRPr="001B1843">
        <w:rPr>
          <w:rFonts w:ascii="Times New Roman" w:hAnsi="Times New Roman"/>
          <w:sz w:val="28"/>
          <w:szCs w:val="28"/>
        </w:rPr>
        <w:t xml:space="preserve"> и </w:t>
      </w:r>
      <w:r w:rsidRPr="001B1843">
        <w:rPr>
          <w:rFonts w:ascii="Times New Roman" w:hAnsi="Times New Roman"/>
          <w:b/>
          <w:i/>
          <w:sz w:val="28"/>
          <w:szCs w:val="28"/>
        </w:rPr>
        <w:t>журнал-ордер</w:t>
      </w:r>
      <w:r w:rsidRPr="001B1843">
        <w:rPr>
          <w:rFonts w:ascii="Times New Roman" w:hAnsi="Times New Roman"/>
          <w:sz w:val="28"/>
          <w:szCs w:val="28"/>
        </w:rPr>
        <w:t xml:space="preserve">, </w:t>
      </w:r>
      <w:r w:rsidRPr="001B1843">
        <w:rPr>
          <w:rFonts w:ascii="Times New Roman" w:hAnsi="Times New Roman"/>
          <w:i/>
          <w:sz w:val="28"/>
          <w:szCs w:val="28"/>
          <w:u w:val="single"/>
        </w:rPr>
        <w:t>при автоматизированной обработке и</w:t>
      </w:r>
      <w:r w:rsidRPr="001B1843">
        <w:rPr>
          <w:rFonts w:ascii="Times New Roman" w:hAnsi="Times New Roman"/>
          <w:i/>
          <w:sz w:val="28"/>
          <w:szCs w:val="28"/>
          <w:u w:val="single"/>
        </w:rPr>
        <w:t>н</w:t>
      </w:r>
      <w:r w:rsidRPr="001B1843">
        <w:rPr>
          <w:rFonts w:ascii="Times New Roman" w:hAnsi="Times New Roman"/>
          <w:i/>
          <w:sz w:val="28"/>
          <w:szCs w:val="28"/>
          <w:u w:val="single"/>
        </w:rPr>
        <w:t>формации</w:t>
      </w:r>
      <w:r w:rsidRPr="001B1843">
        <w:rPr>
          <w:rFonts w:ascii="Times New Roman" w:hAnsi="Times New Roman"/>
          <w:sz w:val="28"/>
          <w:szCs w:val="28"/>
        </w:rPr>
        <w:t>–</w:t>
      </w:r>
      <w:r w:rsidRPr="001B1843">
        <w:rPr>
          <w:rFonts w:ascii="Times New Roman" w:hAnsi="Times New Roman"/>
          <w:b/>
          <w:i/>
          <w:sz w:val="28"/>
          <w:szCs w:val="28"/>
        </w:rPr>
        <w:t xml:space="preserve">карточка счёта </w:t>
      </w:r>
      <w:r w:rsidRPr="001B1843">
        <w:rPr>
          <w:rFonts w:ascii="Times New Roman" w:hAnsi="Times New Roman"/>
          <w:sz w:val="28"/>
          <w:szCs w:val="28"/>
        </w:rPr>
        <w:t>за определённый месяц.</w:t>
      </w:r>
    </w:p>
    <w:p w:rsidR="00FB5B1C" w:rsidRPr="001B1843" w:rsidRDefault="00FB5B1C" w:rsidP="003513A1">
      <w:pPr>
        <w:spacing w:after="0" w:line="240" w:lineRule="auto"/>
        <w:ind w:firstLine="567"/>
        <w:rPr>
          <w:rFonts w:ascii="Times New Roman" w:hAnsi="Times New Roman"/>
          <w:sz w:val="28"/>
          <w:szCs w:val="28"/>
        </w:rPr>
      </w:pPr>
    </w:p>
    <w:p w:rsidR="00895F39" w:rsidRDefault="00895F39" w:rsidP="003513A1">
      <w:pPr>
        <w:spacing w:after="0" w:line="240" w:lineRule="auto"/>
        <w:jc w:val="center"/>
        <w:rPr>
          <w:rFonts w:ascii="Times New Roman" w:hAnsi="Times New Roman"/>
          <w:b/>
          <w:sz w:val="28"/>
          <w:szCs w:val="28"/>
        </w:rPr>
      </w:pPr>
    </w:p>
    <w:p w:rsidR="00FB5B1C" w:rsidRPr="001B1843" w:rsidRDefault="00895F39" w:rsidP="003513A1">
      <w:pPr>
        <w:spacing w:after="0" w:line="240" w:lineRule="auto"/>
        <w:jc w:val="center"/>
        <w:rPr>
          <w:rFonts w:ascii="Times New Roman" w:hAnsi="Times New Roman"/>
          <w:sz w:val="28"/>
          <w:szCs w:val="28"/>
        </w:rPr>
      </w:pPr>
      <w:r>
        <w:rPr>
          <w:rFonts w:ascii="Times New Roman" w:hAnsi="Times New Roman"/>
          <w:b/>
          <w:sz w:val="28"/>
          <w:szCs w:val="28"/>
        </w:rPr>
        <w:t>4</w:t>
      </w:r>
      <w:r w:rsidR="00FB5B1C" w:rsidRPr="001B1843">
        <w:rPr>
          <w:rFonts w:ascii="Times New Roman" w:hAnsi="Times New Roman"/>
          <w:b/>
          <w:sz w:val="28"/>
          <w:szCs w:val="28"/>
        </w:rPr>
        <w:t>.</w:t>
      </w:r>
      <w:r w:rsidR="00FB5B1C" w:rsidRPr="001B1843">
        <w:rPr>
          <w:rFonts w:ascii="Times New Roman" w:hAnsi="Times New Roman"/>
          <w:b/>
          <w:sz w:val="28"/>
          <w:szCs w:val="28"/>
          <w:u w:val="single"/>
        </w:rPr>
        <w:t>Основные формы и виды расчётов.</w:t>
      </w:r>
    </w:p>
    <w:p w:rsidR="00FB5B1C" w:rsidRPr="001B1843" w:rsidRDefault="00FB5B1C" w:rsidP="003513A1">
      <w:pPr>
        <w:tabs>
          <w:tab w:val="left" w:pos="4536"/>
        </w:tabs>
        <w:spacing w:after="0" w:line="240" w:lineRule="auto"/>
        <w:rPr>
          <w:rFonts w:ascii="Times New Roman" w:hAnsi="Times New Roman"/>
          <w:b/>
          <w:sz w:val="28"/>
          <w:szCs w:val="28"/>
          <w:u w:val="single"/>
        </w:rPr>
      </w:pP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В соответствии с Банковским кодексом Республики Бела</w:t>
      </w:r>
      <w:r w:rsidRPr="001B1843">
        <w:rPr>
          <w:rFonts w:ascii="Times New Roman" w:hAnsi="Times New Roman"/>
          <w:sz w:val="28"/>
          <w:szCs w:val="28"/>
        </w:rPr>
        <w:softHyphen/>
        <w:t>русь расчеты между юридическими лицами, а также расчеты с участием индивидуальных предприн</w:t>
      </w:r>
      <w:r w:rsidRPr="001B1843">
        <w:rPr>
          <w:rFonts w:ascii="Times New Roman" w:hAnsi="Times New Roman"/>
          <w:sz w:val="28"/>
          <w:szCs w:val="28"/>
        </w:rPr>
        <w:t>и</w:t>
      </w:r>
      <w:r w:rsidRPr="001B1843">
        <w:rPr>
          <w:rFonts w:ascii="Times New Roman" w:hAnsi="Times New Roman"/>
          <w:sz w:val="28"/>
          <w:szCs w:val="28"/>
        </w:rPr>
        <w:t>мателей и физических лиц производятся в безналичном порядке.  Применение безналичных расчётов сокращает потребность в наличных деньгах, снижает ра</w:t>
      </w:r>
      <w:r w:rsidRPr="001B1843">
        <w:rPr>
          <w:rFonts w:ascii="Times New Roman" w:hAnsi="Times New Roman"/>
          <w:sz w:val="28"/>
          <w:szCs w:val="28"/>
        </w:rPr>
        <w:t>с</w:t>
      </w:r>
      <w:r w:rsidRPr="001B1843">
        <w:rPr>
          <w:rFonts w:ascii="Times New Roman" w:hAnsi="Times New Roman"/>
          <w:sz w:val="28"/>
          <w:szCs w:val="28"/>
        </w:rPr>
        <w:t xml:space="preserve">ходы на денежное обращение и обеспечивает их сохранность.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Безналичные расчёты осуществляются путём перечисления денежных средств со счёта плательщика на счёт получателя с помощью различных банко</w:t>
      </w:r>
      <w:r w:rsidRPr="001B1843">
        <w:rPr>
          <w:rFonts w:ascii="Times New Roman" w:hAnsi="Times New Roman"/>
          <w:sz w:val="28"/>
          <w:szCs w:val="28"/>
        </w:rPr>
        <w:t>в</w:t>
      </w:r>
      <w:r w:rsidRPr="001B1843">
        <w:rPr>
          <w:rFonts w:ascii="Times New Roman" w:hAnsi="Times New Roman"/>
          <w:sz w:val="28"/>
          <w:szCs w:val="28"/>
        </w:rPr>
        <w:t>ских операций, замещающих наличные денежные средства в обороте.</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Формы и порядок расчётов на территории Республики Беларусь  регулир</w:t>
      </w:r>
      <w:r w:rsidRPr="001B1843">
        <w:rPr>
          <w:rFonts w:ascii="Times New Roman" w:hAnsi="Times New Roman"/>
          <w:sz w:val="28"/>
          <w:szCs w:val="28"/>
        </w:rPr>
        <w:t>у</w:t>
      </w:r>
      <w:r w:rsidRPr="001B1843">
        <w:rPr>
          <w:rFonts w:ascii="Times New Roman" w:hAnsi="Times New Roman"/>
          <w:sz w:val="28"/>
          <w:szCs w:val="28"/>
        </w:rPr>
        <w:t>ются банковским кодексом и нормативно-правовыми актами Национального ба</w:t>
      </w:r>
      <w:r w:rsidRPr="001B1843">
        <w:rPr>
          <w:rFonts w:ascii="Times New Roman" w:hAnsi="Times New Roman"/>
          <w:sz w:val="28"/>
          <w:szCs w:val="28"/>
        </w:rPr>
        <w:t>н</w:t>
      </w:r>
      <w:r w:rsidRPr="001B1843">
        <w:rPr>
          <w:rFonts w:ascii="Times New Roman" w:hAnsi="Times New Roman"/>
          <w:sz w:val="28"/>
          <w:szCs w:val="28"/>
        </w:rPr>
        <w:lastRenderedPageBreak/>
        <w:t xml:space="preserve">ка РБ.  Основным нормативным документом по проведению расчётов является </w:t>
      </w:r>
      <w:r w:rsidRPr="001B1843">
        <w:rPr>
          <w:rFonts w:ascii="Times New Roman" w:hAnsi="Times New Roman"/>
          <w:i/>
          <w:sz w:val="28"/>
          <w:szCs w:val="28"/>
        </w:rPr>
        <w:t>«Инструкция о банковском переводе»</w:t>
      </w:r>
      <w:r w:rsidRPr="001B1843">
        <w:rPr>
          <w:rFonts w:ascii="Times New Roman" w:hAnsi="Times New Roman"/>
          <w:sz w:val="28"/>
          <w:szCs w:val="28"/>
        </w:rPr>
        <w:t xml:space="preserve"> №87 от 26.06.2009 г.</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Сторонами банковского перевода являются  </w:t>
      </w:r>
      <w:r w:rsidRPr="001B1843">
        <w:rPr>
          <w:rFonts w:ascii="Times New Roman" w:hAnsi="Times New Roman"/>
          <w:i/>
          <w:sz w:val="28"/>
          <w:szCs w:val="28"/>
        </w:rPr>
        <w:t>плательщик</w:t>
      </w:r>
      <w:r w:rsidRPr="001B1843">
        <w:rPr>
          <w:rFonts w:ascii="Times New Roman" w:hAnsi="Times New Roman"/>
          <w:sz w:val="28"/>
          <w:szCs w:val="28"/>
        </w:rPr>
        <w:t xml:space="preserve">  и </w:t>
      </w:r>
      <w:r w:rsidRPr="001B1843">
        <w:rPr>
          <w:rFonts w:ascii="Times New Roman" w:hAnsi="Times New Roman"/>
          <w:i/>
          <w:sz w:val="28"/>
          <w:szCs w:val="28"/>
        </w:rPr>
        <w:t>бенефициар</w:t>
      </w:r>
      <w:r w:rsidRPr="001B1843">
        <w:rPr>
          <w:rFonts w:ascii="Times New Roman" w:hAnsi="Times New Roman"/>
          <w:sz w:val="28"/>
          <w:szCs w:val="28"/>
        </w:rPr>
        <w:t xml:space="preserve"> (п</w:t>
      </w:r>
      <w:r w:rsidRPr="001B1843">
        <w:rPr>
          <w:rFonts w:ascii="Times New Roman" w:hAnsi="Times New Roman"/>
          <w:sz w:val="28"/>
          <w:szCs w:val="28"/>
        </w:rPr>
        <w:t>о</w:t>
      </w:r>
      <w:r w:rsidRPr="001B1843">
        <w:rPr>
          <w:rFonts w:ascii="Times New Roman" w:hAnsi="Times New Roman"/>
          <w:sz w:val="28"/>
          <w:szCs w:val="28"/>
        </w:rPr>
        <w:t xml:space="preserve">лучатель денежных средств).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зависимости от того, кто является инициатором платежа за товары, работы, услуги, </w:t>
      </w:r>
      <w:r w:rsidRPr="001B1843">
        <w:rPr>
          <w:rFonts w:ascii="Times New Roman" w:hAnsi="Times New Roman"/>
          <w:b/>
          <w:i/>
          <w:sz w:val="28"/>
          <w:szCs w:val="28"/>
        </w:rPr>
        <w:t>банковские переводы подразделяются на два вида</w:t>
      </w:r>
      <w:r w:rsidRPr="001B1843">
        <w:rPr>
          <w:rFonts w:ascii="Times New Roman" w:hAnsi="Times New Roman"/>
          <w:sz w:val="28"/>
          <w:szCs w:val="28"/>
        </w:rPr>
        <w:t xml:space="preserve">: </w:t>
      </w:r>
    </w:p>
    <w:p w:rsidR="00FB5B1C" w:rsidRPr="001B1843" w:rsidRDefault="00FB5B1C" w:rsidP="00B900D7">
      <w:pPr>
        <w:pStyle w:val="a3"/>
        <w:numPr>
          <w:ilvl w:val="0"/>
          <w:numId w:val="11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Кредитовый банковский перевод</w:t>
      </w:r>
      <w:r w:rsidRPr="001B1843">
        <w:rPr>
          <w:rFonts w:ascii="Times New Roman" w:hAnsi="Times New Roman"/>
          <w:sz w:val="28"/>
          <w:szCs w:val="28"/>
        </w:rPr>
        <w:t xml:space="preserve"> – инициатором платежа является пл</w:t>
      </w:r>
      <w:r w:rsidRPr="001B1843">
        <w:rPr>
          <w:rFonts w:ascii="Times New Roman" w:hAnsi="Times New Roman"/>
          <w:sz w:val="28"/>
          <w:szCs w:val="28"/>
        </w:rPr>
        <w:t>а</w:t>
      </w:r>
      <w:r w:rsidRPr="001B1843">
        <w:rPr>
          <w:rFonts w:ascii="Times New Roman" w:hAnsi="Times New Roman"/>
          <w:sz w:val="28"/>
          <w:szCs w:val="28"/>
        </w:rPr>
        <w:t>тельщик; к нему относятся расчеты платежными поручениями и пла</w:t>
      </w:r>
      <w:r w:rsidRPr="001B1843">
        <w:rPr>
          <w:rFonts w:ascii="Times New Roman" w:hAnsi="Times New Roman"/>
          <w:sz w:val="28"/>
          <w:szCs w:val="28"/>
        </w:rPr>
        <w:softHyphen/>
        <w:t>тежными тр</w:t>
      </w:r>
      <w:r w:rsidRPr="001B1843">
        <w:rPr>
          <w:rFonts w:ascii="Times New Roman" w:hAnsi="Times New Roman"/>
          <w:sz w:val="28"/>
          <w:szCs w:val="28"/>
        </w:rPr>
        <w:t>е</w:t>
      </w:r>
      <w:r w:rsidRPr="001B1843">
        <w:rPr>
          <w:rFonts w:ascii="Times New Roman" w:hAnsi="Times New Roman"/>
          <w:sz w:val="28"/>
          <w:szCs w:val="28"/>
        </w:rPr>
        <w:t>бованиями-поручениями.</w:t>
      </w:r>
    </w:p>
    <w:p w:rsidR="00FB5B1C" w:rsidRPr="001B1843" w:rsidRDefault="00FB5B1C" w:rsidP="00B900D7">
      <w:pPr>
        <w:pStyle w:val="a3"/>
        <w:numPr>
          <w:ilvl w:val="0"/>
          <w:numId w:val="11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Дебетовый банковский перевод</w:t>
      </w:r>
      <w:r w:rsidRPr="001B1843">
        <w:rPr>
          <w:rFonts w:ascii="Times New Roman" w:hAnsi="Times New Roman"/>
          <w:sz w:val="28"/>
          <w:szCs w:val="28"/>
        </w:rPr>
        <w:t xml:space="preserve">– </w:t>
      </w:r>
      <w:proofErr w:type="gramStart"/>
      <w:r w:rsidRPr="001B1843">
        <w:rPr>
          <w:rFonts w:ascii="Times New Roman" w:hAnsi="Times New Roman"/>
          <w:sz w:val="28"/>
          <w:szCs w:val="28"/>
        </w:rPr>
        <w:t>ин</w:t>
      </w:r>
      <w:proofErr w:type="gramEnd"/>
      <w:r w:rsidRPr="001B1843">
        <w:rPr>
          <w:rFonts w:ascii="Times New Roman" w:hAnsi="Times New Roman"/>
          <w:sz w:val="28"/>
          <w:szCs w:val="28"/>
        </w:rPr>
        <w:t>ициатором платежа является бен</w:t>
      </w:r>
      <w:r w:rsidRPr="001B1843">
        <w:rPr>
          <w:rFonts w:ascii="Times New Roman" w:hAnsi="Times New Roman"/>
          <w:sz w:val="28"/>
          <w:szCs w:val="28"/>
        </w:rPr>
        <w:t>е</w:t>
      </w:r>
      <w:r w:rsidRPr="001B1843">
        <w:rPr>
          <w:rFonts w:ascii="Times New Roman" w:hAnsi="Times New Roman"/>
          <w:sz w:val="28"/>
          <w:szCs w:val="28"/>
        </w:rPr>
        <w:t>фициар; к нему относят расчеты платежными требованиями и час</w:t>
      </w:r>
      <w:r w:rsidRPr="001B1843">
        <w:rPr>
          <w:rFonts w:ascii="Times New Roman" w:hAnsi="Times New Roman"/>
          <w:sz w:val="28"/>
          <w:szCs w:val="28"/>
        </w:rPr>
        <w:softHyphen/>
        <w:t>тично чеками.</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Расчёты в безналичной форме в виде банковского перевода проводятся на основании </w:t>
      </w:r>
      <w:r w:rsidRPr="001B1843">
        <w:rPr>
          <w:rFonts w:ascii="Times New Roman" w:hAnsi="Times New Roman"/>
          <w:i/>
          <w:sz w:val="28"/>
          <w:szCs w:val="28"/>
        </w:rPr>
        <w:t>платёжных инструкций</w:t>
      </w:r>
      <w:r w:rsidRPr="001B1843">
        <w:rPr>
          <w:rFonts w:ascii="Times New Roman" w:hAnsi="Times New Roman"/>
          <w:sz w:val="28"/>
          <w:szCs w:val="28"/>
        </w:rPr>
        <w:t xml:space="preserve">.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b/>
          <w:i/>
          <w:sz w:val="28"/>
          <w:szCs w:val="28"/>
        </w:rPr>
        <w:t>Платёжными инструкциями могут быть</w:t>
      </w:r>
      <w:r w:rsidRPr="001B1843">
        <w:rPr>
          <w:rFonts w:ascii="Times New Roman" w:hAnsi="Times New Roman"/>
          <w:sz w:val="28"/>
          <w:szCs w:val="28"/>
        </w:rPr>
        <w:t>: платёжное поручение, платё</w:t>
      </w:r>
      <w:r w:rsidRPr="001B1843">
        <w:rPr>
          <w:rFonts w:ascii="Times New Roman" w:hAnsi="Times New Roman"/>
          <w:sz w:val="28"/>
          <w:szCs w:val="28"/>
        </w:rPr>
        <w:t>ж</w:t>
      </w:r>
      <w:r w:rsidRPr="001B1843">
        <w:rPr>
          <w:rFonts w:ascii="Times New Roman" w:hAnsi="Times New Roman"/>
          <w:sz w:val="28"/>
          <w:szCs w:val="28"/>
        </w:rPr>
        <w:t>ное требование, платёжное требование-поручение.</w:t>
      </w:r>
    </w:p>
    <w:p w:rsidR="00FB5B1C" w:rsidRPr="001B1843" w:rsidRDefault="00FB5B1C" w:rsidP="003513A1">
      <w:pPr>
        <w:tabs>
          <w:tab w:val="left" w:pos="4536"/>
        </w:tabs>
        <w:spacing w:after="0" w:line="240" w:lineRule="auto"/>
        <w:ind w:firstLine="567"/>
        <w:rPr>
          <w:rFonts w:ascii="Times New Roman" w:hAnsi="Times New Roman"/>
          <w:b/>
          <w:sz w:val="28"/>
          <w:szCs w:val="28"/>
        </w:rPr>
      </w:pPr>
      <w:r w:rsidRPr="001B1843">
        <w:rPr>
          <w:rFonts w:ascii="Times New Roman" w:hAnsi="Times New Roman"/>
          <w:b/>
          <w:sz w:val="28"/>
          <w:szCs w:val="28"/>
        </w:rPr>
        <w:t>Формы расчётов:</w:t>
      </w:r>
    </w:p>
    <w:p w:rsidR="00FB5B1C" w:rsidRPr="001B1843" w:rsidRDefault="00FB5B1C" w:rsidP="00B900D7">
      <w:pPr>
        <w:pStyle w:val="a3"/>
        <w:numPr>
          <w:ilvl w:val="0"/>
          <w:numId w:val="12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Платежными поручениями.</w:t>
      </w:r>
    </w:p>
    <w:p w:rsidR="00FB5B1C" w:rsidRPr="001B1843" w:rsidRDefault="00FB5B1C" w:rsidP="00B900D7">
      <w:pPr>
        <w:pStyle w:val="a3"/>
        <w:numPr>
          <w:ilvl w:val="0"/>
          <w:numId w:val="12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Платежными требованиями.</w:t>
      </w:r>
    </w:p>
    <w:p w:rsidR="00FB5B1C" w:rsidRPr="001B1843" w:rsidRDefault="00FB5B1C" w:rsidP="00B900D7">
      <w:pPr>
        <w:pStyle w:val="a3"/>
        <w:numPr>
          <w:ilvl w:val="0"/>
          <w:numId w:val="12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Платежными требованиями-поручениями.</w:t>
      </w:r>
    </w:p>
    <w:p w:rsidR="00FB5B1C" w:rsidRPr="001B1843" w:rsidRDefault="00FB5B1C" w:rsidP="003513A1">
      <w:pPr>
        <w:tabs>
          <w:tab w:val="left" w:pos="4536"/>
        </w:tabs>
        <w:spacing w:after="0" w:line="240" w:lineRule="auto"/>
        <w:ind w:firstLine="567"/>
        <w:rPr>
          <w:rFonts w:ascii="Times New Roman" w:hAnsi="Times New Roman"/>
          <w:sz w:val="28"/>
          <w:szCs w:val="28"/>
        </w:rPr>
      </w:pPr>
      <w:proofErr w:type="gramStart"/>
      <w:r w:rsidRPr="001B1843">
        <w:rPr>
          <w:rFonts w:ascii="Times New Roman" w:hAnsi="Times New Roman"/>
          <w:b/>
          <w:sz w:val="28"/>
          <w:szCs w:val="28"/>
        </w:rPr>
        <w:t>Платёжное</w:t>
      </w:r>
      <w:proofErr w:type="gramEnd"/>
      <w:r w:rsidRPr="001B1843">
        <w:rPr>
          <w:rFonts w:ascii="Times New Roman" w:hAnsi="Times New Roman"/>
          <w:b/>
          <w:sz w:val="28"/>
          <w:szCs w:val="28"/>
        </w:rPr>
        <w:t xml:space="preserve"> поручение</w:t>
      </w:r>
      <w:r w:rsidRPr="001B1843">
        <w:rPr>
          <w:rFonts w:ascii="Times New Roman" w:hAnsi="Times New Roman"/>
          <w:sz w:val="28"/>
          <w:szCs w:val="28"/>
        </w:rPr>
        <w:t>–платёжная инструкция, согласно которой банк по поручению плательщика осуществляет перевод денежных средств лицу, указа</w:t>
      </w:r>
      <w:r w:rsidRPr="001B1843">
        <w:rPr>
          <w:rFonts w:ascii="Times New Roman" w:hAnsi="Times New Roman"/>
          <w:sz w:val="28"/>
          <w:szCs w:val="28"/>
        </w:rPr>
        <w:t>н</w:t>
      </w:r>
      <w:r w:rsidRPr="001B1843">
        <w:rPr>
          <w:rFonts w:ascii="Times New Roman" w:hAnsi="Times New Roman"/>
          <w:sz w:val="28"/>
          <w:szCs w:val="28"/>
        </w:rPr>
        <w:t>ному в поручении (бенефициару). Платёжное поручение выписывается плател</w:t>
      </w:r>
      <w:r w:rsidRPr="001B1843">
        <w:rPr>
          <w:rFonts w:ascii="Times New Roman" w:hAnsi="Times New Roman"/>
          <w:sz w:val="28"/>
          <w:szCs w:val="28"/>
        </w:rPr>
        <w:t>ь</w:t>
      </w:r>
      <w:r w:rsidRPr="001B1843">
        <w:rPr>
          <w:rFonts w:ascii="Times New Roman" w:hAnsi="Times New Roman"/>
          <w:sz w:val="28"/>
          <w:szCs w:val="28"/>
        </w:rPr>
        <w:t>щиком в количестве экземпляров, установленном банком (не менее 2-х). Платё</w:t>
      </w:r>
      <w:r w:rsidRPr="001B1843">
        <w:rPr>
          <w:rFonts w:ascii="Times New Roman" w:hAnsi="Times New Roman"/>
          <w:sz w:val="28"/>
          <w:szCs w:val="28"/>
        </w:rPr>
        <w:t>ж</w:t>
      </w:r>
      <w:r w:rsidRPr="001B1843">
        <w:rPr>
          <w:rFonts w:ascii="Times New Roman" w:hAnsi="Times New Roman"/>
          <w:sz w:val="28"/>
          <w:szCs w:val="28"/>
        </w:rPr>
        <w:t xml:space="preserve">ное поручение представляется в банк для его исполнения.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Основные реквизиты платёжного поручения  предусмотрены пунктом 15 «Инструкции о банковском переводе». </w:t>
      </w:r>
    </w:p>
    <w:p w:rsidR="00FB5B1C" w:rsidRPr="001B1843" w:rsidRDefault="00FB5B1C" w:rsidP="003513A1">
      <w:pPr>
        <w:tabs>
          <w:tab w:val="left" w:pos="4536"/>
        </w:tabs>
        <w:spacing w:after="0" w:line="240" w:lineRule="auto"/>
        <w:ind w:firstLine="567"/>
        <w:rPr>
          <w:rFonts w:ascii="Times New Roman" w:hAnsi="Times New Roman"/>
          <w:b/>
          <w:sz w:val="28"/>
          <w:szCs w:val="28"/>
        </w:rPr>
      </w:pPr>
      <w:r w:rsidRPr="001B1843">
        <w:rPr>
          <w:rFonts w:ascii="Times New Roman" w:hAnsi="Times New Roman"/>
          <w:b/>
          <w:sz w:val="28"/>
          <w:szCs w:val="28"/>
        </w:rPr>
        <w:t>Обязательными реквизитами платёжного поручения являются:</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наименование платёжного документа (платёжное поручение);</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дата и номер платёжного поручения;</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наименование, местонахождение, номер банка-отправителя;</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сумма и валюта платежа;</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плательщик;</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банк-получатель;</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бенефициар;</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назначение платежа;</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печать;</w:t>
      </w:r>
    </w:p>
    <w:p w:rsidR="00FB5B1C" w:rsidRPr="001B1843" w:rsidRDefault="00FB5B1C" w:rsidP="00B900D7">
      <w:pPr>
        <w:pStyle w:val="a3"/>
        <w:numPr>
          <w:ilvl w:val="0"/>
          <w:numId w:val="11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подпись клиента.</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b/>
          <w:i/>
          <w:sz w:val="28"/>
          <w:szCs w:val="28"/>
        </w:rPr>
        <w:t>Платёжное требование</w:t>
      </w:r>
      <w:r w:rsidRPr="001B1843">
        <w:rPr>
          <w:rFonts w:ascii="Times New Roman" w:hAnsi="Times New Roman"/>
          <w:sz w:val="28"/>
          <w:szCs w:val="28"/>
        </w:rPr>
        <w:t xml:space="preserve"> применяется при осуществлении дебетовых ба</w:t>
      </w:r>
      <w:r w:rsidRPr="001B1843">
        <w:rPr>
          <w:rFonts w:ascii="Times New Roman" w:hAnsi="Times New Roman"/>
          <w:sz w:val="28"/>
          <w:szCs w:val="28"/>
        </w:rPr>
        <w:t>н</w:t>
      </w:r>
      <w:r w:rsidRPr="001B1843">
        <w:rPr>
          <w:rFonts w:ascii="Times New Roman" w:hAnsi="Times New Roman"/>
          <w:sz w:val="28"/>
          <w:szCs w:val="28"/>
        </w:rPr>
        <w:t xml:space="preserve">ковских переводов. </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b/>
          <w:sz w:val="28"/>
          <w:szCs w:val="28"/>
        </w:rPr>
        <w:t>Платёжное требование</w:t>
      </w:r>
      <w:r w:rsidRPr="001B1843">
        <w:rPr>
          <w:rFonts w:ascii="Times New Roman" w:hAnsi="Times New Roman"/>
          <w:sz w:val="28"/>
          <w:szCs w:val="28"/>
        </w:rPr>
        <w:t xml:space="preserve">– </w:t>
      </w:r>
      <w:proofErr w:type="gramStart"/>
      <w:r w:rsidRPr="001B1843">
        <w:rPr>
          <w:rFonts w:ascii="Times New Roman" w:hAnsi="Times New Roman"/>
          <w:sz w:val="28"/>
          <w:szCs w:val="28"/>
        </w:rPr>
        <w:t>пл</w:t>
      </w:r>
      <w:proofErr w:type="gramEnd"/>
      <w:r w:rsidRPr="001B1843">
        <w:rPr>
          <w:rFonts w:ascii="Times New Roman" w:hAnsi="Times New Roman"/>
          <w:sz w:val="28"/>
          <w:szCs w:val="28"/>
        </w:rPr>
        <w:t>атёжная инструкция, содержащая требование б</w:t>
      </w:r>
      <w:r w:rsidRPr="001B1843">
        <w:rPr>
          <w:rFonts w:ascii="Times New Roman" w:hAnsi="Times New Roman"/>
          <w:sz w:val="28"/>
          <w:szCs w:val="28"/>
        </w:rPr>
        <w:t>е</w:t>
      </w:r>
      <w:r w:rsidRPr="001B1843">
        <w:rPr>
          <w:rFonts w:ascii="Times New Roman" w:hAnsi="Times New Roman"/>
          <w:sz w:val="28"/>
          <w:szCs w:val="28"/>
        </w:rPr>
        <w:t>нефициара (получателя денежных средств) об уплате определённой суммы через банк (составляется бенефициаром по специальной форме). Использование пл</w:t>
      </w:r>
      <w:r w:rsidRPr="001B1843">
        <w:rPr>
          <w:rFonts w:ascii="Times New Roman" w:hAnsi="Times New Roman"/>
          <w:sz w:val="28"/>
          <w:szCs w:val="28"/>
        </w:rPr>
        <w:t>а</w:t>
      </w:r>
      <w:r w:rsidRPr="001B1843">
        <w:rPr>
          <w:rFonts w:ascii="Times New Roman" w:hAnsi="Times New Roman"/>
          <w:sz w:val="28"/>
          <w:szCs w:val="28"/>
        </w:rPr>
        <w:t xml:space="preserve">тежного требования для осуществления расчётов оговаривается в договоре между поставщиком (продавцом) и получателем (покупателем). </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sz w:val="28"/>
          <w:szCs w:val="28"/>
        </w:rPr>
        <w:t xml:space="preserve">При проведении расчётов посредством платёжных требований применяется </w:t>
      </w:r>
      <w:r w:rsidRPr="001B1843">
        <w:rPr>
          <w:rFonts w:ascii="Times New Roman" w:hAnsi="Times New Roman"/>
          <w:i/>
          <w:sz w:val="28"/>
          <w:szCs w:val="28"/>
        </w:rPr>
        <w:t>инкассовая форма</w:t>
      </w:r>
      <w:r w:rsidRPr="001B1843">
        <w:rPr>
          <w:rFonts w:ascii="Times New Roman" w:hAnsi="Times New Roman"/>
          <w:sz w:val="28"/>
          <w:szCs w:val="28"/>
        </w:rPr>
        <w:t xml:space="preserve">. </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b/>
          <w:sz w:val="28"/>
          <w:szCs w:val="28"/>
        </w:rPr>
        <w:lastRenderedPageBreak/>
        <w:t>Инкассо</w:t>
      </w:r>
      <w:r w:rsidRPr="001B1843">
        <w:rPr>
          <w:rFonts w:ascii="Times New Roman" w:hAnsi="Times New Roman"/>
          <w:sz w:val="28"/>
          <w:szCs w:val="28"/>
        </w:rPr>
        <w:t xml:space="preserve"> – это вид банковской операции, заключающийся в получении денег банком на счёт бенефициара от плательщика.  </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sz w:val="28"/>
          <w:szCs w:val="28"/>
        </w:rPr>
        <w:t>Оплата платёжных требований осуществляется с согласия плательщика. С</w:t>
      </w:r>
      <w:r w:rsidRPr="001B1843">
        <w:rPr>
          <w:rFonts w:ascii="Times New Roman" w:hAnsi="Times New Roman"/>
          <w:sz w:val="28"/>
          <w:szCs w:val="28"/>
        </w:rPr>
        <w:t>о</w:t>
      </w:r>
      <w:r w:rsidRPr="001B1843">
        <w:rPr>
          <w:rFonts w:ascii="Times New Roman" w:hAnsi="Times New Roman"/>
          <w:sz w:val="28"/>
          <w:szCs w:val="28"/>
        </w:rPr>
        <w:t xml:space="preserve">гласие на оплату называется </w:t>
      </w:r>
      <w:r w:rsidRPr="001B1843">
        <w:rPr>
          <w:rFonts w:ascii="Times New Roman" w:hAnsi="Times New Roman"/>
          <w:b/>
          <w:i/>
          <w:sz w:val="28"/>
          <w:szCs w:val="28"/>
        </w:rPr>
        <w:t>акцептом</w:t>
      </w:r>
      <w:r w:rsidRPr="001B1843">
        <w:rPr>
          <w:rFonts w:ascii="Times New Roman" w:hAnsi="Times New Roman"/>
          <w:sz w:val="28"/>
          <w:szCs w:val="28"/>
        </w:rPr>
        <w:t xml:space="preserve">. </w:t>
      </w:r>
    </w:p>
    <w:p w:rsidR="00FB5B1C" w:rsidRPr="001B1843" w:rsidRDefault="00FB5B1C" w:rsidP="003513A1">
      <w:pPr>
        <w:pStyle w:val="a3"/>
        <w:tabs>
          <w:tab w:val="left" w:pos="4536"/>
        </w:tabs>
        <w:spacing w:after="0" w:line="240" w:lineRule="auto"/>
        <w:ind w:left="0" w:firstLine="567"/>
        <w:rPr>
          <w:rFonts w:ascii="Times New Roman" w:hAnsi="Times New Roman"/>
          <w:sz w:val="28"/>
          <w:szCs w:val="28"/>
        </w:rPr>
      </w:pPr>
      <w:r w:rsidRPr="001B1843">
        <w:rPr>
          <w:rFonts w:ascii="Times New Roman" w:hAnsi="Times New Roman"/>
          <w:sz w:val="28"/>
          <w:szCs w:val="28"/>
        </w:rPr>
        <w:t xml:space="preserve">Акцепт может быть </w:t>
      </w:r>
      <w:r w:rsidRPr="001B1843">
        <w:rPr>
          <w:rFonts w:ascii="Times New Roman" w:hAnsi="Times New Roman"/>
          <w:i/>
          <w:sz w:val="28"/>
          <w:szCs w:val="28"/>
        </w:rPr>
        <w:t>предварительный</w:t>
      </w:r>
      <w:r w:rsidRPr="001B1843">
        <w:rPr>
          <w:rFonts w:ascii="Times New Roman" w:hAnsi="Times New Roman"/>
          <w:sz w:val="28"/>
          <w:szCs w:val="28"/>
        </w:rPr>
        <w:t xml:space="preserve"> или </w:t>
      </w:r>
      <w:r w:rsidRPr="001B1843">
        <w:rPr>
          <w:rFonts w:ascii="Times New Roman" w:hAnsi="Times New Roman"/>
          <w:i/>
          <w:sz w:val="28"/>
          <w:szCs w:val="28"/>
        </w:rPr>
        <w:t>последующий</w:t>
      </w:r>
      <w:r w:rsidRPr="001B1843">
        <w:rPr>
          <w:rFonts w:ascii="Times New Roman" w:hAnsi="Times New Roman"/>
          <w:sz w:val="28"/>
          <w:szCs w:val="28"/>
        </w:rPr>
        <w:t xml:space="preserve">. </w:t>
      </w:r>
      <w:r w:rsidRPr="001B1843">
        <w:rPr>
          <w:rFonts w:ascii="Times New Roman" w:hAnsi="Times New Roman"/>
          <w:b/>
          <w:i/>
          <w:sz w:val="28"/>
          <w:szCs w:val="28"/>
        </w:rPr>
        <w:t>Предварительный акцепт</w:t>
      </w:r>
      <w:r w:rsidRPr="001B1843">
        <w:rPr>
          <w:rStyle w:val="2pt"/>
          <w:rFonts w:ascii="Times New Roman" w:hAnsi="Times New Roman"/>
          <w:sz w:val="28"/>
          <w:szCs w:val="28"/>
        </w:rPr>
        <w:t xml:space="preserve">– </w:t>
      </w:r>
      <w:proofErr w:type="gramStart"/>
      <w:r w:rsidRPr="001B1843">
        <w:rPr>
          <w:rFonts w:ascii="Times New Roman" w:hAnsi="Times New Roman"/>
          <w:sz w:val="28"/>
          <w:szCs w:val="28"/>
        </w:rPr>
        <w:t>эт</w:t>
      </w:r>
      <w:proofErr w:type="gramEnd"/>
      <w:r w:rsidRPr="001B1843">
        <w:rPr>
          <w:rFonts w:ascii="Times New Roman" w:hAnsi="Times New Roman"/>
          <w:sz w:val="28"/>
          <w:szCs w:val="28"/>
        </w:rPr>
        <w:t>о акцепт плательщика, полученный банком до поступления плате</w:t>
      </w:r>
      <w:r w:rsidRPr="001B1843">
        <w:rPr>
          <w:rFonts w:ascii="Times New Roman" w:hAnsi="Times New Roman"/>
          <w:sz w:val="28"/>
          <w:szCs w:val="28"/>
        </w:rPr>
        <w:t>ж</w:t>
      </w:r>
      <w:r w:rsidRPr="001B1843">
        <w:rPr>
          <w:rFonts w:ascii="Times New Roman" w:hAnsi="Times New Roman"/>
          <w:sz w:val="28"/>
          <w:szCs w:val="28"/>
        </w:rPr>
        <w:t xml:space="preserve">ного требования. </w:t>
      </w:r>
      <w:r w:rsidRPr="001B1843">
        <w:rPr>
          <w:rFonts w:ascii="Times New Roman" w:hAnsi="Times New Roman"/>
          <w:b/>
          <w:i/>
          <w:sz w:val="28"/>
          <w:szCs w:val="28"/>
        </w:rPr>
        <w:t>Последующий акцепт</w:t>
      </w:r>
      <w:r w:rsidRPr="001B1843">
        <w:rPr>
          <w:rStyle w:val="2pt"/>
          <w:rFonts w:ascii="Times New Roman" w:hAnsi="Times New Roman"/>
          <w:sz w:val="28"/>
          <w:szCs w:val="28"/>
        </w:rPr>
        <w:t xml:space="preserve"> – </w:t>
      </w:r>
      <w:r w:rsidRPr="001B1843">
        <w:rPr>
          <w:rFonts w:ascii="Times New Roman" w:hAnsi="Times New Roman"/>
          <w:sz w:val="28"/>
          <w:szCs w:val="28"/>
        </w:rPr>
        <w:t>это акцепт плательщика, по</w:t>
      </w:r>
      <w:r w:rsidRPr="001B1843">
        <w:rPr>
          <w:rFonts w:ascii="Times New Roman" w:hAnsi="Times New Roman"/>
          <w:sz w:val="28"/>
          <w:szCs w:val="28"/>
        </w:rPr>
        <w:softHyphen/>
        <w:t>лученный банком после поступления платежного требования. Срок представления заявл</w:t>
      </w:r>
      <w:r w:rsidRPr="001B1843">
        <w:rPr>
          <w:rFonts w:ascii="Times New Roman" w:hAnsi="Times New Roman"/>
          <w:sz w:val="28"/>
          <w:szCs w:val="28"/>
        </w:rPr>
        <w:t>е</w:t>
      </w:r>
      <w:r w:rsidRPr="001B1843">
        <w:rPr>
          <w:rFonts w:ascii="Times New Roman" w:hAnsi="Times New Roman"/>
          <w:sz w:val="28"/>
          <w:szCs w:val="28"/>
        </w:rPr>
        <w:t>ния на последующий акцепт состав</w:t>
      </w:r>
      <w:r w:rsidRPr="001B1843">
        <w:rPr>
          <w:rFonts w:ascii="Times New Roman" w:hAnsi="Times New Roman"/>
          <w:sz w:val="28"/>
          <w:szCs w:val="28"/>
        </w:rPr>
        <w:softHyphen/>
        <w:t>ляет пять банковских дней, не считая дня п</w:t>
      </w:r>
      <w:r w:rsidRPr="001B1843">
        <w:rPr>
          <w:rFonts w:ascii="Times New Roman" w:hAnsi="Times New Roman"/>
          <w:sz w:val="28"/>
          <w:szCs w:val="28"/>
        </w:rPr>
        <w:t>о</w:t>
      </w:r>
      <w:r w:rsidRPr="001B1843">
        <w:rPr>
          <w:rFonts w:ascii="Times New Roman" w:hAnsi="Times New Roman"/>
          <w:sz w:val="28"/>
          <w:szCs w:val="28"/>
        </w:rPr>
        <w:t>ступления платеж</w:t>
      </w:r>
      <w:r w:rsidRPr="001B1843">
        <w:rPr>
          <w:rFonts w:ascii="Times New Roman" w:hAnsi="Times New Roman"/>
          <w:sz w:val="28"/>
          <w:szCs w:val="28"/>
        </w:rPr>
        <w:softHyphen/>
        <w:t>ного требования в банк. Акцепт может распространяться на всю сумму платежа или на ее часть.</w:t>
      </w:r>
    </w:p>
    <w:p w:rsidR="00FB5B1C" w:rsidRPr="001B1843" w:rsidRDefault="00FB5B1C" w:rsidP="003513A1">
      <w:pPr>
        <w:tabs>
          <w:tab w:val="left" w:pos="4536"/>
        </w:tabs>
        <w:spacing w:after="0" w:line="240" w:lineRule="auto"/>
        <w:ind w:firstLine="567"/>
        <w:rPr>
          <w:rFonts w:ascii="Times New Roman" w:hAnsi="Times New Roman"/>
          <w:sz w:val="28"/>
          <w:szCs w:val="28"/>
        </w:rPr>
      </w:pPr>
      <w:proofErr w:type="gramStart"/>
      <w:r w:rsidRPr="001B1843">
        <w:rPr>
          <w:rFonts w:ascii="Times New Roman" w:hAnsi="Times New Roman"/>
          <w:b/>
          <w:sz w:val="28"/>
          <w:szCs w:val="28"/>
        </w:rPr>
        <w:t>Платёжное</w:t>
      </w:r>
      <w:proofErr w:type="gramEnd"/>
      <w:r w:rsidRPr="001B1843">
        <w:rPr>
          <w:rFonts w:ascii="Times New Roman" w:hAnsi="Times New Roman"/>
          <w:b/>
          <w:sz w:val="28"/>
          <w:szCs w:val="28"/>
        </w:rPr>
        <w:t xml:space="preserve"> </w:t>
      </w:r>
      <w:proofErr w:type="spellStart"/>
      <w:r w:rsidRPr="001B1843">
        <w:rPr>
          <w:rFonts w:ascii="Times New Roman" w:hAnsi="Times New Roman"/>
          <w:b/>
          <w:sz w:val="28"/>
          <w:szCs w:val="28"/>
        </w:rPr>
        <w:t>требование-поручение</w:t>
      </w:r>
      <w:r w:rsidRPr="001B1843">
        <w:rPr>
          <w:rFonts w:ascii="Times New Roman" w:hAnsi="Times New Roman"/>
          <w:sz w:val="28"/>
          <w:szCs w:val="28"/>
        </w:rPr>
        <w:t>выписывает</w:t>
      </w:r>
      <w:proofErr w:type="spellEnd"/>
      <w:r w:rsidRPr="001B1843">
        <w:rPr>
          <w:rFonts w:ascii="Times New Roman" w:hAnsi="Times New Roman"/>
          <w:sz w:val="28"/>
          <w:szCs w:val="28"/>
        </w:rPr>
        <w:t xml:space="preserve"> получатель платежа (бен</w:t>
      </w:r>
      <w:r w:rsidRPr="001B1843">
        <w:rPr>
          <w:rFonts w:ascii="Times New Roman" w:hAnsi="Times New Roman"/>
          <w:sz w:val="28"/>
          <w:szCs w:val="28"/>
        </w:rPr>
        <w:t>е</w:t>
      </w:r>
      <w:r w:rsidRPr="001B1843">
        <w:rPr>
          <w:rFonts w:ascii="Times New Roman" w:hAnsi="Times New Roman"/>
          <w:sz w:val="28"/>
          <w:szCs w:val="28"/>
        </w:rPr>
        <w:t xml:space="preserve">фициар). Платёжное требование-поручение </w:t>
      </w:r>
      <w:proofErr w:type="gramStart"/>
      <w:r w:rsidRPr="001B1843">
        <w:rPr>
          <w:rFonts w:ascii="Times New Roman" w:hAnsi="Times New Roman"/>
          <w:sz w:val="28"/>
          <w:szCs w:val="28"/>
        </w:rPr>
        <w:t>направляется плательщику минуя</w:t>
      </w:r>
      <w:proofErr w:type="gramEnd"/>
      <w:r w:rsidRPr="001B1843">
        <w:rPr>
          <w:rFonts w:ascii="Times New Roman" w:hAnsi="Times New Roman"/>
          <w:sz w:val="28"/>
          <w:szCs w:val="28"/>
        </w:rPr>
        <w:t xml:space="preserve"> банк.  Плательщик подписывает  платёжное требование-поручение и передаёт его в свой банк для списания денежных сре</w:t>
      </w:r>
      <w:proofErr w:type="gramStart"/>
      <w:r w:rsidRPr="001B1843">
        <w:rPr>
          <w:rFonts w:ascii="Times New Roman" w:hAnsi="Times New Roman"/>
          <w:sz w:val="28"/>
          <w:szCs w:val="28"/>
        </w:rPr>
        <w:t>дств с р</w:t>
      </w:r>
      <w:proofErr w:type="gramEnd"/>
      <w:r w:rsidRPr="001B1843">
        <w:rPr>
          <w:rFonts w:ascii="Times New Roman" w:hAnsi="Times New Roman"/>
          <w:sz w:val="28"/>
          <w:szCs w:val="28"/>
        </w:rPr>
        <w:t xml:space="preserve">асчётного счёта. Банк перечисляет деньги с расчётного счёта плательщика на счёт получателя (бенефициара). </w:t>
      </w:r>
    </w:p>
    <w:p w:rsidR="00FB5B1C" w:rsidRPr="001B1843" w:rsidRDefault="00FB5B1C" w:rsidP="003513A1">
      <w:pPr>
        <w:pStyle w:val="1"/>
        <w:shd w:val="clear" w:color="auto" w:fill="auto"/>
        <w:tabs>
          <w:tab w:val="left" w:pos="4536"/>
        </w:tabs>
        <w:spacing w:line="240" w:lineRule="auto"/>
        <w:ind w:firstLine="547"/>
        <w:rPr>
          <w:sz w:val="28"/>
          <w:szCs w:val="28"/>
        </w:rPr>
      </w:pPr>
      <w:r w:rsidRPr="001B1843">
        <w:rPr>
          <w:rStyle w:val="af0"/>
          <w:b/>
          <w:i w:val="0"/>
          <w:sz w:val="28"/>
          <w:szCs w:val="28"/>
        </w:rPr>
        <w:t>Чек</w:t>
      </w:r>
      <w:r w:rsidRPr="001B1843">
        <w:rPr>
          <w:sz w:val="28"/>
          <w:szCs w:val="28"/>
        </w:rPr>
        <w:t>– это составленное на специальном бланке письменное поручение владельца счёта (чекодателя) обслуживающему его учреждению банка произвести перечисление указанной на чеке суммы получателю средств (чекодержателю).</w:t>
      </w:r>
    </w:p>
    <w:p w:rsidR="00FB5B1C" w:rsidRPr="001B1843" w:rsidRDefault="00FB5B1C" w:rsidP="003513A1">
      <w:pPr>
        <w:pStyle w:val="1"/>
        <w:shd w:val="clear" w:color="auto" w:fill="auto"/>
        <w:tabs>
          <w:tab w:val="left" w:pos="4536"/>
        </w:tabs>
        <w:spacing w:line="240" w:lineRule="auto"/>
        <w:ind w:firstLine="547"/>
        <w:rPr>
          <w:sz w:val="28"/>
          <w:szCs w:val="28"/>
        </w:rPr>
      </w:pPr>
      <w:r w:rsidRPr="001B1843">
        <w:rPr>
          <w:sz w:val="28"/>
          <w:szCs w:val="28"/>
        </w:rPr>
        <w:t>Для получения чековой книжки организации представляют в обслуживающий банк заявление-обязательство установлен</w:t>
      </w:r>
      <w:r w:rsidRPr="001B1843">
        <w:rPr>
          <w:sz w:val="28"/>
          <w:szCs w:val="28"/>
        </w:rPr>
        <w:softHyphen/>
        <w:t xml:space="preserve">ной формы и поручение в двух экземплярах для депонирования средств на специальном </w:t>
      </w:r>
      <w:r w:rsidRPr="001B1843">
        <w:rPr>
          <w:b/>
          <w:i/>
          <w:sz w:val="28"/>
          <w:szCs w:val="28"/>
        </w:rPr>
        <w:t>счёте 55</w:t>
      </w:r>
      <w:r w:rsidRPr="001B1843">
        <w:rPr>
          <w:sz w:val="28"/>
          <w:szCs w:val="28"/>
        </w:rPr>
        <w:t>.</w:t>
      </w:r>
    </w:p>
    <w:p w:rsidR="00FB5B1C" w:rsidRPr="001B1843" w:rsidRDefault="00FB5B1C" w:rsidP="003513A1">
      <w:pPr>
        <w:pStyle w:val="1"/>
        <w:shd w:val="clear" w:color="auto" w:fill="auto"/>
        <w:tabs>
          <w:tab w:val="left" w:pos="4536"/>
        </w:tabs>
        <w:spacing w:line="240" w:lineRule="auto"/>
        <w:ind w:firstLine="547"/>
        <w:rPr>
          <w:sz w:val="28"/>
          <w:szCs w:val="28"/>
        </w:rPr>
      </w:pPr>
      <w:r w:rsidRPr="001B1843">
        <w:rPr>
          <w:sz w:val="28"/>
          <w:szCs w:val="28"/>
        </w:rPr>
        <w:t>Срок действия чековой книжки — один год. При наличии неиспользованных чеков и остатка средств на текущем счёте этот срок может быть продлён ещё на год.</w:t>
      </w:r>
    </w:p>
    <w:p w:rsidR="00FB5B1C" w:rsidRPr="001B1843" w:rsidRDefault="00FB5B1C" w:rsidP="003513A1">
      <w:pPr>
        <w:pStyle w:val="1"/>
        <w:shd w:val="clear" w:color="auto" w:fill="auto"/>
        <w:tabs>
          <w:tab w:val="left" w:pos="4536"/>
        </w:tabs>
        <w:spacing w:line="240" w:lineRule="auto"/>
        <w:ind w:firstLine="340"/>
        <w:rPr>
          <w:sz w:val="28"/>
          <w:szCs w:val="28"/>
        </w:rPr>
      </w:pPr>
      <w:r w:rsidRPr="001B1843">
        <w:rPr>
          <w:sz w:val="28"/>
          <w:szCs w:val="28"/>
        </w:rPr>
        <w:t xml:space="preserve">Расчеты могут также осуществляться </w:t>
      </w:r>
      <w:r w:rsidRPr="001B1843">
        <w:rPr>
          <w:b/>
          <w:i/>
          <w:sz w:val="28"/>
          <w:szCs w:val="28"/>
        </w:rPr>
        <w:t xml:space="preserve">банковскими </w:t>
      </w:r>
      <w:r w:rsidR="00895F39">
        <w:rPr>
          <w:b/>
          <w:i/>
          <w:sz w:val="28"/>
          <w:szCs w:val="28"/>
        </w:rPr>
        <w:t>платежными</w:t>
      </w:r>
      <w:r w:rsidRPr="001B1843">
        <w:rPr>
          <w:b/>
          <w:i/>
          <w:sz w:val="28"/>
          <w:szCs w:val="28"/>
        </w:rPr>
        <w:t xml:space="preserve"> карточками</w:t>
      </w:r>
      <w:r w:rsidRPr="001B1843">
        <w:rPr>
          <w:sz w:val="28"/>
          <w:szCs w:val="28"/>
        </w:rPr>
        <w:t>. Они являются платежным инструментом, обеспе</w:t>
      </w:r>
      <w:r w:rsidRPr="001B1843">
        <w:rPr>
          <w:sz w:val="28"/>
          <w:szCs w:val="28"/>
        </w:rPr>
        <w:softHyphen/>
        <w:t>чивающим доступ к банковскому счёту и проведение безналич</w:t>
      </w:r>
      <w:r w:rsidRPr="001B1843">
        <w:rPr>
          <w:sz w:val="28"/>
          <w:szCs w:val="28"/>
        </w:rPr>
        <w:softHyphen/>
        <w:t>ных платежей за товары и услуги, получение наличных денеж</w:t>
      </w:r>
      <w:r w:rsidRPr="001B1843">
        <w:rPr>
          <w:sz w:val="28"/>
          <w:szCs w:val="28"/>
        </w:rPr>
        <w:softHyphen/>
        <w:t>ных средств как в белорусских рублях, так и в валюте.</w:t>
      </w:r>
    </w:p>
    <w:p w:rsidR="00FB5B1C" w:rsidRPr="001B1843" w:rsidRDefault="00FB5B1C" w:rsidP="003513A1">
      <w:pPr>
        <w:pStyle w:val="1"/>
        <w:shd w:val="clear" w:color="auto" w:fill="auto"/>
        <w:tabs>
          <w:tab w:val="left" w:pos="4536"/>
        </w:tabs>
        <w:spacing w:line="240" w:lineRule="auto"/>
        <w:ind w:firstLine="340"/>
        <w:rPr>
          <w:sz w:val="28"/>
          <w:szCs w:val="28"/>
        </w:rPr>
      </w:pPr>
      <w:r w:rsidRPr="001B1843">
        <w:rPr>
          <w:rStyle w:val="af0"/>
          <w:b/>
          <w:i w:val="0"/>
          <w:sz w:val="28"/>
          <w:szCs w:val="28"/>
        </w:rPr>
        <w:t>Карт-счёт</w:t>
      </w:r>
      <w:r w:rsidRPr="001B1843">
        <w:rPr>
          <w:sz w:val="28"/>
          <w:szCs w:val="28"/>
        </w:rPr>
        <w:t xml:space="preserve"> – специальный счёт, на котором учитываются операции с использованием банковской карточки. Владельцем карт-счёта может быть как юридическое, так и физическое лицо.</w:t>
      </w:r>
    </w:p>
    <w:p w:rsidR="00FB5B1C" w:rsidRPr="001B1843" w:rsidRDefault="00FB5B1C" w:rsidP="003513A1">
      <w:pPr>
        <w:pStyle w:val="1"/>
        <w:shd w:val="clear" w:color="auto" w:fill="auto"/>
        <w:tabs>
          <w:tab w:val="left" w:pos="4536"/>
        </w:tabs>
        <w:spacing w:line="240" w:lineRule="auto"/>
        <w:ind w:firstLine="340"/>
        <w:rPr>
          <w:b/>
          <w:sz w:val="28"/>
          <w:szCs w:val="28"/>
        </w:rPr>
      </w:pPr>
      <w:r w:rsidRPr="001B1843">
        <w:rPr>
          <w:b/>
          <w:sz w:val="28"/>
          <w:szCs w:val="28"/>
        </w:rPr>
        <w:t>В соответствии со своими функциями карточки бывают:</w:t>
      </w:r>
    </w:p>
    <w:p w:rsidR="00FB5B1C" w:rsidRPr="001B1843" w:rsidRDefault="00FB5B1C" w:rsidP="00B900D7">
      <w:pPr>
        <w:pStyle w:val="1"/>
        <w:numPr>
          <w:ilvl w:val="0"/>
          <w:numId w:val="118"/>
        </w:numPr>
        <w:shd w:val="clear" w:color="auto" w:fill="auto"/>
        <w:tabs>
          <w:tab w:val="left" w:pos="990"/>
        </w:tabs>
        <w:spacing w:line="240" w:lineRule="auto"/>
        <w:ind w:left="0" w:firstLine="550"/>
        <w:rPr>
          <w:sz w:val="28"/>
          <w:szCs w:val="28"/>
        </w:rPr>
      </w:pPr>
      <w:proofErr w:type="gramStart"/>
      <w:r w:rsidRPr="001B1843">
        <w:rPr>
          <w:b/>
          <w:i/>
          <w:sz w:val="28"/>
          <w:szCs w:val="28"/>
        </w:rPr>
        <w:t>Дебетовые</w:t>
      </w:r>
      <w:r w:rsidRPr="001B1843">
        <w:rPr>
          <w:sz w:val="28"/>
          <w:szCs w:val="28"/>
        </w:rPr>
        <w:t>, при использовании которых операции по счёту производятся в пределах остатка средств на карт-счёте.</w:t>
      </w:r>
      <w:proofErr w:type="gramEnd"/>
    </w:p>
    <w:p w:rsidR="00FB5B1C" w:rsidRPr="001B1843" w:rsidRDefault="00FB5B1C" w:rsidP="00B900D7">
      <w:pPr>
        <w:pStyle w:val="1"/>
        <w:numPr>
          <w:ilvl w:val="0"/>
          <w:numId w:val="118"/>
        </w:numPr>
        <w:shd w:val="clear" w:color="auto" w:fill="auto"/>
        <w:tabs>
          <w:tab w:val="left" w:pos="990"/>
        </w:tabs>
        <w:spacing w:line="240" w:lineRule="auto"/>
        <w:ind w:left="0" w:firstLine="550"/>
        <w:rPr>
          <w:sz w:val="28"/>
          <w:szCs w:val="28"/>
        </w:rPr>
      </w:pPr>
      <w:proofErr w:type="gramStart"/>
      <w:r w:rsidRPr="001B1843">
        <w:rPr>
          <w:b/>
          <w:i/>
          <w:sz w:val="28"/>
          <w:szCs w:val="28"/>
        </w:rPr>
        <w:t>Кредитные</w:t>
      </w:r>
      <w:r w:rsidRPr="001B1843">
        <w:rPr>
          <w:i/>
          <w:sz w:val="28"/>
          <w:szCs w:val="28"/>
        </w:rPr>
        <w:t>,</w:t>
      </w:r>
      <w:r w:rsidRPr="001B1843">
        <w:rPr>
          <w:sz w:val="28"/>
          <w:szCs w:val="28"/>
        </w:rPr>
        <w:t>при использовании которых операции по счёту производятся в пределах суммы кредита, установленной договором карт-счёта.</w:t>
      </w:r>
      <w:proofErr w:type="gramEnd"/>
    </w:p>
    <w:p w:rsidR="00FB5B1C" w:rsidRPr="001B1843" w:rsidRDefault="00FB5B1C" w:rsidP="00B900D7">
      <w:pPr>
        <w:pStyle w:val="1"/>
        <w:numPr>
          <w:ilvl w:val="0"/>
          <w:numId w:val="118"/>
        </w:numPr>
        <w:shd w:val="clear" w:color="auto" w:fill="auto"/>
        <w:tabs>
          <w:tab w:val="left" w:pos="990"/>
        </w:tabs>
        <w:spacing w:line="240" w:lineRule="auto"/>
        <w:ind w:left="0" w:firstLine="550"/>
        <w:rPr>
          <w:sz w:val="28"/>
          <w:szCs w:val="28"/>
        </w:rPr>
      </w:pPr>
      <w:r w:rsidRPr="001B1843">
        <w:rPr>
          <w:b/>
          <w:i/>
          <w:sz w:val="28"/>
          <w:szCs w:val="28"/>
        </w:rPr>
        <w:t>Личные</w:t>
      </w:r>
      <w:r w:rsidRPr="001B1843">
        <w:rPr>
          <w:sz w:val="28"/>
          <w:szCs w:val="28"/>
        </w:rPr>
        <w:t xml:space="preserve"> – дебетовые или кредитные карточки, при использовании которых операции по счёту производятся на основании договора между банком-эмитентом и физическим лицом.</w:t>
      </w:r>
    </w:p>
    <w:p w:rsidR="00FB5B1C" w:rsidRPr="001B1843" w:rsidRDefault="00FB5B1C" w:rsidP="00B900D7">
      <w:pPr>
        <w:pStyle w:val="1"/>
        <w:numPr>
          <w:ilvl w:val="0"/>
          <w:numId w:val="118"/>
        </w:numPr>
        <w:shd w:val="clear" w:color="auto" w:fill="auto"/>
        <w:tabs>
          <w:tab w:val="left" w:pos="990"/>
        </w:tabs>
        <w:spacing w:line="240" w:lineRule="auto"/>
        <w:ind w:left="0" w:firstLine="550"/>
        <w:rPr>
          <w:sz w:val="28"/>
          <w:szCs w:val="28"/>
        </w:rPr>
      </w:pPr>
      <w:r w:rsidRPr="001B1843">
        <w:rPr>
          <w:b/>
          <w:i/>
          <w:sz w:val="28"/>
          <w:szCs w:val="28"/>
        </w:rPr>
        <w:t>Корпоративные</w:t>
      </w:r>
      <w:r w:rsidRPr="001B1843">
        <w:rPr>
          <w:sz w:val="28"/>
          <w:szCs w:val="28"/>
        </w:rPr>
        <w:t xml:space="preserve"> – дебетовые или кредитные карточки, при использовании которых операции по счёту производятся на основании договора между банком-эмитентом и юридическим  лицом (индивидуальным предпринимателем).</w:t>
      </w:r>
    </w:p>
    <w:p w:rsidR="00FB5B1C" w:rsidRPr="001B1843" w:rsidRDefault="00FB5B1C" w:rsidP="003513A1">
      <w:pPr>
        <w:spacing w:after="0" w:line="240" w:lineRule="auto"/>
        <w:ind w:firstLine="567"/>
        <w:jc w:val="center"/>
        <w:rPr>
          <w:rFonts w:ascii="Times New Roman" w:hAnsi="Times New Roman"/>
          <w:b/>
          <w:sz w:val="28"/>
          <w:szCs w:val="28"/>
          <w:u w:val="single"/>
        </w:rPr>
      </w:pPr>
      <w:r w:rsidRPr="001B1843">
        <w:rPr>
          <w:rFonts w:ascii="Times New Roman" w:hAnsi="Times New Roman"/>
          <w:b/>
          <w:sz w:val="28"/>
          <w:szCs w:val="28"/>
        </w:rPr>
        <w:t>6.</w:t>
      </w:r>
      <w:r w:rsidRPr="001B1843">
        <w:rPr>
          <w:rFonts w:ascii="Times New Roman" w:hAnsi="Times New Roman"/>
          <w:b/>
          <w:sz w:val="28"/>
          <w:szCs w:val="28"/>
          <w:u w:val="single"/>
        </w:rPr>
        <w:t>Учёт расчётов с поставщиками и покупателями (60 и 62 счета).</w:t>
      </w:r>
    </w:p>
    <w:p w:rsidR="00FB5B1C" w:rsidRPr="001B1843" w:rsidRDefault="00FB5B1C" w:rsidP="003513A1">
      <w:pPr>
        <w:tabs>
          <w:tab w:val="left" w:pos="4536"/>
        </w:tabs>
        <w:spacing w:after="0" w:line="240" w:lineRule="auto"/>
        <w:rPr>
          <w:rFonts w:ascii="Times New Roman" w:hAnsi="Times New Roman"/>
          <w:b/>
          <w:sz w:val="28"/>
          <w:szCs w:val="28"/>
          <w:u w:val="single"/>
        </w:rPr>
      </w:pPr>
    </w:p>
    <w:p w:rsidR="00FB5B1C" w:rsidRPr="00895F39" w:rsidRDefault="00FB5B1C" w:rsidP="00895F39">
      <w:pPr>
        <w:pStyle w:val="a3"/>
        <w:numPr>
          <w:ilvl w:val="0"/>
          <w:numId w:val="118"/>
        </w:numPr>
        <w:tabs>
          <w:tab w:val="left" w:pos="4536"/>
        </w:tabs>
        <w:spacing w:after="0" w:line="240" w:lineRule="auto"/>
        <w:jc w:val="center"/>
        <w:rPr>
          <w:rFonts w:ascii="Times New Roman" w:hAnsi="Times New Roman"/>
          <w:b/>
          <w:sz w:val="28"/>
          <w:szCs w:val="28"/>
        </w:rPr>
      </w:pPr>
      <w:r w:rsidRPr="00895F39">
        <w:rPr>
          <w:rFonts w:ascii="Times New Roman" w:hAnsi="Times New Roman"/>
          <w:b/>
          <w:sz w:val="28"/>
          <w:szCs w:val="28"/>
        </w:rPr>
        <w:lastRenderedPageBreak/>
        <w:t>Учёт расчётов с поставщиками и подрядчиками</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Исходя из того, что коммерческие организации на рынке одновременно я</w:t>
      </w:r>
      <w:r w:rsidRPr="001B1843">
        <w:rPr>
          <w:rFonts w:ascii="Times New Roman" w:hAnsi="Times New Roman"/>
          <w:sz w:val="28"/>
          <w:szCs w:val="28"/>
        </w:rPr>
        <w:t>в</w:t>
      </w:r>
      <w:r w:rsidRPr="001B1843">
        <w:rPr>
          <w:rFonts w:ascii="Times New Roman" w:hAnsi="Times New Roman"/>
          <w:sz w:val="28"/>
          <w:szCs w:val="28"/>
        </w:rPr>
        <w:t>ляются как покупателями, так и продавцами, в бухгалтерском учёте необходимо отражать как обязательства перед поставщиками (кредиторскую задолженность), так и требования покупателям (дебиторскую задолженность).</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b/>
          <w:sz w:val="28"/>
          <w:szCs w:val="28"/>
        </w:rPr>
        <w:t>Расчёты  с поставщиками</w:t>
      </w:r>
      <w:r w:rsidRPr="001B1843">
        <w:rPr>
          <w:rFonts w:ascii="Times New Roman" w:hAnsi="Times New Roman"/>
          <w:sz w:val="28"/>
          <w:szCs w:val="28"/>
        </w:rPr>
        <w:t xml:space="preserve"> – комплекс коммерческих расчётов за приобр</w:t>
      </w:r>
      <w:r w:rsidRPr="001B1843">
        <w:rPr>
          <w:rFonts w:ascii="Times New Roman" w:hAnsi="Times New Roman"/>
          <w:sz w:val="28"/>
          <w:szCs w:val="28"/>
        </w:rPr>
        <w:t>е</w:t>
      </w:r>
      <w:r w:rsidRPr="001B1843">
        <w:rPr>
          <w:rFonts w:ascii="Times New Roman" w:hAnsi="Times New Roman"/>
          <w:sz w:val="28"/>
          <w:szCs w:val="28"/>
        </w:rPr>
        <w:t>таемые сырьё, материалы, товары, основные средства, нематериальные активы и другие виды имущества.</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Расчёты с поставщиками возникают при выполнении договоров купли-продажи, поставки, договора-подряда, договора оказания услуг.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учёта расчётов с поставщиками применяется </w:t>
      </w:r>
      <w:r w:rsidRPr="001B1843">
        <w:rPr>
          <w:rFonts w:ascii="Times New Roman" w:hAnsi="Times New Roman"/>
          <w:b/>
          <w:i/>
          <w:sz w:val="28"/>
          <w:szCs w:val="28"/>
        </w:rPr>
        <w:t>активно-пассивный счёт 60 «Расчёты с поставщиками и подрядчиками»</w:t>
      </w:r>
      <w:r w:rsidRPr="001B1843">
        <w:rPr>
          <w:rFonts w:ascii="Times New Roman" w:hAnsi="Times New Roman"/>
          <w:sz w:val="28"/>
          <w:szCs w:val="28"/>
        </w:rPr>
        <w:t xml:space="preserve">. </w:t>
      </w:r>
      <w:r w:rsidRPr="001B1843">
        <w:rPr>
          <w:rFonts w:ascii="Times New Roman" w:hAnsi="Times New Roman"/>
          <w:i/>
          <w:sz w:val="28"/>
          <w:szCs w:val="28"/>
        </w:rPr>
        <w:t>Кредитовое сальдо</w:t>
      </w:r>
      <w:r w:rsidRPr="001B1843">
        <w:rPr>
          <w:rFonts w:ascii="Times New Roman" w:hAnsi="Times New Roman"/>
          <w:sz w:val="28"/>
          <w:szCs w:val="28"/>
        </w:rPr>
        <w:t xml:space="preserve"> по счёту 60 означает задолженность поставщикам за полученные основные средства, немат</w:t>
      </w:r>
      <w:r w:rsidRPr="001B1843">
        <w:rPr>
          <w:rFonts w:ascii="Times New Roman" w:hAnsi="Times New Roman"/>
          <w:sz w:val="28"/>
          <w:szCs w:val="28"/>
        </w:rPr>
        <w:t>е</w:t>
      </w:r>
      <w:r w:rsidRPr="001B1843">
        <w:rPr>
          <w:rFonts w:ascii="Times New Roman" w:hAnsi="Times New Roman"/>
          <w:sz w:val="28"/>
          <w:szCs w:val="28"/>
        </w:rPr>
        <w:t xml:space="preserve">риальные активы, товары, сырьё, материалы, выполненные работы и оказанные услуги подрядчиками. </w:t>
      </w:r>
      <w:r w:rsidRPr="001B1843">
        <w:rPr>
          <w:rFonts w:ascii="Times New Roman" w:hAnsi="Times New Roman"/>
          <w:i/>
          <w:sz w:val="28"/>
          <w:szCs w:val="28"/>
        </w:rPr>
        <w:t>Дебетовое сальдо</w:t>
      </w:r>
      <w:r w:rsidRPr="001B1843">
        <w:rPr>
          <w:rFonts w:ascii="Times New Roman" w:hAnsi="Times New Roman"/>
          <w:sz w:val="28"/>
          <w:szCs w:val="28"/>
        </w:rPr>
        <w:t xml:space="preserve"> по счёту 60 отражает задолженность п</w:t>
      </w:r>
      <w:r w:rsidRPr="001B1843">
        <w:rPr>
          <w:rFonts w:ascii="Times New Roman" w:hAnsi="Times New Roman"/>
          <w:sz w:val="28"/>
          <w:szCs w:val="28"/>
        </w:rPr>
        <w:t>о</w:t>
      </w:r>
      <w:r w:rsidRPr="001B1843">
        <w:rPr>
          <w:rFonts w:ascii="Times New Roman" w:hAnsi="Times New Roman"/>
          <w:sz w:val="28"/>
          <w:szCs w:val="28"/>
        </w:rPr>
        <w:t xml:space="preserve">ставщиков согласно условиям контракта (договора).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Возникновение обязательств поставщикам и требований к ним связано с тем, что в бухгалтерском учёте момент признания задолженности и её погашения не совпадают.</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Данные о расчётах с поставщиками детализируются по каждому поставщику в разрезе отдельных сделок.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Счёт 60 кредитуется при получении расчётных документов на оплату за т</w:t>
      </w:r>
      <w:r w:rsidRPr="001B1843">
        <w:rPr>
          <w:rFonts w:ascii="Times New Roman" w:hAnsi="Times New Roman"/>
          <w:sz w:val="28"/>
          <w:szCs w:val="28"/>
        </w:rPr>
        <w:t>о</w:t>
      </w:r>
      <w:r w:rsidRPr="001B1843">
        <w:rPr>
          <w:rFonts w:ascii="Times New Roman" w:hAnsi="Times New Roman"/>
          <w:sz w:val="28"/>
          <w:szCs w:val="28"/>
        </w:rPr>
        <w:t xml:space="preserve">вары, работы, услуги с </w:t>
      </w:r>
      <w:proofErr w:type="spellStart"/>
      <w:r w:rsidRPr="001B1843">
        <w:rPr>
          <w:rFonts w:ascii="Times New Roman" w:hAnsi="Times New Roman"/>
          <w:sz w:val="28"/>
          <w:szCs w:val="28"/>
        </w:rPr>
        <w:t>дебетованием</w:t>
      </w:r>
      <w:proofErr w:type="spellEnd"/>
      <w:r w:rsidRPr="001B1843">
        <w:rPr>
          <w:rFonts w:ascii="Times New Roman" w:hAnsi="Times New Roman"/>
          <w:sz w:val="28"/>
          <w:szCs w:val="28"/>
        </w:rPr>
        <w:t xml:space="preserve"> соответствующих счетов (08, 10 «Матери</w:t>
      </w:r>
      <w:r w:rsidRPr="001B1843">
        <w:rPr>
          <w:rFonts w:ascii="Times New Roman" w:hAnsi="Times New Roman"/>
          <w:sz w:val="28"/>
          <w:szCs w:val="28"/>
        </w:rPr>
        <w:t>а</w:t>
      </w:r>
      <w:r w:rsidR="00895F39">
        <w:rPr>
          <w:rFonts w:ascii="Times New Roman" w:hAnsi="Times New Roman"/>
          <w:sz w:val="28"/>
          <w:szCs w:val="28"/>
        </w:rPr>
        <w:t>лы», 41 «Товары», 18</w:t>
      </w:r>
      <w:r w:rsidRPr="001B1843">
        <w:rPr>
          <w:rFonts w:ascii="Times New Roman" w:hAnsi="Times New Roman"/>
          <w:sz w:val="28"/>
          <w:szCs w:val="28"/>
        </w:rPr>
        <w:t xml:space="preserve">, 20 «Основное производство», 26, 25). </w:t>
      </w:r>
    </w:p>
    <w:p w:rsidR="00FB5B1C" w:rsidRPr="001B1843" w:rsidRDefault="00FB5B1C" w:rsidP="003513A1">
      <w:pPr>
        <w:tabs>
          <w:tab w:val="left" w:pos="4536"/>
        </w:tabs>
        <w:spacing w:after="0" w:line="240" w:lineRule="auto"/>
        <w:ind w:firstLine="567"/>
        <w:rPr>
          <w:rFonts w:ascii="Times New Roman" w:hAnsi="Times New Roman"/>
          <w:sz w:val="28"/>
          <w:szCs w:val="28"/>
        </w:rPr>
      </w:pPr>
      <w:r w:rsidRPr="001B1843">
        <w:rPr>
          <w:rFonts w:ascii="Times New Roman" w:hAnsi="Times New Roman"/>
          <w:sz w:val="28"/>
          <w:szCs w:val="28"/>
        </w:rPr>
        <w:t>Оплата поставщикам, как правило,  производится в форме безналичных ра</w:t>
      </w:r>
      <w:r w:rsidRPr="001B1843">
        <w:rPr>
          <w:rFonts w:ascii="Times New Roman" w:hAnsi="Times New Roman"/>
          <w:sz w:val="28"/>
          <w:szCs w:val="28"/>
        </w:rPr>
        <w:t>с</w:t>
      </w:r>
      <w:r w:rsidRPr="001B1843">
        <w:rPr>
          <w:rFonts w:ascii="Times New Roman" w:hAnsi="Times New Roman"/>
          <w:sz w:val="28"/>
          <w:szCs w:val="28"/>
        </w:rPr>
        <w:t xml:space="preserve">чётов за счёт собственных  либо заёмных средств. </w:t>
      </w:r>
    </w:p>
    <w:p w:rsidR="00FB5B1C" w:rsidRPr="001B1843" w:rsidRDefault="00FB5B1C" w:rsidP="003513A1">
      <w:pPr>
        <w:tabs>
          <w:tab w:val="left" w:pos="4536"/>
        </w:tabs>
        <w:spacing w:after="0" w:line="240" w:lineRule="auto"/>
        <w:rPr>
          <w:rFonts w:ascii="Times New Roman" w:hAnsi="Times New Roman"/>
          <w:sz w:val="28"/>
          <w:szCs w:val="28"/>
        </w:rPr>
      </w:pPr>
    </w:p>
    <w:p w:rsidR="00FB5B1C" w:rsidRPr="001B1843" w:rsidRDefault="00FB5B1C" w:rsidP="003513A1">
      <w:pPr>
        <w:tabs>
          <w:tab w:val="left" w:pos="4536"/>
        </w:tabs>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Содержание основных хозяйственных операций по отражению в учёте расчётов с поставщиками:</w:t>
      </w:r>
    </w:p>
    <w:p w:rsidR="00FB5B1C" w:rsidRPr="001B1843" w:rsidRDefault="00FB5B1C" w:rsidP="00B900D7">
      <w:pPr>
        <w:pStyle w:val="a3"/>
        <w:numPr>
          <w:ilvl w:val="0"/>
          <w:numId w:val="114"/>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Отражается задолженность поставщикам:</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За приобретаемые основные средства и нематериальные активы: </w:t>
      </w:r>
      <w:r w:rsidRPr="001B1843">
        <w:rPr>
          <w:rFonts w:ascii="Times New Roman" w:hAnsi="Times New Roman"/>
          <w:b/>
          <w:i/>
          <w:sz w:val="28"/>
          <w:szCs w:val="28"/>
        </w:rPr>
        <w:t>Дт08, Кт 60.</w:t>
      </w:r>
    </w:p>
    <w:p w:rsidR="00FB5B1C" w:rsidRPr="001B1843" w:rsidRDefault="00FB5B1C" w:rsidP="00B900D7">
      <w:pPr>
        <w:pStyle w:val="a3"/>
        <w:tabs>
          <w:tab w:val="left" w:pos="121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вложения во </w:t>
      </w:r>
      <w:proofErr w:type="spellStart"/>
      <w:r w:rsidRPr="001B1843">
        <w:rPr>
          <w:rFonts w:ascii="Times New Roman" w:hAnsi="Times New Roman"/>
          <w:sz w:val="28"/>
          <w:szCs w:val="28"/>
        </w:rPr>
        <w:t>внеоборот-ные</w:t>
      </w:r>
      <w:proofErr w:type="spellEnd"/>
      <w:r w:rsidRPr="001B1843">
        <w:rPr>
          <w:rFonts w:ascii="Times New Roman" w:hAnsi="Times New Roman"/>
          <w:sz w:val="28"/>
          <w:szCs w:val="28"/>
        </w:rPr>
        <w:t xml:space="preserve"> акт</w:t>
      </w:r>
      <w:r w:rsidRPr="001B1843">
        <w:rPr>
          <w:rFonts w:ascii="Times New Roman" w:hAnsi="Times New Roman"/>
          <w:sz w:val="28"/>
          <w:szCs w:val="28"/>
        </w:rPr>
        <w:t>и</w:t>
      </w:r>
      <w:r w:rsidRPr="001B1843">
        <w:rPr>
          <w:rFonts w:ascii="Times New Roman" w:hAnsi="Times New Roman"/>
          <w:sz w:val="28"/>
          <w:szCs w:val="28"/>
        </w:rPr>
        <w:t>вы, увеличивается кредиторская задолженность перед поставщиком.</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За приобретаемые сырьё и материалы: </w:t>
      </w:r>
      <w:r w:rsidRPr="001B1843">
        <w:rPr>
          <w:rFonts w:ascii="Times New Roman" w:hAnsi="Times New Roman"/>
          <w:b/>
          <w:i/>
          <w:sz w:val="28"/>
          <w:szCs w:val="28"/>
        </w:rPr>
        <w:t>Дт10, Кт60.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материалы, </w:t>
      </w:r>
      <w:proofErr w:type="spellStart"/>
      <w:proofErr w:type="gramStart"/>
      <w:r w:rsidRPr="001B1843">
        <w:rPr>
          <w:rFonts w:ascii="Times New Roman" w:hAnsi="Times New Roman"/>
          <w:sz w:val="28"/>
          <w:szCs w:val="28"/>
        </w:rPr>
        <w:t>увеличи-вается</w:t>
      </w:r>
      <w:proofErr w:type="spellEnd"/>
      <w:proofErr w:type="gramEnd"/>
      <w:r w:rsidRPr="001B1843">
        <w:rPr>
          <w:rFonts w:ascii="Times New Roman" w:hAnsi="Times New Roman"/>
          <w:sz w:val="28"/>
          <w:szCs w:val="28"/>
        </w:rPr>
        <w:t xml:space="preserve"> кред</w:t>
      </w:r>
      <w:r w:rsidRPr="001B1843">
        <w:rPr>
          <w:rFonts w:ascii="Times New Roman" w:hAnsi="Times New Roman"/>
          <w:sz w:val="28"/>
          <w:szCs w:val="28"/>
        </w:rPr>
        <w:t>и</w:t>
      </w:r>
      <w:r w:rsidRPr="001B1843">
        <w:rPr>
          <w:rFonts w:ascii="Times New Roman" w:hAnsi="Times New Roman"/>
          <w:sz w:val="28"/>
          <w:szCs w:val="28"/>
        </w:rPr>
        <w:t>торская задолженность перед поставщиком.</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За приобретаемые товары: </w:t>
      </w:r>
      <w:r w:rsidRPr="001B1843">
        <w:rPr>
          <w:rFonts w:ascii="Times New Roman" w:hAnsi="Times New Roman"/>
          <w:b/>
          <w:i/>
          <w:sz w:val="28"/>
          <w:szCs w:val="28"/>
        </w:rPr>
        <w:t>Дт 41, Кт 60.</w:t>
      </w:r>
    </w:p>
    <w:p w:rsidR="00FB5B1C" w:rsidRPr="001B1843" w:rsidRDefault="00FB5B1C" w:rsidP="00B900D7">
      <w:pPr>
        <w:pStyle w:val="a3"/>
        <w:tabs>
          <w:tab w:val="left" w:pos="121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товары, увеличивается кредито</w:t>
      </w:r>
      <w:r w:rsidRPr="001B1843">
        <w:rPr>
          <w:rFonts w:ascii="Times New Roman" w:hAnsi="Times New Roman"/>
          <w:sz w:val="28"/>
          <w:szCs w:val="28"/>
        </w:rPr>
        <w:t>р</w:t>
      </w:r>
      <w:r w:rsidRPr="001B1843">
        <w:rPr>
          <w:rFonts w:ascii="Times New Roman" w:hAnsi="Times New Roman"/>
          <w:sz w:val="28"/>
          <w:szCs w:val="28"/>
        </w:rPr>
        <w:t>ская задолженность перед поставщиком.</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По НДС, предъявленному поставщиком к оплате: </w:t>
      </w:r>
      <w:r w:rsidRPr="001B1843">
        <w:rPr>
          <w:rFonts w:ascii="Times New Roman" w:hAnsi="Times New Roman"/>
          <w:b/>
          <w:i/>
          <w:sz w:val="28"/>
          <w:szCs w:val="28"/>
        </w:rPr>
        <w:t>Дт 18, Кт 60.</w:t>
      </w:r>
    </w:p>
    <w:p w:rsidR="00FB5B1C" w:rsidRPr="001B1843" w:rsidRDefault="00FB5B1C" w:rsidP="003513A1">
      <w:pPr>
        <w:pStyle w:val="a3"/>
        <w:tabs>
          <w:tab w:val="left" w:pos="4536"/>
        </w:tabs>
        <w:spacing w:after="0" w:line="240" w:lineRule="auto"/>
        <w:ind w:left="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перед п</w:t>
      </w:r>
      <w:r w:rsidRPr="001B1843">
        <w:rPr>
          <w:rFonts w:ascii="Times New Roman" w:hAnsi="Times New Roman"/>
          <w:sz w:val="28"/>
          <w:szCs w:val="28"/>
        </w:rPr>
        <w:t>о</w:t>
      </w:r>
      <w:r w:rsidRPr="001B1843">
        <w:rPr>
          <w:rFonts w:ascii="Times New Roman" w:hAnsi="Times New Roman"/>
          <w:sz w:val="28"/>
          <w:szCs w:val="28"/>
        </w:rPr>
        <w:t>ставщиком по предъявленному НДС.</w:t>
      </w:r>
    </w:p>
    <w:p w:rsidR="00FB5B1C" w:rsidRPr="001B1843" w:rsidRDefault="00FB5B1C" w:rsidP="00B900D7">
      <w:pPr>
        <w:pStyle w:val="a3"/>
        <w:numPr>
          <w:ilvl w:val="0"/>
          <w:numId w:val="114"/>
        </w:numPr>
        <w:tabs>
          <w:tab w:val="left" w:pos="121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Отражение погашения кредиторской задолженности поставщикам:</w:t>
      </w:r>
    </w:p>
    <w:p w:rsidR="00FB5B1C" w:rsidRPr="001B1843" w:rsidRDefault="00FB5B1C" w:rsidP="00B900D7">
      <w:pPr>
        <w:pStyle w:val="a3"/>
        <w:numPr>
          <w:ilvl w:val="1"/>
          <w:numId w:val="114"/>
        </w:numPr>
        <w:tabs>
          <w:tab w:val="left" w:pos="132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счёт собственных средств:</w:t>
      </w:r>
    </w:p>
    <w:p w:rsidR="00FB5B1C" w:rsidRPr="001B1843" w:rsidRDefault="00FB5B1C" w:rsidP="00B900D7">
      <w:pPr>
        <w:pStyle w:val="a3"/>
        <w:numPr>
          <w:ilvl w:val="1"/>
          <w:numId w:val="129"/>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 расчётного счёта: </w:t>
      </w:r>
      <w:r w:rsidRPr="001B1843">
        <w:rPr>
          <w:rFonts w:ascii="Times New Roman" w:hAnsi="Times New Roman"/>
          <w:b/>
          <w:i/>
          <w:sz w:val="28"/>
          <w:szCs w:val="28"/>
        </w:rPr>
        <w:t>Дт 60, Кт 51.</w:t>
      </w:r>
    </w:p>
    <w:p w:rsidR="00FB5B1C" w:rsidRPr="001B1843" w:rsidRDefault="00FB5B1C" w:rsidP="00B900D7">
      <w:pPr>
        <w:pStyle w:val="a3"/>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lastRenderedPageBreak/>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перед поставщиком, уменьшаются денежные средства на расчётном счёте.</w:t>
      </w:r>
    </w:p>
    <w:p w:rsidR="00FB5B1C" w:rsidRPr="001B1843" w:rsidRDefault="00FB5B1C" w:rsidP="00B900D7">
      <w:pPr>
        <w:pStyle w:val="a3"/>
        <w:numPr>
          <w:ilvl w:val="1"/>
          <w:numId w:val="129"/>
        </w:numPr>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с валютного счёта: </w:t>
      </w:r>
      <w:r w:rsidRPr="001B1843">
        <w:rPr>
          <w:rFonts w:ascii="Times New Roman" w:hAnsi="Times New Roman"/>
          <w:b/>
          <w:i/>
          <w:sz w:val="28"/>
          <w:szCs w:val="28"/>
        </w:rPr>
        <w:t>Дт 60, Кт 52.</w:t>
      </w:r>
    </w:p>
    <w:p w:rsidR="00FB5B1C" w:rsidRPr="001B1843" w:rsidRDefault="00FB5B1C" w:rsidP="00B900D7">
      <w:pPr>
        <w:pStyle w:val="a3"/>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перед поставщиком, уменьшаются денежные средства на валютном счёте.</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счёт кредита банка:</w:t>
      </w:r>
    </w:p>
    <w:p w:rsidR="00FB5B1C" w:rsidRPr="001B1843" w:rsidRDefault="00FB5B1C" w:rsidP="00B900D7">
      <w:pPr>
        <w:pStyle w:val="a3"/>
        <w:numPr>
          <w:ilvl w:val="1"/>
          <w:numId w:val="129"/>
        </w:numPr>
        <w:tabs>
          <w:tab w:val="left" w:pos="-567"/>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краткосрочного: </w:t>
      </w:r>
      <w:r w:rsidRPr="001B1843">
        <w:rPr>
          <w:rFonts w:ascii="Times New Roman" w:hAnsi="Times New Roman"/>
          <w:b/>
          <w:i/>
          <w:sz w:val="28"/>
          <w:szCs w:val="28"/>
        </w:rPr>
        <w:t>Дт 60, Кт 66.</w:t>
      </w:r>
    </w:p>
    <w:p w:rsidR="00FB5B1C" w:rsidRPr="001B1843" w:rsidRDefault="00FB5B1C" w:rsidP="00B900D7">
      <w:pPr>
        <w:pStyle w:val="a3"/>
        <w:numPr>
          <w:ilvl w:val="1"/>
          <w:numId w:val="129"/>
        </w:numPr>
        <w:tabs>
          <w:tab w:val="left" w:pos="-567"/>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долгосрочного: </w:t>
      </w:r>
      <w:r w:rsidRPr="001B1843">
        <w:rPr>
          <w:rFonts w:ascii="Times New Roman" w:hAnsi="Times New Roman"/>
          <w:b/>
          <w:i/>
          <w:sz w:val="28"/>
          <w:szCs w:val="28"/>
        </w:rPr>
        <w:t>Дт 60, Кт 67.</w:t>
      </w:r>
    </w:p>
    <w:p w:rsidR="00FB5B1C" w:rsidRPr="001B1843" w:rsidRDefault="00FB5B1C" w:rsidP="00B900D7">
      <w:pPr>
        <w:pStyle w:val="a3"/>
        <w:tabs>
          <w:tab w:val="left" w:pos="-426"/>
          <w:tab w:val="left" w:pos="4536"/>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перед поставщиком, увеличивается кредиторская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xml:space="preserve"> перед банком.</w:t>
      </w:r>
    </w:p>
    <w:p w:rsidR="00FB5B1C" w:rsidRPr="001B1843" w:rsidRDefault="00FB5B1C" w:rsidP="00B900D7">
      <w:pPr>
        <w:pStyle w:val="a3"/>
        <w:numPr>
          <w:ilvl w:val="1"/>
          <w:numId w:val="114"/>
        </w:numPr>
        <w:tabs>
          <w:tab w:val="left" w:pos="121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Купленной на внутреннем валютном рынке валютой</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т60, Кт55/9.</w:t>
      </w:r>
    </w:p>
    <w:p w:rsidR="00FB5B1C" w:rsidRPr="001B1843" w:rsidRDefault="00FB5B1C" w:rsidP="00B900D7">
      <w:pPr>
        <w:pStyle w:val="a3"/>
        <w:tabs>
          <w:tab w:val="left" w:pos="4536"/>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перед поставщиком, уменьшается покупка валюты.</w:t>
      </w:r>
    </w:p>
    <w:p w:rsidR="00FB5B1C" w:rsidRPr="001B1843" w:rsidRDefault="00FB5B1C" w:rsidP="00B900D7">
      <w:pPr>
        <w:pStyle w:val="a3"/>
        <w:numPr>
          <w:ilvl w:val="0"/>
          <w:numId w:val="1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sz w:val="28"/>
          <w:szCs w:val="28"/>
        </w:rPr>
        <w:t>Зачёт задолженности</w:t>
      </w:r>
      <w:proofErr w:type="gramStart"/>
      <w:r w:rsidRPr="001B1843">
        <w:rPr>
          <w:rFonts w:ascii="Times New Roman" w:hAnsi="Times New Roman"/>
          <w:b/>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т60, Кт62.</w:t>
      </w: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задолженность перед п</w:t>
      </w:r>
      <w:r w:rsidRPr="001B1843">
        <w:rPr>
          <w:rFonts w:ascii="Times New Roman" w:hAnsi="Times New Roman"/>
          <w:sz w:val="28"/>
          <w:szCs w:val="28"/>
        </w:rPr>
        <w:t>о</w:t>
      </w:r>
      <w:r w:rsidRPr="001B1843">
        <w:rPr>
          <w:rFonts w:ascii="Times New Roman" w:hAnsi="Times New Roman"/>
          <w:sz w:val="28"/>
          <w:szCs w:val="28"/>
        </w:rPr>
        <w:t>ставщиком, уменьшается дебиторская задолженность покупателя.</w:t>
      </w:r>
    </w:p>
    <w:p w:rsidR="00FB5B1C" w:rsidRPr="001B1843" w:rsidRDefault="00FB5B1C" w:rsidP="003513A1">
      <w:pPr>
        <w:pStyle w:val="1"/>
        <w:shd w:val="clear" w:color="auto" w:fill="auto"/>
        <w:spacing w:line="240" w:lineRule="auto"/>
        <w:ind w:firstLine="340"/>
        <w:rPr>
          <w:sz w:val="28"/>
          <w:szCs w:val="28"/>
        </w:rPr>
      </w:pPr>
      <w:r w:rsidRPr="001B1843">
        <w:rPr>
          <w:b/>
          <w:i/>
          <w:sz w:val="28"/>
          <w:szCs w:val="28"/>
        </w:rPr>
        <w:t>Аналитический и синтетический учет</w:t>
      </w:r>
      <w:r w:rsidRPr="001B1843">
        <w:rPr>
          <w:sz w:val="28"/>
          <w:szCs w:val="28"/>
        </w:rPr>
        <w:t xml:space="preserve"> расчетов с поставщи</w:t>
      </w:r>
      <w:r w:rsidRPr="001B1843">
        <w:rPr>
          <w:sz w:val="28"/>
          <w:szCs w:val="28"/>
        </w:rPr>
        <w:softHyphen/>
        <w:t>ками и подрядчиками ведется в журнале-ордере №6. Аналити</w:t>
      </w:r>
      <w:r w:rsidRPr="001B1843">
        <w:rPr>
          <w:sz w:val="28"/>
          <w:szCs w:val="28"/>
        </w:rPr>
        <w:softHyphen/>
        <w:t>ческий учет в данном регистре позволяет получить разверну</w:t>
      </w:r>
      <w:r w:rsidRPr="001B1843">
        <w:rPr>
          <w:sz w:val="28"/>
          <w:szCs w:val="28"/>
        </w:rPr>
        <w:softHyphen/>
        <w:t>тую информацию в разрезе:</w:t>
      </w:r>
    </w:p>
    <w:p w:rsidR="00FB5B1C" w:rsidRPr="001B1843" w:rsidRDefault="00FB5B1C" w:rsidP="00B900D7">
      <w:pPr>
        <w:pStyle w:val="1"/>
        <w:numPr>
          <w:ilvl w:val="0"/>
          <w:numId w:val="116"/>
        </w:numPr>
        <w:shd w:val="clear" w:color="auto" w:fill="auto"/>
        <w:tabs>
          <w:tab w:val="left" w:pos="-426"/>
        </w:tabs>
        <w:spacing w:line="240" w:lineRule="auto"/>
        <w:ind w:firstLine="440"/>
        <w:rPr>
          <w:sz w:val="28"/>
          <w:szCs w:val="28"/>
        </w:rPr>
      </w:pPr>
      <w:r w:rsidRPr="001B1843">
        <w:rPr>
          <w:sz w:val="28"/>
          <w:szCs w:val="28"/>
        </w:rPr>
        <w:t>поставщиков (подрядчиков) по акцептованным расчёт</w:t>
      </w:r>
      <w:r w:rsidRPr="001B1843">
        <w:rPr>
          <w:sz w:val="28"/>
          <w:szCs w:val="28"/>
        </w:rPr>
        <w:softHyphen/>
        <w:t>ным документам, срок оплаты которых не наступил;</w:t>
      </w:r>
    </w:p>
    <w:p w:rsidR="00FB5B1C" w:rsidRPr="001B1843" w:rsidRDefault="00FB5B1C" w:rsidP="00B900D7">
      <w:pPr>
        <w:pStyle w:val="1"/>
        <w:numPr>
          <w:ilvl w:val="0"/>
          <w:numId w:val="116"/>
        </w:numPr>
        <w:shd w:val="clear" w:color="auto" w:fill="auto"/>
        <w:tabs>
          <w:tab w:val="left" w:pos="-426"/>
        </w:tabs>
        <w:spacing w:line="240" w:lineRule="auto"/>
        <w:ind w:firstLine="440"/>
        <w:rPr>
          <w:sz w:val="28"/>
          <w:szCs w:val="28"/>
        </w:rPr>
      </w:pPr>
      <w:r w:rsidRPr="001B1843">
        <w:rPr>
          <w:sz w:val="28"/>
          <w:szCs w:val="28"/>
        </w:rPr>
        <w:t>поставщиков (подрядчиков) по расчётным документам, не оплаченным в установленный срок;</w:t>
      </w:r>
    </w:p>
    <w:p w:rsidR="00FB5B1C" w:rsidRPr="001B1843" w:rsidRDefault="00FB5B1C" w:rsidP="00B900D7">
      <w:pPr>
        <w:pStyle w:val="1"/>
        <w:numPr>
          <w:ilvl w:val="0"/>
          <w:numId w:val="116"/>
        </w:numPr>
        <w:shd w:val="clear" w:color="auto" w:fill="auto"/>
        <w:tabs>
          <w:tab w:val="left" w:pos="-426"/>
        </w:tabs>
        <w:spacing w:line="240" w:lineRule="auto"/>
        <w:ind w:firstLine="440"/>
        <w:rPr>
          <w:sz w:val="28"/>
          <w:szCs w:val="28"/>
        </w:rPr>
      </w:pPr>
      <w:r w:rsidRPr="001B1843">
        <w:rPr>
          <w:sz w:val="28"/>
          <w:szCs w:val="28"/>
        </w:rPr>
        <w:t>поставщиков по выданным векселям, срок оплаты кото</w:t>
      </w:r>
      <w:r w:rsidRPr="001B1843">
        <w:rPr>
          <w:sz w:val="28"/>
          <w:szCs w:val="28"/>
        </w:rPr>
        <w:softHyphen/>
        <w:t>рых не наступил;</w:t>
      </w:r>
    </w:p>
    <w:p w:rsidR="00FB5B1C" w:rsidRPr="001B1843" w:rsidRDefault="00FB5B1C" w:rsidP="00B900D7">
      <w:pPr>
        <w:pStyle w:val="1"/>
        <w:numPr>
          <w:ilvl w:val="0"/>
          <w:numId w:val="116"/>
        </w:numPr>
        <w:shd w:val="clear" w:color="auto" w:fill="auto"/>
        <w:tabs>
          <w:tab w:val="left" w:pos="-426"/>
        </w:tabs>
        <w:spacing w:line="240" w:lineRule="auto"/>
        <w:ind w:firstLine="440"/>
        <w:rPr>
          <w:sz w:val="28"/>
          <w:szCs w:val="28"/>
        </w:rPr>
      </w:pPr>
      <w:r w:rsidRPr="001B1843">
        <w:rPr>
          <w:sz w:val="28"/>
          <w:szCs w:val="28"/>
        </w:rPr>
        <w:t>поставщиков по просроченным оплатой векселям;</w:t>
      </w:r>
    </w:p>
    <w:p w:rsidR="00FB5B1C" w:rsidRPr="001B1843" w:rsidRDefault="00FB5B1C" w:rsidP="00B900D7">
      <w:pPr>
        <w:pStyle w:val="1"/>
        <w:numPr>
          <w:ilvl w:val="0"/>
          <w:numId w:val="116"/>
        </w:numPr>
        <w:shd w:val="clear" w:color="auto" w:fill="auto"/>
        <w:tabs>
          <w:tab w:val="left" w:pos="-426"/>
        </w:tabs>
        <w:spacing w:line="240" w:lineRule="auto"/>
        <w:ind w:firstLine="440"/>
        <w:rPr>
          <w:sz w:val="28"/>
          <w:szCs w:val="28"/>
        </w:rPr>
      </w:pPr>
      <w:r w:rsidRPr="001B1843">
        <w:rPr>
          <w:sz w:val="28"/>
          <w:szCs w:val="28"/>
        </w:rPr>
        <w:t>поставщиков (подрядчиков) по выданным им авансам.</w:t>
      </w:r>
    </w:p>
    <w:p w:rsidR="00FB5B1C" w:rsidRPr="001B1843" w:rsidRDefault="00FB5B1C" w:rsidP="003513A1">
      <w:pPr>
        <w:pStyle w:val="1"/>
        <w:shd w:val="clear" w:color="auto" w:fill="auto"/>
        <w:spacing w:line="240" w:lineRule="auto"/>
        <w:ind w:firstLine="340"/>
        <w:rPr>
          <w:sz w:val="28"/>
          <w:szCs w:val="28"/>
        </w:rPr>
      </w:pPr>
      <w:r w:rsidRPr="001B1843">
        <w:rPr>
          <w:sz w:val="28"/>
          <w:szCs w:val="28"/>
        </w:rPr>
        <w:t>При открытии журнала-ордера  6 в нем указываются ос</w:t>
      </w:r>
      <w:r w:rsidRPr="001B1843">
        <w:rPr>
          <w:sz w:val="28"/>
          <w:szCs w:val="28"/>
        </w:rPr>
        <w:softHyphen/>
        <w:t xml:space="preserve">татки на начало месяца: </w:t>
      </w:r>
      <w:r w:rsidRPr="001B1843">
        <w:rPr>
          <w:i/>
          <w:sz w:val="28"/>
          <w:szCs w:val="28"/>
        </w:rPr>
        <w:t>по дебету</w:t>
      </w:r>
      <w:r w:rsidRPr="001B1843">
        <w:rPr>
          <w:sz w:val="28"/>
          <w:szCs w:val="28"/>
        </w:rPr>
        <w:t xml:space="preserve"> — суммы, уплаченные или зачтенные поставщикам, </w:t>
      </w:r>
      <w:r w:rsidRPr="001B1843">
        <w:rPr>
          <w:i/>
          <w:sz w:val="28"/>
          <w:szCs w:val="28"/>
        </w:rPr>
        <w:t>по кредиту</w:t>
      </w:r>
      <w:r w:rsidRPr="001B1843">
        <w:rPr>
          <w:sz w:val="28"/>
          <w:szCs w:val="28"/>
        </w:rPr>
        <w:t xml:space="preserve"> — суммы, причитающие</w:t>
      </w:r>
      <w:r w:rsidRPr="001B1843">
        <w:rPr>
          <w:sz w:val="28"/>
          <w:szCs w:val="28"/>
        </w:rPr>
        <w:softHyphen/>
        <w:t>ся поставщикам. Итоговые данные журнала-ордера № 6 перено</w:t>
      </w:r>
      <w:r w:rsidRPr="001B1843">
        <w:rPr>
          <w:sz w:val="28"/>
          <w:szCs w:val="28"/>
        </w:rPr>
        <w:softHyphen/>
        <w:t>сят в Главную книгу.</w:t>
      </w:r>
    </w:p>
    <w:p w:rsidR="00FB5B1C" w:rsidRPr="001B1843" w:rsidRDefault="00FB5B1C" w:rsidP="003513A1">
      <w:pPr>
        <w:spacing w:after="0" w:line="240" w:lineRule="auto"/>
        <w:rPr>
          <w:rFonts w:ascii="Times New Roman" w:hAnsi="Times New Roman"/>
          <w:sz w:val="28"/>
          <w:szCs w:val="28"/>
        </w:rPr>
      </w:pPr>
    </w:p>
    <w:p w:rsidR="00FB5B1C" w:rsidRPr="00895F39" w:rsidRDefault="00FB5B1C" w:rsidP="00895F39">
      <w:pPr>
        <w:pStyle w:val="a3"/>
        <w:numPr>
          <w:ilvl w:val="0"/>
          <w:numId w:val="118"/>
        </w:numPr>
        <w:spacing w:after="0" w:line="240" w:lineRule="auto"/>
        <w:jc w:val="center"/>
        <w:rPr>
          <w:rFonts w:ascii="Times New Roman" w:hAnsi="Times New Roman"/>
          <w:b/>
          <w:sz w:val="28"/>
          <w:szCs w:val="28"/>
        </w:rPr>
      </w:pPr>
      <w:r w:rsidRPr="00895F39">
        <w:rPr>
          <w:rFonts w:ascii="Times New Roman" w:hAnsi="Times New Roman"/>
          <w:b/>
          <w:sz w:val="28"/>
          <w:szCs w:val="28"/>
        </w:rPr>
        <w:t>Учёт расчётов с покупателями и заказчиками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учёта расчётов  с покупателями и заказчиками применяется </w:t>
      </w:r>
      <w:r w:rsidRPr="001B1843">
        <w:rPr>
          <w:rFonts w:ascii="Times New Roman" w:hAnsi="Times New Roman"/>
          <w:b/>
          <w:i/>
          <w:sz w:val="28"/>
          <w:szCs w:val="28"/>
        </w:rPr>
        <w:t>счёт 62 «Расчёты с покупателями и заказчиками»</w:t>
      </w:r>
      <w:r w:rsidRPr="001B1843">
        <w:rPr>
          <w:rFonts w:ascii="Times New Roman" w:hAnsi="Times New Roman"/>
          <w:sz w:val="28"/>
          <w:szCs w:val="28"/>
        </w:rPr>
        <w:t xml:space="preserve">.  По своей структуре счёт </w:t>
      </w:r>
      <w:r w:rsidRPr="001B1843">
        <w:rPr>
          <w:rFonts w:ascii="Times New Roman" w:hAnsi="Times New Roman"/>
          <w:i/>
          <w:sz w:val="28"/>
          <w:szCs w:val="28"/>
        </w:rPr>
        <w:t>активно-пассивный</w:t>
      </w:r>
      <w:r w:rsidRPr="001B1843">
        <w:rPr>
          <w:rFonts w:ascii="Times New Roman" w:hAnsi="Times New Roman"/>
          <w:sz w:val="28"/>
          <w:szCs w:val="28"/>
        </w:rPr>
        <w:t xml:space="preserve">. </w:t>
      </w:r>
      <w:r w:rsidRPr="001B1843">
        <w:rPr>
          <w:rFonts w:ascii="Times New Roman" w:hAnsi="Times New Roman"/>
          <w:i/>
          <w:sz w:val="28"/>
          <w:szCs w:val="28"/>
          <w:u w:val="single"/>
        </w:rPr>
        <w:t>По дебету счёта 62</w:t>
      </w:r>
      <w:r w:rsidRPr="001B1843">
        <w:rPr>
          <w:rFonts w:ascii="Times New Roman" w:hAnsi="Times New Roman"/>
          <w:sz w:val="28"/>
          <w:szCs w:val="28"/>
        </w:rPr>
        <w:t xml:space="preserve"> отражается задолженность покупателей за реал</w:t>
      </w:r>
      <w:r w:rsidRPr="001B1843">
        <w:rPr>
          <w:rFonts w:ascii="Times New Roman" w:hAnsi="Times New Roman"/>
          <w:sz w:val="28"/>
          <w:szCs w:val="28"/>
        </w:rPr>
        <w:t>и</w:t>
      </w:r>
      <w:r w:rsidRPr="001B1843">
        <w:rPr>
          <w:rFonts w:ascii="Times New Roman" w:hAnsi="Times New Roman"/>
          <w:sz w:val="28"/>
          <w:szCs w:val="28"/>
        </w:rPr>
        <w:t xml:space="preserve">зованные товары, выполненные работы, оказанные услуги, а </w:t>
      </w:r>
      <w:r w:rsidRPr="001B1843">
        <w:rPr>
          <w:rFonts w:ascii="Times New Roman" w:hAnsi="Times New Roman"/>
          <w:i/>
          <w:sz w:val="28"/>
          <w:szCs w:val="28"/>
          <w:u w:val="single"/>
        </w:rPr>
        <w:t>по кредиту</w:t>
      </w:r>
      <w:r w:rsidRPr="001B1843">
        <w:rPr>
          <w:rFonts w:ascii="Times New Roman" w:hAnsi="Times New Roman"/>
          <w:sz w:val="28"/>
          <w:szCs w:val="28"/>
        </w:rPr>
        <w:t xml:space="preserve"> – пост</w:t>
      </w:r>
      <w:r w:rsidRPr="001B1843">
        <w:rPr>
          <w:rFonts w:ascii="Times New Roman" w:hAnsi="Times New Roman"/>
          <w:sz w:val="28"/>
          <w:szCs w:val="28"/>
        </w:rPr>
        <w:t>у</w:t>
      </w:r>
      <w:r w:rsidRPr="001B1843">
        <w:rPr>
          <w:rFonts w:ascii="Times New Roman" w:hAnsi="Times New Roman"/>
          <w:sz w:val="28"/>
          <w:szCs w:val="28"/>
        </w:rPr>
        <w:t>пление платежей от покупателей (погашение дебиторской задолженности).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Счёт 62 дебетуется</w:t>
      </w:r>
      <w:r w:rsidRPr="001B1843">
        <w:rPr>
          <w:rFonts w:ascii="Times New Roman" w:hAnsi="Times New Roman"/>
          <w:sz w:val="28"/>
          <w:szCs w:val="28"/>
        </w:rPr>
        <w:t xml:space="preserve"> в корреспонденции со счетами 90/1,  91/1, 91/2 (док</w:t>
      </w:r>
      <w:r w:rsidRPr="001B1843">
        <w:rPr>
          <w:rFonts w:ascii="Times New Roman" w:hAnsi="Times New Roman"/>
          <w:sz w:val="28"/>
          <w:szCs w:val="28"/>
        </w:rPr>
        <w:t>у</w:t>
      </w:r>
      <w:r w:rsidRPr="001B1843">
        <w:rPr>
          <w:rFonts w:ascii="Times New Roman" w:hAnsi="Times New Roman"/>
          <w:sz w:val="28"/>
          <w:szCs w:val="28"/>
        </w:rPr>
        <w:t>мент – товарно-транспортная накладная):</w:t>
      </w:r>
    </w:p>
    <w:tbl>
      <w:tblPr>
        <w:tblW w:w="0" w:type="auto"/>
        <w:jc w:val="center"/>
        <w:tblInd w:w="3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364"/>
        <w:gridCol w:w="1365"/>
      </w:tblGrid>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Дт</w:t>
            </w:r>
          </w:p>
        </w:tc>
        <w:tc>
          <w:tcPr>
            <w:tcW w:w="1365" w:type="dxa"/>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Кт</w:t>
            </w:r>
          </w:p>
        </w:tc>
      </w:tr>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62</w:t>
            </w:r>
          </w:p>
        </w:tc>
        <w:tc>
          <w:tcPr>
            <w:tcW w:w="136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90/1</w:t>
            </w:r>
          </w:p>
        </w:tc>
      </w:tr>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62</w:t>
            </w:r>
          </w:p>
        </w:tc>
        <w:tc>
          <w:tcPr>
            <w:tcW w:w="136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91/1</w:t>
            </w:r>
          </w:p>
        </w:tc>
      </w:tr>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365" w:type="dxa"/>
            <w:vAlign w:val="center"/>
          </w:tcPr>
          <w:p w:rsidR="00FB5B1C" w:rsidRPr="001B1843" w:rsidRDefault="00FB5B1C" w:rsidP="003513A1">
            <w:pPr>
              <w:spacing w:after="0" w:line="240" w:lineRule="auto"/>
              <w:jc w:val="center"/>
              <w:rPr>
                <w:rFonts w:ascii="Times New Roman" w:hAnsi="Times New Roman"/>
                <w:sz w:val="28"/>
                <w:szCs w:val="28"/>
              </w:rPr>
            </w:pPr>
          </w:p>
        </w:tc>
      </w:tr>
    </w:tbl>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отражается дебиторская задолженность за реал</w:t>
      </w:r>
      <w:r w:rsidRPr="001B1843">
        <w:rPr>
          <w:rFonts w:ascii="Times New Roman" w:hAnsi="Times New Roman"/>
          <w:sz w:val="28"/>
          <w:szCs w:val="28"/>
        </w:rPr>
        <w:t>и</w:t>
      </w:r>
      <w:r w:rsidRPr="001B1843">
        <w:rPr>
          <w:rFonts w:ascii="Times New Roman" w:hAnsi="Times New Roman"/>
          <w:sz w:val="28"/>
          <w:szCs w:val="28"/>
        </w:rPr>
        <w:t>зованные товары, выполненные работы, оказанные услуги.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Кредитуется счёт 62</w:t>
      </w:r>
      <w:r w:rsidRPr="001B1843">
        <w:rPr>
          <w:rFonts w:ascii="Times New Roman" w:hAnsi="Times New Roman"/>
          <w:sz w:val="28"/>
          <w:szCs w:val="28"/>
        </w:rPr>
        <w:t xml:space="preserve"> при поступлении платежей от покупателей (погаш</w:t>
      </w:r>
      <w:r w:rsidRPr="001B1843">
        <w:rPr>
          <w:rFonts w:ascii="Times New Roman" w:hAnsi="Times New Roman"/>
          <w:sz w:val="28"/>
          <w:szCs w:val="28"/>
        </w:rPr>
        <w:t>е</w:t>
      </w:r>
      <w:r w:rsidRPr="001B1843">
        <w:rPr>
          <w:rFonts w:ascii="Times New Roman" w:hAnsi="Times New Roman"/>
          <w:sz w:val="28"/>
          <w:szCs w:val="28"/>
        </w:rPr>
        <w:t>нии дебиторской задолженности):</w:t>
      </w:r>
    </w:p>
    <w:tbl>
      <w:tblPr>
        <w:tblW w:w="0" w:type="auto"/>
        <w:jc w:val="center"/>
        <w:tblInd w:w="3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364"/>
        <w:gridCol w:w="1365"/>
      </w:tblGrid>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lastRenderedPageBreak/>
              <w:t>Дт</w:t>
            </w:r>
          </w:p>
        </w:tc>
        <w:tc>
          <w:tcPr>
            <w:tcW w:w="1365" w:type="dxa"/>
            <w:vAlign w:val="center"/>
          </w:tcPr>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Кт</w:t>
            </w:r>
          </w:p>
        </w:tc>
      </w:tr>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51</w:t>
            </w:r>
          </w:p>
        </w:tc>
        <w:tc>
          <w:tcPr>
            <w:tcW w:w="1365"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62</w:t>
            </w:r>
          </w:p>
        </w:tc>
      </w:tr>
      <w:tr w:rsidR="00FB5B1C" w:rsidRPr="001B1843" w:rsidTr="00C24C91">
        <w:trPr>
          <w:jc w:val="center"/>
        </w:trPr>
        <w:tc>
          <w:tcPr>
            <w:tcW w:w="1364" w:type="dxa"/>
            <w:vAlign w:val="center"/>
          </w:tcPr>
          <w:p w:rsidR="00FB5B1C" w:rsidRPr="001B1843" w:rsidRDefault="00FB5B1C" w:rsidP="003513A1">
            <w:pPr>
              <w:spacing w:after="0" w:line="240" w:lineRule="auto"/>
              <w:jc w:val="center"/>
              <w:rPr>
                <w:rFonts w:ascii="Times New Roman" w:hAnsi="Times New Roman"/>
                <w:sz w:val="28"/>
                <w:szCs w:val="28"/>
              </w:rPr>
            </w:pPr>
          </w:p>
        </w:tc>
        <w:tc>
          <w:tcPr>
            <w:tcW w:w="1365" w:type="dxa"/>
            <w:vAlign w:val="center"/>
          </w:tcPr>
          <w:p w:rsidR="00FB5B1C" w:rsidRPr="001B1843" w:rsidRDefault="00FB5B1C" w:rsidP="003513A1">
            <w:pPr>
              <w:spacing w:after="0" w:line="240" w:lineRule="auto"/>
              <w:jc w:val="center"/>
              <w:rPr>
                <w:rFonts w:ascii="Times New Roman" w:hAnsi="Times New Roman"/>
                <w:sz w:val="28"/>
                <w:szCs w:val="28"/>
              </w:rPr>
            </w:pPr>
          </w:p>
        </w:tc>
      </w:tr>
    </w:tbl>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денежные средства на расчёт</w:t>
      </w:r>
      <w:r w:rsidR="00895F39">
        <w:rPr>
          <w:rFonts w:ascii="Times New Roman" w:hAnsi="Times New Roman"/>
          <w:sz w:val="28"/>
          <w:szCs w:val="28"/>
        </w:rPr>
        <w:t>ном</w:t>
      </w:r>
      <w:r w:rsidRPr="001B1843">
        <w:rPr>
          <w:rFonts w:ascii="Times New Roman" w:hAnsi="Times New Roman"/>
          <w:sz w:val="28"/>
          <w:szCs w:val="28"/>
        </w:rPr>
        <w:t xml:space="preserve"> счёте, уменьшается дебиторская задолженность.</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FD59BF">
      <w:pPr>
        <w:pStyle w:val="a3"/>
        <w:tabs>
          <w:tab w:val="left" w:pos="990"/>
        </w:tabs>
        <w:spacing w:after="0" w:line="240" w:lineRule="auto"/>
        <w:ind w:left="550"/>
        <w:jc w:val="both"/>
        <w:rPr>
          <w:rFonts w:ascii="Times New Roman" w:hAnsi="Times New Roman"/>
          <w:sz w:val="28"/>
          <w:szCs w:val="28"/>
        </w:rPr>
      </w:pPr>
      <w:r w:rsidRPr="001B1843">
        <w:rPr>
          <w:rFonts w:ascii="Times New Roman" w:hAnsi="Times New Roman"/>
          <w:sz w:val="28"/>
          <w:szCs w:val="28"/>
        </w:rPr>
        <w:t>Поступили платежи от покупателей (погашение дебиторской задолженн</w:t>
      </w:r>
      <w:r w:rsidRPr="001B1843">
        <w:rPr>
          <w:rFonts w:ascii="Times New Roman" w:hAnsi="Times New Roman"/>
          <w:sz w:val="28"/>
          <w:szCs w:val="28"/>
        </w:rPr>
        <w:t>о</w:t>
      </w:r>
      <w:r w:rsidRPr="001B1843">
        <w:rPr>
          <w:rFonts w:ascii="Times New Roman" w:hAnsi="Times New Roman"/>
          <w:sz w:val="28"/>
          <w:szCs w:val="28"/>
        </w:rPr>
        <w:t>сти):</w:t>
      </w:r>
    </w:p>
    <w:tbl>
      <w:tblPr>
        <w:tblW w:w="0" w:type="auto"/>
        <w:tblInd w:w="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251"/>
        <w:gridCol w:w="2252"/>
        <w:gridCol w:w="3827"/>
      </w:tblGrid>
      <w:tr w:rsidR="00FB5B1C" w:rsidRPr="001B1843" w:rsidTr="00C24C91">
        <w:tc>
          <w:tcPr>
            <w:tcW w:w="2251" w:type="dxa"/>
          </w:tcPr>
          <w:p w:rsidR="00FB5B1C" w:rsidRPr="001B1843" w:rsidRDefault="00FB5B1C" w:rsidP="00B900D7">
            <w:pPr>
              <w:tabs>
                <w:tab w:val="left" w:pos="990"/>
              </w:tabs>
              <w:spacing w:after="0" w:line="240" w:lineRule="auto"/>
              <w:ind w:firstLine="550"/>
              <w:jc w:val="center"/>
              <w:rPr>
                <w:rFonts w:ascii="Times New Roman" w:hAnsi="Times New Roman"/>
                <w:b/>
                <w:sz w:val="28"/>
                <w:szCs w:val="28"/>
              </w:rPr>
            </w:pPr>
            <w:r w:rsidRPr="001B1843">
              <w:rPr>
                <w:rFonts w:ascii="Times New Roman" w:hAnsi="Times New Roman"/>
                <w:b/>
                <w:sz w:val="28"/>
                <w:szCs w:val="28"/>
              </w:rPr>
              <w:t>51</w:t>
            </w:r>
          </w:p>
        </w:tc>
        <w:tc>
          <w:tcPr>
            <w:tcW w:w="2252" w:type="dxa"/>
          </w:tcPr>
          <w:p w:rsidR="00FB5B1C" w:rsidRPr="001B1843" w:rsidRDefault="00FB5B1C" w:rsidP="00B900D7">
            <w:pPr>
              <w:tabs>
                <w:tab w:val="left" w:pos="990"/>
              </w:tabs>
              <w:spacing w:after="0" w:line="240" w:lineRule="auto"/>
              <w:ind w:firstLine="550"/>
              <w:jc w:val="center"/>
              <w:rPr>
                <w:rFonts w:ascii="Times New Roman" w:hAnsi="Times New Roman"/>
                <w:b/>
                <w:sz w:val="28"/>
                <w:szCs w:val="28"/>
              </w:rPr>
            </w:pPr>
            <w:r w:rsidRPr="001B1843">
              <w:rPr>
                <w:rFonts w:ascii="Times New Roman" w:hAnsi="Times New Roman"/>
                <w:b/>
                <w:sz w:val="28"/>
                <w:szCs w:val="28"/>
              </w:rPr>
              <w:t>62</w:t>
            </w:r>
          </w:p>
        </w:tc>
        <w:tc>
          <w:tcPr>
            <w:tcW w:w="3827" w:type="dxa"/>
          </w:tcPr>
          <w:p w:rsidR="00FB5B1C" w:rsidRPr="001B1843" w:rsidRDefault="00FB5B1C" w:rsidP="00B900D7">
            <w:pPr>
              <w:pStyle w:val="a3"/>
              <w:numPr>
                <w:ilvl w:val="0"/>
                <w:numId w:val="132"/>
              </w:numPr>
              <w:tabs>
                <w:tab w:val="left" w:pos="990"/>
              </w:tabs>
              <w:spacing w:after="0" w:line="240" w:lineRule="auto"/>
              <w:ind w:left="0" w:firstLine="550"/>
              <w:jc w:val="center"/>
              <w:rPr>
                <w:rFonts w:ascii="Times New Roman" w:hAnsi="Times New Roman"/>
                <w:b/>
                <w:sz w:val="28"/>
                <w:szCs w:val="28"/>
              </w:rPr>
            </w:pPr>
            <w:r w:rsidRPr="001B1843">
              <w:rPr>
                <w:rFonts w:ascii="Times New Roman" w:hAnsi="Times New Roman"/>
                <w:b/>
                <w:sz w:val="28"/>
                <w:szCs w:val="28"/>
              </w:rPr>
              <w:t>375 000 р.</w:t>
            </w:r>
          </w:p>
        </w:tc>
      </w:tr>
    </w:tbl>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(Данная запись делается на основе выписки банка с расчётного счёта, платежного требования или платёжного поручения.)</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Задолженность покупателя может погашаться и путем зачёта встречных обязательств. При этом на сумму производимого взаимозачёта в учёте будет составлена следующая запись:</w:t>
      </w:r>
      <w:r w:rsidRPr="001B1843">
        <w:rPr>
          <w:b/>
          <w:i/>
          <w:sz w:val="28"/>
          <w:szCs w:val="28"/>
        </w:rPr>
        <w:t>Дт 60, Кт 62.</w:t>
      </w:r>
    </w:p>
    <w:p w:rsidR="00FB5B1C" w:rsidRPr="001B1843" w:rsidRDefault="00FB5B1C" w:rsidP="003513A1">
      <w:pPr>
        <w:pStyle w:val="1"/>
        <w:shd w:val="clear" w:color="auto" w:fill="auto"/>
        <w:spacing w:line="240" w:lineRule="auto"/>
        <w:ind w:firstLine="547"/>
        <w:rPr>
          <w:sz w:val="28"/>
          <w:szCs w:val="28"/>
        </w:rPr>
      </w:pPr>
      <w:r w:rsidRPr="001B1843">
        <w:rPr>
          <w:b/>
          <w:i/>
          <w:sz w:val="28"/>
          <w:szCs w:val="28"/>
        </w:rPr>
        <w:t>Аналитический учёт</w:t>
      </w:r>
      <w:r w:rsidRPr="001B1843">
        <w:rPr>
          <w:sz w:val="28"/>
          <w:szCs w:val="28"/>
        </w:rPr>
        <w:t xml:space="preserve"> расчётов по счёту 62 ведётся по каждо</w:t>
      </w:r>
      <w:r w:rsidRPr="001B1843">
        <w:rPr>
          <w:sz w:val="28"/>
          <w:szCs w:val="28"/>
        </w:rPr>
        <w:softHyphen/>
        <w:t>му покупателю и заказчику в ведомости аналитического учёта расчётов, а синтетический учёт — в журнале-ордере № 11.</w:t>
      </w:r>
    </w:p>
    <w:p w:rsidR="00FB5B1C" w:rsidRPr="001B1843" w:rsidRDefault="00FB5B1C" w:rsidP="003513A1">
      <w:pPr>
        <w:spacing w:after="0" w:line="240" w:lineRule="auto"/>
        <w:rPr>
          <w:rFonts w:ascii="Times New Roman" w:hAnsi="Times New Roman"/>
          <w:sz w:val="28"/>
          <w:szCs w:val="28"/>
        </w:rPr>
      </w:pPr>
    </w:p>
    <w:p w:rsidR="00FB5B1C" w:rsidRPr="001B1843" w:rsidRDefault="00FD59BF" w:rsidP="003513A1">
      <w:pPr>
        <w:pStyle w:val="a3"/>
        <w:spacing w:after="0" w:line="240" w:lineRule="auto"/>
        <w:ind w:left="0"/>
        <w:jc w:val="center"/>
        <w:rPr>
          <w:rFonts w:ascii="Times New Roman" w:hAnsi="Times New Roman"/>
          <w:b/>
          <w:sz w:val="28"/>
          <w:szCs w:val="28"/>
          <w:u w:val="single"/>
        </w:rPr>
      </w:pPr>
      <w:r>
        <w:rPr>
          <w:rFonts w:ascii="Times New Roman" w:hAnsi="Times New Roman"/>
          <w:b/>
          <w:sz w:val="28"/>
          <w:szCs w:val="28"/>
        </w:rPr>
        <w:t>6</w:t>
      </w:r>
      <w:r w:rsidR="00FB5B1C" w:rsidRPr="001B1843">
        <w:rPr>
          <w:rFonts w:ascii="Times New Roman" w:hAnsi="Times New Roman"/>
          <w:b/>
          <w:sz w:val="28"/>
          <w:szCs w:val="28"/>
        </w:rPr>
        <w:t xml:space="preserve">. </w:t>
      </w:r>
      <w:r w:rsidR="00FB5B1C" w:rsidRPr="001B1843">
        <w:rPr>
          <w:rFonts w:ascii="Times New Roman" w:hAnsi="Times New Roman"/>
          <w:b/>
          <w:sz w:val="28"/>
          <w:szCs w:val="28"/>
          <w:u w:val="single"/>
        </w:rPr>
        <w:t>Учёт расчётов с разными дебиторами и кредиторами</w:t>
      </w: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(76 счёт).</w:t>
      </w: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Кроме расчётов с поставщиками (счёт 60) и покупателями (счёт 62)в орган</w:t>
      </w:r>
      <w:r w:rsidRPr="001B1843">
        <w:rPr>
          <w:rFonts w:ascii="Times New Roman" w:hAnsi="Times New Roman"/>
          <w:sz w:val="28"/>
          <w:szCs w:val="28"/>
        </w:rPr>
        <w:t>и</w:t>
      </w:r>
      <w:r w:rsidRPr="001B1843">
        <w:rPr>
          <w:rFonts w:ascii="Times New Roman" w:hAnsi="Times New Roman"/>
          <w:sz w:val="28"/>
          <w:szCs w:val="28"/>
        </w:rPr>
        <w:t xml:space="preserve">зации возникают операции </w:t>
      </w:r>
      <w:r w:rsidRPr="001B1843">
        <w:rPr>
          <w:rFonts w:ascii="Times New Roman" w:hAnsi="Times New Roman"/>
          <w:i/>
          <w:sz w:val="28"/>
          <w:szCs w:val="28"/>
        </w:rPr>
        <w:t>нетоварного характера</w:t>
      </w:r>
      <w:r w:rsidRPr="001B1843">
        <w:rPr>
          <w:rFonts w:ascii="Times New Roman" w:hAnsi="Times New Roman"/>
          <w:sz w:val="28"/>
          <w:szCs w:val="28"/>
        </w:rPr>
        <w:t xml:space="preserve">, которые ведут к образованию дебиторской и кредиторской задолженности.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учёта операций нетоварного характера используется </w:t>
      </w:r>
      <w:r w:rsidRPr="001B1843">
        <w:rPr>
          <w:rFonts w:ascii="Times New Roman" w:hAnsi="Times New Roman"/>
          <w:b/>
          <w:i/>
          <w:sz w:val="28"/>
          <w:szCs w:val="28"/>
        </w:rPr>
        <w:t>активно-пассивный счёт 76 «Расчёты с разными дебиторами и кредиторами»</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b/>
          <w:sz w:val="28"/>
          <w:szCs w:val="28"/>
        </w:rPr>
      </w:pPr>
    </w:p>
    <w:p w:rsidR="00FB5B1C" w:rsidRPr="001B1843" w:rsidRDefault="00FB5B1C" w:rsidP="003513A1">
      <w:pPr>
        <w:spacing w:after="0" w:line="240" w:lineRule="auto"/>
        <w:ind w:firstLine="567"/>
        <w:rPr>
          <w:rFonts w:ascii="Times New Roman" w:hAnsi="Times New Roman"/>
          <w:b/>
          <w:sz w:val="28"/>
          <w:szCs w:val="28"/>
        </w:rPr>
      </w:pPr>
      <w:r w:rsidRPr="001B1843">
        <w:rPr>
          <w:rFonts w:ascii="Times New Roman" w:hAnsi="Times New Roman"/>
          <w:b/>
          <w:sz w:val="28"/>
          <w:szCs w:val="28"/>
        </w:rPr>
        <w:t>На этом счёте отражаются:</w:t>
      </w: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b/>
          <w:sz w:val="28"/>
          <w:szCs w:val="28"/>
        </w:rPr>
        <w:t>а)</w:t>
      </w:r>
      <w:r>
        <w:rPr>
          <w:rFonts w:ascii="Times New Roman" w:hAnsi="Times New Roman"/>
          <w:b/>
          <w:sz w:val="28"/>
          <w:szCs w:val="28"/>
        </w:rPr>
        <w:t xml:space="preserve"> </w:t>
      </w:r>
      <w:r w:rsidRPr="001B1843">
        <w:rPr>
          <w:rFonts w:ascii="Times New Roman" w:hAnsi="Times New Roman"/>
          <w:sz w:val="28"/>
          <w:szCs w:val="28"/>
        </w:rPr>
        <w:t>расчёты с организациями и лицами по исполнительным документам (</w:t>
      </w:r>
      <w:r w:rsidRPr="001B1843">
        <w:rPr>
          <w:rFonts w:ascii="Times New Roman" w:hAnsi="Times New Roman"/>
          <w:b/>
          <w:sz w:val="28"/>
          <w:szCs w:val="28"/>
        </w:rPr>
        <w:t>счёт 76/1</w:t>
      </w:r>
      <w:r w:rsidRPr="001B1843">
        <w:rPr>
          <w:rFonts w:ascii="Times New Roman" w:hAnsi="Times New Roman"/>
          <w:sz w:val="28"/>
          <w:szCs w:val="28"/>
        </w:rPr>
        <w:t>):</w:t>
      </w:r>
    </w:p>
    <w:p w:rsidR="00FB5B1C" w:rsidRPr="001B1843" w:rsidRDefault="00FB5B1C" w:rsidP="00B900D7">
      <w:pPr>
        <w:pStyle w:val="a3"/>
        <w:numPr>
          <w:ilvl w:val="0"/>
          <w:numId w:val="13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удержание (начисление) из заработной платы алиментов</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т70, Кт 76/1.</w:t>
      </w:r>
    </w:p>
    <w:p w:rsidR="00FB5B1C" w:rsidRPr="001B1843" w:rsidRDefault="00FB5B1C" w:rsidP="00B900D7">
      <w:pPr>
        <w:pStyle w:val="a3"/>
        <w:tabs>
          <w:tab w:val="left" w:pos="88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задолженность по заработной плате, увеличивается кредиторская задолженность.</w:t>
      </w:r>
    </w:p>
    <w:p w:rsidR="00FB5B1C" w:rsidRPr="001B1843" w:rsidRDefault="00FB5B1C" w:rsidP="00B900D7">
      <w:pPr>
        <w:pStyle w:val="a3"/>
        <w:numPr>
          <w:ilvl w:val="0"/>
          <w:numId w:val="133"/>
        </w:numPr>
        <w:tabs>
          <w:tab w:val="left" w:pos="88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погашение задолженности по алиментам: </w:t>
      </w:r>
      <w:r w:rsidRPr="001B1843">
        <w:rPr>
          <w:rFonts w:ascii="Times New Roman" w:hAnsi="Times New Roman"/>
          <w:b/>
          <w:i/>
          <w:sz w:val="28"/>
          <w:szCs w:val="28"/>
        </w:rPr>
        <w:t>Дт76/1, Кт51.</w:t>
      </w:r>
    </w:p>
    <w:p w:rsidR="00FB5B1C" w:rsidRPr="001B1843" w:rsidRDefault="00FB5B1C" w:rsidP="00B900D7">
      <w:pPr>
        <w:pStyle w:val="a3"/>
        <w:tabs>
          <w:tab w:val="left" w:pos="88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уменьшаются денежные средства на расчётном счёте.</w:t>
      </w:r>
    </w:p>
    <w:p w:rsidR="00FB5B1C" w:rsidRPr="001B1843" w:rsidRDefault="00FB5B1C" w:rsidP="00B900D7">
      <w:pPr>
        <w:tabs>
          <w:tab w:val="left" w:pos="880"/>
        </w:tabs>
        <w:spacing w:after="0" w:line="240" w:lineRule="auto"/>
        <w:ind w:firstLine="550"/>
        <w:rPr>
          <w:rFonts w:ascii="Times New Roman" w:hAnsi="Times New Roman"/>
          <w:sz w:val="28"/>
          <w:szCs w:val="28"/>
        </w:rPr>
      </w:pPr>
      <w:r w:rsidRPr="001B1843">
        <w:rPr>
          <w:rFonts w:ascii="Times New Roman" w:hAnsi="Times New Roman"/>
          <w:b/>
          <w:sz w:val="28"/>
          <w:szCs w:val="28"/>
        </w:rPr>
        <w:t>б)</w:t>
      </w:r>
      <w:r w:rsidRPr="001B1843">
        <w:rPr>
          <w:rFonts w:ascii="Times New Roman" w:hAnsi="Times New Roman"/>
          <w:sz w:val="28"/>
          <w:szCs w:val="28"/>
        </w:rPr>
        <w:t xml:space="preserve"> расчёты по имущественному и личному страхованию (</w:t>
      </w:r>
      <w:r w:rsidRPr="001B1843">
        <w:rPr>
          <w:rFonts w:ascii="Times New Roman" w:hAnsi="Times New Roman"/>
          <w:b/>
          <w:sz w:val="28"/>
          <w:szCs w:val="28"/>
        </w:rPr>
        <w:t>счёт 76/2</w:t>
      </w:r>
      <w:r w:rsidRPr="001B1843">
        <w:rPr>
          <w:rFonts w:ascii="Times New Roman" w:hAnsi="Times New Roman"/>
          <w:sz w:val="28"/>
          <w:szCs w:val="28"/>
        </w:rPr>
        <w:t>);</w:t>
      </w:r>
    </w:p>
    <w:p w:rsidR="00FB5B1C" w:rsidRPr="001B1843" w:rsidRDefault="00FB5B1C" w:rsidP="00B900D7">
      <w:pPr>
        <w:tabs>
          <w:tab w:val="left" w:pos="880"/>
        </w:tabs>
        <w:spacing w:after="0" w:line="240" w:lineRule="auto"/>
        <w:ind w:firstLine="550"/>
        <w:rPr>
          <w:rFonts w:ascii="Times New Roman" w:hAnsi="Times New Roman"/>
          <w:sz w:val="28"/>
          <w:szCs w:val="28"/>
        </w:rPr>
      </w:pPr>
      <w:r w:rsidRPr="001B1843">
        <w:rPr>
          <w:rFonts w:ascii="Times New Roman" w:hAnsi="Times New Roman"/>
          <w:b/>
          <w:sz w:val="28"/>
          <w:szCs w:val="28"/>
        </w:rPr>
        <w:t>в</w:t>
      </w:r>
      <w:proofErr w:type="gramStart"/>
      <w:r w:rsidRPr="001B1843">
        <w:rPr>
          <w:rFonts w:ascii="Times New Roman" w:hAnsi="Times New Roman"/>
          <w:b/>
          <w:sz w:val="28"/>
          <w:szCs w:val="28"/>
        </w:rPr>
        <w:t>)</w:t>
      </w:r>
      <w:r w:rsidRPr="001B1843">
        <w:rPr>
          <w:rFonts w:ascii="Times New Roman" w:hAnsi="Times New Roman"/>
          <w:sz w:val="28"/>
          <w:szCs w:val="28"/>
        </w:rPr>
        <w:t>р</w:t>
      </w:r>
      <w:proofErr w:type="gramEnd"/>
      <w:r w:rsidRPr="001B1843">
        <w:rPr>
          <w:rFonts w:ascii="Times New Roman" w:hAnsi="Times New Roman"/>
          <w:sz w:val="28"/>
          <w:szCs w:val="28"/>
        </w:rPr>
        <w:t>асчёты по претензиям (</w:t>
      </w:r>
      <w:r w:rsidRPr="001B1843">
        <w:rPr>
          <w:rFonts w:ascii="Times New Roman" w:hAnsi="Times New Roman"/>
          <w:b/>
          <w:sz w:val="28"/>
          <w:szCs w:val="28"/>
        </w:rPr>
        <w:t>счёт 76/3</w:t>
      </w:r>
      <w:r w:rsidRPr="001B1843">
        <w:rPr>
          <w:rFonts w:ascii="Times New Roman" w:hAnsi="Times New Roman"/>
          <w:sz w:val="28"/>
          <w:szCs w:val="28"/>
        </w:rPr>
        <w:t>):</w:t>
      </w:r>
    </w:p>
    <w:p w:rsidR="00FB5B1C" w:rsidRPr="001B1843" w:rsidRDefault="00FB5B1C" w:rsidP="00B900D7">
      <w:pPr>
        <w:pStyle w:val="a3"/>
        <w:numPr>
          <w:ilvl w:val="0"/>
          <w:numId w:val="13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получение некачественных товаров (на сумму претензии)</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т76/3, Кт 60</w:t>
      </w:r>
      <w:r w:rsidRPr="001B1843">
        <w:rPr>
          <w:rFonts w:ascii="Times New Roman" w:hAnsi="Times New Roman"/>
          <w:sz w:val="28"/>
          <w:szCs w:val="28"/>
        </w:rPr>
        <w:t>.</w:t>
      </w:r>
    </w:p>
    <w:p w:rsidR="00FB5B1C" w:rsidRPr="001B1843" w:rsidRDefault="00FB5B1C" w:rsidP="00B900D7">
      <w:pPr>
        <w:pStyle w:val="a3"/>
        <w:numPr>
          <w:ilvl w:val="0"/>
          <w:numId w:val="133"/>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возмещение </w:t>
      </w:r>
      <w:proofErr w:type="spellStart"/>
      <w:r w:rsidRPr="001B1843">
        <w:rPr>
          <w:rFonts w:ascii="Times New Roman" w:hAnsi="Times New Roman"/>
          <w:sz w:val="28"/>
          <w:szCs w:val="28"/>
        </w:rPr>
        <w:t>претензии</w:t>
      </w:r>
      <w:proofErr w:type="gramStart"/>
      <w:r w:rsidRPr="001B1843">
        <w:rPr>
          <w:rFonts w:ascii="Times New Roman" w:hAnsi="Times New Roman"/>
          <w:sz w:val="28"/>
          <w:szCs w:val="28"/>
        </w:rPr>
        <w:t>:</w:t>
      </w:r>
      <w:r w:rsidRPr="001B1843">
        <w:rPr>
          <w:rFonts w:ascii="Times New Roman" w:hAnsi="Times New Roman"/>
          <w:b/>
          <w:i/>
          <w:sz w:val="28"/>
          <w:szCs w:val="28"/>
        </w:rPr>
        <w:t>Д</w:t>
      </w:r>
      <w:proofErr w:type="gramEnd"/>
      <w:r w:rsidRPr="001B1843">
        <w:rPr>
          <w:rFonts w:ascii="Times New Roman" w:hAnsi="Times New Roman"/>
          <w:b/>
          <w:i/>
          <w:sz w:val="28"/>
          <w:szCs w:val="28"/>
        </w:rPr>
        <w:t>т</w:t>
      </w:r>
      <w:proofErr w:type="spellEnd"/>
      <w:r w:rsidRPr="001B1843">
        <w:rPr>
          <w:rFonts w:ascii="Times New Roman" w:hAnsi="Times New Roman"/>
          <w:b/>
          <w:i/>
          <w:sz w:val="28"/>
          <w:szCs w:val="28"/>
        </w:rPr>
        <w:t xml:space="preserve"> 41,10,51, Кт 76</w:t>
      </w:r>
      <w:r w:rsidRPr="001B1843">
        <w:rPr>
          <w:rFonts w:ascii="Times New Roman" w:hAnsi="Times New Roman"/>
          <w:sz w:val="28"/>
          <w:szCs w:val="28"/>
        </w:rPr>
        <w:t>.</w:t>
      </w:r>
    </w:p>
    <w:p w:rsidR="00FB5B1C" w:rsidRPr="001B1843" w:rsidRDefault="00FB5B1C" w:rsidP="00B900D7">
      <w:pPr>
        <w:tabs>
          <w:tab w:val="left" w:pos="880"/>
        </w:tabs>
        <w:spacing w:after="0" w:line="240" w:lineRule="auto"/>
        <w:ind w:firstLine="550"/>
        <w:rPr>
          <w:rFonts w:ascii="Times New Roman" w:hAnsi="Times New Roman"/>
          <w:sz w:val="28"/>
          <w:szCs w:val="28"/>
        </w:rPr>
      </w:pPr>
      <w:r w:rsidRPr="001B1843">
        <w:rPr>
          <w:rFonts w:ascii="Times New Roman" w:hAnsi="Times New Roman"/>
          <w:b/>
          <w:sz w:val="28"/>
          <w:szCs w:val="28"/>
        </w:rPr>
        <w:t>г)</w:t>
      </w:r>
      <w:r w:rsidRPr="001B1843">
        <w:rPr>
          <w:rFonts w:ascii="Times New Roman" w:hAnsi="Times New Roman"/>
          <w:sz w:val="28"/>
          <w:szCs w:val="28"/>
        </w:rPr>
        <w:t xml:space="preserve"> расчёты по причитающимся дивидендам и другим доходам (</w:t>
      </w:r>
      <w:r w:rsidRPr="001B1843">
        <w:rPr>
          <w:rFonts w:ascii="Times New Roman" w:hAnsi="Times New Roman"/>
          <w:b/>
          <w:sz w:val="28"/>
          <w:szCs w:val="28"/>
        </w:rPr>
        <w:t>счёт 76/4</w:t>
      </w:r>
      <w:r w:rsidRPr="001B1843">
        <w:rPr>
          <w:rFonts w:ascii="Times New Roman" w:hAnsi="Times New Roman"/>
          <w:sz w:val="28"/>
          <w:szCs w:val="28"/>
        </w:rPr>
        <w:t>);</w:t>
      </w:r>
    </w:p>
    <w:p w:rsidR="00FB5B1C" w:rsidRPr="001B1843" w:rsidRDefault="00FB5B1C" w:rsidP="00B900D7">
      <w:pPr>
        <w:tabs>
          <w:tab w:val="left" w:pos="880"/>
        </w:tabs>
        <w:spacing w:after="0" w:line="240" w:lineRule="auto"/>
        <w:ind w:firstLine="550"/>
        <w:rPr>
          <w:rFonts w:ascii="Times New Roman" w:hAnsi="Times New Roman"/>
          <w:sz w:val="28"/>
          <w:szCs w:val="28"/>
        </w:rPr>
      </w:pPr>
      <w:proofErr w:type="spellStart"/>
      <w:r w:rsidRPr="001B1843">
        <w:rPr>
          <w:rFonts w:ascii="Times New Roman" w:hAnsi="Times New Roman"/>
          <w:b/>
          <w:sz w:val="28"/>
          <w:szCs w:val="28"/>
        </w:rPr>
        <w:t>д</w:t>
      </w:r>
      <w:proofErr w:type="spellEnd"/>
      <w:proofErr w:type="gramStart"/>
      <w:r w:rsidRPr="001B1843">
        <w:rPr>
          <w:rFonts w:ascii="Times New Roman" w:hAnsi="Times New Roman"/>
          <w:b/>
          <w:sz w:val="28"/>
          <w:szCs w:val="28"/>
        </w:rPr>
        <w:t>)</w:t>
      </w:r>
      <w:r w:rsidRPr="001B1843">
        <w:rPr>
          <w:rFonts w:ascii="Times New Roman" w:hAnsi="Times New Roman"/>
          <w:sz w:val="28"/>
          <w:szCs w:val="28"/>
        </w:rPr>
        <w:t>р</w:t>
      </w:r>
      <w:proofErr w:type="gramEnd"/>
      <w:r w:rsidRPr="001B1843">
        <w:rPr>
          <w:rFonts w:ascii="Times New Roman" w:hAnsi="Times New Roman"/>
          <w:sz w:val="28"/>
          <w:szCs w:val="28"/>
        </w:rPr>
        <w:t>асчёты по депонированным суммам (</w:t>
      </w:r>
      <w:r w:rsidRPr="001B1843">
        <w:rPr>
          <w:rFonts w:ascii="Times New Roman" w:hAnsi="Times New Roman"/>
          <w:b/>
          <w:sz w:val="28"/>
          <w:szCs w:val="28"/>
        </w:rPr>
        <w:t>счёт 76/5</w:t>
      </w:r>
      <w:r w:rsidRPr="001B1843">
        <w:rPr>
          <w:rFonts w:ascii="Times New Roman" w:hAnsi="Times New Roman"/>
          <w:sz w:val="28"/>
          <w:szCs w:val="28"/>
        </w:rPr>
        <w:t>);</w:t>
      </w:r>
    </w:p>
    <w:p w:rsidR="00FB5B1C" w:rsidRPr="001B1843" w:rsidRDefault="00FB5B1C" w:rsidP="003513A1">
      <w:pPr>
        <w:spacing w:after="0" w:line="240" w:lineRule="auto"/>
        <w:ind w:firstLine="284"/>
        <w:rPr>
          <w:rFonts w:ascii="Times New Roman" w:hAnsi="Times New Roman"/>
          <w:sz w:val="28"/>
          <w:szCs w:val="28"/>
        </w:rPr>
      </w:pPr>
      <w:r w:rsidRPr="001B1843">
        <w:rPr>
          <w:rFonts w:ascii="Times New Roman" w:hAnsi="Times New Roman"/>
          <w:b/>
          <w:i/>
          <w:sz w:val="28"/>
          <w:szCs w:val="28"/>
        </w:rPr>
        <w:t>Депонированная заработная плата</w:t>
      </w:r>
      <w:r w:rsidRPr="001B1843">
        <w:rPr>
          <w:rFonts w:ascii="Times New Roman" w:hAnsi="Times New Roman"/>
          <w:sz w:val="28"/>
          <w:szCs w:val="28"/>
        </w:rPr>
        <w:t xml:space="preserve"> – сумма заработной платы, не выданная работникам в установленный срок. Срок выдачи заработной платы – 3 дня; после истечения этого срока денежные средства из кассы сдаются в банк, а сумма нев</w:t>
      </w:r>
      <w:r w:rsidRPr="001B1843">
        <w:rPr>
          <w:rFonts w:ascii="Times New Roman" w:hAnsi="Times New Roman"/>
          <w:sz w:val="28"/>
          <w:szCs w:val="28"/>
        </w:rPr>
        <w:t>ы</w:t>
      </w:r>
      <w:r w:rsidRPr="001B1843">
        <w:rPr>
          <w:rFonts w:ascii="Times New Roman" w:hAnsi="Times New Roman"/>
          <w:sz w:val="28"/>
          <w:szCs w:val="28"/>
        </w:rPr>
        <w:lastRenderedPageBreak/>
        <w:t xml:space="preserve">плаченной заработной платы является </w:t>
      </w:r>
      <w:r w:rsidRPr="001B1843">
        <w:rPr>
          <w:rFonts w:ascii="Times New Roman" w:hAnsi="Times New Roman"/>
          <w:i/>
          <w:sz w:val="28"/>
          <w:szCs w:val="28"/>
        </w:rPr>
        <w:t>депонированно</w:t>
      </w:r>
      <w:proofErr w:type="gramStart"/>
      <w:r w:rsidRPr="001B1843">
        <w:rPr>
          <w:rFonts w:ascii="Times New Roman" w:hAnsi="Times New Roman"/>
          <w:i/>
          <w:sz w:val="28"/>
          <w:szCs w:val="28"/>
        </w:rPr>
        <w:t>й</w:t>
      </w:r>
      <w:r w:rsidRPr="001B1843">
        <w:rPr>
          <w:rFonts w:ascii="Times New Roman" w:hAnsi="Times New Roman"/>
          <w:sz w:val="28"/>
          <w:szCs w:val="28"/>
        </w:rPr>
        <w:t>(</w:t>
      </w:r>
      <w:proofErr w:type="gramEnd"/>
      <w:r w:rsidRPr="001B1843">
        <w:rPr>
          <w:rFonts w:ascii="Times New Roman" w:hAnsi="Times New Roman"/>
          <w:sz w:val="28"/>
          <w:szCs w:val="28"/>
        </w:rPr>
        <w:t>только в случае выплаты заработной платы наличными деньгами).</w:t>
      </w:r>
    </w:p>
    <w:p w:rsidR="00FB5B1C" w:rsidRPr="001B1843" w:rsidRDefault="00FB5B1C" w:rsidP="00B900D7">
      <w:pPr>
        <w:tabs>
          <w:tab w:val="left" w:pos="880"/>
        </w:tabs>
        <w:spacing w:after="0" w:line="240" w:lineRule="auto"/>
        <w:ind w:firstLine="440"/>
        <w:rPr>
          <w:rFonts w:ascii="Times New Roman" w:hAnsi="Times New Roman"/>
          <w:sz w:val="28"/>
          <w:szCs w:val="28"/>
        </w:rPr>
      </w:pPr>
      <w:r w:rsidRPr="001B1843">
        <w:rPr>
          <w:rFonts w:ascii="Times New Roman" w:hAnsi="Times New Roman"/>
          <w:b/>
          <w:sz w:val="28"/>
          <w:szCs w:val="28"/>
        </w:rPr>
        <w:t>е)</w:t>
      </w:r>
      <w:r w:rsidRPr="001B1843">
        <w:rPr>
          <w:rFonts w:ascii="Times New Roman" w:hAnsi="Times New Roman"/>
          <w:sz w:val="28"/>
          <w:szCs w:val="28"/>
        </w:rPr>
        <w:t xml:space="preserve"> расчёты за товары, проданные в кредит (</w:t>
      </w:r>
      <w:r w:rsidRPr="001B1843">
        <w:rPr>
          <w:rFonts w:ascii="Times New Roman" w:hAnsi="Times New Roman"/>
          <w:b/>
          <w:sz w:val="28"/>
          <w:szCs w:val="28"/>
        </w:rPr>
        <w:t>счёт 76/6</w:t>
      </w:r>
      <w:r w:rsidRPr="001B1843">
        <w:rPr>
          <w:rFonts w:ascii="Times New Roman" w:hAnsi="Times New Roman"/>
          <w:sz w:val="28"/>
          <w:szCs w:val="28"/>
        </w:rPr>
        <w:t>);</w:t>
      </w:r>
    </w:p>
    <w:p w:rsidR="00FB5B1C" w:rsidRPr="001B1843" w:rsidRDefault="00FB5B1C" w:rsidP="00B900D7">
      <w:pPr>
        <w:tabs>
          <w:tab w:val="left" w:pos="880"/>
        </w:tabs>
        <w:spacing w:after="0" w:line="240" w:lineRule="auto"/>
        <w:ind w:firstLine="440"/>
        <w:rPr>
          <w:rFonts w:ascii="Times New Roman" w:hAnsi="Times New Roman"/>
          <w:sz w:val="28"/>
          <w:szCs w:val="28"/>
        </w:rPr>
      </w:pPr>
      <w:r w:rsidRPr="001B1843">
        <w:rPr>
          <w:rFonts w:ascii="Times New Roman" w:hAnsi="Times New Roman"/>
          <w:b/>
          <w:sz w:val="28"/>
          <w:szCs w:val="28"/>
        </w:rPr>
        <w:t>ж)</w:t>
      </w:r>
      <w:r w:rsidRPr="001B1843">
        <w:rPr>
          <w:rFonts w:ascii="Times New Roman" w:hAnsi="Times New Roman"/>
          <w:sz w:val="28"/>
          <w:szCs w:val="28"/>
        </w:rPr>
        <w:t xml:space="preserve"> имущество, переданное в безвозмездное пользование (</w:t>
      </w:r>
      <w:r w:rsidRPr="001B1843">
        <w:rPr>
          <w:rFonts w:ascii="Times New Roman" w:hAnsi="Times New Roman"/>
          <w:b/>
          <w:sz w:val="28"/>
          <w:szCs w:val="28"/>
        </w:rPr>
        <w:t>счёт 76/7</w:t>
      </w:r>
      <w:r w:rsidRPr="001B1843">
        <w:rPr>
          <w:rFonts w:ascii="Times New Roman" w:hAnsi="Times New Roman"/>
          <w:sz w:val="28"/>
          <w:szCs w:val="28"/>
        </w:rPr>
        <w:t>).</w:t>
      </w:r>
    </w:p>
    <w:p w:rsidR="00FB5B1C" w:rsidRPr="001B1843" w:rsidRDefault="00FB5B1C" w:rsidP="00B900D7">
      <w:pPr>
        <w:pStyle w:val="a3"/>
        <w:tabs>
          <w:tab w:val="left" w:pos="880"/>
        </w:tabs>
        <w:spacing w:after="0" w:line="240" w:lineRule="auto"/>
        <w:ind w:left="0" w:firstLine="440"/>
        <w:rPr>
          <w:rFonts w:ascii="Times New Roman" w:hAnsi="Times New Roman"/>
          <w:i/>
          <w:sz w:val="28"/>
          <w:szCs w:val="28"/>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балансе организации должна оставаться реальная деби</w:t>
      </w:r>
      <w:r w:rsidRPr="001B1843">
        <w:rPr>
          <w:sz w:val="28"/>
          <w:szCs w:val="28"/>
        </w:rPr>
        <w:softHyphen/>
        <w:t>торская задолженность. С этой целью не реже двух раз в год расчёты с дебиторами и кредиторами подтверждаются инвента</w:t>
      </w:r>
      <w:r w:rsidRPr="001B1843">
        <w:rPr>
          <w:sz w:val="28"/>
          <w:szCs w:val="28"/>
        </w:rPr>
        <w:softHyphen/>
        <w:t>ризацией. Для проведения такой инвентаризации организации должны обмениваться выписками из лицевых счетов.</w:t>
      </w:r>
    </w:p>
    <w:p w:rsidR="00FB5B1C" w:rsidRPr="001B1843" w:rsidRDefault="00FB5B1C" w:rsidP="003513A1">
      <w:pPr>
        <w:pStyle w:val="1"/>
        <w:shd w:val="clear" w:color="auto" w:fill="auto"/>
        <w:spacing w:line="240" w:lineRule="auto"/>
        <w:ind w:firstLine="547"/>
        <w:rPr>
          <w:sz w:val="28"/>
          <w:szCs w:val="28"/>
        </w:rPr>
      </w:pPr>
      <w:r w:rsidRPr="001B1843">
        <w:rPr>
          <w:sz w:val="28"/>
          <w:szCs w:val="28"/>
        </w:rPr>
        <w:t>Основанием для списания дебиторской задолженности, по которой истек срок исковой давности, могут быть следующие документы: решение суда о полном или частичном отказе во взыскании заявленной суммы, акты инвентаризации и др.</w:t>
      </w:r>
    </w:p>
    <w:p w:rsidR="00FB5B1C" w:rsidRPr="001B1843" w:rsidRDefault="00FB5B1C" w:rsidP="003513A1">
      <w:pPr>
        <w:pStyle w:val="1"/>
        <w:shd w:val="clear" w:color="auto" w:fill="auto"/>
        <w:spacing w:line="240" w:lineRule="auto"/>
        <w:ind w:firstLine="547"/>
        <w:rPr>
          <w:sz w:val="28"/>
          <w:szCs w:val="28"/>
        </w:rPr>
      </w:pPr>
      <w:r w:rsidRPr="001B1843">
        <w:rPr>
          <w:sz w:val="28"/>
          <w:szCs w:val="28"/>
        </w:rPr>
        <w:t>Во всех случаях списание производится только после тща</w:t>
      </w:r>
      <w:r w:rsidRPr="001B1843">
        <w:rPr>
          <w:sz w:val="28"/>
          <w:szCs w:val="28"/>
        </w:rPr>
        <w:softHyphen/>
        <w:t>тельной проверки причин, выявления виновных в этом лиц и принятия необходимых мер взыскания задолженности.</w:t>
      </w:r>
    </w:p>
    <w:p w:rsidR="00FB5B1C" w:rsidRPr="001B1843" w:rsidRDefault="00FB5B1C" w:rsidP="003513A1">
      <w:pPr>
        <w:pStyle w:val="1"/>
        <w:shd w:val="clear" w:color="auto" w:fill="auto"/>
        <w:spacing w:line="240" w:lineRule="auto"/>
        <w:ind w:firstLine="547"/>
        <w:rPr>
          <w:sz w:val="28"/>
          <w:szCs w:val="28"/>
        </w:rPr>
      </w:pPr>
    </w:p>
    <w:p w:rsidR="00FB5B1C" w:rsidRPr="001B1843" w:rsidRDefault="00FD59BF" w:rsidP="003513A1">
      <w:pPr>
        <w:spacing w:after="0" w:line="240" w:lineRule="auto"/>
        <w:jc w:val="center"/>
        <w:rPr>
          <w:rFonts w:ascii="Times New Roman" w:hAnsi="Times New Roman"/>
          <w:b/>
          <w:sz w:val="28"/>
          <w:szCs w:val="28"/>
        </w:rPr>
      </w:pPr>
      <w:r>
        <w:rPr>
          <w:rFonts w:ascii="Times New Roman" w:hAnsi="Times New Roman"/>
          <w:b/>
          <w:sz w:val="28"/>
          <w:szCs w:val="28"/>
        </w:rPr>
        <w:t>7</w:t>
      </w:r>
      <w:r w:rsidR="00FB5B1C" w:rsidRPr="001B1843">
        <w:rPr>
          <w:rFonts w:ascii="Times New Roman" w:hAnsi="Times New Roman"/>
          <w:b/>
          <w:sz w:val="28"/>
          <w:szCs w:val="28"/>
        </w:rPr>
        <w:t>.</w:t>
      </w:r>
      <w:r w:rsidR="00FB5B1C" w:rsidRPr="001B1843">
        <w:rPr>
          <w:rFonts w:ascii="Times New Roman" w:hAnsi="Times New Roman"/>
          <w:b/>
          <w:sz w:val="28"/>
          <w:szCs w:val="28"/>
          <w:u w:val="single"/>
        </w:rPr>
        <w:t>Учёт расчётов с подотчётными лицами (71 счёт).</w:t>
      </w:r>
    </w:p>
    <w:p w:rsidR="00FB5B1C" w:rsidRPr="001B1843" w:rsidRDefault="00FB5B1C" w:rsidP="003513A1">
      <w:pPr>
        <w:tabs>
          <w:tab w:val="right" w:leader="underscore" w:pos="9639"/>
        </w:tabs>
        <w:spacing w:after="0" w:line="240" w:lineRule="auto"/>
        <w:rPr>
          <w:rFonts w:ascii="Times New Roman" w:hAnsi="Times New Roman"/>
          <w:b/>
          <w:sz w:val="28"/>
          <w:szCs w:val="28"/>
          <w:u w:val="single"/>
        </w:rPr>
      </w:pP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В процессе хозяйственной деятельности у организации возникает потре</w:t>
      </w:r>
      <w:r w:rsidRPr="001B1843">
        <w:rPr>
          <w:rFonts w:ascii="Times New Roman" w:hAnsi="Times New Roman"/>
          <w:sz w:val="28"/>
          <w:szCs w:val="28"/>
        </w:rPr>
        <w:t>б</w:t>
      </w:r>
      <w:r w:rsidRPr="001B1843">
        <w:rPr>
          <w:rFonts w:ascii="Times New Roman" w:hAnsi="Times New Roman"/>
          <w:sz w:val="28"/>
          <w:szCs w:val="28"/>
        </w:rPr>
        <w:t>ность выдачи наличных денег под отчёт работникам данной организации.</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Наличные деньги из кассы могут быть выданы на операционные, хозяйс</w:t>
      </w:r>
      <w:r w:rsidRPr="001B1843">
        <w:rPr>
          <w:rFonts w:ascii="Times New Roman" w:hAnsi="Times New Roman"/>
          <w:sz w:val="28"/>
          <w:szCs w:val="28"/>
        </w:rPr>
        <w:t>т</w:t>
      </w:r>
      <w:r w:rsidRPr="001B1843">
        <w:rPr>
          <w:rFonts w:ascii="Times New Roman" w:hAnsi="Times New Roman"/>
          <w:sz w:val="28"/>
          <w:szCs w:val="28"/>
        </w:rPr>
        <w:t>венные и командировочные расходы. На операционные и хозяйственные расходы деньги выдаются на срок не более 3-х рабочих дней, если расходы совершаются в пределах данного города, и на срок до 10 дней за пределами города.</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Лица, получившие наличные деньги под отчет, обязаны не позднее трех рабочих дней по истечении срока, на который они выданы, предъявить в бухгалтерию организации отчёт об из</w:t>
      </w:r>
      <w:r w:rsidRPr="001B1843">
        <w:rPr>
          <w:sz w:val="28"/>
          <w:szCs w:val="28"/>
        </w:rPr>
        <w:softHyphen/>
        <w:t>расходованных суммах и возвратить в кассу неиспользованные деньги.</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Чаще всего в организациях выдаются авансы на служебные командировки.</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b/>
          <w:sz w:val="28"/>
          <w:szCs w:val="28"/>
          <w:lang w:eastAsia="ru-RU"/>
        </w:rPr>
        <w:t xml:space="preserve">Служебной </w:t>
      </w:r>
      <w:proofErr w:type="spellStart"/>
      <w:r w:rsidRPr="001B1843">
        <w:rPr>
          <w:rFonts w:ascii="Times New Roman" w:hAnsi="Times New Roman"/>
          <w:b/>
          <w:sz w:val="28"/>
          <w:szCs w:val="28"/>
          <w:lang w:eastAsia="ru-RU"/>
        </w:rPr>
        <w:t>командировкой</w:t>
      </w:r>
      <w:r w:rsidRPr="001B1843">
        <w:rPr>
          <w:rFonts w:ascii="Times New Roman" w:hAnsi="Times New Roman"/>
          <w:sz w:val="28"/>
          <w:szCs w:val="28"/>
        </w:rPr>
        <w:t>в</w:t>
      </w:r>
      <w:proofErr w:type="spellEnd"/>
      <w:r w:rsidRPr="001B1843">
        <w:rPr>
          <w:rFonts w:ascii="Times New Roman" w:hAnsi="Times New Roman"/>
          <w:sz w:val="28"/>
          <w:szCs w:val="28"/>
        </w:rPr>
        <w:t xml:space="preserve"> </w:t>
      </w:r>
      <w:proofErr w:type="gramStart"/>
      <w:r w:rsidRPr="001B1843">
        <w:rPr>
          <w:rFonts w:ascii="Times New Roman" w:hAnsi="Times New Roman"/>
          <w:sz w:val="28"/>
          <w:szCs w:val="28"/>
        </w:rPr>
        <w:t>соответствии</w:t>
      </w:r>
      <w:proofErr w:type="gramEnd"/>
      <w:r w:rsidRPr="001B1843">
        <w:rPr>
          <w:rFonts w:ascii="Times New Roman" w:hAnsi="Times New Roman"/>
          <w:spacing w:val="-6"/>
          <w:sz w:val="28"/>
          <w:szCs w:val="28"/>
        </w:rPr>
        <w:t xml:space="preserve"> со ст. 91 Трудового кодекса РБ </w:t>
      </w:r>
      <w:r w:rsidRPr="001B1843">
        <w:rPr>
          <w:rFonts w:ascii="Times New Roman" w:hAnsi="Times New Roman"/>
          <w:bCs/>
          <w:spacing w:val="-6"/>
          <w:sz w:val="28"/>
          <w:szCs w:val="28"/>
        </w:rPr>
        <w:t>признаёт</w:t>
      </w:r>
      <w:r w:rsidRPr="001B1843">
        <w:rPr>
          <w:rFonts w:ascii="Times New Roman" w:hAnsi="Times New Roman"/>
          <w:bCs/>
          <w:sz w:val="28"/>
          <w:szCs w:val="28"/>
        </w:rPr>
        <w:t xml:space="preserve">ся </w:t>
      </w:r>
      <w:r w:rsidRPr="001B1843">
        <w:rPr>
          <w:rFonts w:ascii="Times New Roman" w:hAnsi="Times New Roman"/>
          <w:sz w:val="28"/>
          <w:szCs w:val="28"/>
        </w:rPr>
        <w:t>поездка работника по распоряжению нанимателя на определённый срок в другую местность для выполнения служебного задания вне места его п</w:t>
      </w:r>
      <w:r w:rsidRPr="001B1843">
        <w:rPr>
          <w:rFonts w:ascii="Times New Roman" w:hAnsi="Times New Roman"/>
          <w:sz w:val="28"/>
          <w:szCs w:val="28"/>
        </w:rPr>
        <w:t>о</w:t>
      </w:r>
      <w:r w:rsidRPr="001B1843">
        <w:rPr>
          <w:rFonts w:ascii="Times New Roman" w:hAnsi="Times New Roman"/>
          <w:sz w:val="28"/>
          <w:szCs w:val="28"/>
        </w:rPr>
        <w:t>стоянной работы</w:t>
      </w:r>
      <w:r w:rsidRPr="001B1843">
        <w:rPr>
          <w:rFonts w:ascii="Times New Roman" w:hAnsi="Times New Roman"/>
          <w:sz w:val="28"/>
          <w:szCs w:val="28"/>
          <w:lang w:eastAsia="ru-RU"/>
        </w:rPr>
        <w:t>.</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b/>
          <w:i/>
          <w:sz w:val="28"/>
          <w:szCs w:val="28"/>
          <w:lang w:eastAsia="ru-RU"/>
        </w:rPr>
        <w:t>Не считаются служебными командировками</w:t>
      </w:r>
      <w:r w:rsidRPr="001B1843">
        <w:rPr>
          <w:rFonts w:ascii="Times New Roman" w:hAnsi="Times New Roman"/>
          <w:sz w:val="28"/>
          <w:szCs w:val="28"/>
          <w:lang w:eastAsia="ru-RU"/>
        </w:rPr>
        <w:t xml:space="preserve"> служебные поездки работн</w:t>
      </w:r>
      <w:r w:rsidRPr="001B1843">
        <w:rPr>
          <w:rFonts w:ascii="Times New Roman" w:hAnsi="Times New Roman"/>
          <w:sz w:val="28"/>
          <w:szCs w:val="28"/>
          <w:lang w:eastAsia="ru-RU"/>
        </w:rPr>
        <w:t>и</w:t>
      </w:r>
      <w:r w:rsidRPr="001B1843">
        <w:rPr>
          <w:rFonts w:ascii="Times New Roman" w:hAnsi="Times New Roman"/>
          <w:sz w:val="28"/>
          <w:szCs w:val="28"/>
          <w:lang w:eastAsia="ru-RU"/>
        </w:rPr>
        <w:t>ков, постоянная работа которых протекает в пути или носит разъездной либо по</w:t>
      </w:r>
      <w:r w:rsidRPr="001B1843">
        <w:rPr>
          <w:rFonts w:ascii="Times New Roman" w:hAnsi="Times New Roman"/>
          <w:sz w:val="28"/>
          <w:szCs w:val="28"/>
          <w:lang w:eastAsia="ru-RU"/>
        </w:rPr>
        <w:t>д</w:t>
      </w:r>
      <w:r w:rsidRPr="001B1843">
        <w:rPr>
          <w:rFonts w:ascii="Times New Roman" w:hAnsi="Times New Roman"/>
          <w:sz w:val="28"/>
          <w:szCs w:val="28"/>
          <w:lang w:eastAsia="ru-RU"/>
        </w:rPr>
        <w:t>вижный характер, а также в пределах населённого пункта, где располагается н</w:t>
      </w:r>
      <w:r w:rsidRPr="001B1843">
        <w:rPr>
          <w:rFonts w:ascii="Times New Roman" w:hAnsi="Times New Roman"/>
          <w:sz w:val="28"/>
          <w:szCs w:val="28"/>
          <w:lang w:eastAsia="ru-RU"/>
        </w:rPr>
        <w:t>а</w:t>
      </w:r>
      <w:r w:rsidRPr="001B1843">
        <w:rPr>
          <w:rFonts w:ascii="Times New Roman" w:hAnsi="Times New Roman"/>
          <w:sz w:val="28"/>
          <w:szCs w:val="28"/>
          <w:lang w:eastAsia="ru-RU"/>
        </w:rPr>
        <w:t>ниматель.</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sz w:val="28"/>
          <w:szCs w:val="28"/>
          <w:lang w:eastAsia="ru-RU"/>
        </w:rPr>
        <w:t>На работников, находящихся в служебной командировке, распространяется режим рабочего времени и времени отдыха, установленный по месту служебной командировки, но средний заработок сохраняется за все рабочие дни недели по графику постоянного места работы.</w:t>
      </w:r>
    </w:p>
    <w:p w:rsidR="00FB5B1C" w:rsidRPr="001B1843" w:rsidRDefault="00FB5B1C" w:rsidP="003513A1">
      <w:pPr>
        <w:spacing w:after="0" w:line="240" w:lineRule="auto"/>
        <w:ind w:firstLine="567"/>
        <w:rPr>
          <w:rFonts w:ascii="Times New Roman" w:hAnsi="Times New Roman"/>
          <w:sz w:val="28"/>
          <w:szCs w:val="28"/>
          <w:lang w:eastAsia="ru-RU"/>
        </w:rPr>
      </w:pPr>
    </w:p>
    <w:p w:rsidR="00FB5B1C" w:rsidRPr="001B1843" w:rsidRDefault="00FB5B1C" w:rsidP="003513A1">
      <w:pPr>
        <w:spacing w:after="0" w:line="240" w:lineRule="auto"/>
        <w:ind w:firstLine="567"/>
        <w:jc w:val="center"/>
        <w:rPr>
          <w:rFonts w:ascii="Times New Roman" w:hAnsi="Times New Roman"/>
          <w:b/>
          <w:sz w:val="28"/>
          <w:szCs w:val="28"/>
          <w:u w:val="single"/>
          <w:lang w:eastAsia="ru-RU"/>
        </w:rPr>
      </w:pPr>
      <w:r w:rsidRPr="001B1843">
        <w:rPr>
          <w:rFonts w:ascii="Times New Roman" w:hAnsi="Times New Roman"/>
          <w:b/>
          <w:sz w:val="28"/>
          <w:szCs w:val="28"/>
          <w:u w:val="single"/>
          <w:lang w:eastAsia="ru-RU"/>
        </w:rPr>
        <w:t>Документальное оформление командировок</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lang w:eastAsia="ru-RU"/>
        </w:rPr>
      </w:pPr>
      <w:r w:rsidRPr="001B1843">
        <w:rPr>
          <w:rFonts w:ascii="Times New Roman" w:hAnsi="Times New Roman"/>
          <w:sz w:val="28"/>
          <w:szCs w:val="28"/>
          <w:lang w:eastAsia="ru-RU"/>
        </w:rPr>
        <w:lastRenderedPageBreak/>
        <w:t xml:space="preserve">Направление работника в служебную командировку оформляется </w:t>
      </w:r>
      <w:r w:rsidRPr="001B1843">
        <w:rPr>
          <w:rFonts w:ascii="Times New Roman" w:hAnsi="Times New Roman"/>
          <w:b/>
          <w:i/>
          <w:sz w:val="28"/>
          <w:szCs w:val="28"/>
          <w:lang w:eastAsia="ru-RU"/>
        </w:rPr>
        <w:t>приказом (распоряжением) нанимателя</w:t>
      </w:r>
      <w:r w:rsidRPr="001B1843">
        <w:rPr>
          <w:rFonts w:ascii="Times New Roman" w:hAnsi="Times New Roman"/>
          <w:sz w:val="28"/>
          <w:szCs w:val="28"/>
          <w:lang w:eastAsia="ru-RU"/>
        </w:rPr>
        <w:t xml:space="preserve"> с выдачей командировочного удостоверения у</w:t>
      </w:r>
      <w:r w:rsidRPr="001B1843">
        <w:rPr>
          <w:rFonts w:ascii="Times New Roman" w:hAnsi="Times New Roman"/>
          <w:sz w:val="28"/>
          <w:szCs w:val="28"/>
          <w:lang w:eastAsia="ru-RU"/>
        </w:rPr>
        <w:t>с</w:t>
      </w:r>
      <w:r w:rsidRPr="001B1843">
        <w:rPr>
          <w:rFonts w:ascii="Times New Roman" w:hAnsi="Times New Roman"/>
          <w:sz w:val="28"/>
          <w:szCs w:val="28"/>
          <w:lang w:eastAsia="ru-RU"/>
        </w:rPr>
        <w:t>тановленной формы.</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случае если командирование за границу </w:t>
      </w:r>
      <w:proofErr w:type="gramStart"/>
      <w:r w:rsidRPr="001B1843">
        <w:rPr>
          <w:rFonts w:ascii="Times New Roman" w:hAnsi="Times New Roman"/>
          <w:sz w:val="28"/>
          <w:szCs w:val="28"/>
        </w:rPr>
        <w:t xml:space="preserve">осуществляется на основании </w:t>
      </w:r>
      <w:r w:rsidRPr="001B1843">
        <w:rPr>
          <w:rFonts w:ascii="Times New Roman" w:hAnsi="Times New Roman"/>
          <w:b/>
          <w:i/>
          <w:sz w:val="28"/>
          <w:szCs w:val="28"/>
        </w:rPr>
        <w:t>пр</w:t>
      </w:r>
      <w:r w:rsidRPr="001B1843">
        <w:rPr>
          <w:rFonts w:ascii="Times New Roman" w:hAnsi="Times New Roman"/>
          <w:b/>
          <w:i/>
          <w:sz w:val="28"/>
          <w:szCs w:val="28"/>
        </w:rPr>
        <w:t>и</w:t>
      </w:r>
      <w:r w:rsidRPr="001B1843">
        <w:rPr>
          <w:rFonts w:ascii="Times New Roman" w:hAnsi="Times New Roman"/>
          <w:b/>
          <w:i/>
          <w:sz w:val="28"/>
          <w:szCs w:val="28"/>
        </w:rPr>
        <w:t xml:space="preserve">глашения зарубежной организации </w:t>
      </w:r>
      <w:r w:rsidRPr="001B1843">
        <w:rPr>
          <w:rFonts w:ascii="Times New Roman" w:hAnsi="Times New Roman"/>
          <w:sz w:val="28"/>
          <w:szCs w:val="28"/>
        </w:rPr>
        <w:t>направление работников в служебную к</w:t>
      </w:r>
      <w:r w:rsidRPr="001B1843">
        <w:rPr>
          <w:rFonts w:ascii="Times New Roman" w:hAnsi="Times New Roman"/>
          <w:sz w:val="28"/>
          <w:szCs w:val="28"/>
        </w:rPr>
        <w:t>о</w:t>
      </w:r>
      <w:r w:rsidRPr="001B1843">
        <w:rPr>
          <w:rFonts w:ascii="Times New Roman" w:hAnsi="Times New Roman"/>
          <w:sz w:val="28"/>
          <w:szCs w:val="28"/>
        </w:rPr>
        <w:t>мандировку за границу производится</w:t>
      </w:r>
      <w:proofErr w:type="gramEnd"/>
      <w:r w:rsidRPr="001B1843">
        <w:rPr>
          <w:rFonts w:ascii="Times New Roman" w:hAnsi="Times New Roman"/>
          <w:sz w:val="28"/>
          <w:szCs w:val="28"/>
        </w:rPr>
        <w:t xml:space="preserve"> на основании приказа и соответствующего приглашения, которые определяют условия нахождения за границей (оплата тр</w:t>
      </w:r>
      <w:r w:rsidRPr="001B1843">
        <w:rPr>
          <w:rFonts w:ascii="Times New Roman" w:hAnsi="Times New Roman"/>
          <w:sz w:val="28"/>
          <w:szCs w:val="28"/>
        </w:rPr>
        <w:t>у</w:t>
      </w:r>
      <w:r w:rsidRPr="001B1843">
        <w:rPr>
          <w:rFonts w:ascii="Times New Roman" w:hAnsi="Times New Roman"/>
          <w:sz w:val="28"/>
          <w:szCs w:val="28"/>
        </w:rPr>
        <w:t>да, расходы на проживание (суточные), обеспечение жилым помещением, проезд и т.д.).</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sz w:val="28"/>
          <w:szCs w:val="28"/>
        </w:rPr>
        <w:t>Приказ и приглашение являются основанием для расчёта и выплаты валю</w:t>
      </w:r>
      <w:r w:rsidRPr="001B1843">
        <w:rPr>
          <w:rFonts w:ascii="Times New Roman" w:hAnsi="Times New Roman"/>
          <w:sz w:val="28"/>
          <w:szCs w:val="28"/>
        </w:rPr>
        <w:t>т</w:t>
      </w:r>
      <w:r w:rsidRPr="001B1843">
        <w:rPr>
          <w:rFonts w:ascii="Times New Roman" w:hAnsi="Times New Roman"/>
          <w:sz w:val="28"/>
          <w:szCs w:val="28"/>
        </w:rPr>
        <w:t>ных средств работникам, направляемым в служебные командировки за границу.</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sz w:val="28"/>
          <w:szCs w:val="28"/>
          <w:lang w:eastAsia="ru-RU"/>
        </w:rPr>
        <w:t>При направлении работников в командировку руководитель организации у</w:t>
      </w:r>
      <w:r w:rsidRPr="001B1843">
        <w:rPr>
          <w:rFonts w:ascii="Times New Roman" w:hAnsi="Times New Roman"/>
          <w:sz w:val="28"/>
          <w:szCs w:val="28"/>
          <w:lang w:eastAsia="ru-RU"/>
        </w:rPr>
        <w:t>с</w:t>
      </w:r>
      <w:r w:rsidRPr="001B1843">
        <w:rPr>
          <w:rFonts w:ascii="Times New Roman" w:hAnsi="Times New Roman"/>
          <w:sz w:val="28"/>
          <w:szCs w:val="28"/>
          <w:lang w:eastAsia="ru-RU"/>
        </w:rPr>
        <w:t xml:space="preserve">танавливает </w:t>
      </w:r>
      <w:r w:rsidRPr="001B1843">
        <w:rPr>
          <w:rFonts w:ascii="Times New Roman" w:hAnsi="Times New Roman"/>
          <w:b/>
          <w:i/>
          <w:sz w:val="28"/>
          <w:szCs w:val="28"/>
          <w:lang w:eastAsia="ru-RU"/>
        </w:rPr>
        <w:t>задание по командировке</w:t>
      </w:r>
      <w:r w:rsidRPr="001B1843">
        <w:rPr>
          <w:rFonts w:ascii="Times New Roman" w:hAnsi="Times New Roman"/>
          <w:sz w:val="28"/>
          <w:szCs w:val="28"/>
          <w:lang w:eastAsia="ru-RU"/>
        </w:rPr>
        <w:t>, в котором указываются цель командиро</w:t>
      </w:r>
      <w:r w:rsidRPr="001B1843">
        <w:rPr>
          <w:rFonts w:ascii="Times New Roman" w:hAnsi="Times New Roman"/>
          <w:sz w:val="28"/>
          <w:szCs w:val="28"/>
          <w:lang w:eastAsia="ru-RU"/>
        </w:rPr>
        <w:t>в</w:t>
      </w:r>
      <w:r w:rsidRPr="001B1843">
        <w:rPr>
          <w:rFonts w:ascii="Times New Roman" w:hAnsi="Times New Roman"/>
          <w:sz w:val="28"/>
          <w:szCs w:val="28"/>
          <w:lang w:eastAsia="ru-RU"/>
        </w:rPr>
        <w:t>ки, время нахождения за границей, план встреч и переговоров с представителями иностранных фирм и организаций, а в случае заключения договора (контракта) - предмет договора (контракта), условия поставки, форма и вид платежа. Задание подписывается руководителем и командированным работником.</w:t>
      </w:r>
    </w:p>
    <w:p w:rsidR="00FB5B1C" w:rsidRPr="001B1843" w:rsidRDefault="00FB5B1C" w:rsidP="003513A1">
      <w:pPr>
        <w:tabs>
          <w:tab w:val="right" w:leader="underscore" w:pos="9639"/>
        </w:tabs>
        <w:spacing w:after="0" w:line="240" w:lineRule="auto"/>
        <w:ind w:firstLine="567"/>
        <w:rPr>
          <w:rFonts w:ascii="Times New Roman" w:hAnsi="Times New Roman"/>
          <w:spacing w:val="-10"/>
          <w:sz w:val="28"/>
          <w:szCs w:val="28"/>
        </w:rPr>
      </w:pPr>
      <w:r w:rsidRPr="001B1843">
        <w:rPr>
          <w:rFonts w:ascii="Times New Roman" w:hAnsi="Times New Roman"/>
          <w:spacing w:val="-2"/>
          <w:sz w:val="28"/>
          <w:szCs w:val="28"/>
        </w:rPr>
        <w:t>При командировании работников на авто</w:t>
      </w:r>
      <w:r w:rsidRPr="001B1843">
        <w:rPr>
          <w:rFonts w:ascii="Times New Roman" w:hAnsi="Times New Roman"/>
          <w:sz w:val="28"/>
          <w:szCs w:val="28"/>
        </w:rPr>
        <w:t>тр</w:t>
      </w:r>
      <w:r w:rsidRPr="001B1843">
        <w:rPr>
          <w:rFonts w:ascii="Times New Roman" w:hAnsi="Times New Roman"/>
          <w:spacing w:val="-2"/>
          <w:sz w:val="28"/>
          <w:szCs w:val="28"/>
        </w:rPr>
        <w:t xml:space="preserve">анспорте должен быть оформлен </w:t>
      </w:r>
      <w:r w:rsidRPr="001B1843">
        <w:rPr>
          <w:rFonts w:ascii="Times New Roman" w:hAnsi="Times New Roman"/>
          <w:b/>
          <w:i/>
          <w:spacing w:val="-2"/>
          <w:sz w:val="28"/>
          <w:szCs w:val="28"/>
        </w:rPr>
        <w:t>путевой ли</w:t>
      </w:r>
      <w:r w:rsidRPr="001B1843">
        <w:rPr>
          <w:rFonts w:ascii="Times New Roman" w:hAnsi="Times New Roman"/>
          <w:b/>
          <w:i/>
          <w:spacing w:val="-10"/>
          <w:sz w:val="28"/>
          <w:szCs w:val="28"/>
        </w:rPr>
        <w:t>ст</w:t>
      </w:r>
      <w:r w:rsidRPr="001B1843">
        <w:rPr>
          <w:rFonts w:ascii="Times New Roman" w:hAnsi="Times New Roman"/>
          <w:spacing w:val="-10"/>
          <w:sz w:val="28"/>
          <w:szCs w:val="28"/>
        </w:rPr>
        <w:t xml:space="preserve">. </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Для представления интересов организации при подписании документов, з</w:t>
      </w:r>
      <w:r w:rsidRPr="001B1843">
        <w:rPr>
          <w:rFonts w:ascii="Times New Roman" w:hAnsi="Times New Roman"/>
          <w:sz w:val="28"/>
          <w:szCs w:val="28"/>
        </w:rPr>
        <w:t>а</w:t>
      </w:r>
      <w:r w:rsidRPr="001B1843">
        <w:rPr>
          <w:rFonts w:ascii="Times New Roman" w:hAnsi="Times New Roman"/>
          <w:sz w:val="28"/>
          <w:szCs w:val="28"/>
        </w:rPr>
        <w:t xml:space="preserve">ключении договоров у подотчётного лица должна быть </w:t>
      </w:r>
      <w:r w:rsidRPr="001B1843">
        <w:rPr>
          <w:rFonts w:ascii="Times New Roman" w:hAnsi="Times New Roman"/>
          <w:b/>
          <w:i/>
          <w:sz w:val="28"/>
          <w:szCs w:val="28"/>
        </w:rPr>
        <w:t>доверенность</w:t>
      </w:r>
      <w:r w:rsidRPr="001B1843">
        <w:rPr>
          <w:rFonts w:ascii="Times New Roman" w:hAnsi="Times New Roman"/>
          <w:sz w:val="28"/>
          <w:szCs w:val="28"/>
        </w:rPr>
        <w:t>.</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При возвращении из командировки работник предст</w:t>
      </w:r>
      <w:r w:rsidRPr="001B1843">
        <w:rPr>
          <w:rFonts w:ascii="Times New Roman" w:hAnsi="Times New Roman"/>
          <w:spacing w:val="-6"/>
          <w:sz w:val="28"/>
          <w:szCs w:val="28"/>
        </w:rPr>
        <w:t xml:space="preserve">авляет в </w:t>
      </w:r>
      <w:proofErr w:type="spellStart"/>
      <w:r w:rsidRPr="001B1843">
        <w:rPr>
          <w:rFonts w:ascii="Times New Roman" w:hAnsi="Times New Roman"/>
          <w:spacing w:val="-6"/>
          <w:sz w:val="28"/>
          <w:szCs w:val="28"/>
        </w:rPr>
        <w:t>бухгалтерию</w:t>
      </w:r>
      <w:r w:rsidRPr="001B1843">
        <w:rPr>
          <w:rFonts w:ascii="Times New Roman" w:hAnsi="Times New Roman"/>
          <w:b/>
          <w:i/>
          <w:spacing w:val="-4"/>
          <w:sz w:val="28"/>
          <w:szCs w:val="28"/>
        </w:rPr>
        <w:t>а</w:t>
      </w:r>
      <w:r w:rsidRPr="001B1843">
        <w:rPr>
          <w:rFonts w:ascii="Times New Roman" w:hAnsi="Times New Roman"/>
          <w:b/>
          <w:i/>
          <w:spacing w:val="-4"/>
          <w:sz w:val="28"/>
          <w:szCs w:val="28"/>
        </w:rPr>
        <w:t>вансовый</w:t>
      </w:r>
      <w:proofErr w:type="spellEnd"/>
      <w:r w:rsidRPr="001B1843">
        <w:rPr>
          <w:rFonts w:ascii="Times New Roman" w:hAnsi="Times New Roman"/>
          <w:b/>
          <w:i/>
          <w:spacing w:val="-4"/>
          <w:sz w:val="28"/>
          <w:szCs w:val="28"/>
        </w:rPr>
        <w:t xml:space="preserve"> </w:t>
      </w:r>
      <w:proofErr w:type="spellStart"/>
      <w:r w:rsidRPr="001B1843">
        <w:rPr>
          <w:rFonts w:ascii="Times New Roman" w:hAnsi="Times New Roman"/>
          <w:b/>
          <w:i/>
          <w:spacing w:val="-4"/>
          <w:sz w:val="28"/>
          <w:szCs w:val="28"/>
        </w:rPr>
        <w:t>отчёт</w:t>
      </w:r>
      <w:proofErr w:type="gramStart"/>
      <w:r w:rsidRPr="001B1843">
        <w:rPr>
          <w:rFonts w:ascii="Times New Roman" w:hAnsi="Times New Roman"/>
          <w:sz w:val="28"/>
          <w:szCs w:val="28"/>
          <w:lang w:eastAsia="ru-RU"/>
        </w:rPr>
        <w:t>.</w:t>
      </w:r>
      <w:r w:rsidRPr="001B1843">
        <w:rPr>
          <w:rFonts w:ascii="Times New Roman" w:hAnsi="Times New Roman"/>
          <w:sz w:val="28"/>
          <w:szCs w:val="28"/>
        </w:rPr>
        <w:t>В</w:t>
      </w:r>
      <w:proofErr w:type="spellEnd"/>
      <w:proofErr w:type="gramEnd"/>
      <w:r w:rsidRPr="001B1843">
        <w:rPr>
          <w:rFonts w:ascii="Times New Roman" w:hAnsi="Times New Roman"/>
          <w:sz w:val="28"/>
          <w:szCs w:val="28"/>
        </w:rPr>
        <w:t xml:space="preserve"> нем указываются произведенные расходы по найму жилого помещения, проезду и сумма суточных за фактические дни нахождения в кома</w:t>
      </w:r>
      <w:r w:rsidRPr="001B1843">
        <w:rPr>
          <w:rFonts w:ascii="Times New Roman" w:hAnsi="Times New Roman"/>
          <w:sz w:val="28"/>
          <w:szCs w:val="28"/>
        </w:rPr>
        <w:t>н</w:t>
      </w:r>
      <w:r w:rsidRPr="001B1843">
        <w:rPr>
          <w:rFonts w:ascii="Times New Roman" w:hAnsi="Times New Roman"/>
          <w:sz w:val="28"/>
          <w:szCs w:val="28"/>
        </w:rPr>
        <w:t xml:space="preserve">дировке, а также другие подлежащие возмещению расходы. </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i/>
          <w:sz w:val="28"/>
          <w:szCs w:val="28"/>
          <w:u w:val="single"/>
        </w:rPr>
        <w:t xml:space="preserve">При командировках за </w:t>
      </w:r>
      <w:proofErr w:type="spellStart"/>
      <w:r w:rsidRPr="001B1843">
        <w:rPr>
          <w:rFonts w:ascii="Times New Roman" w:hAnsi="Times New Roman"/>
          <w:i/>
          <w:sz w:val="28"/>
          <w:szCs w:val="28"/>
          <w:u w:val="single"/>
        </w:rPr>
        <w:t>границу</w:t>
      </w:r>
      <w:r w:rsidRPr="001B1843">
        <w:rPr>
          <w:rFonts w:ascii="Times New Roman" w:hAnsi="Times New Roman"/>
          <w:sz w:val="28"/>
          <w:szCs w:val="28"/>
        </w:rPr>
        <w:t>в</w:t>
      </w:r>
      <w:proofErr w:type="spellEnd"/>
      <w:r w:rsidRPr="001B1843">
        <w:rPr>
          <w:rFonts w:ascii="Times New Roman" w:hAnsi="Times New Roman"/>
          <w:sz w:val="28"/>
          <w:szCs w:val="28"/>
        </w:rPr>
        <w:t xml:space="preserve"> двухнедельный срок со дня прибытия из </w:t>
      </w:r>
      <w:proofErr w:type="spellStart"/>
      <w:r w:rsidRPr="001B1843">
        <w:rPr>
          <w:rFonts w:ascii="Times New Roman" w:hAnsi="Times New Roman"/>
          <w:sz w:val="28"/>
          <w:szCs w:val="28"/>
        </w:rPr>
        <w:t>к</w:t>
      </w:r>
      <w:r w:rsidRPr="001B1843">
        <w:rPr>
          <w:rFonts w:ascii="Times New Roman" w:hAnsi="Times New Roman"/>
          <w:sz w:val="28"/>
          <w:szCs w:val="28"/>
        </w:rPr>
        <w:t>о</w:t>
      </w:r>
      <w:r w:rsidRPr="001B1843">
        <w:rPr>
          <w:rFonts w:ascii="Times New Roman" w:hAnsi="Times New Roman"/>
          <w:sz w:val="28"/>
          <w:szCs w:val="28"/>
        </w:rPr>
        <w:t>мандировкиработником</w:t>
      </w:r>
      <w:proofErr w:type="spellEnd"/>
      <w:r w:rsidRPr="001B1843">
        <w:rPr>
          <w:rFonts w:ascii="Times New Roman" w:hAnsi="Times New Roman"/>
          <w:sz w:val="28"/>
          <w:szCs w:val="28"/>
        </w:rPr>
        <w:t xml:space="preserve"> </w:t>
      </w:r>
      <w:proofErr w:type="spellStart"/>
      <w:r w:rsidRPr="001B1843">
        <w:rPr>
          <w:rFonts w:ascii="Times New Roman" w:hAnsi="Times New Roman"/>
          <w:sz w:val="28"/>
          <w:szCs w:val="28"/>
        </w:rPr>
        <w:t>представляется</w:t>
      </w:r>
      <w:r w:rsidRPr="001B1843">
        <w:rPr>
          <w:rFonts w:ascii="Times New Roman" w:hAnsi="Times New Roman"/>
          <w:b/>
          <w:i/>
          <w:sz w:val="28"/>
          <w:szCs w:val="28"/>
        </w:rPr>
        <w:t>письменный</w:t>
      </w:r>
      <w:proofErr w:type="spellEnd"/>
      <w:r w:rsidRPr="001B1843">
        <w:rPr>
          <w:rFonts w:ascii="Times New Roman" w:hAnsi="Times New Roman"/>
          <w:b/>
          <w:i/>
          <w:sz w:val="28"/>
          <w:szCs w:val="28"/>
        </w:rPr>
        <w:t xml:space="preserve"> отчёт</w:t>
      </w:r>
      <w:r w:rsidRPr="001B1843">
        <w:rPr>
          <w:rFonts w:ascii="Times New Roman" w:hAnsi="Times New Roman"/>
          <w:sz w:val="28"/>
          <w:szCs w:val="28"/>
        </w:rPr>
        <w:t>, который в макс</w:t>
      </w:r>
      <w:r w:rsidRPr="001B1843">
        <w:rPr>
          <w:rFonts w:ascii="Times New Roman" w:hAnsi="Times New Roman"/>
          <w:sz w:val="28"/>
          <w:szCs w:val="28"/>
        </w:rPr>
        <w:t>и</w:t>
      </w:r>
      <w:r w:rsidRPr="001B1843">
        <w:rPr>
          <w:rFonts w:ascii="Times New Roman" w:hAnsi="Times New Roman"/>
          <w:sz w:val="28"/>
          <w:szCs w:val="28"/>
        </w:rPr>
        <w:t>мальной степени должен отражать выполнение поставленного задания, ход пер</w:t>
      </w:r>
      <w:r w:rsidRPr="001B1843">
        <w:rPr>
          <w:rFonts w:ascii="Times New Roman" w:hAnsi="Times New Roman"/>
          <w:sz w:val="28"/>
          <w:szCs w:val="28"/>
        </w:rPr>
        <w:t>е</w:t>
      </w:r>
      <w:r w:rsidRPr="001B1843">
        <w:rPr>
          <w:rFonts w:ascii="Times New Roman" w:hAnsi="Times New Roman"/>
          <w:sz w:val="28"/>
          <w:szCs w:val="28"/>
        </w:rPr>
        <w:t>говоров за границей, догов</w:t>
      </w:r>
      <w:r w:rsidRPr="001B1843">
        <w:rPr>
          <w:rFonts w:ascii="Times New Roman" w:hAnsi="Times New Roman"/>
          <w:spacing w:val="-2"/>
          <w:sz w:val="28"/>
          <w:szCs w:val="28"/>
        </w:rPr>
        <w:t>оренность с представителями зарубежных фирм, а та</w:t>
      </w:r>
      <w:r w:rsidRPr="001B1843">
        <w:rPr>
          <w:rFonts w:ascii="Times New Roman" w:hAnsi="Times New Roman"/>
          <w:spacing w:val="-2"/>
          <w:sz w:val="28"/>
          <w:szCs w:val="28"/>
        </w:rPr>
        <w:t>к</w:t>
      </w:r>
      <w:r w:rsidRPr="001B1843">
        <w:rPr>
          <w:rFonts w:ascii="Times New Roman" w:hAnsi="Times New Roman"/>
          <w:spacing w:val="-2"/>
          <w:sz w:val="28"/>
          <w:szCs w:val="28"/>
        </w:rPr>
        <w:t>же экономиче</w:t>
      </w:r>
      <w:r w:rsidRPr="001B1843">
        <w:rPr>
          <w:rFonts w:ascii="Times New Roman" w:hAnsi="Times New Roman"/>
          <w:sz w:val="28"/>
          <w:szCs w:val="28"/>
        </w:rPr>
        <w:t xml:space="preserve">скую, конъюнктурную, ценовую и другую информацию. </w:t>
      </w:r>
      <w:r w:rsidRPr="001B1843">
        <w:rPr>
          <w:rFonts w:ascii="Times New Roman" w:hAnsi="Times New Roman"/>
          <w:i/>
          <w:sz w:val="28"/>
          <w:szCs w:val="28"/>
          <w:u w:val="single"/>
        </w:rPr>
        <w:t>При к</w:t>
      </w:r>
      <w:r w:rsidRPr="001B1843">
        <w:rPr>
          <w:rFonts w:ascii="Times New Roman" w:hAnsi="Times New Roman"/>
          <w:i/>
          <w:sz w:val="28"/>
          <w:szCs w:val="28"/>
          <w:u w:val="single"/>
        </w:rPr>
        <w:t>о</w:t>
      </w:r>
      <w:r w:rsidRPr="001B1843">
        <w:rPr>
          <w:rFonts w:ascii="Times New Roman" w:hAnsi="Times New Roman"/>
          <w:i/>
          <w:sz w:val="28"/>
          <w:szCs w:val="28"/>
          <w:u w:val="single"/>
        </w:rPr>
        <w:t>мандировках по территории Республики Беларусь</w:t>
      </w:r>
      <w:r w:rsidRPr="001B1843">
        <w:rPr>
          <w:rFonts w:ascii="Times New Roman" w:hAnsi="Times New Roman"/>
          <w:sz w:val="28"/>
          <w:szCs w:val="28"/>
        </w:rPr>
        <w:t xml:space="preserve"> письменный отчёт предоста</w:t>
      </w:r>
      <w:r w:rsidRPr="001B1843">
        <w:rPr>
          <w:rFonts w:ascii="Times New Roman" w:hAnsi="Times New Roman"/>
          <w:sz w:val="28"/>
          <w:szCs w:val="28"/>
        </w:rPr>
        <w:t>в</w:t>
      </w:r>
      <w:r w:rsidRPr="001B1843">
        <w:rPr>
          <w:rFonts w:ascii="Times New Roman" w:hAnsi="Times New Roman"/>
          <w:sz w:val="28"/>
          <w:szCs w:val="28"/>
        </w:rPr>
        <w:t>ляется по требованию нанимателя в произвольной форме.</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b/>
          <w:i/>
          <w:sz w:val="28"/>
          <w:szCs w:val="28"/>
          <w:lang w:eastAsia="ru-RU"/>
        </w:rPr>
        <w:t xml:space="preserve">Срок фактического пребывания в </w:t>
      </w:r>
      <w:proofErr w:type="gramStart"/>
      <w:r w:rsidRPr="001B1843">
        <w:rPr>
          <w:rFonts w:ascii="Times New Roman" w:hAnsi="Times New Roman"/>
          <w:b/>
          <w:i/>
          <w:sz w:val="28"/>
          <w:szCs w:val="28"/>
          <w:lang w:eastAsia="ru-RU"/>
        </w:rPr>
        <w:t>служебной</w:t>
      </w:r>
      <w:proofErr w:type="gramEnd"/>
      <w:r w:rsidRPr="001B1843">
        <w:rPr>
          <w:rFonts w:ascii="Times New Roman" w:hAnsi="Times New Roman"/>
          <w:b/>
          <w:i/>
          <w:sz w:val="28"/>
          <w:szCs w:val="28"/>
          <w:lang w:eastAsia="ru-RU"/>
        </w:rPr>
        <w:t xml:space="preserve"> </w:t>
      </w:r>
      <w:proofErr w:type="spellStart"/>
      <w:r w:rsidRPr="001B1843">
        <w:rPr>
          <w:rFonts w:ascii="Times New Roman" w:hAnsi="Times New Roman"/>
          <w:b/>
          <w:i/>
          <w:sz w:val="28"/>
          <w:szCs w:val="28"/>
          <w:lang w:eastAsia="ru-RU"/>
        </w:rPr>
        <w:t>командировке</w:t>
      </w:r>
      <w:r w:rsidRPr="001B1843">
        <w:rPr>
          <w:rFonts w:ascii="Times New Roman" w:hAnsi="Times New Roman"/>
          <w:sz w:val="28"/>
          <w:szCs w:val="28"/>
          <w:lang w:eastAsia="ru-RU"/>
        </w:rPr>
        <w:t>определяется</w:t>
      </w:r>
      <w:proofErr w:type="spellEnd"/>
      <w:r w:rsidRPr="001B1843">
        <w:rPr>
          <w:rFonts w:ascii="Times New Roman" w:hAnsi="Times New Roman"/>
          <w:sz w:val="28"/>
          <w:szCs w:val="28"/>
          <w:lang w:eastAsia="ru-RU"/>
        </w:rPr>
        <w:t xml:space="preserve"> по отметкам на командировочном удостоверении о дне прибытия и выбытия из места пребывания. Направление в служебную командировку на срок свыше 30 к</w:t>
      </w:r>
      <w:r w:rsidRPr="001B1843">
        <w:rPr>
          <w:rFonts w:ascii="Times New Roman" w:hAnsi="Times New Roman"/>
          <w:sz w:val="28"/>
          <w:szCs w:val="28"/>
          <w:lang w:eastAsia="ru-RU"/>
        </w:rPr>
        <w:t>а</w:t>
      </w:r>
      <w:r w:rsidRPr="001B1843">
        <w:rPr>
          <w:rFonts w:ascii="Times New Roman" w:hAnsi="Times New Roman"/>
          <w:sz w:val="28"/>
          <w:szCs w:val="28"/>
          <w:lang w:eastAsia="ru-RU"/>
        </w:rPr>
        <w:t>лендарных дней допускается только с согласия работника.</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b/>
          <w:i/>
          <w:sz w:val="28"/>
          <w:szCs w:val="28"/>
          <w:lang w:eastAsia="ru-RU"/>
        </w:rPr>
        <w:t>Днем выбытия</w:t>
      </w:r>
      <w:r w:rsidRPr="001B1843">
        <w:rPr>
          <w:rFonts w:ascii="Times New Roman" w:hAnsi="Times New Roman"/>
          <w:sz w:val="28"/>
          <w:szCs w:val="28"/>
          <w:lang w:eastAsia="ru-RU"/>
        </w:rPr>
        <w:t xml:space="preserve"> в служебную командировку считается день отправления (в</w:t>
      </w:r>
      <w:r w:rsidRPr="001B1843">
        <w:rPr>
          <w:rFonts w:ascii="Times New Roman" w:hAnsi="Times New Roman"/>
          <w:sz w:val="28"/>
          <w:szCs w:val="28"/>
          <w:lang w:eastAsia="ru-RU"/>
        </w:rPr>
        <w:t>ы</w:t>
      </w:r>
      <w:r w:rsidRPr="001B1843">
        <w:rPr>
          <w:rFonts w:ascii="Times New Roman" w:hAnsi="Times New Roman"/>
          <w:sz w:val="28"/>
          <w:szCs w:val="28"/>
          <w:lang w:eastAsia="ru-RU"/>
        </w:rPr>
        <w:t>езда) поезда, самолёта, автобуса или другого транспортного средства из места п</w:t>
      </w:r>
      <w:r w:rsidRPr="001B1843">
        <w:rPr>
          <w:rFonts w:ascii="Times New Roman" w:hAnsi="Times New Roman"/>
          <w:sz w:val="28"/>
          <w:szCs w:val="28"/>
          <w:lang w:eastAsia="ru-RU"/>
        </w:rPr>
        <w:t>о</w:t>
      </w:r>
      <w:r w:rsidRPr="001B1843">
        <w:rPr>
          <w:rFonts w:ascii="Times New Roman" w:hAnsi="Times New Roman"/>
          <w:sz w:val="28"/>
          <w:szCs w:val="28"/>
          <w:lang w:eastAsia="ru-RU"/>
        </w:rPr>
        <w:t xml:space="preserve">стоянной работы командированного, а </w:t>
      </w:r>
      <w:r w:rsidRPr="001B1843">
        <w:rPr>
          <w:rFonts w:ascii="Times New Roman" w:hAnsi="Times New Roman"/>
          <w:b/>
          <w:i/>
          <w:sz w:val="28"/>
          <w:szCs w:val="28"/>
          <w:lang w:eastAsia="ru-RU"/>
        </w:rPr>
        <w:t>днем прибытия</w:t>
      </w:r>
      <w:r w:rsidRPr="001B1843">
        <w:rPr>
          <w:rFonts w:ascii="Times New Roman" w:hAnsi="Times New Roman"/>
          <w:sz w:val="28"/>
          <w:szCs w:val="28"/>
          <w:lang w:eastAsia="ru-RU"/>
        </w:rPr>
        <w:t xml:space="preserve"> - день приезда указанного транспорта к месту постоянной работы. При отправлении транспорта до 24 часов включительно днем выбытия считаются текущие сутки, а с 0 часов и позднее - п</w:t>
      </w:r>
      <w:r w:rsidRPr="001B1843">
        <w:rPr>
          <w:rFonts w:ascii="Times New Roman" w:hAnsi="Times New Roman"/>
          <w:sz w:val="28"/>
          <w:szCs w:val="28"/>
          <w:lang w:eastAsia="ru-RU"/>
        </w:rPr>
        <w:t>о</w:t>
      </w:r>
      <w:r w:rsidRPr="001B1843">
        <w:rPr>
          <w:rFonts w:ascii="Times New Roman" w:hAnsi="Times New Roman"/>
          <w:sz w:val="28"/>
          <w:szCs w:val="28"/>
          <w:lang w:eastAsia="ru-RU"/>
        </w:rPr>
        <w:t>следующие сутки.</w:t>
      </w:r>
    </w:p>
    <w:p w:rsidR="00FB5B1C" w:rsidRPr="001B1843" w:rsidRDefault="00FB5B1C" w:rsidP="003513A1">
      <w:pPr>
        <w:spacing w:after="0" w:line="240" w:lineRule="auto"/>
        <w:ind w:firstLine="567"/>
        <w:rPr>
          <w:rFonts w:ascii="Times New Roman" w:hAnsi="Times New Roman"/>
          <w:sz w:val="28"/>
          <w:szCs w:val="28"/>
          <w:lang w:eastAsia="ru-RU"/>
        </w:rPr>
      </w:pPr>
    </w:p>
    <w:p w:rsidR="00FB5B1C" w:rsidRPr="001B1843" w:rsidRDefault="00FB5B1C" w:rsidP="003513A1">
      <w:pPr>
        <w:spacing w:after="0" w:line="240" w:lineRule="auto"/>
        <w:ind w:firstLine="567"/>
        <w:jc w:val="center"/>
        <w:rPr>
          <w:rFonts w:ascii="Times New Roman" w:hAnsi="Times New Roman"/>
          <w:b/>
          <w:sz w:val="28"/>
          <w:szCs w:val="28"/>
          <w:u w:val="single"/>
          <w:lang w:eastAsia="ru-RU"/>
        </w:rPr>
      </w:pPr>
      <w:r w:rsidRPr="001B1843">
        <w:rPr>
          <w:rFonts w:ascii="Times New Roman" w:hAnsi="Times New Roman"/>
          <w:b/>
          <w:sz w:val="28"/>
          <w:szCs w:val="28"/>
          <w:u w:val="single"/>
          <w:lang w:eastAsia="ru-RU"/>
        </w:rPr>
        <w:t>Возмещение расходов по командировкам</w:t>
      </w:r>
    </w:p>
    <w:p w:rsidR="00FB5B1C" w:rsidRPr="001B1843" w:rsidRDefault="00FB5B1C" w:rsidP="003513A1">
      <w:pPr>
        <w:spacing w:after="0" w:line="240" w:lineRule="auto"/>
        <w:ind w:firstLine="567"/>
        <w:rPr>
          <w:rFonts w:ascii="Times New Roman" w:hAnsi="Times New Roman"/>
          <w:b/>
          <w:sz w:val="28"/>
          <w:szCs w:val="28"/>
          <w:lang w:eastAsia="ru-RU"/>
        </w:rPr>
      </w:pPr>
      <w:r w:rsidRPr="001B1843">
        <w:rPr>
          <w:rFonts w:ascii="Times New Roman" w:hAnsi="Times New Roman"/>
          <w:b/>
          <w:sz w:val="28"/>
          <w:szCs w:val="28"/>
          <w:lang w:eastAsia="ru-RU"/>
        </w:rPr>
        <w:t>При служебных командировках наниматель обязан выдать аванс и во</w:t>
      </w:r>
      <w:r w:rsidRPr="001B1843">
        <w:rPr>
          <w:rFonts w:ascii="Times New Roman" w:hAnsi="Times New Roman"/>
          <w:b/>
          <w:sz w:val="28"/>
          <w:szCs w:val="28"/>
          <w:lang w:eastAsia="ru-RU"/>
        </w:rPr>
        <w:t>з</w:t>
      </w:r>
      <w:r w:rsidRPr="001B1843">
        <w:rPr>
          <w:rFonts w:ascii="Times New Roman" w:hAnsi="Times New Roman"/>
          <w:b/>
          <w:sz w:val="28"/>
          <w:szCs w:val="28"/>
          <w:lang w:eastAsia="ru-RU"/>
        </w:rPr>
        <w:t>местить работнику следующие расходы:</w:t>
      </w:r>
    </w:p>
    <w:p w:rsidR="00FB5B1C" w:rsidRPr="001B1843" w:rsidRDefault="00FB5B1C" w:rsidP="00B900D7">
      <w:pPr>
        <w:pStyle w:val="a3"/>
        <w:numPr>
          <w:ilvl w:val="0"/>
          <w:numId w:val="135"/>
        </w:numPr>
        <w:tabs>
          <w:tab w:val="left" w:pos="1100"/>
        </w:tabs>
        <w:spacing w:after="0" w:line="240" w:lineRule="auto"/>
        <w:ind w:left="0" w:firstLine="550"/>
        <w:jc w:val="both"/>
        <w:rPr>
          <w:rFonts w:ascii="Times New Roman" w:hAnsi="Times New Roman"/>
          <w:sz w:val="28"/>
          <w:szCs w:val="28"/>
          <w:lang w:eastAsia="ru-RU"/>
        </w:rPr>
      </w:pPr>
      <w:r w:rsidRPr="001B1843">
        <w:rPr>
          <w:rFonts w:ascii="Times New Roman" w:hAnsi="Times New Roman"/>
          <w:sz w:val="28"/>
          <w:szCs w:val="28"/>
          <w:lang w:eastAsia="ru-RU"/>
        </w:rPr>
        <w:t>по проезду к месту служебной командировки и обратно;</w:t>
      </w:r>
    </w:p>
    <w:p w:rsidR="00FB5B1C" w:rsidRPr="001B1843" w:rsidRDefault="00FB5B1C" w:rsidP="00B900D7">
      <w:pPr>
        <w:pStyle w:val="a3"/>
        <w:numPr>
          <w:ilvl w:val="0"/>
          <w:numId w:val="135"/>
        </w:numPr>
        <w:tabs>
          <w:tab w:val="left" w:pos="1100"/>
        </w:tabs>
        <w:spacing w:after="0" w:line="240" w:lineRule="auto"/>
        <w:ind w:left="0" w:firstLine="550"/>
        <w:jc w:val="both"/>
        <w:rPr>
          <w:rFonts w:ascii="Times New Roman" w:hAnsi="Times New Roman"/>
          <w:sz w:val="28"/>
          <w:szCs w:val="28"/>
          <w:lang w:eastAsia="ru-RU"/>
        </w:rPr>
      </w:pPr>
      <w:r w:rsidRPr="001B1843">
        <w:rPr>
          <w:rFonts w:ascii="Times New Roman" w:hAnsi="Times New Roman"/>
          <w:sz w:val="28"/>
          <w:szCs w:val="28"/>
          <w:lang w:eastAsia="ru-RU"/>
        </w:rPr>
        <w:lastRenderedPageBreak/>
        <w:t>по найму жилого помещения;</w:t>
      </w:r>
    </w:p>
    <w:p w:rsidR="00FB5B1C" w:rsidRPr="001B1843" w:rsidRDefault="00FB5B1C" w:rsidP="00B900D7">
      <w:pPr>
        <w:pStyle w:val="a3"/>
        <w:numPr>
          <w:ilvl w:val="0"/>
          <w:numId w:val="135"/>
        </w:numPr>
        <w:tabs>
          <w:tab w:val="left" w:pos="1100"/>
        </w:tabs>
        <w:spacing w:after="0" w:line="240" w:lineRule="auto"/>
        <w:ind w:left="0" w:firstLine="550"/>
        <w:jc w:val="both"/>
        <w:rPr>
          <w:rFonts w:ascii="Times New Roman" w:hAnsi="Times New Roman"/>
          <w:sz w:val="28"/>
          <w:szCs w:val="28"/>
          <w:lang w:eastAsia="ru-RU"/>
        </w:rPr>
      </w:pPr>
      <w:r w:rsidRPr="001B1843">
        <w:rPr>
          <w:rFonts w:ascii="Times New Roman" w:hAnsi="Times New Roman"/>
          <w:sz w:val="28"/>
          <w:szCs w:val="28"/>
          <w:lang w:eastAsia="ru-RU"/>
        </w:rPr>
        <w:t>за проживание вне места постоянного жительства (суточные);</w:t>
      </w:r>
    </w:p>
    <w:p w:rsidR="00FB5B1C" w:rsidRPr="001B1843" w:rsidRDefault="00FB5B1C" w:rsidP="00B900D7">
      <w:pPr>
        <w:pStyle w:val="a3"/>
        <w:numPr>
          <w:ilvl w:val="0"/>
          <w:numId w:val="135"/>
        </w:numPr>
        <w:tabs>
          <w:tab w:val="left" w:pos="1100"/>
        </w:tabs>
        <w:spacing w:after="0" w:line="240" w:lineRule="auto"/>
        <w:ind w:left="0" w:firstLine="550"/>
        <w:jc w:val="both"/>
        <w:rPr>
          <w:rFonts w:ascii="Times New Roman" w:hAnsi="Times New Roman"/>
          <w:sz w:val="28"/>
          <w:szCs w:val="28"/>
          <w:lang w:eastAsia="ru-RU"/>
        </w:rPr>
      </w:pPr>
      <w:r w:rsidRPr="001B1843">
        <w:rPr>
          <w:rFonts w:ascii="Times New Roman" w:hAnsi="Times New Roman"/>
          <w:sz w:val="28"/>
          <w:szCs w:val="28"/>
          <w:lang w:eastAsia="ru-RU"/>
        </w:rPr>
        <w:t xml:space="preserve">иные произведенные работником с разрешения или </w:t>
      </w:r>
      <w:proofErr w:type="gramStart"/>
      <w:r w:rsidRPr="001B1843">
        <w:rPr>
          <w:rFonts w:ascii="Times New Roman" w:hAnsi="Times New Roman"/>
          <w:sz w:val="28"/>
          <w:szCs w:val="28"/>
          <w:lang w:eastAsia="ru-RU"/>
        </w:rPr>
        <w:t>ведома</w:t>
      </w:r>
      <w:proofErr w:type="gramEnd"/>
      <w:r w:rsidRPr="001B1843">
        <w:rPr>
          <w:rFonts w:ascii="Times New Roman" w:hAnsi="Times New Roman"/>
          <w:sz w:val="28"/>
          <w:szCs w:val="28"/>
          <w:lang w:eastAsia="ru-RU"/>
        </w:rPr>
        <w:t xml:space="preserve"> нанимателя расходы.</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b/>
          <w:i/>
          <w:sz w:val="28"/>
          <w:szCs w:val="28"/>
          <w:lang w:eastAsia="ru-RU"/>
        </w:rPr>
        <w:t>Порядок и размеры возмещения расходов</w:t>
      </w:r>
      <w:r w:rsidRPr="001B1843">
        <w:rPr>
          <w:rFonts w:ascii="Times New Roman" w:hAnsi="Times New Roman"/>
          <w:sz w:val="28"/>
          <w:szCs w:val="28"/>
          <w:lang w:eastAsia="ru-RU"/>
        </w:rPr>
        <w:t xml:space="preserve"> при служебных командировках определяются Правительством РБ или уполномоченным им органом.</w:t>
      </w:r>
    </w:p>
    <w:p w:rsidR="00FB5B1C" w:rsidRPr="001B1843" w:rsidRDefault="00FB5B1C" w:rsidP="003513A1">
      <w:pPr>
        <w:spacing w:after="0" w:line="240" w:lineRule="auto"/>
        <w:ind w:firstLine="567"/>
        <w:rPr>
          <w:rFonts w:ascii="Times New Roman" w:hAnsi="Times New Roman"/>
          <w:sz w:val="28"/>
          <w:szCs w:val="28"/>
          <w:lang w:eastAsia="ru-RU"/>
        </w:rPr>
      </w:pPr>
      <w:r w:rsidRPr="001B1843">
        <w:rPr>
          <w:rFonts w:ascii="Times New Roman" w:hAnsi="Times New Roman"/>
          <w:sz w:val="28"/>
          <w:szCs w:val="28"/>
          <w:lang w:eastAsia="ru-RU"/>
        </w:rPr>
        <w:t>Предусмотренные в коллективном договоре, соглашении размеры возмещ</w:t>
      </w:r>
      <w:r w:rsidRPr="001B1843">
        <w:rPr>
          <w:rFonts w:ascii="Times New Roman" w:hAnsi="Times New Roman"/>
          <w:sz w:val="28"/>
          <w:szCs w:val="28"/>
          <w:lang w:eastAsia="ru-RU"/>
        </w:rPr>
        <w:t>е</w:t>
      </w:r>
      <w:r w:rsidRPr="001B1843">
        <w:rPr>
          <w:rFonts w:ascii="Times New Roman" w:hAnsi="Times New Roman"/>
          <w:sz w:val="28"/>
          <w:szCs w:val="28"/>
          <w:lang w:eastAsia="ru-RU"/>
        </w:rPr>
        <w:t>ния расходов не могут быть ниже размеров, установленных для организаций, ф</w:t>
      </w:r>
      <w:r w:rsidRPr="001B1843">
        <w:rPr>
          <w:rFonts w:ascii="Times New Roman" w:hAnsi="Times New Roman"/>
          <w:sz w:val="28"/>
          <w:szCs w:val="28"/>
          <w:lang w:eastAsia="ru-RU"/>
        </w:rPr>
        <w:t>и</w:t>
      </w:r>
      <w:r w:rsidRPr="001B1843">
        <w:rPr>
          <w:rFonts w:ascii="Times New Roman" w:hAnsi="Times New Roman"/>
          <w:sz w:val="28"/>
          <w:szCs w:val="28"/>
          <w:lang w:eastAsia="ru-RU"/>
        </w:rPr>
        <w:t>нансируемых из бюджета и пользующихся государственными дотациями.</w:t>
      </w:r>
    </w:p>
    <w:p w:rsidR="00FB5B1C" w:rsidRPr="001B1843" w:rsidRDefault="00FB5B1C" w:rsidP="003513A1">
      <w:pPr>
        <w:pStyle w:val="ZAG3REV"/>
        <w:spacing w:before="0" w:after="0"/>
        <w:ind w:firstLine="567"/>
        <w:outlineLvl w:val="0"/>
        <w:rPr>
          <w:rFonts w:ascii="Times New Roman" w:hAnsi="Times New Roman"/>
          <w:sz w:val="28"/>
          <w:szCs w:val="28"/>
        </w:rPr>
      </w:pPr>
      <w:r w:rsidRPr="001B1843">
        <w:rPr>
          <w:rFonts w:ascii="Times New Roman" w:hAnsi="Times New Roman"/>
          <w:sz w:val="28"/>
          <w:szCs w:val="28"/>
        </w:rPr>
        <w:t>Заграничные командировки</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Командированному работнику во</w:t>
      </w:r>
      <w:r w:rsidRPr="001B1843">
        <w:rPr>
          <w:rFonts w:ascii="Times New Roman" w:hAnsi="Times New Roman"/>
          <w:spacing w:val="-2"/>
          <w:sz w:val="28"/>
          <w:szCs w:val="28"/>
        </w:rPr>
        <w:t>змещаются расходы по проезду до места к</w:t>
      </w:r>
      <w:r w:rsidRPr="001B1843">
        <w:rPr>
          <w:rFonts w:ascii="Times New Roman" w:hAnsi="Times New Roman"/>
          <w:spacing w:val="-2"/>
          <w:sz w:val="28"/>
          <w:szCs w:val="28"/>
        </w:rPr>
        <w:t>о</w:t>
      </w:r>
      <w:r w:rsidRPr="001B1843">
        <w:rPr>
          <w:rFonts w:ascii="Times New Roman" w:hAnsi="Times New Roman"/>
          <w:spacing w:val="-2"/>
          <w:sz w:val="28"/>
          <w:szCs w:val="28"/>
        </w:rPr>
        <w:t>мандирования и обратно (возмещение транспортных расходов в пределах пункта командирования производится за счет суточных), провозу багажа (в</w:t>
      </w:r>
      <w:r w:rsidRPr="001B1843">
        <w:rPr>
          <w:rFonts w:ascii="Times New Roman" w:hAnsi="Times New Roman"/>
          <w:sz w:val="28"/>
          <w:szCs w:val="28"/>
        </w:rPr>
        <w:t xml:space="preserve"> случае выпо</w:t>
      </w:r>
      <w:r w:rsidRPr="001B1843">
        <w:rPr>
          <w:rFonts w:ascii="Times New Roman" w:hAnsi="Times New Roman"/>
          <w:sz w:val="28"/>
          <w:szCs w:val="28"/>
        </w:rPr>
        <w:t>л</w:t>
      </w:r>
      <w:r w:rsidRPr="001B1843">
        <w:rPr>
          <w:rFonts w:ascii="Times New Roman" w:hAnsi="Times New Roman"/>
          <w:sz w:val="28"/>
          <w:szCs w:val="28"/>
        </w:rPr>
        <w:t xml:space="preserve">нения служебного поручения по его провозу) при обязательном представлении подтверждающих документов в оригинале (счета, квитанции, проездные билеты). </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Возмещение расходов за проживание вне места постоянного жительства (с</w:t>
      </w:r>
      <w:r w:rsidRPr="001B1843">
        <w:rPr>
          <w:rFonts w:ascii="Times New Roman" w:hAnsi="Times New Roman"/>
          <w:sz w:val="28"/>
          <w:szCs w:val="28"/>
        </w:rPr>
        <w:t>у</w:t>
      </w:r>
      <w:r w:rsidRPr="001B1843">
        <w:rPr>
          <w:rFonts w:ascii="Times New Roman" w:hAnsi="Times New Roman"/>
          <w:sz w:val="28"/>
          <w:szCs w:val="28"/>
        </w:rPr>
        <w:t>точные) и по найму жилого помещения производится по Нормам оплаты кома</w:t>
      </w:r>
      <w:r w:rsidRPr="001B1843">
        <w:rPr>
          <w:rFonts w:ascii="Times New Roman" w:hAnsi="Times New Roman"/>
          <w:sz w:val="28"/>
          <w:szCs w:val="28"/>
        </w:rPr>
        <w:t>н</w:t>
      </w:r>
      <w:r w:rsidRPr="001B1843">
        <w:rPr>
          <w:rFonts w:ascii="Times New Roman" w:hAnsi="Times New Roman"/>
          <w:sz w:val="28"/>
          <w:szCs w:val="28"/>
        </w:rPr>
        <w:t>дировочных расходов при служебных командировках за границу, установленным постановлением Минфина РБ.</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При направлении за границу в краткосрочную командировку в случае, когда принимающая сторона согласно приглашению берет на себя расходы, связанные с обеспечением командированного питанием и иностранной валютой на личные расходы, направляющая сторона выплату суточных этим лицам не производит, кроме времени пребывания в пути. За время нахождения в пути суточные выпл</w:t>
      </w:r>
      <w:r w:rsidRPr="001B1843">
        <w:rPr>
          <w:rFonts w:ascii="Times New Roman" w:hAnsi="Times New Roman"/>
          <w:sz w:val="28"/>
          <w:szCs w:val="28"/>
        </w:rPr>
        <w:t>а</w:t>
      </w:r>
      <w:r w:rsidRPr="001B1843">
        <w:rPr>
          <w:rFonts w:ascii="Times New Roman" w:hAnsi="Times New Roman"/>
          <w:sz w:val="28"/>
          <w:szCs w:val="28"/>
        </w:rPr>
        <w:t>чиваются в полном объеме установленных норм страны командирования.</w:t>
      </w:r>
    </w:p>
    <w:p w:rsidR="00FB5B1C" w:rsidRPr="001B1843" w:rsidRDefault="00FB5B1C" w:rsidP="003513A1">
      <w:pPr>
        <w:tabs>
          <w:tab w:val="right" w:leader="underscore" w:pos="9639"/>
        </w:tabs>
        <w:spacing w:after="0" w:line="240" w:lineRule="auto"/>
        <w:ind w:firstLine="567"/>
        <w:rPr>
          <w:rFonts w:ascii="Times New Roman" w:hAnsi="Times New Roman"/>
          <w:sz w:val="28"/>
          <w:szCs w:val="28"/>
        </w:rPr>
      </w:pPr>
      <w:r w:rsidRPr="001B1843">
        <w:rPr>
          <w:rFonts w:ascii="Times New Roman" w:hAnsi="Times New Roman"/>
          <w:sz w:val="28"/>
          <w:szCs w:val="28"/>
        </w:rPr>
        <w:t>При выезде в загранкомандировку и возвращении назад в один и тот же день суточные оплачиваются в иностранной ва</w:t>
      </w:r>
      <w:r w:rsidRPr="001B1843">
        <w:rPr>
          <w:rFonts w:ascii="Times New Roman" w:hAnsi="Times New Roman"/>
          <w:sz w:val="28"/>
          <w:szCs w:val="28"/>
        </w:rPr>
        <w:softHyphen/>
        <w:t>люте в размере 50% установленной нормы.</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Расходы на командировки в пределах норм относятся на се</w:t>
      </w:r>
      <w:r w:rsidRPr="001B1843">
        <w:rPr>
          <w:sz w:val="28"/>
          <w:szCs w:val="28"/>
        </w:rPr>
        <w:softHyphen/>
        <w:t>бестоимость продукции.</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Расходы организаций негосударственной формы собствен</w:t>
      </w:r>
      <w:r w:rsidRPr="001B1843">
        <w:rPr>
          <w:sz w:val="28"/>
          <w:szCs w:val="28"/>
        </w:rPr>
        <w:softHyphen/>
        <w:t>ности свыше норм возмещаются за счет прибыли, остающейся в распоряжении организации, суммы, превышающие нормы, подлежат включению в фонд заработной платы данных работ</w:t>
      </w:r>
      <w:r w:rsidRPr="001B1843">
        <w:rPr>
          <w:sz w:val="28"/>
          <w:szCs w:val="28"/>
        </w:rPr>
        <w:softHyphen/>
        <w:t>ников для налогообложения. Указанная сумма иностранной ва</w:t>
      </w:r>
      <w:r w:rsidRPr="001B1843">
        <w:rPr>
          <w:sz w:val="28"/>
          <w:szCs w:val="28"/>
        </w:rPr>
        <w:softHyphen/>
        <w:t>люты пересчитывается по курсу Национального банка Респуб</w:t>
      </w:r>
      <w:r w:rsidRPr="001B1843">
        <w:rPr>
          <w:sz w:val="28"/>
          <w:szCs w:val="28"/>
        </w:rPr>
        <w:softHyphen/>
        <w:t>лики Беларусь на дату исчисления налога.</w:t>
      </w:r>
    </w:p>
    <w:p w:rsidR="00FB5B1C" w:rsidRPr="001B1843" w:rsidRDefault="00FB5B1C" w:rsidP="003513A1">
      <w:pPr>
        <w:pStyle w:val="1"/>
        <w:shd w:val="clear" w:color="auto" w:fill="auto"/>
        <w:spacing w:line="240" w:lineRule="auto"/>
        <w:ind w:firstLine="567"/>
        <w:rPr>
          <w:sz w:val="28"/>
          <w:szCs w:val="28"/>
        </w:rPr>
      </w:pPr>
      <w:r w:rsidRPr="001B1843">
        <w:rPr>
          <w:sz w:val="28"/>
          <w:szCs w:val="28"/>
        </w:rPr>
        <w:t>За нецелевое использование или невозвращение в установ</w:t>
      </w:r>
      <w:r w:rsidRPr="001B1843">
        <w:rPr>
          <w:sz w:val="28"/>
          <w:szCs w:val="28"/>
        </w:rPr>
        <w:softHyphen/>
        <w:t>ленный срок средств в иностранной валюте, в том числе на оп</w:t>
      </w:r>
      <w:r w:rsidRPr="001B1843">
        <w:rPr>
          <w:sz w:val="28"/>
          <w:szCs w:val="28"/>
        </w:rPr>
        <w:softHyphen/>
        <w:t>лату расходов по командировкам за пределы Республики Бела</w:t>
      </w:r>
      <w:r w:rsidRPr="001B1843">
        <w:rPr>
          <w:sz w:val="28"/>
          <w:szCs w:val="28"/>
        </w:rPr>
        <w:softHyphen/>
        <w:t>русь, к юридическим лицам применяется экономическая санк</w:t>
      </w:r>
      <w:r w:rsidRPr="001B1843">
        <w:rPr>
          <w:sz w:val="28"/>
          <w:szCs w:val="28"/>
        </w:rPr>
        <w:softHyphen/>
        <w:t>ция, предусматривающая штрафные санкции до десятикратно</w:t>
      </w:r>
      <w:r w:rsidRPr="001B1843">
        <w:rPr>
          <w:sz w:val="28"/>
          <w:szCs w:val="28"/>
        </w:rPr>
        <w:softHyphen/>
        <w:t>го размера суммы этих средств.</w:t>
      </w:r>
    </w:p>
    <w:p w:rsidR="00FB5B1C" w:rsidRPr="001B1843" w:rsidRDefault="00FB5B1C" w:rsidP="003513A1">
      <w:pPr>
        <w:pStyle w:val="ZAG3REV"/>
        <w:spacing w:before="0" w:after="0"/>
        <w:ind w:firstLine="567"/>
        <w:rPr>
          <w:rFonts w:ascii="Times New Roman" w:hAnsi="Times New Roman"/>
          <w:sz w:val="28"/>
          <w:szCs w:val="28"/>
        </w:rPr>
      </w:pPr>
      <w:r w:rsidRPr="001B1843">
        <w:rPr>
          <w:rFonts w:ascii="Times New Roman" w:hAnsi="Times New Roman"/>
          <w:sz w:val="28"/>
          <w:szCs w:val="28"/>
        </w:rPr>
        <w:t>Командировки по Республике Беларусь</w:t>
      </w:r>
    </w:p>
    <w:p w:rsidR="00FB5B1C" w:rsidRPr="001B1843" w:rsidRDefault="00FB5B1C" w:rsidP="003513A1">
      <w:pPr>
        <w:pStyle w:val="1"/>
        <w:shd w:val="clear" w:color="auto" w:fill="auto"/>
        <w:spacing w:line="240" w:lineRule="auto"/>
        <w:ind w:firstLine="340"/>
        <w:rPr>
          <w:sz w:val="28"/>
          <w:szCs w:val="28"/>
        </w:rPr>
      </w:pPr>
      <w:r w:rsidRPr="001B1843">
        <w:rPr>
          <w:sz w:val="28"/>
          <w:szCs w:val="28"/>
        </w:rPr>
        <w:t>Командированному работнику возмещаются расходы по най</w:t>
      </w:r>
      <w:r w:rsidRPr="001B1843">
        <w:rPr>
          <w:sz w:val="28"/>
          <w:szCs w:val="28"/>
        </w:rPr>
        <w:softHyphen/>
        <w:t>му жилого помещения, проезду, выплачиваются суточные и дру</w:t>
      </w:r>
      <w:r w:rsidRPr="001B1843">
        <w:rPr>
          <w:sz w:val="28"/>
          <w:szCs w:val="28"/>
        </w:rPr>
        <w:softHyphen/>
        <w:t>гие расходы в соответствии с действующим законодательством.</w:t>
      </w:r>
    </w:p>
    <w:p w:rsidR="00FB5B1C" w:rsidRPr="001B1843" w:rsidRDefault="00FB5B1C" w:rsidP="003513A1">
      <w:pPr>
        <w:pStyle w:val="1"/>
        <w:shd w:val="clear" w:color="auto" w:fill="auto"/>
        <w:spacing w:line="240" w:lineRule="auto"/>
        <w:ind w:firstLine="340"/>
        <w:rPr>
          <w:sz w:val="28"/>
          <w:szCs w:val="28"/>
        </w:rPr>
      </w:pPr>
      <w:r w:rsidRPr="001B1843">
        <w:rPr>
          <w:sz w:val="28"/>
          <w:szCs w:val="28"/>
        </w:rPr>
        <w:lastRenderedPageBreak/>
        <w:t>Расходы по найму жилого помещения возмещаются в разме</w:t>
      </w:r>
      <w:r w:rsidRPr="001B1843">
        <w:rPr>
          <w:sz w:val="28"/>
          <w:szCs w:val="28"/>
        </w:rPr>
        <w:softHyphen/>
        <w:t>ре оплаченных счетов (квитанций), без представления под</w:t>
      </w:r>
      <w:r w:rsidRPr="001B1843">
        <w:rPr>
          <w:sz w:val="28"/>
          <w:szCs w:val="28"/>
        </w:rPr>
        <w:softHyphen/>
        <w:t>тверждающих документов — по нормам, утвержденным Ми</w:t>
      </w:r>
      <w:r w:rsidRPr="001B1843">
        <w:rPr>
          <w:sz w:val="28"/>
          <w:szCs w:val="28"/>
        </w:rPr>
        <w:softHyphen/>
        <w:t>нистерством финансов Республики Беларусь.</w:t>
      </w:r>
    </w:p>
    <w:p w:rsidR="00FB5B1C" w:rsidRPr="001B1843" w:rsidRDefault="00FB5B1C" w:rsidP="003513A1">
      <w:pPr>
        <w:pStyle w:val="1"/>
        <w:shd w:val="clear" w:color="auto" w:fill="auto"/>
        <w:spacing w:line="240" w:lineRule="auto"/>
        <w:ind w:firstLine="340"/>
        <w:rPr>
          <w:sz w:val="28"/>
          <w:szCs w:val="28"/>
        </w:rPr>
      </w:pPr>
      <w:r w:rsidRPr="001B1843">
        <w:rPr>
          <w:sz w:val="28"/>
          <w:szCs w:val="28"/>
        </w:rPr>
        <w:t>Расходы по проезду к месту командировки и обратно возме</w:t>
      </w:r>
      <w:r w:rsidRPr="001B1843">
        <w:rPr>
          <w:sz w:val="28"/>
          <w:szCs w:val="28"/>
        </w:rPr>
        <w:softHyphen/>
        <w:t>щаются в размере стоимости представленных проездных доку</w:t>
      </w:r>
      <w:r w:rsidRPr="001B1843">
        <w:rPr>
          <w:sz w:val="28"/>
          <w:szCs w:val="28"/>
        </w:rPr>
        <w:softHyphen/>
        <w:t>ментов, включая страховые платежи, комиссионный сбор, рас</w:t>
      </w:r>
      <w:r w:rsidRPr="001B1843">
        <w:rPr>
          <w:sz w:val="28"/>
          <w:szCs w:val="28"/>
        </w:rPr>
        <w:softHyphen/>
        <w:t>ходы по бронированию билетов. Расходы за пользование в поез</w:t>
      </w:r>
      <w:r w:rsidRPr="001B1843">
        <w:rPr>
          <w:sz w:val="28"/>
          <w:szCs w:val="28"/>
        </w:rPr>
        <w:softHyphen/>
        <w:t>дах постельными принадлежностями оплачиваются в плацкарт</w:t>
      </w:r>
      <w:r w:rsidRPr="001B1843">
        <w:rPr>
          <w:sz w:val="28"/>
          <w:szCs w:val="28"/>
        </w:rPr>
        <w:softHyphen/>
        <w:t>ных, купейных и мягких вагонах без представления подтверж</w:t>
      </w:r>
      <w:r w:rsidRPr="001B1843">
        <w:rPr>
          <w:sz w:val="28"/>
          <w:szCs w:val="28"/>
        </w:rPr>
        <w:softHyphen/>
        <w:t>дающих документов.</w:t>
      </w:r>
    </w:p>
    <w:p w:rsidR="00FB5B1C" w:rsidRPr="001B1843" w:rsidRDefault="00FB5B1C" w:rsidP="003513A1">
      <w:pPr>
        <w:pStyle w:val="1"/>
        <w:shd w:val="clear" w:color="auto" w:fill="auto"/>
        <w:spacing w:line="240" w:lineRule="auto"/>
        <w:ind w:firstLine="340"/>
        <w:rPr>
          <w:sz w:val="28"/>
          <w:szCs w:val="28"/>
        </w:rPr>
      </w:pPr>
      <w:r w:rsidRPr="001B1843">
        <w:rPr>
          <w:sz w:val="28"/>
          <w:szCs w:val="28"/>
        </w:rPr>
        <w:t>Суточные за время нахождения в командировке, включая время нахождения в пути, выплачиваются по нормам, установ</w:t>
      </w:r>
      <w:r w:rsidRPr="001B1843">
        <w:rPr>
          <w:sz w:val="28"/>
          <w:szCs w:val="28"/>
        </w:rPr>
        <w:softHyphen/>
        <w:t>ленным Министерством финансов Республики Беларусь.</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u w:val="single"/>
        </w:rPr>
      </w:pPr>
      <w:r w:rsidRPr="001B1843">
        <w:rPr>
          <w:rFonts w:ascii="Times New Roman" w:hAnsi="Times New Roman"/>
          <w:b/>
          <w:sz w:val="28"/>
          <w:szCs w:val="28"/>
          <w:u w:val="single"/>
        </w:rPr>
        <w:t>Учет расчетов с подотчетными лицами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   счёте   71  «Расчеты  с  подотчетными  лицами»  обобщается информация о расчётах с работниками по суммам, выданным им под отчёт на администрати</w:t>
      </w:r>
      <w:r w:rsidRPr="001B1843">
        <w:rPr>
          <w:rFonts w:ascii="Times New Roman" w:hAnsi="Times New Roman"/>
          <w:sz w:val="28"/>
          <w:szCs w:val="28"/>
        </w:rPr>
        <w:t>в</w:t>
      </w:r>
      <w:r w:rsidRPr="001B1843">
        <w:rPr>
          <w:rFonts w:ascii="Times New Roman" w:hAnsi="Times New Roman"/>
          <w:sz w:val="28"/>
          <w:szCs w:val="28"/>
        </w:rPr>
        <w:t>но-хозяйственные и операционные расходы.</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Основные операции по счёту 71 «Расчёты с подотчётными лицами»:</w:t>
      </w:r>
    </w:p>
    <w:p w:rsidR="00FB5B1C" w:rsidRPr="001B1843" w:rsidRDefault="00FB5B1C" w:rsidP="00B900D7">
      <w:pPr>
        <w:pStyle w:val="a3"/>
        <w:numPr>
          <w:ilvl w:val="1"/>
          <w:numId w:val="119"/>
        </w:numPr>
        <w:tabs>
          <w:tab w:val="clear" w:pos="1440"/>
          <w:tab w:val="left" w:pos="110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Выдача сумм  под  отчёт:</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lang w:eastAsia="ru-RU"/>
        </w:rPr>
        <w:t>Выдача работнику наличных денежных средств (белорусских рублей, валюты</w:t>
      </w:r>
      <w:proofErr w:type="gramStart"/>
      <w:r w:rsidRPr="001B1843">
        <w:rPr>
          <w:rFonts w:ascii="Times New Roman" w:hAnsi="Times New Roman"/>
          <w:sz w:val="28"/>
          <w:szCs w:val="28"/>
          <w:lang w:eastAsia="ru-RU"/>
        </w:rPr>
        <w:t>)и</w:t>
      </w:r>
      <w:proofErr w:type="gramEnd"/>
      <w:r w:rsidRPr="001B1843">
        <w:rPr>
          <w:rFonts w:ascii="Times New Roman" w:hAnsi="Times New Roman"/>
          <w:sz w:val="28"/>
          <w:szCs w:val="28"/>
          <w:lang w:eastAsia="ru-RU"/>
        </w:rPr>
        <w:t xml:space="preserve">з кассы </w:t>
      </w:r>
      <w:proofErr w:type="spellStart"/>
      <w:r w:rsidRPr="001B1843">
        <w:rPr>
          <w:rFonts w:ascii="Times New Roman" w:hAnsi="Times New Roman"/>
          <w:sz w:val="28"/>
          <w:szCs w:val="28"/>
          <w:lang w:eastAsia="ru-RU"/>
        </w:rPr>
        <w:t>организации:</w:t>
      </w:r>
      <w:r w:rsidRPr="001B1843">
        <w:rPr>
          <w:rFonts w:ascii="Times New Roman" w:hAnsi="Times New Roman"/>
          <w:b/>
          <w:i/>
          <w:sz w:val="28"/>
          <w:szCs w:val="28"/>
        </w:rPr>
        <w:t>Дт</w:t>
      </w:r>
      <w:proofErr w:type="spellEnd"/>
      <w:r w:rsidRPr="001B1843">
        <w:rPr>
          <w:rFonts w:ascii="Times New Roman" w:hAnsi="Times New Roman"/>
          <w:b/>
          <w:i/>
          <w:sz w:val="28"/>
          <w:szCs w:val="28"/>
        </w:rPr>
        <w:t xml:space="preserve"> 71, Кт 50</w:t>
      </w:r>
      <w:r w:rsidRPr="001B1843">
        <w:rPr>
          <w:rFonts w:ascii="Times New Roman" w:hAnsi="Times New Roman"/>
          <w:sz w:val="28"/>
          <w:szCs w:val="28"/>
        </w:rPr>
        <w:t>.</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w:t>
      </w:r>
      <w:r w:rsidR="00FD59BF">
        <w:rPr>
          <w:rFonts w:ascii="Times New Roman" w:hAnsi="Times New Roman"/>
          <w:sz w:val="28"/>
          <w:szCs w:val="28"/>
        </w:rPr>
        <w:t>личивается дебиторская задолжен</w:t>
      </w:r>
      <w:r w:rsidRPr="001B1843">
        <w:rPr>
          <w:rFonts w:ascii="Times New Roman" w:hAnsi="Times New Roman"/>
          <w:sz w:val="28"/>
          <w:szCs w:val="28"/>
        </w:rPr>
        <w:t>ность, уменьшаются денежные средства в кассе.</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lang w:eastAsia="ru-RU"/>
        </w:rPr>
        <w:t>Получение иностранной валюты работником, направленным в команд</w:t>
      </w:r>
      <w:r w:rsidRPr="001B1843">
        <w:rPr>
          <w:rFonts w:ascii="Times New Roman" w:hAnsi="Times New Roman"/>
          <w:sz w:val="28"/>
          <w:szCs w:val="28"/>
          <w:lang w:eastAsia="ru-RU"/>
        </w:rPr>
        <w:t>и</w:t>
      </w:r>
      <w:r w:rsidR="00FD59BF">
        <w:rPr>
          <w:rFonts w:ascii="Times New Roman" w:hAnsi="Times New Roman"/>
          <w:sz w:val="28"/>
          <w:szCs w:val="28"/>
          <w:lang w:eastAsia="ru-RU"/>
        </w:rPr>
        <w:t>ровку</w:t>
      </w:r>
      <w:r w:rsidRPr="001B1843">
        <w:rPr>
          <w:rFonts w:ascii="Times New Roman" w:hAnsi="Times New Roman"/>
          <w:sz w:val="28"/>
          <w:szCs w:val="28"/>
          <w:lang w:eastAsia="ru-RU"/>
        </w:rPr>
        <w:t xml:space="preserve">: </w:t>
      </w:r>
      <w:r w:rsidRPr="001B1843">
        <w:rPr>
          <w:rFonts w:ascii="Times New Roman" w:hAnsi="Times New Roman"/>
          <w:b/>
          <w:i/>
          <w:sz w:val="28"/>
          <w:szCs w:val="28"/>
        </w:rPr>
        <w:t>Дт 71, Кт 52.</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увеличивается дебиторская з</w:t>
      </w:r>
      <w:r w:rsidR="00FD59BF">
        <w:rPr>
          <w:rFonts w:ascii="Times New Roman" w:hAnsi="Times New Roman"/>
          <w:sz w:val="28"/>
          <w:szCs w:val="28"/>
        </w:rPr>
        <w:t>адолжен</w:t>
      </w:r>
      <w:r w:rsidRPr="001B1843">
        <w:rPr>
          <w:rFonts w:ascii="Times New Roman" w:hAnsi="Times New Roman"/>
          <w:sz w:val="28"/>
          <w:szCs w:val="28"/>
        </w:rPr>
        <w:t>ность, уменьшаются денежные средства на валютном счёте.</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lang w:eastAsia="ru-RU"/>
        </w:rPr>
        <w:t>Использование  работником для оплаты командировочных расходов корпоративной пластиковой карточки:</w:t>
      </w:r>
    </w:p>
    <w:p w:rsidR="00FB5B1C" w:rsidRPr="001B1843" w:rsidRDefault="00FB5B1C" w:rsidP="00B900D7">
      <w:pPr>
        <w:pStyle w:val="a3"/>
        <w:numPr>
          <w:ilvl w:val="0"/>
          <w:numId w:val="137"/>
        </w:numPr>
        <w:tabs>
          <w:tab w:val="left" w:pos="-1560"/>
          <w:tab w:val="left" w:pos="1100"/>
        </w:tabs>
        <w:spacing w:after="0" w:line="240" w:lineRule="auto"/>
        <w:ind w:left="0" w:firstLine="550"/>
        <w:jc w:val="both"/>
        <w:rPr>
          <w:rFonts w:ascii="Times New Roman" w:hAnsi="Times New Roman"/>
          <w:b/>
          <w:i/>
          <w:sz w:val="28"/>
          <w:szCs w:val="28"/>
          <w:lang w:eastAsia="ru-RU"/>
        </w:rPr>
      </w:pPr>
      <w:r w:rsidRPr="001B1843">
        <w:rPr>
          <w:rFonts w:ascii="Times New Roman" w:hAnsi="Times New Roman"/>
          <w:sz w:val="28"/>
          <w:szCs w:val="28"/>
          <w:lang w:eastAsia="ru-RU"/>
        </w:rPr>
        <w:t>перечисление денежных средств (белорусских рублей, валюты) с расчё</w:t>
      </w:r>
      <w:r w:rsidRPr="001B1843">
        <w:rPr>
          <w:rFonts w:ascii="Times New Roman" w:hAnsi="Times New Roman"/>
          <w:sz w:val="28"/>
          <w:szCs w:val="28"/>
          <w:lang w:eastAsia="ru-RU"/>
        </w:rPr>
        <w:t>т</w:t>
      </w:r>
      <w:r w:rsidRPr="001B1843">
        <w:rPr>
          <w:rFonts w:ascii="Times New Roman" w:hAnsi="Times New Roman"/>
          <w:sz w:val="28"/>
          <w:szCs w:val="28"/>
          <w:lang w:eastAsia="ru-RU"/>
        </w:rPr>
        <w:t xml:space="preserve">ного счёта, валютных счетов организации на </w:t>
      </w:r>
      <w:proofErr w:type="spellStart"/>
      <w:proofErr w:type="gramStart"/>
      <w:r w:rsidRPr="001B1843">
        <w:rPr>
          <w:rFonts w:ascii="Times New Roman" w:hAnsi="Times New Roman"/>
          <w:sz w:val="28"/>
          <w:szCs w:val="28"/>
          <w:lang w:eastAsia="ru-RU"/>
        </w:rPr>
        <w:t>карт-счёт</w:t>
      </w:r>
      <w:proofErr w:type="spellEnd"/>
      <w:proofErr w:type="gramEnd"/>
      <w:r w:rsidRPr="001B1843">
        <w:rPr>
          <w:rFonts w:ascii="Times New Roman" w:hAnsi="Times New Roman"/>
          <w:sz w:val="28"/>
          <w:szCs w:val="28"/>
          <w:lang w:eastAsia="ru-RU"/>
        </w:rPr>
        <w:t xml:space="preserve">:   </w:t>
      </w:r>
      <w:r w:rsidRPr="001B1843">
        <w:rPr>
          <w:rFonts w:ascii="Times New Roman" w:hAnsi="Times New Roman"/>
          <w:b/>
          <w:i/>
          <w:sz w:val="28"/>
          <w:szCs w:val="28"/>
          <w:lang w:eastAsia="ru-RU"/>
        </w:rPr>
        <w:t>Дт 55, Кт 51,52.</w:t>
      </w:r>
    </w:p>
    <w:p w:rsidR="00FB5B1C" w:rsidRPr="001B1843" w:rsidRDefault="00FB5B1C" w:rsidP="00B900D7">
      <w:pPr>
        <w:pStyle w:val="a3"/>
        <w:tabs>
          <w:tab w:val="left" w:pos="-1560"/>
          <w:tab w:val="left" w:pos="1100"/>
        </w:tabs>
        <w:spacing w:after="0" w:line="240" w:lineRule="auto"/>
        <w:ind w:left="0" w:firstLine="550"/>
        <w:rPr>
          <w:rFonts w:ascii="Times New Roman" w:hAnsi="Times New Roman"/>
          <w:b/>
          <w:i/>
          <w:sz w:val="28"/>
          <w:szCs w:val="28"/>
          <w:lang w:eastAsia="ru-RU"/>
        </w:rPr>
      </w:pPr>
      <w:r w:rsidRPr="001B1843">
        <w:rPr>
          <w:rFonts w:ascii="Times New Roman" w:hAnsi="Times New Roman"/>
          <w:i/>
          <w:sz w:val="28"/>
          <w:szCs w:val="28"/>
          <w:u w:val="single"/>
        </w:rPr>
        <w:t>Экономическая сущность:</w:t>
      </w:r>
      <w:r w:rsidR="00FD59BF">
        <w:rPr>
          <w:rFonts w:ascii="Times New Roman" w:hAnsi="Times New Roman"/>
          <w:i/>
          <w:sz w:val="28"/>
          <w:szCs w:val="28"/>
          <w:u w:val="single"/>
        </w:rPr>
        <w:t xml:space="preserve"> </w:t>
      </w:r>
      <w:r w:rsidRPr="001B1843">
        <w:rPr>
          <w:rFonts w:ascii="Times New Roman" w:hAnsi="Times New Roman"/>
          <w:sz w:val="28"/>
          <w:szCs w:val="28"/>
        </w:rPr>
        <w:t>увеличиваются денежные средства на, уменьш</w:t>
      </w:r>
      <w:r w:rsidRPr="001B1843">
        <w:rPr>
          <w:rFonts w:ascii="Times New Roman" w:hAnsi="Times New Roman"/>
          <w:sz w:val="28"/>
          <w:szCs w:val="28"/>
        </w:rPr>
        <w:t>а</w:t>
      </w:r>
      <w:r w:rsidRPr="001B1843">
        <w:rPr>
          <w:rFonts w:ascii="Times New Roman" w:hAnsi="Times New Roman"/>
          <w:sz w:val="28"/>
          <w:szCs w:val="28"/>
        </w:rPr>
        <w:t>ются денежные средства на расчётном/валютном счёте.</w:t>
      </w:r>
    </w:p>
    <w:p w:rsidR="00FB5B1C" w:rsidRPr="001B1843" w:rsidRDefault="00FB5B1C" w:rsidP="00B900D7">
      <w:pPr>
        <w:pStyle w:val="a3"/>
        <w:numPr>
          <w:ilvl w:val="0"/>
          <w:numId w:val="137"/>
        </w:numPr>
        <w:tabs>
          <w:tab w:val="left" w:pos="-1560"/>
          <w:tab w:val="left" w:pos="110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lang w:eastAsia="ru-RU"/>
        </w:rPr>
        <w:t>отражение задолженности подотчётного лица при выдаче ему корпор</w:t>
      </w:r>
      <w:r w:rsidRPr="001B1843">
        <w:rPr>
          <w:rFonts w:ascii="Times New Roman" w:hAnsi="Times New Roman"/>
          <w:sz w:val="28"/>
          <w:szCs w:val="28"/>
          <w:lang w:eastAsia="ru-RU"/>
        </w:rPr>
        <w:t>а</w:t>
      </w:r>
      <w:r w:rsidRPr="001B1843">
        <w:rPr>
          <w:rFonts w:ascii="Times New Roman" w:hAnsi="Times New Roman"/>
          <w:sz w:val="28"/>
          <w:szCs w:val="28"/>
          <w:lang w:eastAsia="ru-RU"/>
        </w:rPr>
        <w:t xml:space="preserve">тивной карточки: </w:t>
      </w:r>
      <w:r w:rsidRPr="001B1843">
        <w:rPr>
          <w:rFonts w:ascii="Times New Roman" w:hAnsi="Times New Roman"/>
          <w:b/>
          <w:i/>
          <w:sz w:val="28"/>
          <w:szCs w:val="28"/>
          <w:lang w:eastAsia="ru-RU"/>
        </w:rPr>
        <w:t>Дт 71, Кт 55</w:t>
      </w:r>
      <w:r w:rsidRPr="001B1843">
        <w:rPr>
          <w:rFonts w:ascii="Times New Roman" w:hAnsi="Times New Roman"/>
          <w:sz w:val="28"/>
          <w:szCs w:val="28"/>
          <w:lang w:eastAsia="ru-RU"/>
        </w:rPr>
        <w:t>.</w:t>
      </w:r>
    </w:p>
    <w:p w:rsidR="00FB5B1C" w:rsidRPr="001B1843" w:rsidRDefault="00FB5B1C" w:rsidP="00B900D7">
      <w:pPr>
        <w:pStyle w:val="a3"/>
        <w:tabs>
          <w:tab w:val="left" w:pos="-1560"/>
          <w:tab w:val="left" w:pos="110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величивается</w:t>
      </w:r>
      <w:proofErr w:type="spellEnd"/>
      <w:r w:rsidRPr="001B1843">
        <w:rPr>
          <w:rFonts w:ascii="Times New Roman" w:hAnsi="Times New Roman"/>
          <w:sz w:val="28"/>
          <w:szCs w:val="28"/>
        </w:rPr>
        <w:t xml:space="preserve"> дебиторская задолженность, уменьшаются денежные средства на специальных счетах в банке.</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Использование </w:t>
      </w:r>
      <w:r w:rsidRPr="001B1843">
        <w:rPr>
          <w:rFonts w:ascii="Times New Roman" w:hAnsi="Times New Roman"/>
          <w:sz w:val="28"/>
          <w:szCs w:val="28"/>
          <w:lang w:eastAsia="ru-RU"/>
        </w:rPr>
        <w:t>работником личной пластиковой карточки для осущест</w:t>
      </w:r>
      <w:r w:rsidRPr="001B1843">
        <w:rPr>
          <w:rFonts w:ascii="Times New Roman" w:hAnsi="Times New Roman"/>
          <w:sz w:val="28"/>
          <w:szCs w:val="28"/>
          <w:lang w:eastAsia="ru-RU"/>
        </w:rPr>
        <w:t>в</w:t>
      </w:r>
      <w:r w:rsidRPr="001B1843">
        <w:rPr>
          <w:rFonts w:ascii="Times New Roman" w:hAnsi="Times New Roman"/>
          <w:sz w:val="28"/>
          <w:szCs w:val="28"/>
          <w:lang w:eastAsia="ru-RU"/>
        </w:rPr>
        <w:t xml:space="preserve">ления командировочных расходов: </w:t>
      </w:r>
      <w:r w:rsidRPr="001B1843">
        <w:rPr>
          <w:rFonts w:ascii="Times New Roman" w:hAnsi="Times New Roman"/>
          <w:b/>
          <w:i/>
          <w:sz w:val="28"/>
          <w:szCs w:val="28"/>
          <w:lang w:eastAsia="ru-RU"/>
        </w:rPr>
        <w:t>Дт 71, Кт 51,52.</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величивается</w:t>
      </w:r>
      <w:proofErr w:type="spellEnd"/>
      <w:r w:rsidRPr="001B1843">
        <w:rPr>
          <w:rFonts w:ascii="Times New Roman" w:hAnsi="Times New Roman"/>
          <w:sz w:val="28"/>
          <w:szCs w:val="28"/>
        </w:rPr>
        <w:t xml:space="preserve"> дебиторская </w:t>
      </w:r>
      <w:proofErr w:type="spellStart"/>
      <w:r w:rsidRPr="001B1843">
        <w:rPr>
          <w:rFonts w:ascii="Times New Roman" w:hAnsi="Times New Roman"/>
          <w:sz w:val="28"/>
          <w:szCs w:val="28"/>
        </w:rPr>
        <w:t>задолжен-ность</w:t>
      </w:r>
      <w:proofErr w:type="spellEnd"/>
      <w:r w:rsidRPr="001B1843">
        <w:rPr>
          <w:rFonts w:ascii="Times New Roman" w:hAnsi="Times New Roman"/>
          <w:sz w:val="28"/>
          <w:szCs w:val="28"/>
        </w:rPr>
        <w:t>, уменьшаются денежные средства на расчётном/валютном счёте.</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lang w:eastAsia="ru-RU"/>
        </w:rPr>
        <w:t xml:space="preserve">Использование </w:t>
      </w:r>
      <w:r w:rsidRPr="001B1843">
        <w:rPr>
          <w:rFonts w:ascii="Times New Roman" w:hAnsi="Times New Roman"/>
          <w:sz w:val="28"/>
          <w:szCs w:val="28"/>
        </w:rPr>
        <w:t>работником дорожных чеков:</w:t>
      </w:r>
    </w:p>
    <w:p w:rsidR="00FB5B1C" w:rsidRPr="001B1843" w:rsidRDefault="00FB5B1C" w:rsidP="00B900D7">
      <w:pPr>
        <w:pStyle w:val="a3"/>
        <w:numPr>
          <w:ilvl w:val="0"/>
          <w:numId w:val="13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перечисление денежных средств банку для приобретения дорожных ч</w:t>
      </w:r>
      <w:r w:rsidRPr="001B1843">
        <w:rPr>
          <w:rFonts w:ascii="Times New Roman" w:hAnsi="Times New Roman"/>
          <w:sz w:val="28"/>
          <w:szCs w:val="28"/>
        </w:rPr>
        <w:t>е</w:t>
      </w:r>
      <w:r w:rsidRPr="001B1843">
        <w:rPr>
          <w:rFonts w:ascii="Times New Roman" w:hAnsi="Times New Roman"/>
          <w:sz w:val="28"/>
          <w:szCs w:val="28"/>
        </w:rPr>
        <w:t xml:space="preserve">ков: </w:t>
      </w:r>
      <w:r w:rsidRPr="001B1843">
        <w:rPr>
          <w:rFonts w:ascii="Times New Roman" w:hAnsi="Times New Roman"/>
          <w:b/>
          <w:i/>
          <w:sz w:val="28"/>
          <w:szCs w:val="28"/>
        </w:rPr>
        <w:t>Дт 76, Кт 52.</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величивается</w:t>
      </w:r>
      <w:proofErr w:type="spellEnd"/>
      <w:r w:rsidRPr="001B1843">
        <w:rPr>
          <w:rFonts w:ascii="Times New Roman" w:hAnsi="Times New Roman"/>
          <w:sz w:val="28"/>
          <w:szCs w:val="28"/>
        </w:rPr>
        <w:t xml:space="preserve"> дебиторская задолженность банка, уменьшаются денежные средства на валютном счёте.</w:t>
      </w:r>
    </w:p>
    <w:p w:rsidR="00FB5B1C" w:rsidRPr="001B1843" w:rsidRDefault="00FB5B1C" w:rsidP="00B900D7">
      <w:pPr>
        <w:pStyle w:val="a3"/>
        <w:numPr>
          <w:ilvl w:val="0"/>
          <w:numId w:val="13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 xml:space="preserve">получение дорожных чеков работником, направленным в командировку: </w:t>
      </w:r>
      <w:r w:rsidRPr="001B1843">
        <w:rPr>
          <w:rFonts w:ascii="Times New Roman" w:hAnsi="Times New Roman"/>
          <w:b/>
          <w:i/>
          <w:sz w:val="28"/>
          <w:szCs w:val="28"/>
        </w:rPr>
        <w:t>Дт 71, Кт 76.</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00FD59BF">
        <w:rPr>
          <w:rFonts w:ascii="Times New Roman" w:hAnsi="Times New Roman"/>
          <w:i/>
          <w:sz w:val="28"/>
          <w:szCs w:val="28"/>
          <w:u w:val="single"/>
        </w:rPr>
        <w:t xml:space="preserve"> </w:t>
      </w:r>
      <w:r w:rsidRPr="001B1843">
        <w:rPr>
          <w:rFonts w:ascii="Times New Roman" w:hAnsi="Times New Roman"/>
          <w:sz w:val="28"/>
          <w:szCs w:val="28"/>
        </w:rPr>
        <w:t>увеличивается дебиторская задолженность рабо</w:t>
      </w:r>
      <w:r w:rsidRPr="001B1843">
        <w:rPr>
          <w:rFonts w:ascii="Times New Roman" w:hAnsi="Times New Roman"/>
          <w:sz w:val="28"/>
          <w:szCs w:val="28"/>
        </w:rPr>
        <w:t>т</w:t>
      </w:r>
      <w:r w:rsidRPr="001B1843">
        <w:rPr>
          <w:rFonts w:ascii="Times New Roman" w:hAnsi="Times New Roman"/>
          <w:sz w:val="28"/>
          <w:szCs w:val="28"/>
        </w:rPr>
        <w:t xml:space="preserve">ника, уменьшается дебиторская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xml:space="preserve"> банка.</w:t>
      </w:r>
    </w:p>
    <w:p w:rsidR="00FB5B1C" w:rsidRPr="001B1843" w:rsidRDefault="00FB5B1C" w:rsidP="00B900D7">
      <w:pPr>
        <w:pStyle w:val="a3"/>
        <w:numPr>
          <w:ilvl w:val="0"/>
          <w:numId w:val="138"/>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выдача наличных средств из кассы организации для приобретения д</w:t>
      </w:r>
      <w:r w:rsidRPr="001B1843">
        <w:rPr>
          <w:rFonts w:ascii="Times New Roman" w:hAnsi="Times New Roman"/>
          <w:sz w:val="28"/>
          <w:szCs w:val="28"/>
        </w:rPr>
        <w:t>о</w:t>
      </w:r>
      <w:r w:rsidRPr="001B1843">
        <w:rPr>
          <w:rFonts w:ascii="Times New Roman" w:hAnsi="Times New Roman"/>
          <w:sz w:val="28"/>
          <w:szCs w:val="28"/>
        </w:rPr>
        <w:t xml:space="preserve">рожных чеков: </w:t>
      </w:r>
      <w:r w:rsidRPr="001B1843">
        <w:rPr>
          <w:rFonts w:ascii="Times New Roman" w:hAnsi="Times New Roman"/>
          <w:b/>
          <w:i/>
          <w:sz w:val="28"/>
          <w:szCs w:val="28"/>
        </w:rPr>
        <w:t>Дт 71, Кт 50.</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00FD59BF">
        <w:rPr>
          <w:rFonts w:ascii="Times New Roman" w:hAnsi="Times New Roman"/>
          <w:i/>
          <w:sz w:val="28"/>
          <w:szCs w:val="28"/>
          <w:u w:val="single"/>
        </w:rPr>
        <w:t xml:space="preserve"> </w:t>
      </w:r>
      <w:r w:rsidRPr="001B1843">
        <w:rPr>
          <w:rFonts w:ascii="Times New Roman" w:hAnsi="Times New Roman"/>
          <w:sz w:val="28"/>
          <w:szCs w:val="28"/>
        </w:rPr>
        <w:t>увеличивается дебиторская задолженность, уменьшаются денежные средства в кассе.</w:t>
      </w:r>
    </w:p>
    <w:p w:rsidR="00FB5B1C" w:rsidRPr="001B1843" w:rsidRDefault="00FB5B1C" w:rsidP="00B900D7">
      <w:pPr>
        <w:pStyle w:val="a3"/>
        <w:numPr>
          <w:ilvl w:val="1"/>
          <w:numId w:val="13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Выдача наличных белорусских рублей для приобретения валюты на ра</w:t>
      </w:r>
      <w:r w:rsidRPr="001B1843">
        <w:rPr>
          <w:rFonts w:ascii="Times New Roman" w:hAnsi="Times New Roman"/>
          <w:sz w:val="28"/>
          <w:szCs w:val="28"/>
        </w:rPr>
        <w:t>с</w:t>
      </w:r>
      <w:r w:rsidRPr="001B1843">
        <w:rPr>
          <w:rFonts w:ascii="Times New Roman" w:hAnsi="Times New Roman"/>
          <w:sz w:val="28"/>
          <w:szCs w:val="28"/>
        </w:rPr>
        <w:t xml:space="preserve">ходы по командировкам в обменном пункте: </w:t>
      </w:r>
      <w:r w:rsidRPr="001B1843">
        <w:rPr>
          <w:rFonts w:ascii="Times New Roman" w:hAnsi="Times New Roman"/>
          <w:b/>
          <w:i/>
          <w:sz w:val="28"/>
          <w:szCs w:val="28"/>
        </w:rPr>
        <w:t>Дт 71, Кт 50.</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00FD59BF">
        <w:rPr>
          <w:rFonts w:ascii="Times New Roman" w:hAnsi="Times New Roman"/>
          <w:i/>
          <w:sz w:val="28"/>
          <w:szCs w:val="28"/>
          <w:u w:val="single"/>
        </w:rPr>
        <w:t xml:space="preserve"> </w:t>
      </w:r>
      <w:r w:rsidRPr="001B1843">
        <w:rPr>
          <w:rFonts w:ascii="Times New Roman" w:hAnsi="Times New Roman"/>
          <w:sz w:val="28"/>
          <w:szCs w:val="28"/>
        </w:rPr>
        <w:t>уве</w:t>
      </w:r>
      <w:r w:rsidR="00FD59BF">
        <w:rPr>
          <w:rFonts w:ascii="Times New Roman" w:hAnsi="Times New Roman"/>
          <w:sz w:val="28"/>
          <w:szCs w:val="28"/>
        </w:rPr>
        <w:t>личивается дебиторская задолжен</w:t>
      </w:r>
      <w:r w:rsidRPr="001B1843">
        <w:rPr>
          <w:rFonts w:ascii="Times New Roman" w:hAnsi="Times New Roman"/>
          <w:sz w:val="28"/>
          <w:szCs w:val="28"/>
        </w:rPr>
        <w:t>ность, уменьшаются денежные средства в кассе.</w:t>
      </w:r>
    </w:p>
    <w:p w:rsidR="00FB5B1C" w:rsidRPr="001B1843" w:rsidRDefault="00FB5B1C" w:rsidP="00B900D7">
      <w:pPr>
        <w:pStyle w:val="a3"/>
        <w:numPr>
          <w:ilvl w:val="1"/>
          <w:numId w:val="119"/>
        </w:numPr>
        <w:tabs>
          <w:tab w:val="clear" w:pos="1440"/>
          <w:tab w:val="left" w:pos="110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Использование подотчётными лицами выданных сумм:</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Приобретение подотчётными лицами материальных ценностей: </w:t>
      </w:r>
      <w:r w:rsidRPr="001B1843">
        <w:rPr>
          <w:rFonts w:ascii="Times New Roman" w:hAnsi="Times New Roman"/>
          <w:b/>
          <w:i/>
          <w:sz w:val="28"/>
          <w:szCs w:val="28"/>
        </w:rPr>
        <w:t>Дт 10, Кт 71.</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сущность: </w:t>
      </w:r>
      <w:r w:rsidR="00FD59BF">
        <w:rPr>
          <w:rFonts w:ascii="Times New Roman" w:hAnsi="Times New Roman"/>
          <w:sz w:val="28"/>
          <w:szCs w:val="28"/>
        </w:rPr>
        <w:t>увеличиваются материалы, умень</w:t>
      </w:r>
      <w:r w:rsidRPr="001B1843">
        <w:rPr>
          <w:rFonts w:ascii="Times New Roman" w:hAnsi="Times New Roman"/>
          <w:sz w:val="28"/>
          <w:szCs w:val="28"/>
        </w:rPr>
        <w:t>шается дебито</w:t>
      </w:r>
      <w:r w:rsidRPr="001B1843">
        <w:rPr>
          <w:rFonts w:ascii="Times New Roman" w:hAnsi="Times New Roman"/>
          <w:sz w:val="28"/>
          <w:szCs w:val="28"/>
        </w:rPr>
        <w:t>р</w:t>
      </w:r>
      <w:r w:rsidRPr="001B1843">
        <w:rPr>
          <w:rFonts w:ascii="Times New Roman" w:hAnsi="Times New Roman"/>
          <w:sz w:val="28"/>
          <w:szCs w:val="28"/>
        </w:rPr>
        <w:t>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Отражение НДС по приобре</w:t>
      </w:r>
      <w:r w:rsidR="00FD59BF">
        <w:rPr>
          <w:rFonts w:ascii="Times New Roman" w:hAnsi="Times New Roman"/>
          <w:sz w:val="28"/>
          <w:szCs w:val="28"/>
        </w:rPr>
        <w:t>тённым ценностям и по командиро</w:t>
      </w:r>
      <w:r w:rsidRPr="001B1843">
        <w:rPr>
          <w:rFonts w:ascii="Times New Roman" w:hAnsi="Times New Roman"/>
          <w:sz w:val="28"/>
          <w:szCs w:val="28"/>
        </w:rPr>
        <w:t xml:space="preserve">вочным расходам: </w:t>
      </w:r>
      <w:r w:rsidRPr="001B1843">
        <w:rPr>
          <w:rFonts w:ascii="Times New Roman" w:hAnsi="Times New Roman"/>
          <w:b/>
          <w:i/>
          <w:sz w:val="28"/>
          <w:szCs w:val="28"/>
        </w:rPr>
        <w:t>Дт 18, Кт 71.</w:t>
      </w:r>
    </w:p>
    <w:p w:rsidR="00FB5B1C" w:rsidRPr="001B1843" w:rsidRDefault="00FB5B1C" w:rsidP="00B900D7">
      <w:pPr>
        <w:pStyle w:val="a3"/>
        <w:tabs>
          <w:tab w:val="left" w:pos="1100"/>
        </w:tabs>
        <w:spacing w:after="0" w:line="240" w:lineRule="auto"/>
        <w:ind w:left="0" w:firstLine="550"/>
        <w:rPr>
          <w:rFonts w:ascii="Times New Roman" w:hAnsi="Times New Roman"/>
          <w:b/>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увеличивается кредиторская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Расходы, связанные с производством продукции,  обслуживанием прои</w:t>
      </w:r>
      <w:r w:rsidRPr="001B1843">
        <w:rPr>
          <w:rFonts w:ascii="Times New Roman" w:hAnsi="Times New Roman"/>
          <w:sz w:val="28"/>
          <w:szCs w:val="28"/>
        </w:rPr>
        <w:t>з</w:t>
      </w:r>
      <w:r w:rsidRPr="001B1843">
        <w:rPr>
          <w:rFonts w:ascii="Times New Roman" w:hAnsi="Times New Roman"/>
          <w:sz w:val="28"/>
          <w:szCs w:val="28"/>
        </w:rPr>
        <w:t xml:space="preserve">водства: </w:t>
      </w:r>
      <w:r w:rsidRPr="001B1843">
        <w:rPr>
          <w:rFonts w:ascii="Times New Roman" w:hAnsi="Times New Roman"/>
          <w:b/>
          <w:i/>
          <w:sz w:val="28"/>
          <w:szCs w:val="28"/>
        </w:rPr>
        <w:t>Дт 20,23,25,26,29, Кт 71</w:t>
      </w:r>
      <w:r w:rsidRPr="001B1843">
        <w:rPr>
          <w:rFonts w:ascii="Times New Roman" w:hAnsi="Times New Roman"/>
          <w:sz w:val="28"/>
          <w:szCs w:val="28"/>
        </w:rPr>
        <w:t>.</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r w:rsidRPr="001B1843">
        <w:rPr>
          <w:rFonts w:ascii="Times New Roman" w:hAnsi="Times New Roman"/>
          <w:sz w:val="28"/>
          <w:szCs w:val="28"/>
        </w:rPr>
        <w:t>увеличиваются</w:t>
      </w:r>
      <w:proofErr w:type="spellEnd"/>
      <w:r w:rsidRPr="001B1843">
        <w:rPr>
          <w:rFonts w:ascii="Times New Roman" w:hAnsi="Times New Roman"/>
          <w:sz w:val="28"/>
          <w:szCs w:val="28"/>
        </w:rPr>
        <w:t xml:space="preserve"> расходы на основное производство / вспомогательное производство/ </w:t>
      </w:r>
      <w:proofErr w:type="spellStart"/>
      <w:r w:rsidRPr="001B1843">
        <w:rPr>
          <w:rFonts w:ascii="Times New Roman" w:hAnsi="Times New Roman"/>
          <w:sz w:val="28"/>
          <w:szCs w:val="28"/>
        </w:rPr>
        <w:t>общепроизвод-ственные</w:t>
      </w:r>
      <w:proofErr w:type="spellEnd"/>
      <w:r w:rsidRPr="001B1843">
        <w:rPr>
          <w:rFonts w:ascii="Times New Roman" w:hAnsi="Times New Roman"/>
          <w:sz w:val="28"/>
          <w:szCs w:val="28"/>
        </w:rPr>
        <w:t xml:space="preserve"> расходы /общехозяйственные расходы / </w:t>
      </w:r>
      <w:proofErr w:type="gramStart"/>
      <w:r w:rsidRPr="001B1843">
        <w:rPr>
          <w:rFonts w:ascii="Times New Roman" w:hAnsi="Times New Roman"/>
          <w:sz w:val="28"/>
          <w:szCs w:val="28"/>
        </w:rPr>
        <w:t>расходы</w:t>
      </w:r>
      <w:proofErr w:type="gramEnd"/>
      <w:r w:rsidRPr="001B1843">
        <w:rPr>
          <w:rFonts w:ascii="Times New Roman" w:hAnsi="Times New Roman"/>
          <w:sz w:val="28"/>
          <w:szCs w:val="28"/>
        </w:rPr>
        <w:t xml:space="preserve"> на обслуживающие производства и х</w:t>
      </w:r>
      <w:r w:rsidRPr="001B1843">
        <w:rPr>
          <w:rFonts w:ascii="Times New Roman" w:hAnsi="Times New Roman"/>
          <w:sz w:val="28"/>
          <w:szCs w:val="28"/>
        </w:rPr>
        <w:t>о</w:t>
      </w:r>
      <w:r w:rsidRPr="001B1843">
        <w:rPr>
          <w:rFonts w:ascii="Times New Roman" w:hAnsi="Times New Roman"/>
          <w:sz w:val="28"/>
          <w:szCs w:val="28"/>
        </w:rPr>
        <w:t>зяйства, уменьшается дебиторская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Списание сумм на командировочные расходы  </w:t>
      </w:r>
      <w:r w:rsidR="00FD59BF">
        <w:rPr>
          <w:rFonts w:ascii="Times New Roman" w:hAnsi="Times New Roman"/>
          <w:sz w:val="28"/>
          <w:szCs w:val="28"/>
        </w:rPr>
        <w:t xml:space="preserve">сверх </w:t>
      </w:r>
      <w:r w:rsidRPr="001B1843">
        <w:rPr>
          <w:rFonts w:ascii="Times New Roman" w:hAnsi="Times New Roman"/>
          <w:sz w:val="28"/>
          <w:szCs w:val="28"/>
        </w:rPr>
        <w:t xml:space="preserve">установленных норм: </w:t>
      </w:r>
      <w:r w:rsidRPr="001B1843">
        <w:rPr>
          <w:rFonts w:ascii="Times New Roman" w:hAnsi="Times New Roman"/>
          <w:b/>
          <w:i/>
          <w:sz w:val="28"/>
          <w:szCs w:val="28"/>
        </w:rPr>
        <w:t xml:space="preserve">Дт </w:t>
      </w:r>
      <w:r w:rsidR="00FD59BF">
        <w:rPr>
          <w:rFonts w:ascii="Times New Roman" w:hAnsi="Times New Roman"/>
          <w:b/>
          <w:i/>
          <w:sz w:val="28"/>
          <w:szCs w:val="28"/>
        </w:rPr>
        <w:t>90/10</w:t>
      </w:r>
      <w:r w:rsidRPr="001B1843">
        <w:rPr>
          <w:rFonts w:ascii="Times New Roman" w:hAnsi="Times New Roman"/>
          <w:b/>
          <w:i/>
          <w:sz w:val="28"/>
          <w:szCs w:val="28"/>
        </w:rPr>
        <w:t>, Кт 71.</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меньшается</w:t>
      </w:r>
      <w:proofErr w:type="spellEnd"/>
      <w:r w:rsidRPr="001B1843">
        <w:rPr>
          <w:rFonts w:ascii="Times New Roman" w:hAnsi="Times New Roman"/>
          <w:sz w:val="28"/>
          <w:szCs w:val="28"/>
        </w:rPr>
        <w:t xml:space="preserve"> нераспределённая прибыль, умен</w:t>
      </w:r>
      <w:r w:rsidRPr="001B1843">
        <w:rPr>
          <w:rFonts w:ascii="Times New Roman" w:hAnsi="Times New Roman"/>
          <w:sz w:val="28"/>
          <w:szCs w:val="28"/>
        </w:rPr>
        <w:t>ь</w:t>
      </w:r>
      <w:r w:rsidRPr="001B1843">
        <w:rPr>
          <w:rFonts w:ascii="Times New Roman" w:hAnsi="Times New Roman"/>
          <w:sz w:val="28"/>
          <w:szCs w:val="28"/>
        </w:rPr>
        <w:t>шается дебиторская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 xml:space="preserve">Возврат неиспользованных остатков  авансов: </w:t>
      </w:r>
      <w:r w:rsidRPr="001B1843">
        <w:rPr>
          <w:rFonts w:ascii="Times New Roman" w:hAnsi="Times New Roman"/>
          <w:b/>
          <w:i/>
          <w:sz w:val="28"/>
          <w:szCs w:val="28"/>
        </w:rPr>
        <w:t>Дт 50, Кт 71.</w:t>
      </w:r>
    </w:p>
    <w:p w:rsidR="00FB5B1C" w:rsidRPr="001B1843" w:rsidRDefault="00FB5B1C" w:rsidP="00B900D7">
      <w:pPr>
        <w:pStyle w:val="a3"/>
        <w:tabs>
          <w:tab w:val="left" w:pos="110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денежные средства в кассе, умен</w:t>
      </w:r>
      <w:r w:rsidRPr="001B1843">
        <w:rPr>
          <w:rFonts w:ascii="Times New Roman" w:hAnsi="Times New Roman"/>
          <w:sz w:val="28"/>
          <w:szCs w:val="28"/>
        </w:rPr>
        <w:t>ь</w:t>
      </w:r>
      <w:r w:rsidRPr="001B1843">
        <w:rPr>
          <w:rFonts w:ascii="Times New Roman" w:hAnsi="Times New Roman"/>
          <w:sz w:val="28"/>
          <w:szCs w:val="28"/>
        </w:rPr>
        <w:t>шается дебиторская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Отражение подотчётных сумм, не возвращенных работниками в уст</w:t>
      </w:r>
      <w:r w:rsidRPr="001B1843">
        <w:rPr>
          <w:rFonts w:ascii="Times New Roman" w:hAnsi="Times New Roman"/>
          <w:sz w:val="28"/>
          <w:szCs w:val="28"/>
        </w:rPr>
        <w:t>а</w:t>
      </w:r>
      <w:r w:rsidRPr="001B1843">
        <w:rPr>
          <w:rFonts w:ascii="Times New Roman" w:hAnsi="Times New Roman"/>
          <w:sz w:val="28"/>
          <w:szCs w:val="28"/>
        </w:rPr>
        <w:t xml:space="preserve">новленные сроки: </w:t>
      </w:r>
      <w:r w:rsidRPr="001B1843">
        <w:rPr>
          <w:rFonts w:ascii="Times New Roman" w:hAnsi="Times New Roman"/>
          <w:b/>
          <w:i/>
          <w:sz w:val="28"/>
          <w:szCs w:val="28"/>
        </w:rPr>
        <w:t>Дт 94, Кт 71.</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величиваются</w:t>
      </w:r>
      <w:proofErr w:type="spellEnd"/>
      <w:r w:rsidRPr="001B1843">
        <w:rPr>
          <w:rFonts w:ascii="Times New Roman" w:hAnsi="Times New Roman"/>
          <w:sz w:val="28"/>
          <w:szCs w:val="28"/>
        </w:rPr>
        <w:t xml:space="preserve"> недостачи и потери, уменьшается дебиторская задолженность.</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b/>
          <w:i/>
          <w:sz w:val="28"/>
          <w:szCs w:val="28"/>
        </w:rPr>
      </w:pPr>
      <w:r w:rsidRPr="001B1843">
        <w:rPr>
          <w:rFonts w:ascii="Times New Roman" w:hAnsi="Times New Roman"/>
          <w:sz w:val="28"/>
          <w:szCs w:val="28"/>
        </w:rPr>
        <w:t>Удержание не возвращенных работниками в установленные сроки по</w:t>
      </w:r>
      <w:r w:rsidRPr="001B1843">
        <w:rPr>
          <w:rFonts w:ascii="Times New Roman" w:hAnsi="Times New Roman"/>
          <w:sz w:val="28"/>
          <w:szCs w:val="28"/>
        </w:rPr>
        <w:t>д</w:t>
      </w:r>
      <w:r w:rsidRPr="001B1843">
        <w:rPr>
          <w:rFonts w:ascii="Times New Roman" w:hAnsi="Times New Roman"/>
          <w:sz w:val="28"/>
          <w:szCs w:val="28"/>
        </w:rPr>
        <w:t xml:space="preserve">отчётных сумм из заработной платы работника: </w:t>
      </w:r>
      <w:r w:rsidRPr="001B1843">
        <w:rPr>
          <w:rFonts w:ascii="Times New Roman" w:hAnsi="Times New Roman"/>
          <w:b/>
          <w:i/>
          <w:sz w:val="28"/>
          <w:szCs w:val="28"/>
        </w:rPr>
        <w:t>Дт 70, Кт 94.</w:t>
      </w:r>
    </w:p>
    <w:p w:rsidR="00FB5B1C" w:rsidRPr="001B1843" w:rsidRDefault="00FB5B1C" w:rsidP="00B900D7">
      <w:pPr>
        <w:pStyle w:val="a3"/>
        <w:tabs>
          <w:tab w:val="left" w:pos="1100"/>
        </w:tabs>
        <w:spacing w:after="0" w:line="240" w:lineRule="auto"/>
        <w:ind w:left="0" w:firstLine="550"/>
        <w:rPr>
          <w:rFonts w:ascii="Times New Roman" w:hAnsi="Times New Roman"/>
          <w:b/>
          <w:i/>
          <w:sz w:val="28"/>
          <w:szCs w:val="28"/>
        </w:rPr>
      </w:pPr>
      <w:r w:rsidRPr="001B1843">
        <w:rPr>
          <w:rFonts w:ascii="Times New Roman" w:hAnsi="Times New Roman"/>
          <w:i/>
          <w:sz w:val="28"/>
          <w:szCs w:val="28"/>
          <w:u w:val="single"/>
        </w:rPr>
        <w:t xml:space="preserve">Экономическая </w:t>
      </w:r>
      <w:proofErr w:type="spellStart"/>
      <w:r w:rsidRPr="001B1843">
        <w:rPr>
          <w:rFonts w:ascii="Times New Roman" w:hAnsi="Times New Roman"/>
          <w:i/>
          <w:sz w:val="28"/>
          <w:szCs w:val="28"/>
          <w:u w:val="single"/>
        </w:rPr>
        <w:t>сущность</w:t>
      </w:r>
      <w:proofErr w:type="gramStart"/>
      <w:r w:rsidRPr="001B1843">
        <w:rPr>
          <w:rFonts w:ascii="Times New Roman" w:hAnsi="Times New Roman"/>
          <w:i/>
          <w:sz w:val="28"/>
          <w:szCs w:val="28"/>
          <w:u w:val="single"/>
        </w:rPr>
        <w:t>:</w:t>
      </w:r>
      <w:r w:rsidRPr="001B1843">
        <w:rPr>
          <w:rFonts w:ascii="Times New Roman" w:hAnsi="Times New Roman"/>
          <w:sz w:val="28"/>
          <w:szCs w:val="28"/>
        </w:rPr>
        <w:t>у</w:t>
      </w:r>
      <w:proofErr w:type="gramEnd"/>
      <w:r w:rsidRPr="001B1843">
        <w:rPr>
          <w:rFonts w:ascii="Times New Roman" w:hAnsi="Times New Roman"/>
          <w:sz w:val="28"/>
          <w:szCs w:val="28"/>
        </w:rPr>
        <w:t>меньшаются</w:t>
      </w:r>
      <w:proofErr w:type="spellEnd"/>
      <w:r w:rsidRPr="001B1843">
        <w:rPr>
          <w:rFonts w:ascii="Times New Roman" w:hAnsi="Times New Roman"/>
          <w:sz w:val="28"/>
          <w:szCs w:val="28"/>
        </w:rPr>
        <w:t xml:space="preserve"> расчёты с персоналом по оплате труда, уменьшается недостачи и потери.</w:t>
      </w:r>
    </w:p>
    <w:p w:rsidR="00FB5B1C" w:rsidRPr="001B1843" w:rsidRDefault="00FB5B1C" w:rsidP="00B900D7">
      <w:pPr>
        <w:pStyle w:val="a3"/>
        <w:numPr>
          <w:ilvl w:val="1"/>
          <w:numId w:val="13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Списание не возвращенных работниками в установленные сроки подо</w:t>
      </w:r>
      <w:r w:rsidRPr="001B1843">
        <w:rPr>
          <w:rFonts w:ascii="Times New Roman" w:hAnsi="Times New Roman"/>
          <w:sz w:val="28"/>
          <w:szCs w:val="28"/>
        </w:rPr>
        <w:t>т</w:t>
      </w:r>
      <w:r w:rsidRPr="001B1843">
        <w:rPr>
          <w:rFonts w:ascii="Times New Roman" w:hAnsi="Times New Roman"/>
          <w:sz w:val="28"/>
          <w:szCs w:val="28"/>
        </w:rPr>
        <w:t xml:space="preserve">чётных сумм, когда они не могут быть удержаны из оплаты труда работника: </w:t>
      </w:r>
      <w:r w:rsidRPr="001B1843">
        <w:rPr>
          <w:rFonts w:ascii="Times New Roman" w:hAnsi="Times New Roman"/>
          <w:b/>
          <w:i/>
          <w:sz w:val="28"/>
          <w:szCs w:val="28"/>
        </w:rPr>
        <w:t>Дт 73, Кт 94.</w:t>
      </w:r>
    </w:p>
    <w:p w:rsidR="00FB5B1C" w:rsidRPr="001B1843" w:rsidRDefault="00FB5B1C" w:rsidP="00B900D7">
      <w:pPr>
        <w:pStyle w:val="a3"/>
        <w:tabs>
          <w:tab w:val="left" w:pos="110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сущность: </w:t>
      </w:r>
      <w:r w:rsidRPr="001B1843">
        <w:rPr>
          <w:rFonts w:ascii="Times New Roman" w:hAnsi="Times New Roman"/>
          <w:sz w:val="28"/>
          <w:szCs w:val="28"/>
        </w:rPr>
        <w:t xml:space="preserve">уменьшается дебиторская </w:t>
      </w:r>
      <w:proofErr w:type="spellStart"/>
      <w:proofErr w:type="gramStart"/>
      <w:r w:rsidRPr="001B1843">
        <w:rPr>
          <w:rFonts w:ascii="Times New Roman" w:hAnsi="Times New Roman"/>
          <w:sz w:val="28"/>
          <w:szCs w:val="28"/>
        </w:rPr>
        <w:t>задолжен-ность</w:t>
      </w:r>
      <w:proofErr w:type="spellEnd"/>
      <w:proofErr w:type="gramEnd"/>
      <w:r w:rsidRPr="001B1843">
        <w:rPr>
          <w:rFonts w:ascii="Times New Roman" w:hAnsi="Times New Roman"/>
          <w:sz w:val="28"/>
          <w:szCs w:val="28"/>
        </w:rPr>
        <w:t>, уменьшаются недостачи и потери.</w:t>
      </w:r>
    </w:p>
    <w:p w:rsidR="00FB5B1C" w:rsidRPr="001B1843" w:rsidRDefault="00FB5B1C" w:rsidP="003513A1">
      <w:pPr>
        <w:spacing w:after="0" w:line="240" w:lineRule="auto"/>
        <w:ind w:firstLine="527"/>
        <w:rPr>
          <w:rFonts w:ascii="Times New Roman" w:hAnsi="Times New Roman"/>
          <w:sz w:val="28"/>
          <w:szCs w:val="28"/>
        </w:rPr>
      </w:pPr>
    </w:p>
    <w:p w:rsidR="00FB5B1C" w:rsidRPr="001B1843" w:rsidRDefault="00FD59BF" w:rsidP="003513A1">
      <w:pPr>
        <w:spacing w:after="0" w:line="240" w:lineRule="auto"/>
        <w:jc w:val="center"/>
        <w:rPr>
          <w:rFonts w:ascii="Times New Roman" w:hAnsi="Times New Roman"/>
          <w:b/>
          <w:sz w:val="28"/>
          <w:szCs w:val="28"/>
        </w:rPr>
      </w:pPr>
      <w:bookmarkStart w:id="0" w:name="bookmark0"/>
      <w:r>
        <w:rPr>
          <w:rFonts w:ascii="Times New Roman" w:hAnsi="Times New Roman"/>
          <w:b/>
          <w:sz w:val="28"/>
          <w:szCs w:val="28"/>
        </w:rPr>
        <w:lastRenderedPageBreak/>
        <w:t>8</w:t>
      </w:r>
      <w:r w:rsidR="00FB5B1C" w:rsidRPr="001B1843">
        <w:rPr>
          <w:rFonts w:ascii="Times New Roman" w:hAnsi="Times New Roman"/>
          <w:b/>
          <w:sz w:val="28"/>
          <w:szCs w:val="28"/>
        </w:rPr>
        <w:t xml:space="preserve">. </w:t>
      </w:r>
      <w:r w:rsidR="00FB5B1C" w:rsidRPr="001B1843">
        <w:rPr>
          <w:rFonts w:ascii="Times New Roman" w:hAnsi="Times New Roman"/>
          <w:b/>
          <w:sz w:val="28"/>
          <w:szCs w:val="28"/>
          <w:u w:val="single"/>
        </w:rPr>
        <w:t>Учёт расчётов по налогам и сборам (68 счёт)</w:t>
      </w:r>
      <w:r w:rsidR="00FB5B1C" w:rsidRPr="001B1843">
        <w:rPr>
          <w:rFonts w:ascii="Times New Roman" w:hAnsi="Times New Roman"/>
          <w:b/>
          <w:sz w:val="28"/>
          <w:szCs w:val="28"/>
        </w:rPr>
        <w:t>.</w:t>
      </w:r>
    </w:p>
    <w:p w:rsidR="00FB5B1C" w:rsidRPr="001B1843" w:rsidRDefault="00FB5B1C" w:rsidP="003513A1">
      <w:pPr>
        <w:pStyle w:val="20"/>
        <w:keepNext/>
        <w:keepLines/>
        <w:shd w:val="clear" w:color="auto" w:fill="auto"/>
        <w:spacing w:before="0" w:after="0" w:line="240" w:lineRule="auto"/>
        <w:ind w:firstLine="527"/>
        <w:jc w:val="both"/>
        <w:rPr>
          <w:rFonts w:ascii="Times New Roman" w:hAnsi="Times New Roman"/>
          <w:sz w:val="28"/>
          <w:szCs w:val="28"/>
        </w:rPr>
      </w:pPr>
    </w:p>
    <w:bookmarkEnd w:id="0"/>
    <w:p w:rsidR="00FB5B1C" w:rsidRPr="001B1843" w:rsidRDefault="00FB5B1C" w:rsidP="003513A1">
      <w:pPr>
        <w:pStyle w:val="1"/>
        <w:shd w:val="clear" w:color="auto" w:fill="auto"/>
        <w:spacing w:line="240" w:lineRule="auto"/>
        <w:ind w:firstLine="527"/>
        <w:rPr>
          <w:sz w:val="28"/>
          <w:szCs w:val="28"/>
        </w:rPr>
      </w:pPr>
      <w:r w:rsidRPr="001B1843">
        <w:rPr>
          <w:sz w:val="28"/>
          <w:szCs w:val="28"/>
        </w:rPr>
        <w:t>В соответствии с законодательством Республики Беларусь организации постоянно осуществляют расчёты с бюджетом и внебюджетными фондами. Основную часть данных расчётов составляют платежи. Источники возмещения платежей в бюд</w:t>
      </w:r>
      <w:r w:rsidRPr="001B1843">
        <w:rPr>
          <w:sz w:val="28"/>
          <w:szCs w:val="28"/>
        </w:rPr>
        <w:softHyphen/>
        <w:t>жет разные и их можно разделить на следующие группы:</w:t>
      </w:r>
    </w:p>
    <w:p w:rsidR="00FB5B1C" w:rsidRPr="001B1843" w:rsidRDefault="00FB5B1C" w:rsidP="00B900D7">
      <w:pPr>
        <w:pStyle w:val="1"/>
        <w:numPr>
          <w:ilvl w:val="0"/>
          <w:numId w:val="139"/>
        </w:numPr>
        <w:shd w:val="clear" w:color="auto" w:fill="auto"/>
        <w:tabs>
          <w:tab w:val="left" w:pos="990"/>
        </w:tabs>
        <w:spacing w:line="240" w:lineRule="auto"/>
        <w:ind w:left="0" w:firstLine="550"/>
        <w:rPr>
          <w:sz w:val="28"/>
          <w:szCs w:val="28"/>
        </w:rPr>
      </w:pPr>
      <w:r w:rsidRPr="001B1843">
        <w:rPr>
          <w:sz w:val="28"/>
          <w:szCs w:val="28"/>
        </w:rPr>
        <w:t>налоги и сборы, уплачиваемые из выручки от реализации продукции, работ, услуг (налог на добавленную стоимость, ак</w:t>
      </w:r>
      <w:r w:rsidRPr="001B1843">
        <w:rPr>
          <w:sz w:val="28"/>
          <w:szCs w:val="28"/>
        </w:rPr>
        <w:softHyphen/>
        <w:t>цизы, отчисления в республиканский фонд и местный бюджет единым платежом);</w:t>
      </w:r>
    </w:p>
    <w:p w:rsidR="00FB5B1C" w:rsidRPr="001B1843" w:rsidRDefault="00FB5B1C" w:rsidP="00B900D7">
      <w:pPr>
        <w:pStyle w:val="1"/>
        <w:numPr>
          <w:ilvl w:val="0"/>
          <w:numId w:val="139"/>
        </w:numPr>
        <w:shd w:val="clear" w:color="auto" w:fill="auto"/>
        <w:tabs>
          <w:tab w:val="left" w:pos="654"/>
          <w:tab w:val="left" w:pos="990"/>
        </w:tabs>
        <w:spacing w:line="240" w:lineRule="auto"/>
        <w:ind w:left="0" w:firstLine="550"/>
        <w:rPr>
          <w:sz w:val="28"/>
          <w:szCs w:val="28"/>
        </w:rPr>
      </w:pPr>
      <w:r w:rsidRPr="001B1843">
        <w:rPr>
          <w:sz w:val="28"/>
          <w:szCs w:val="28"/>
        </w:rPr>
        <w:t>налоги, уплачиваемые из прибыли (налог на недвижи</w:t>
      </w:r>
      <w:r w:rsidRPr="001B1843">
        <w:rPr>
          <w:sz w:val="28"/>
          <w:szCs w:val="28"/>
        </w:rPr>
        <w:softHyphen/>
        <w:t>мость, налог на прибыль (доходы), транспортный сбор);</w:t>
      </w:r>
    </w:p>
    <w:p w:rsidR="00FB5B1C" w:rsidRPr="001B1843" w:rsidRDefault="00FB5B1C" w:rsidP="00B900D7">
      <w:pPr>
        <w:pStyle w:val="1"/>
        <w:numPr>
          <w:ilvl w:val="0"/>
          <w:numId w:val="139"/>
        </w:numPr>
        <w:shd w:val="clear" w:color="auto" w:fill="auto"/>
        <w:tabs>
          <w:tab w:val="left" w:pos="990"/>
        </w:tabs>
        <w:spacing w:line="240" w:lineRule="auto"/>
        <w:ind w:left="0" w:firstLine="550"/>
        <w:rPr>
          <w:sz w:val="28"/>
          <w:szCs w:val="28"/>
        </w:rPr>
      </w:pPr>
      <w:r w:rsidRPr="001B1843">
        <w:rPr>
          <w:sz w:val="28"/>
          <w:szCs w:val="28"/>
        </w:rPr>
        <w:t>налоги и сборы, относимые на себестоимость (платежи за землю, фонд страхования от несчастных случаев, экологичес</w:t>
      </w:r>
      <w:r w:rsidRPr="001B1843">
        <w:rPr>
          <w:sz w:val="28"/>
          <w:szCs w:val="28"/>
        </w:rPr>
        <w:softHyphen/>
        <w:t>кий налог, отчисления в фонд социальной защиты и др.);</w:t>
      </w:r>
    </w:p>
    <w:p w:rsidR="00FB5B1C" w:rsidRPr="001B1843" w:rsidRDefault="00FB5B1C" w:rsidP="00B900D7">
      <w:pPr>
        <w:pStyle w:val="1"/>
        <w:numPr>
          <w:ilvl w:val="0"/>
          <w:numId w:val="139"/>
        </w:numPr>
        <w:shd w:val="clear" w:color="auto" w:fill="auto"/>
        <w:tabs>
          <w:tab w:val="left" w:pos="990"/>
        </w:tabs>
        <w:spacing w:line="240" w:lineRule="auto"/>
        <w:ind w:left="0" w:firstLine="550"/>
        <w:rPr>
          <w:sz w:val="28"/>
          <w:szCs w:val="28"/>
        </w:rPr>
      </w:pPr>
      <w:r w:rsidRPr="001B1843">
        <w:rPr>
          <w:sz w:val="28"/>
          <w:szCs w:val="28"/>
        </w:rPr>
        <w:t>налоги, удержанные из заработной платы работников (по</w:t>
      </w:r>
      <w:r w:rsidRPr="001B1843">
        <w:rPr>
          <w:sz w:val="28"/>
          <w:szCs w:val="28"/>
        </w:rPr>
        <w:softHyphen/>
        <w:t>доходный налог с граждан, отчисления в пенсионный фонд).</w:t>
      </w:r>
    </w:p>
    <w:p w:rsidR="00FB5B1C" w:rsidRPr="001B1843" w:rsidRDefault="00FB5B1C" w:rsidP="00B900D7">
      <w:pPr>
        <w:pStyle w:val="1"/>
        <w:shd w:val="clear" w:color="auto" w:fill="auto"/>
        <w:tabs>
          <w:tab w:val="left" w:pos="990"/>
        </w:tabs>
        <w:spacing w:line="240" w:lineRule="auto"/>
        <w:ind w:firstLine="550"/>
        <w:rPr>
          <w:sz w:val="28"/>
          <w:szCs w:val="28"/>
        </w:rPr>
      </w:pPr>
      <w:r w:rsidRPr="001B1843">
        <w:rPr>
          <w:sz w:val="28"/>
          <w:szCs w:val="28"/>
        </w:rPr>
        <w:t>Для обобщения информации о расчётах с бюджетом по упла</w:t>
      </w:r>
      <w:r w:rsidRPr="001B1843">
        <w:rPr>
          <w:sz w:val="28"/>
          <w:szCs w:val="28"/>
        </w:rPr>
        <w:softHyphen/>
        <w:t xml:space="preserve">чиваемым налогам и сборам предназначен активно-пассивный синтетический </w:t>
      </w:r>
      <w:r w:rsidRPr="001B1843">
        <w:rPr>
          <w:b/>
          <w:i/>
          <w:sz w:val="28"/>
          <w:szCs w:val="28"/>
        </w:rPr>
        <w:t>счёт 68 «Расчёты по налогам и сборам»</w:t>
      </w:r>
      <w:r w:rsidRPr="001B1843">
        <w:rPr>
          <w:sz w:val="28"/>
          <w:szCs w:val="28"/>
        </w:rPr>
        <w:t xml:space="preserve">. </w:t>
      </w:r>
      <w:r w:rsidRPr="001B1843">
        <w:rPr>
          <w:i/>
          <w:sz w:val="28"/>
          <w:szCs w:val="28"/>
          <w:u w:val="single"/>
        </w:rPr>
        <w:t>По кре</w:t>
      </w:r>
      <w:r w:rsidRPr="001B1843">
        <w:rPr>
          <w:i/>
          <w:sz w:val="28"/>
          <w:szCs w:val="28"/>
          <w:u w:val="single"/>
        </w:rPr>
        <w:softHyphen/>
        <w:t>диту счёта</w:t>
      </w:r>
      <w:r w:rsidRPr="001B1843">
        <w:rPr>
          <w:sz w:val="28"/>
          <w:szCs w:val="28"/>
        </w:rPr>
        <w:t xml:space="preserve"> отражают суммы, причитающиеся бюджету, а </w:t>
      </w:r>
      <w:r w:rsidRPr="001B1843">
        <w:rPr>
          <w:i/>
          <w:sz w:val="28"/>
          <w:szCs w:val="28"/>
          <w:u w:val="single"/>
        </w:rPr>
        <w:t>по де</w:t>
      </w:r>
      <w:r w:rsidRPr="001B1843">
        <w:rPr>
          <w:i/>
          <w:sz w:val="28"/>
          <w:szCs w:val="28"/>
          <w:u w:val="single"/>
        </w:rPr>
        <w:softHyphen/>
        <w:t>бету</w:t>
      </w:r>
      <w:r w:rsidRPr="001B1843">
        <w:rPr>
          <w:sz w:val="28"/>
          <w:szCs w:val="28"/>
        </w:rPr>
        <w:t xml:space="preserve"> — суммы, перечисленные в бюджет.</w:t>
      </w:r>
    </w:p>
    <w:p w:rsidR="00FB5B1C" w:rsidRPr="001B1843" w:rsidRDefault="00FB5B1C" w:rsidP="00B900D7">
      <w:pPr>
        <w:pStyle w:val="1"/>
        <w:shd w:val="clear" w:color="auto" w:fill="auto"/>
        <w:tabs>
          <w:tab w:val="left" w:pos="990"/>
        </w:tabs>
        <w:spacing w:line="240" w:lineRule="auto"/>
        <w:ind w:firstLine="550"/>
        <w:rPr>
          <w:b/>
          <w:sz w:val="28"/>
          <w:szCs w:val="28"/>
        </w:rPr>
      </w:pPr>
    </w:p>
    <w:p w:rsidR="00FB5B1C" w:rsidRPr="001B1843" w:rsidRDefault="00FB5B1C" w:rsidP="00B900D7">
      <w:pPr>
        <w:pStyle w:val="1"/>
        <w:shd w:val="clear" w:color="auto" w:fill="auto"/>
        <w:tabs>
          <w:tab w:val="left" w:pos="990"/>
        </w:tabs>
        <w:spacing w:line="240" w:lineRule="auto"/>
        <w:ind w:firstLine="550"/>
        <w:rPr>
          <w:b/>
          <w:sz w:val="28"/>
          <w:szCs w:val="28"/>
        </w:rPr>
      </w:pPr>
      <w:r w:rsidRPr="001B1843">
        <w:rPr>
          <w:b/>
          <w:sz w:val="28"/>
          <w:szCs w:val="28"/>
        </w:rPr>
        <w:t>В бухгалтерском учёте начисление платежей в бюджет отра</w:t>
      </w:r>
      <w:r w:rsidRPr="001B1843">
        <w:rPr>
          <w:b/>
          <w:sz w:val="28"/>
          <w:szCs w:val="28"/>
        </w:rPr>
        <w:softHyphen/>
        <w:t>жается следующими записями:</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sz w:val="28"/>
          <w:szCs w:val="28"/>
        </w:rPr>
      </w:pPr>
      <w:r w:rsidRPr="001B1843">
        <w:rPr>
          <w:sz w:val="28"/>
          <w:szCs w:val="28"/>
        </w:rPr>
        <w:t xml:space="preserve">Налоги, взимаемые с выручки от реализации продукции, работ, услуг, прочих активов: </w:t>
      </w:r>
      <w:r w:rsidR="00FD59BF">
        <w:rPr>
          <w:b/>
          <w:i/>
          <w:sz w:val="28"/>
          <w:szCs w:val="28"/>
        </w:rPr>
        <w:t>Дт 90,91</w:t>
      </w:r>
      <w:r w:rsidRPr="001B1843">
        <w:rPr>
          <w:b/>
          <w:i/>
          <w:sz w:val="28"/>
          <w:szCs w:val="28"/>
        </w:rPr>
        <w:t>, Кт 68.</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sz w:val="28"/>
          <w:szCs w:val="28"/>
        </w:rPr>
      </w:pPr>
      <w:r w:rsidRPr="001B1843">
        <w:rPr>
          <w:sz w:val="28"/>
          <w:szCs w:val="28"/>
        </w:rPr>
        <w:t>Налоги и сборы, уплачиваемые из прибыли орга</w:t>
      </w:r>
      <w:r w:rsidRPr="001B1843">
        <w:rPr>
          <w:sz w:val="28"/>
          <w:szCs w:val="28"/>
        </w:rPr>
        <w:softHyphen/>
        <w:t xml:space="preserve">низации: </w:t>
      </w:r>
      <w:r w:rsidRPr="001B1843">
        <w:rPr>
          <w:b/>
          <w:i/>
          <w:sz w:val="28"/>
          <w:szCs w:val="28"/>
        </w:rPr>
        <w:t>Дт 99,Кт 68.</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sz w:val="28"/>
          <w:szCs w:val="28"/>
        </w:rPr>
      </w:pPr>
      <w:r w:rsidRPr="001B1843">
        <w:rPr>
          <w:sz w:val="28"/>
          <w:szCs w:val="28"/>
        </w:rPr>
        <w:t xml:space="preserve">Налоги и платежи, включаемые в себестоимость продукции: </w:t>
      </w:r>
      <w:r w:rsidR="00FD59BF">
        <w:rPr>
          <w:b/>
          <w:i/>
          <w:sz w:val="28"/>
          <w:szCs w:val="28"/>
        </w:rPr>
        <w:t>Дт 20,23,25</w:t>
      </w:r>
      <w:r w:rsidRPr="001B1843">
        <w:rPr>
          <w:b/>
          <w:i/>
          <w:sz w:val="28"/>
          <w:szCs w:val="28"/>
        </w:rPr>
        <w:t>,44, Кт 68.</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b/>
          <w:i/>
          <w:sz w:val="28"/>
          <w:szCs w:val="28"/>
        </w:rPr>
      </w:pPr>
      <w:r w:rsidRPr="001B1843">
        <w:rPr>
          <w:sz w:val="28"/>
          <w:szCs w:val="28"/>
        </w:rPr>
        <w:t xml:space="preserve">Удержаниесуммы подоходного налога с граждан: </w:t>
      </w:r>
      <w:r w:rsidRPr="001B1843">
        <w:rPr>
          <w:b/>
          <w:i/>
          <w:sz w:val="28"/>
          <w:szCs w:val="28"/>
        </w:rPr>
        <w:t>Дт 70, Кт 68.</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sz w:val="28"/>
          <w:szCs w:val="28"/>
        </w:rPr>
      </w:pPr>
      <w:r w:rsidRPr="001B1843">
        <w:rPr>
          <w:sz w:val="28"/>
          <w:szCs w:val="28"/>
        </w:rPr>
        <w:t xml:space="preserve">Перечисление в бюджет причитающихся сумм: </w:t>
      </w:r>
      <w:r w:rsidRPr="001B1843">
        <w:rPr>
          <w:b/>
          <w:i/>
          <w:sz w:val="28"/>
          <w:szCs w:val="28"/>
        </w:rPr>
        <w:t>Дт 68, Кт 51.</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b/>
          <w:i/>
          <w:sz w:val="28"/>
          <w:szCs w:val="28"/>
        </w:rPr>
      </w:pPr>
      <w:r w:rsidRPr="001B1843">
        <w:rPr>
          <w:sz w:val="28"/>
          <w:szCs w:val="28"/>
        </w:rPr>
        <w:t xml:space="preserve">Отчисления во внебюджетные фонды: </w:t>
      </w:r>
      <w:r w:rsidR="00FD59BF">
        <w:rPr>
          <w:b/>
          <w:i/>
          <w:sz w:val="28"/>
          <w:szCs w:val="28"/>
        </w:rPr>
        <w:t>Дт 20,23,26,44</w:t>
      </w:r>
      <w:r w:rsidRPr="001B1843">
        <w:rPr>
          <w:b/>
          <w:i/>
          <w:sz w:val="28"/>
          <w:szCs w:val="28"/>
        </w:rPr>
        <w:t>, Кт 68/1.</w:t>
      </w:r>
    </w:p>
    <w:p w:rsidR="00FB5B1C" w:rsidRPr="001B1843" w:rsidRDefault="00FB5B1C" w:rsidP="00B900D7">
      <w:pPr>
        <w:pStyle w:val="1"/>
        <w:numPr>
          <w:ilvl w:val="2"/>
          <w:numId w:val="119"/>
        </w:numPr>
        <w:shd w:val="clear" w:color="auto" w:fill="auto"/>
        <w:tabs>
          <w:tab w:val="clear" w:pos="2160"/>
          <w:tab w:val="left" w:pos="-1134"/>
          <w:tab w:val="left" w:pos="990"/>
        </w:tabs>
        <w:spacing w:line="240" w:lineRule="auto"/>
        <w:ind w:left="0" w:firstLine="550"/>
        <w:rPr>
          <w:b/>
          <w:i/>
          <w:sz w:val="28"/>
          <w:szCs w:val="28"/>
        </w:rPr>
      </w:pPr>
      <w:r w:rsidRPr="001B1843">
        <w:rPr>
          <w:sz w:val="28"/>
          <w:szCs w:val="28"/>
        </w:rPr>
        <w:t xml:space="preserve">Перечисление начисленных сумм во внебюджетные фонды: </w:t>
      </w:r>
      <w:r w:rsidR="00FD59BF">
        <w:rPr>
          <w:b/>
          <w:i/>
          <w:sz w:val="28"/>
          <w:szCs w:val="28"/>
        </w:rPr>
        <w:t>Дт 68/1, Кт51</w:t>
      </w:r>
      <w:r w:rsidRPr="001B1843">
        <w:rPr>
          <w:b/>
          <w:i/>
          <w:sz w:val="28"/>
          <w:szCs w:val="28"/>
        </w:rPr>
        <w:t>.</w:t>
      </w:r>
    </w:p>
    <w:p w:rsidR="00FB5B1C" w:rsidRPr="001B1843" w:rsidRDefault="00FB5B1C" w:rsidP="003513A1">
      <w:pPr>
        <w:pStyle w:val="1"/>
        <w:shd w:val="clear" w:color="auto" w:fill="auto"/>
        <w:spacing w:line="240" w:lineRule="auto"/>
        <w:rPr>
          <w:sz w:val="28"/>
          <w:szCs w:val="28"/>
        </w:rPr>
      </w:pPr>
    </w:p>
    <w:p w:rsidR="00FB5B1C" w:rsidRPr="001B1843" w:rsidRDefault="00FB5B1C" w:rsidP="003513A1">
      <w:pPr>
        <w:pStyle w:val="1"/>
        <w:shd w:val="clear" w:color="auto" w:fill="auto"/>
        <w:spacing w:line="240" w:lineRule="auto"/>
        <w:ind w:firstLine="567"/>
        <w:rPr>
          <w:sz w:val="28"/>
          <w:szCs w:val="28"/>
        </w:rPr>
      </w:pPr>
      <w:r w:rsidRPr="001B1843">
        <w:rPr>
          <w:sz w:val="28"/>
          <w:szCs w:val="28"/>
        </w:rPr>
        <w:t>Отчисления во внебюджетные фонды в установленных разме</w:t>
      </w:r>
      <w:r w:rsidRPr="001B1843">
        <w:rPr>
          <w:sz w:val="28"/>
          <w:szCs w:val="28"/>
        </w:rPr>
        <w:softHyphen/>
        <w:t>рах производятся за счёт себестоимости продукции, работ, услуг или прибыли, остающейся в распоряжении организации.</w:t>
      </w:r>
    </w:p>
    <w:p w:rsidR="00FB5B1C" w:rsidRPr="001B1843" w:rsidRDefault="00FB5B1C" w:rsidP="003513A1">
      <w:pPr>
        <w:pStyle w:val="1"/>
        <w:shd w:val="clear" w:color="auto" w:fill="auto"/>
        <w:spacing w:line="240" w:lineRule="auto"/>
        <w:ind w:firstLine="527"/>
        <w:rPr>
          <w:sz w:val="28"/>
          <w:szCs w:val="28"/>
        </w:rPr>
      </w:pPr>
      <w:r w:rsidRPr="001B1843">
        <w:rPr>
          <w:b/>
          <w:i/>
          <w:sz w:val="28"/>
          <w:szCs w:val="28"/>
        </w:rPr>
        <w:t>Синтетический и аналитический учёт</w:t>
      </w:r>
      <w:r w:rsidRPr="001B1843">
        <w:rPr>
          <w:sz w:val="28"/>
          <w:szCs w:val="28"/>
        </w:rPr>
        <w:t xml:space="preserve"> по счёту 68 «Расчёты по налогам и сборам» ведётся в журнале-ордере №8 по видам налогов и платежей или в соответствующей машинограмме.</w:t>
      </w:r>
    </w:p>
    <w:p w:rsidR="00FB5B1C" w:rsidRPr="001B1843" w:rsidRDefault="00FB5B1C" w:rsidP="003513A1">
      <w:pPr>
        <w:spacing w:after="0" w:line="240" w:lineRule="auto"/>
        <w:rPr>
          <w:rFonts w:ascii="Times New Roman" w:hAnsi="Times New Roman"/>
          <w:sz w:val="28"/>
          <w:szCs w:val="28"/>
        </w:rPr>
      </w:pPr>
    </w:p>
    <w:p w:rsidR="00FB5B1C" w:rsidRPr="001B1843" w:rsidRDefault="00FD59BF" w:rsidP="003513A1">
      <w:pPr>
        <w:spacing w:after="0" w:line="240" w:lineRule="auto"/>
        <w:jc w:val="center"/>
        <w:rPr>
          <w:rFonts w:ascii="Times New Roman" w:hAnsi="Times New Roman"/>
          <w:b/>
          <w:sz w:val="28"/>
          <w:szCs w:val="28"/>
        </w:rPr>
      </w:pPr>
      <w:r>
        <w:rPr>
          <w:rFonts w:ascii="Times New Roman" w:hAnsi="Times New Roman"/>
          <w:b/>
          <w:sz w:val="28"/>
          <w:szCs w:val="28"/>
        </w:rPr>
        <w:t>9</w:t>
      </w:r>
      <w:r w:rsidR="00FB5B1C" w:rsidRPr="001B1843">
        <w:rPr>
          <w:rFonts w:ascii="Times New Roman" w:hAnsi="Times New Roman"/>
          <w:b/>
          <w:sz w:val="28"/>
          <w:szCs w:val="28"/>
        </w:rPr>
        <w:t xml:space="preserve">. </w:t>
      </w:r>
      <w:r w:rsidR="00FB5B1C" w:rsidRPr="001B1843">
        <w:rPr>
          <w:rFonts w:ascii="Times New Roman" w:hAnsi="Times New Roman"/>
          <w:b/>
          <w:sz w:val="28"/>
          <w:szCs w:val="28"/>
          <w:u w:val="single"/>
        </w:rPr>
        <w:t>Учёт расчётов по кредитам и займам (66 и 67 счета)</w:t>
      </w:r>
      <w:r w:rsidR="00FB5B1C" w:rsidRPr="001B1843">
        <w:rPr>
          <w:rFonts w:ascii="Times New Roman" w:hAnsi="Times New Roman"/>
          <w:b/>
          <w:sz w:val="28"/>
          <w:szCs w:val="28"/>
        </w:rPr>
        <w:t>.</w:t>
      </w: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В условиях рыночных отношений при недостаточности соб</w:t>
      </w:r>
      <w:r w:rsidRPr="001B1843">
        <w:rPr>
          <w:sz w:val="28"/>
          <w:szCs w:val="28"/>
        </w:rPr>
        <w:softHyphen/>
        <w:t>ственных средств организации широко используют коммерчес</w:t>
      </w:r>
      <w:r w:rsidRPr="001B1843">
        <w:rPr>
          <w:sz w:val="28"/>
          <w:szCs w:val="28"/>
        </w:rPr>
        <w:softHyphen/>
        <w:t>кий и банковский кредит.</w:t>
      </w:r>
      <w:r w:rsidRPr="001B1843">
        <w:rPr>
          <w:rStyle w:val="af0"/>
          <w:b/>
          <w:sz w:val="28"/>
          <w:szCs w:val="28"/>
        </w:rPr>
        <w:t>Коммерческий кредит</w:t>
      </w:r>
      <w:r w:rsidRPr="001B1843">
        <w:rPr>
          <w:sz w:val="28"/>
          <w:szCs w:val="28"/>
        </w:rPr>
        <w:t xml:space="preserve"> предоставляет</w:t>
      </w:r>
      <w:r w:rsidRPr="001B1843">
        <w:rPr>
          <w:sz w:val="28"/>
          <w:szCs w:val="28"/>
        </w:rPr>
        <w:softHyphen/>
        <w:t>ся организациями друг другу в виде отсрочки уплаты денежных средств за проданные товары.</w:t>
      </w:r>
      <w:r w:rsidRPr="001B1843">
        <w:rPr>
          <w:rStyle w:val="af0"/>
          <w:b/>
          <w:sz w:val="28"/>
          <w:szCs w:val="28"/>
        </w:rPr>
        <w:t>Банковский кредит</w:t>
      </w:r>
      <w:r w:rsidRPr="001B1843">
        <w:rPr>
          <w:sz w:val="28"/>
          <w:szCs w:val="28"/>
        </w:rPr>
        <w:t xml:space="preserve"> </w:t>
      </w:r>
      <w:r w:rsidRPr="001B1843">
        <w:rPr>
          <w:sz w:val="28"/>
          <w:szCs w:val="28"/>
        </w:rPr>
        <w:lastRenderedPageBreak/>
        <w:t>выдаётся бан</w:t>
      </w:r>
      <w:r w:rsidRPr="001B1843">
        <w:rPr>
          <w:sz w:val="28"/>
          <w:szCs w:val="28"/>
        </w:rPr>
        <w:softHyphen/>
        <w:t>ками в виде денежных ссуд, направляемых на расширение про</w:t>
      </w:r>
      <w:r w:rsidRPr="001B1843">
        <w:rPr>
          <w:sz w:val="28"/>
          <w:szCs w:val="28"/>
        </w:rPr>
        <w:softHyphen/>
        <w:t>изводства и осуществление расчётов по текущим операциям.</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Кредитно-расчётные отношения организаций с банками строятся в соответствии с законодательством и регулируются кредитным договором между организацией и банком, в кото</w:t>
      </w:r>
      <w:r w:rsidRPr="001B1843">
        <w:rPr>
          <w:sz w:val="28"/>
          <w:szCs w:val="28"/>
        </w:rPr>
        <w:softHyphen/>
        <w:t>ром оговариваются объекты кредитования, условия и порядок выдачи кредита, сроки его погашения, процентные ставки и по</w:t>
      </w:r>
      <w:r w:rsidRPr="001B1843">
        <w:rPr>
          <w:sz w:val="28"/>
          <w:szCs w:val="28"/>
        </w:rPr>
        <w:softHyphen/>
        <w:t>рядок их уплаты, права и ответственность сторон и др.</w:t>
      </w:r>
    </w:p>
    <w:p w:rsidR="00FB5B1C" w:rsidRPr="001B1843" w:rsidRDefault="00FB5B1C" w:rsidP="003513A1">
      <w:pPr>
        <w:pStyle w:val="1"/>
        <w:shd w:val="clear" w:color="auto" w:fill="auto"/>
        <w:spacing w:line="240" w:lineRule="auto"/>
        <w:ind w:firstLine="527"/>
        <w:rPr>
          <w:b/>
          <w:sz w:val="28"/>
          <w:szCs w:val="28"/>
        </w:rPr>
      </w:pPr>
      <w:r w:rsidRPr="001B1843">
        <w:rPr>
          <w:b/>
          <w:sz w:val="28"/>
          <w:szCs w:val="28"/>
        </w:rPr>
        <w:t>Основными принципами банковского кредитования явля</w:t>
      </w:r>
      <w:r w:rsidRPr="001B1843">
        <w:rPr>
          <w:b/>
          <w:sz w:val="28"/>
          <w:szCs w:val="28"/>
        </w:rPr>
        <w:softHyphen/>
        <w:t>ются:</w:t>
      </w:r>
    </w:p>
    <w:p w:rsidR="00FB5B1C" w:rsidRPr="001B1843" w:rsidRDefault="00FB5B1C" w:rsidP="00B900D7">
      <w:pPr>
        <w:pStyle w:val="1"/>
        <w:numPr>
          <w:ilvl w:val="0"/>
          <w:numId w:val="141"/>
        </w:numPr>
        <w:shd w:val="clear" w:color="auto" w:fill="auto"/>
        <w:tabs>
          <w:tab w:val="left" w:pos="-851"/>
          <w:tab w:val="left" w:pos="880"/>
        </w:tabs>
        <w:spacing w:line="240" w:lineRule="auto"/>
        <w:ind w:left="0" w:firstLine="550"/>
        <w:rPr>
          <w:sz w:val="28"/>
          <w:szCs w:val="28"/>
        </w:rPr>
      </w:pPr>
      <w:r w:rsidRPr="001B1843">
        <w:rPr>
          <w:sz w:val="28"/>
          <w:szCs w:val="28"/>
        </w:rPr>
        <w:t>целевой характер кредитования;</w:t>
      </w:r>
    </w:p>
    <w:p w:rsidR="00FB5B1C" w:rsidRPr="001B1843" w:rsidRDefault="00FB5B1C" w:rsidP="00B900D7">
      <w:pPr>
        <w:pStyle w:val="1"/>
        <w:numPr>
          <w:ilvl w:val="0"/>
          <w:numId w:val="141"/>
        </w:numPr>
        <w:shd w:val="clear" w:color="auto" w:fill="auto"/>
        <w:tabs>
          <w:tab w:val="left" w:pos="-851"/>
          <w:tab w:val="left" w:pos="880"/>
        </w:tabs>
        <w:spacing w:line="240" w:lineRule="auto"/>
        <w:ind w:left="0" w:firstLine="550"/>
        <w:rPr>
          <w:sz w:val="28"/>
          <w:szCs w:val="28"/>
        </w:rPr>
      </w:pPr>
      <w:r w:rsidRPr="001B1843">
        <w:rPr>
          <w:sz w:val="28"/>
          <w:szCs w:val="28"/>
        </w:rPr>
        <w:t>срочность;</w:t>
      </w:r>
    </w:p>
    <w:p w:rsidR="00FB5B1C" w:rsidRPr="001B1843" w:rsidRDefault="00FB5B1C" w:rsidP="00B900D7">
      <w:pPr>
        <w:pStyle w:val="1"/>
        <w:numPr>
          <w:ilvl w:val="0"/>
          <w:numId w:val="141"/>
        </w:numPr>
        <w:shd w:val="clear" w:color="auto" w:fill="auto"/>
        <w:tabs>
          <w:tab w:val="left" w:pos="-851"/>
          <w:tab w:val="left" w:pos="880"/>
        </w:tabs>
        <w:spacing w:line="240" w:lineRule="auto"/>
        <w:ind w:left="0" w:firstLine="550"/>
        <w:rPr>
          <w:sz w:val="28"/>
          <w:szCs w:val="28"/>
        </w:rPr>
      </w:pPr>
      <w:r w:rsidRPr="001B1843">
        <w:rPr>
          <w:sz w:val="28"/>
          <w:szCs w:val="28"/>
        </w:rPr>
        <w:t>возвратность;</w:t>
      </w:r>
    </w:p>
    <w:p w:rsidR="00FB5B1C" w:rsidRPr="001B1843" w:rsidRDefault="00FB5B1C" w:rsidP="00B900D7">
      <w:pPr>
        <w:pStyle w:val="1"/>
        <w:numPr>
          <w:ilvl w:val="0"/>
          <w:numId w:val="141"/>
        </w:numPr>
        <w:shd w:val="clear" w:color="auto" w:fill="auto"/>
        <w:tabs>
          <w:tab w:val="left" w:pos="-851"/>
          <w:tab w:val="left" w:pos="880"/>
        </w:tabs>
        <w:spacing w:line="240" w:lineRule="auto"/>
        <w:ind w:left="0" w:firstLine="550"/>
        <w:rPr>
          <w:sz w:val="28"/>
          <w:szCs w:val="28"/>
        </w:rPr>
      </w:pPr>
      <w:r w:rsidRPr="001B1843">
        <w:rPr>
          <w:sz w:val="28"/>
          <w:szCs w:val="28"/>
        </w:rPr>
        <w:t>платежеспособность;</w:t>
      </w:r>
    </w:p>
    <w:p w:rsidR="00FB5B1C" w:rsidRPr="001B1843" w:rsidRDefault="00FB5B1C" w:rsidP="00B900D7">
      <w:pPr>
        <w:pStyle w:val="1"/>
        <w:numPr>
          <w:ilvl w:val="0"/>
          <w:numId w:val="141"/>
        </w:numPr>
        <w:shd w:val="clear" w:color="auto" w:fill="auto"/>
        <w:tabs>
          <w:tab w:val="left" w:pos="-851"/>
          <w:tab w:val="left" w:pos="880"/>
        </w:tabs>
        <w:spacing w:line="240" w:lineRule="auto"/>
        <w:ind w:left="0" w:firstLine="550"/>
        <w:rPr>
          <w:sz w:val="28"/>
          <w:szCs w:val="28"/>
        </w:rPr>
      </w:pPr>
      <w:r w:rsidRPr="001B1843">
        <w:rPr>
          <w:sz w:val="28"/>
          <w:szCs w:val="28"/>
        </w:rPr>
        <w:t>обеспеченность кредитов.</w:t>
      </w:r>
    </w:p>
    <w:p w:rsidR="00FB5B1C" w:rsidRPr="001B1843" w:rsidRDefault="00FB5B1C" w:rsidP="003513A1">
      <w:pPr>
        <w:pStyle w:val="1"/>
        <w:shd w:val="clear" w:color="auto" w:fill="auto"/>
        <w:spacing w:line="240" w:lineRule="auto"/>
        <w:ind w:firstLine="527"/>
        <w:rPr>
          <w:sz w:val="28"/>
          <w:szCs w:val="28"/>
        </w:rPr>
      </w:pPr>
      <w:proofErr w:type="gramStart"/>
      <w:r w:rsidRPr="001B1843">
        <w:rPr>
          <w:sz w:val="28"/>
          <w:szCs w:val="28"/>
        </w:rPr>
        <w:t xml:space="preserve">В зависимости от сроков возврата кредиты делятся на </w:t>
      </w:r>
      <w:r w:rsidRPr="001B1843">
        <w:rPr>
          <w:i/>
          <w:sz w:val="28"/>
          <w:szCs w:val="28"/>
        </w:rPr>
        <w:t>крат</w:t>
      </w:r>
      <w:r w:rsidRPr="001B1843">
        <w:rPr>
          <w:i/>
          <w:sz w:val="28"/>
          <w:szCs w:val="28"/>
        </w:rPr>
        <w:softHyphen/>
        <w:t>косрочные</w:t>
      </w:r>
      <w:r w:rsidRPr="001B1843">
        <w:rPr>
          <w:sz w:val="28"/>
          <w:szCs w:val="28"/>
        </w:rPr>
        <w:t xml:space="preserve">, предоставляемые на срок до 12 месяцев, и </w:t>
      </w:r>
      <w:r w:rsidRPr="001B1843">
        <w:rPr>
          <w:i/>
          <w:sz w:val="28"/>
          <w:szCs w:val="28"/>
        </w:rPr>
        <w:t>долгос</w:t>
      </w:r>
      <w:r w:rsidRPr="001B1843">
        <w:rPr>
          <w:i/>
          <w:sz w:val="28"/>
          <w:szCs w:val="28"/>
        </w:rPr>
        <w:softHyphen/>
        <w:t>рочные</w:t>
      </w:r>
      <w:r w:rsidRPr="001B1843">
        <w:rPr>
          <w:sz w:val="28"/>
          <w:szCs w:val="28"/>
        </w:rPr>
        <w:t>, предоставляемые на срок свыше 12 месяцев.</w:t>
      </w:r>
      <w:proofErr w:type="gramEnd"/>
    </w:p>
    <w:p w:rsidR="00FB5B1C" w:rsidRPr="001B1843" w:rsidRDefault="00FB5B1C" w:rsidP="003513A1">
      <w:pPr>
        <w:pStyle w:val="1"/>
        <w:shd w:val="clear" w:color="auto" w:fill="auto"/>
        <w:spacing w:line="240" w:lineRule="auto"/>
        <w:ind w:firstLine="527"/>
        <w:rPr>
          <w:sz w:val="28"/>
          <w:szCs w:val="28"/>
        </w:rPr>
      </w:pPr>
      <w:r w:rsidRPr="001B1843">
        <w:rPr>
          <w:sz w:val="28"/>
          <w:szCs w:val="28"/>
        </w:rPr>
        <w:t>Для учёта краткосрочных кредитов банка предназначен пас</w:t>
      </w:r>
      <w:r w:rsidRPr="001B1843">
        <w:rPr>
          <w:sz w:val="28"/>
          <w:szCs w:val="28"/>
        </w:rPr>
        <w:softHyphen/>
        <w:t xml:space="preserve">сивный </w:t>
      </w:r>
      <w:r w:rsidRPr="001B1843">
        <w:rPr>
          <w:b/>
          <w:i/>
          <w:sz w:val="28"/>
          <w:szCs w:val="28"/>
        </w:rPr>
        <w:t>счёт 66 «Расчёты по краткосрочным кредитам и зай</w:t>
      </w:r>
      <w:r w:rsidRPr="001B1843">
        <w:rPr>
          <w:b/>
          <w:i/>
          <w:sz w:val="28"/>
          <w:szCs w:val="28"/>
        </w:rPr>
        <w:softHyphen/>
        <w:t>мам»</w:t>
      </w:r>
      <w:r w:rsidRPr="001B1843">
        <w:rPr>
          <w:sz w:val="28"/>
          <w:szCs w:val="28"/>
        </w:rPr>
        <w:t xml:space="preserve">, </w:t>
      </w:r>
      <w:r w:rsidRPr="001B1843">
        <w:rPr>
          <w:b/>
          <w:i/>
          <w:sz w:val="28"/>
          <w:szCs w:val="28"/>
        </w:rPr>
        <w:t>субсчёт 1 «Расчёты по краткосрочным кредитам банка»</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 xml:space="preserve">Для учёта долгосрочных кредитов банка предназначен </w:t>
      </w:r>
      <w:r w:rsidRPr="001B1843">
        <w:rPr>
          <w:b/>
          <w:i/>
          <w:sz w:val="28"/>
          <w:szCs w:val="28"/>
        </w:rPr>
        <w:t>счёт 67 «Расчёты по долгосрочным кредитам и займам»</w:t>
      </w:r>
      <w:r w:rsidRPr="001B1843">
        <w:rPr>
          <w:sz w:val="28"/>
          <w:szCs w:val="28"/>
        </w:rPr>
        <w:t xml:space="preserve">, </w:t>
      </w:r>
      <w:r w:rsidRPr="001B1843">
        <w:rPr>
          <w:b/>
          <w:i/>
          <w:sz w:val="28"/>
          <w:szCs w:val="28"/>
        </w:rPr>
        <w:t>субсчёт 1 «Расчёты по долгосрочным кредитам банка»</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Получение краткосрочных кредитов с зачислением их на теку</w:t>
      </w:r>
      <w:r w:rsidRPr="001B1843">
        <w:rPr>
          <w:sz w:val="28"/>
          <w:szCs w:val="28"/>
        </w:rPr>
        <w:softHyphen/>
        <w:t xml:space="preserve">щий (расчетный) счет организации в учете отражается записью: </w:t>
      </w:r>
      <w:r w:rsidRPr="001B1843">
        <w:rPr>
          <w:b/>
          <w:i/>
          <w:sz w:val="28"/>
          <w:szCs w:val="28"/>
        </w:rPr>
        <w:t>Дт 51, Кт 66/1.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предоставлении кредитов в безналичной форме для рас</w:t>
      </w:r>
      <w:r w:rsidRPr="001B1843">
        <w:rPr>
          <w:sz w:val="28"/>
          <w:szCs w:val="28"/>
        </w:rPr>
        <w:softHyphen/>
        <w:t>чётов за фактически полученные материальные ценности, вы</w:t>
      </w:r>
      <w:r w:rsidRPr="001B1843">
        <w:rPr>
          <w:sz w:val="28"/>
          <w:szCs w:val="28"/>
        </w:rPr>
        <w:softHyphen/>
        <w:t xml:space="preserve">полненные работы, услуги, включая НДС по приобретенным ценностям, в бухгалтерском учёте организации составляется следующая запись: </w:t>
      </w:r>
      <w:r w:rsidRPr="001B1843">
        <w:rPr>
          <w:b/>
          <w:i/>
          <w:sz w:val="28"/>
          <w:szCs w:val="28"/>
        </w:rPr>
        <w:t>Дт 60, Кт 66/1.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начисленных процентов по краткосрочным креди</w:t>
      </w:r>
      <w:r w:rsidRPr="001B1843">
        <w:rPr>
          <w:sz w:val="28"/>
          <w:szCs w:val="28"/>
        </w:rPr>
        <w:softHyphen/>
        <w:t>там, полученным на приобретение товарно-материальных цен</w:t>
      </w:r>
      <w:r w:rsidRPr="001B1843">
        <w:rPr>
          <w:sz w:val="28"/>
          <w:szCs w:val="28"/>
        </w:rPr>
        <w:softHyphen/>
        <w:t xml:space="preserve">ностей, услуг, до принятия их к учёту составляется запись: </w:t>
      </w:r>
      <w:r w:rsidRPr="001B1843">
        <w:rPr>
          <w:b/>
          <w:i/>
          <w:sz w:val="28"/>
          <w:szCs w:val="28"/>
        </w:rPr>
        <w:t>Дт 10,15, 26,41, Кт 66/1.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процентов, начисленных после принятия к учёту товарно-материальных ценностей, приобретенных за счёт крат</w:t>
      </w:r>
      <w:r w:rsidRPr="001B1843">
        <w:rPr>
          <w:sz w:val="28"/>
          <w:szCs w:val="28"/>
        </w:rPr>
        <w:softHyphen/>
        <w:t>косрочных кредитов, а также процентов по иным краткосроч</w:t>
      </w:r>
      <w:r w:rsidRPr="001B1843">
        <w:rPr>
          <w:sz w:val="28"/>
          <w:szCs w:val="28"/>
        </w:rPr>
        <w:softHyphen/>
        <w:t xml:space="preserve">ным кредитам составляется следующая запись: </w:t>
      </w:r>
      <w:r w:rsidRPr="001B1843">
        <w:rPr>
          <w:b/>
          <w:i/>
          <w:sz w:val="28"/>
          <w:szCs w:val="28"/>
        </w:rPr>
        <w:t>Дт 26, Кт 66/1.</w:t>
      </w:r>
    </w:p>
    <w:p w:rsidR="00FB5B1C" w:rsidRPr="001B1843" w:rsidRDefault="00FB5B1C" w:rsidP="003513A1">
      <w:pPr>
        <w:pStyle w:val="1"/>
        <w:shd w:val="clear" w:color="auto" w:fill="auto"/>
        <w:spacing w:line="240" w:lineRule="auto"/>
        <w:ind w:firstLine="527"/>
        <w:rPr>
          <w:b/>
          <w:i/>
          <w:sz w:val="28"/>
          <w:szCs w:val="28"/>
        </w:rPr>
      </w:pPr>
      <w:r w:rsidRPr="001B1843">
        <w:rPr>
          <w:sz w:val="28"/>
          <w:szCs w:val="28"/>
        </w:rPr>
        <w:t>На сумму начисленных процентов по долгосрочным креди</w:t>
      </w:r>
      <w:r w:rsidRPr="001B1843">
        <w:rPr>
          <w:sz w:val="28"/>
          <w:szCs w:val="28"/>
        </w:rPr>
        <w:softHyphen/>
        <w:t xml:space="preserve">там, полученным на осуществление вложений во внеоборотные активы, в учёте составляется следующая запись: </w:t>
      </w:r>
      <w:r w:rsidRPr="001B1843">
        <w:rPr>
          <w:b/>
          <w:i/>
          <w:sz w:val="28"/>
          <w:szCs w:val="28"/>
        </w:rPr>
        <w:t>Дт 08, Кт 67/1.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получении кредита в иностранной валюте кредитор</w:t>
      </w:r>
      <w:r w:rsidRPr="001B1843">
        <w:rPr>
          <w:sz w:val="28"/>
          <w:szCs w:val="28"/>
        </w:rPr>
        <w:softHyphen/>
        <w:t>ская задолженность подлежит периодической переоценке в связи с изменением официального курса Национального банка Республики Беларусь.</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положительной курсовой разницы по кредитор</w:t>
      </w:r>
      <w:r w:rsidRPr="001B1843">
        <w:rPr>
          <w:sz w:val="28"/>
          <w:szCs w:val="28"/>
        </w:rPr>
        <w:softHyphen/>
        <w:t xml:space="preserve">ской задолженности в учёте составляется следующая запись: </w:t>
      </w:r>
      <w:r w:rsidRPr="001B1843">
        <w:rPr>
          <w:b/>
          <w:i/>
          <w:sz w:val="28"/>
          <w:szCs w:val="28"/>
        </w:rPr>
        <w:t>Дт 97, Кт 66/1, 67/1.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отрицательной курсовой разницы в учете состав</w:t>
      </w:r>
      <w:r w:rsidRPr="001B1843">
        <w:rPr>
          <w:sz w:val="28"/>
          <w:szCs w:val="28"/>
        </w:rPr>
        <w:softHyphen/>
        <w:t>ляется обратная запись.</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погашении полученных кредитов и начисленных про</w:t>
      </w:r>
      <w:r w:rsidRPr="001B1843">
        <w:rPr>
          <w:sz w:val="28"/>
          <w:szCs w:val="28"/>
        </w:rPr>
        <w:softHyphen/>
        <w:t xml:space="preserve">центов по ним в учёте составляется следующая запись: </w:t>
      </w:r>
      <w:r w:rsidRPr="001B1843">
        <w:rPr>
          <w:b/>
          <w:i/>
          <w:sz w:val="28"/>
          <w:szCs w:val="28"/>
        </w:rPr>
        <w:t>Дт 66/1,67/1, Кт 51,52</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Для обобщения информации о состоянии расчётов по полу</w:t>
      </w:r>
      <w:r w:rsidRPr="001B1843">
        <w:rPr>
          <w:sz w:val="28"/>
          <w:szCs w:val="28"/>
        </w:rPr>
        <w:softHyphen/>
        <w:t xml:space="preserve">ченным займам предназначены субсчета </w:t>
      </w:r>
      <w:r w:rsidRPr="001B1843">
        <w:rPr>
          <w:b/>
          <w:i/>
          <w:sz w:val="28"/>
          <w:szCs w:val="28"/>
        </w:rPr>
        <w:t>66/2 «Расчёты по крат</w:t>
      </w:r>
      <w:r w:rsidRPr="001B1843">
        <w:rPr>
          <w:b/>
          <w:i/>
          <w:sz w:val="28"/>
          <w:szCs w:val="28"/>
        </w:rPr>
        <w:softHyphen/>
        <w:t>косрочным займам»</w:t>
      </w:r>
      <w:r w:rsidRPr="001B1843">
        <w:rPr>
          <w:sz w:val="28"/>
          <w:szCs w:val="28"/>
        </w:rPr>
        <w:t xml:space="preserve"> и </w:t>
      </w:r>
      <w:r w:rsidRPr="001B1843">
        <w:rPr>
          <w:b/>
          <w:i/>
          <w:sz w:val="28"/>
          <w:szCs w:val="28"/>
        </w:rPr>
        <w:t>67/2 «Расчёты по долгосрочным займам».</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Договор займа заключается между юридическими лицами только в письменной форме и считается заключенным с момен</w:t>
      </w:r>
      <w:r w:rsidRPr="001B1843">
        <w:rPr>
          <w:sz w:val="28"/>
          <w:szCs w:val="28"/>
        </w:rPr>
        <w:softHyphen/>
        <w:t>та передачи денег, валюты и других ценностей.</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полученного займа в виде денежных средств в учё</w:t>
      </w:r>
      <w:r w:rsidRPr="001B1843">
        <w:rPr>
          <w:sz w:val="28"/>
          <w:szCs w:val="28"/>
        </w:rPr>
        <w:softHyphen/>
        <w:t xml:space="preserve">те составляются следующие записи: </w:t>
      </w:r>
      <w:r w:rsidRPr="001B1843">
        <w:rPr>
          <w:b/>
          <w:i/>
          <w:sz w:val="28"/>
          <w:szCs w:val="28"/>
        </w:rPr>
        <w:t>Дт 50,51,52, Кт 66/2,67/2.</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сумму займа, полученного в виде материальных ценнос</w:t>
      </w:r>
      <w:r w:rsidRPr="001B1843">
        <w:rPr>
          <w:sz w:val="28"/>
          <w:szCs w:val="28"/>
        </w:rPr>
        <w:softHyphen/>
        <w:t xml:space="preserve">тей в учёте составляются следующие записи: </w:t>
      </w:r>
      <w:r w:rsidRPr="001B1843">
        <w:rPr>
          <w:b/>
          <w:i/>
          <w:sz w:val="28"/>
          <w:szCs w:val="28"/>
        </w:rPr>
        <w:t>Дт 10,08,41, Кт 66/2,67/2.</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Возвращение займов заимодавцам в учёте отражается обрат</w:t>
      </w:r>
      <w:r w:rsidRPr="001B1843">
        <w:rPr>
          <w:sz w:val="28"/>
          <w:szCs w:val="28"/>
        </w:rPr>
        <w:softHyphen/>
        <w:t>ными записями.</w:t>
      </w:r>
    </w:p>
    <w:p w:rsidR="00FB5B1C" w:rsidRPr="001B1843" w:rsidRDefault="00FB5B1C" w:rsidP="003513A1">
      <w:pPr>
        <w:pStyle w:val="1"/>
        <w:shd w:val="clear" w:color="auto" w:fill="auto"/>
        <w:spacing w:line="240" w:lineRule="auto"/>
        <w:ind w:firstLine="527"/>
        <w:rPr>
          <w:b/>
          <w:i/>
          <w:sz w:val="28"/>
          <w:szCs w:val="28"/>
        </w:rPr>
      </w:pPr>
      <w:r w:rsidRPr="001B1843">
        <w:rPr>
          <w:sz w:val="28"/>
          <w:szCs w:val="28"/>
        </w:rPr>
        <w:t xml:space="preserve">Причитающиеся к уплате проценты по займам отражаются в учёте до принятия ценностей к учёту следующей записью: </w:t>
      </w:r>
      <w:r w:rsidRPr="001B1843">
        <w:rPr>
          <w:b/>
          <w:i/>
          <w:sz w:val="28"/>
          <w:szCs w:val="28"/>
        </w:rPr>
        <w:t>Дт 10,07,08,41,                  Кт 66/2,67/2.</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Начисление процентов после принятия материальных цен</w:t>
      </w:r>
      <w:r w:rsidRPr="001B1843">
        <w:rPr>
          <w:sz w:val="28"/>
          <w:szCs w:val="28"/>
        </w:rPr>
        <w:softHyphen/>
        <w:t xml:space="preserve">ностей к учёту отражается записью: </w:t>
      </w:r>
      <w:r w:rsidRPr="001B1843">
        <w:rPr>
          <w:b/>
          <w:i/>
          <w:sz w:val="28"/>
          <w:szCs w:val="28"/>
        </w:rPr>
        <w:t>Дт 26, Кт 66/2,67/2</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Для получения дополнительных средств организации могут также привлекать займы путем выпуска и размещения облига</w:t>
      </w:r>
      <w:r w:rsidRPr="001B1843">
        <w:rPr>
          <w:sz w:val="28"/>
          <w:szCs w:val="28"/>
        </w:rPr>
        <w:softHyphen/>
        <w:t>ций.</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Если облигации размещаются по цене выше их номиналь</w:t>
      </w:r>
      <w:r w:rsidRPr="001B1843">
        <w:rPr>
          <w:sz w:val="28"/>
          <w:szCs w:val="28"/>
        </w:rPr>
        <w:softHyphen/>
        <w:t>ной стоимости, то разница в цене относится в кредит счёта 98 «Доходы будущих периодов».</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Учтенная разница в течение срока обращения облигаций равномерно списывается со счета 98, при этом в учете составля</w:t>
      </w:r>
      <w:r w:rsidRPr="001B1843">
        <w:rPr>
          <w:sz w:val="28"/>
          <w:szCs w:val="28"/>
        </w:rPr>
        <w:softHyphen/>
        <w:t xml:space="preserve">ется следующая запись: </w:t>
      </w:r>
      <w:r w:rsidRPr="001B1843">
        <w:rPr>
          <w:b/>
          <w:i/>
          <w:sz w:val="28"/>
          <w:szCs w:val="28"/>
        </w:rPr>
        <w:t>Дт 98, Кт 91.</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размещении облигаций по цене ниже их номинальной стоимости в бухгалтерском учёте организации-эмитента разни</w:t>
      </w:r>
      <w:r w:rsidRPr="001B1843">
        <w:rPr>
          <w:sz w:val="28"/>
          <w:szCs w:val="28"/>
        </w:rPr>
        <w:softHyphen/>
        <w:t>ца между номинальной стоимостью облигаций и их стоимостью по цене размещения доначисляется равномерно в течение срока обращения облигаций. При этом в учёте составляется следую</w:t>
      </w:r>
      <w:r w:rsidRPr="001B1843">
        <w:rPr>
          <w:sz w:val="28"/>
          <w:szCs w:val="28"/>
        </w:rPr>
        <w:softHyphen/>
        <w:t xml:space="preserve">щая запись: </w:t>
      </w:r>
      <w:r w:rsidRPr="001B1843">
        <w:rPr>
          <w:b/>
          <w:i/>
          <w:sz w:val="28"/>
          <w:szCs w:val="28"/>
        </w:rPr>
        <w:t>Дт 91, Кт 66/2,67/2</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p>
    <w:p w:rsidR="00FB5B1C" w:rsidRPr="001B1843" w:rsidRDefault="00FB5B1C" w:rsidP="003513A1">
      <w:pPr>
        <w:pStyle w:val="1"/>
        <w:shd w:val="clear" w:color="auto" w:fill="auto"/>
        <w:spacing w:line="240" w:lineRule="auto"/>
        <w:ind w:firstLine="527"/>
        <w:rPr>
          <w:sz w:val="28"/>
          <w:szCs w:val="28"/>
        </w:rPr>
      </w:pPr>
      <w:r w:rsidRPr="001B1843">
        <w:rPr>
          <w:sz w:val="28"/>
          <w:szCs w:val="28"/>
        </w:rPr>
        <w:t>На субсчетах 66/3 и 67/3 учитываются расчёты с банками по операциям учёта (дисконта) векселей и иных долговых обяза</w:t>
      </w:r>
      <w:r w:rsidRPr="001B1843">
        <w:rPr>
          <w:sz w:val="28"/>
          <w:szCs w:val="28"/>
        </w:rPr>
        <w:softHyphen/>
        <w:t>тельств.</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Операция учета (дисконта) векселей и иных долговых обяза</w:t>
      </w:r>
      <w:r w:rsidRPr="001B1843">
        <w:rPr>
          <w:sz w:val="28"/>
          <w:szCs w:val="28"/>
        </w:rPr>
        <w:softHyphen/>
        <w:t xml:space="preserve">тельств закрывается на основании извещения банка об оплате путём отражения суммы векселя следующей записью: </w:t>
      </w:r>
      <w:r w:rsidRPr="001B1843">
        <w:rPr>
          <w:b/>
          <w:i/>
          <w:sz w:val="28"/>
          <w:szCs w:val="28"/>
        </w:rPr>
        <w:t>Дт 66/3,67/3, Кт 62</w:t>
      </w:r>
      <w:r w:rsidRPr="001B1843">
        <w:rPr>
          <w:sz w:val="28"/>
          <w:szCs w:val="28"/>
        </w:rPr>
        <w:t>.</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возврате организацией-векселедержателем денежных средств, полученных от банка в результате учёта (дисконта) век</w:t>
      </w:r>
      <w:r w:rsidRPr="001B1843">
        <w:rPr>
          <w:sz w:val="28"/>
          <w:szCs w:val="28"/>
        </w:rPr>
        <w:softHyphen/>
        <w:t xml:space="preserve">селей или иных долговых обязательств, из-за невыполнения в установленный срок векселедателем или другим плательщиком по векселю своих обязательств по платежу производится запись: </w:t>
      </w:r>
      <w:r w:rsidRPr="001B1843">
        <w:rPr>
          <w:b/>
          <w:i/>
          <w:sz w:val="28"/>
          <w:szCs w:val="28"/>
        </w:rPr>
        <w:t>Дт 66/3,67/3, Кт 51,52.</w:t>
      </w:r>
    </w:p>
    <w:p w:rsidR="00FB5B1C" w:rsidRPr="001B1843" w:rsidRDefault="00FB5B1C" w:rsidP="003513A1">
      <w:pPr>
        <w:pStyle w:val="1"/>
        <w:shd w:val="clear" w:color="auto" w:fill="auto"/>
        <w:spacing w:line="240" w:lineRule="auto"/>
        <w:ind w:firstLine="527"/>
        <w:rPr>
          <w:sz w:val="28"/>
          <w:szCs w:val="28"/>
        </w:rPr>
      </w:pPr>
      <w:r w:rsidRPr="001B1843">
        <w:rPr>
          <w:sz w:val="28"/>
          <w:szCs w:val="28"/>
        </w:rPr>
        <w:t>При этом задолженность по расчётам с покупателями, за</w:t>
      </w:r>
      <w:r w:rsidRPr="001B1843">
        <w:rPr>
          <w:sz w:val="28"/>
          <w:szCs w:val="28"/>
        </w:rPr>
        <w:softHyphen/>
        <w:t>казчиками и другими дебиторами, обеспеченная просроченны</w:t>
      </w:r>
      <w:r w:rsidRPr="001B1843">
        <w:rPr>
          <w:sz w:val="28"/>
          <w:szCs w:val="28"/>
        </w:rPr>
        <w:softHyphen/>
        <w:t>ми векселями, продолжает учитываться на счёте 62 «Расчёты с покупателями и заказчиками».</w:t>
      </w:r>
    </w:p>
    <w:p w:rsidR="00FB5B1C" w:rsidRPr="001B1843" w:rsidRDefault="00FB5B1C" w:rsidP="003513A1">
      <w:pPr>
        <w:pStyle w:val="1"/>
        <w:shd w:val="clear" w:color="auto" w:fill="auto"/>
        <w:spacing w:line="240" w:lineRule="auto"/>
        <w:ind w:firstLine="527"/>
        <w:rPr>
          <w:sz w:val="28"/>
          <w:szCs w:val="28"/>
        </w:rPr>
      </w:pPr>
      <w:r w:rsidRPr="001B1843">
        <w:rPr>
          <w:b/>
          <w:i/>
          <w:sz w:val="28"/>
          <w:szCs w:val="28"/>
        </w:rPr>
        <w:t>Аналитический и синтетический учёт</w:t>
      </w:r>
      <w:r w:rsidRPr="001B1843">
        <w:rPr>
          <w:sz w:val="28"/>
          <w:szCs w:val="28"/>
        </w:rPr>
        <w:t xml:space="preserve"> по счетам 66 и 67 ве</w:t>
      </w:r>
      <w:r w:rsidRPr="001B1843">
        <w:rPr>
          <w:sz w:val="28"/>
          <w:szCs w:val="28"/>
        </w:rPr>
        <w:softHyphen/>
        <w:t>дут по видам кредитов и займов по заимодавцам в журнале-ордере № 4.</w:t>
      </w:r>
    </w:p>
    <w:p w:rsidR="00FB5B1C" w:rsidRPr="001B1843" w:rsidRDefault="00FB5B1C" w:rsidP="003513A1">
      <w:pPr>
        <w:pStyle w:val="1"/>
        <w:shd w:val="clear" w:color="auto" w:fill="auto"/>
        <w:spacing w:line="240" w:lineRule="auto"/>
        <w:ind w:firstLine="340"/>
        <w:rPr>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tabs>
          <w:tab w:val="left" w:pos="426"/>
          <w:tab w:val="left" w:pos="567"/>
          <w:tab w:val="left" w:pos="993"/>
        </w:tabs>
        <w:spacing w:after="0" w:line="240" w:lineRule="auto"/>
        <w:ind w:firstLine="567"/>
        <w:jc w:val="center"/>
        <w:rPr>
          <w:rFonts w:ascii="Times New Roman" w:hAnsi="Times New Roman"/>
          <w:b/>
          <w:sz w:val="28"/>
          <w:szCs w:val="28"/>
        </w:rPr>
      </w:pPr>
      <w:r w:rsidRPr="001B1843">
        <w:rPr>
          <w:rFonts w:ascii="Times New Roman" w:hAnsi="Times New Roman"/>
          <w:b/>
          <w:sz w:val="28"/>
          <w:szCs w:val="28"/>
        </w:rPr>
        <w:lastRenderedPageBreak/>
        <w:t>Тема 2. Учет затрат и выпуска готовой продукции</w:t>
      </w:r>
    </w:p>
    <w:p w:rsidR="00FB5B1C" w:rsidRPr="001B1843" w:rsidRDefault="00FB5B1C" w:rsidP="003513A1">
      <w:pPr>
        <w:tabs>
          <w:tab w:val="left" w:pos="426"/>
          <w:tab w:val="left" w:pos="567"/>
          <w:tab w:val="left" w:pos="993"/>
        </w:tabs>
        <w:spacing w:after="0" w:line="240" w:lineRule="auto"/>
        <w:ind w:firstLine="567"/>
        <w:jc w:val="center"/>
        <w:rPr>
          <w:rFonts w:ascii="Times New Roman" w:hAnsi="Times New Roman"/>
          <w:sz w:val="28"/>
          <w:szCs w:val="28"/>
        </w:rPr>
      </w:pPr>
    </w:p>
    <w:p w:rsidR="00FB5B1C" w:rsidRPr="001B1843" w:rsidRDefault="00FB5B1C" w:rsidP="003513A1">
      <w:pPr>
        <w:pStyle w:val="a3"/>
        <w:numPr>
          <w:ilvl w:val="0"/>
          <w:numId w:val="142"/>
        </w:numPr>
        <w:tabs>
          <w:tab w:val="left" w:pos="426"/>
          <w:tab w:val="left" w:pos="567"/>
          <w:tab w:val="left" w:pos="993"/>
        </w:tabs>
        <w:spacing w:after="0" w:line="240" w:lineRule="auto"/>
        <w:ind w:left="0" w:firstLine="567"/>
        <w:rPr>
          <w:rFonts w:ascii="Times New Roman" w:hAnsi="Times New Roman"/>
          <w:sz w:val="28"/>
          <w:szCs w:val="28"/>
        </w:rPr>
      </w:pPr>
      <w:r w:rsidRPr="001B1843">
        <w:rPr>
          <w:rFonts w:ascii="Times New Roman" w:hAnsi="Times New Roman"/>
          <w:sz w:val="28"/>
          <w:szCs w:val="28"/>
        </w:rPr>
        <w:t>Классификация затрат на производство продукции</w:t>
      </w:r>
    </w:p>
    <w:p w:rsidR="00FB5B1C" w:rsidRPr="001B1843" w:rsidRDefault="00FB5B1C" w:rsidP="003513A1">
      <w:pPr>
        <w:pStyle w:val="a3"/>
        <w:numPr>
          <w:ilvl w:val="0"/>
          <w:numId w:val="142"/>
        </w:numPr>
        <w:tabs>
          <w:tab w:val="left" w:pos="426"/>
          <w:tab w:val="left" w:pos="567"/>
          <w:tab w:val="left" w:pos="993"/>
        </w:tabs>
        <w:spacing w:after="0" w:line="240" w:lineRule="auto"/>
        <w:ind w:left="0" w:firstLine="567"/>
        <w:rPr>
          <w:rFonts w:ascii="Times New Roman" w:hAnsi="Times New Roman"/>
          <w:sz w:val="28"/>
          <w:szCs w:val="28"/>
        </w:rPr>
      </w:pPr>
      <w:r w:rsidRPr="001B1843">
        <w:rPr>
          <w:rFonts w:ascii="Times New Roman" w:hAnsi="Times New Roman"/>
          <w:sz w:val="28"/>
          <w:szCs w:val="28"/>
        </w:rPr>
        <w:t>Учет затрат на производство продукции</w:t>
      </w:r>
    </w:p>
    <w:p w:rsidR="00FB5B1C" w:rsidRPr="001B1843" w:rsidRDefault="00FB5B1C" w:rsidP="003513A1">
      <w:pPr>
        <w:pStyle w:val="a3"/>
        <w:numPr>
          <w:ilvl w:val="0"/>
          <w:numId w:val="142"/>
        </w:numPr>
        <w:tabs>
          <w:tab w:val="left" w:pos="426"/>
          <w:tab w:val="left" w:pos="567"/>
          <w:tab w:val="left" w:pos="993"/>
        </w:tabs>
        <w:spacing w:after="0" w:line="240" w:lineRule="auto"/>
        <w:ind w:left="0" w:firstLine="567"/>
        <w:rPr>
          <w:rFonts w:ascii="Times New Roman" w:hAnsi="Times New Roman"/>
          <w:sz w:val="28"/>
          <w:szCs w:val="28"/>
        </w:rPr>
      </w:pPr>
      <w:r w:rsidRPr="001B1843">
        <w:rPr>
          <w:rFonts w:ascii="Times New Roman" w:hAnsi="Times New Roman"/>
          <w:sz w:val="28"/>
          <w:szCs w:val="28"/>
        </w:rPr>
        <w:t>Учет выпуска готовой продукции</w:t>
      </w:r>
    </w:p>
    <w:p w:rsidR="00FB5B1C" w:rsidRPr="001B1843" w:rsidRDefault="00FB5B1C" w:rsidP="003513A1">
      <w:pPr>
        <w:tabs>
          <w:tab w:val="left" w:pos="426"/>
          <w:tab w:val="left" w:pos="567"/>
          <w:tab w:val="left" w:pos="993"/>
        </w:tabs>
        <w:spacing w:after="0" w:line="240" w:lineRule="auto"/>
        <w:ind w:firstLine="567"/>
        <w:jc w:val="center"/>
        <w:rPr>
          <w:rFonts w:ascii="Times New Roman" w:hAnsi="Times New Roman"/>
          <w:sz w:val="28"/>
          <w:szCs w:val="28"/>
        </w:rPr>
      </w:pPr>
    </w:p>
    <w:p w:rsidR="00FB5B1C" w:rsidRPr="001B1843" w:rsidRDefault="00FB5B1C" w:rsidP="003513A1">
      <w:pPr>
        <w:pStyle w:val="a3"/>
        <w:numPr>
          <w:ilvl w:val="0"/>
          <w:numId w:val="146"/>
        </w:numPr>
        <w:tabs>
          <w:tab w:val="left" w:pos="426"/>
          <w:tab w:val="left" w:pos="567"/>
          <w:tab w:val="left" w:pos="993"/>
        </w:tabs>
        <w:spacing w:after="0" w:line="240" w:lineRule="auto"/>
        <w:ind w:left="0" w:firstLine="567"/>
        <w:jc w:val="center"/>
        <w:rPr>
          <w:rFonts w:ascii="Times New Roman" w:hAnsi="Times New Roman"/>
          <w:b/>
          <w:sz w:val="28"/>
          <w:szCs w:val="28"/>
          <w:u w:val="single"/>
        </w:rPr>
      </w:pPr>
      <w:r w:rsidRPr="001B1843">
        <w:rPr>
          <w:rFonts w:ascii="Times New Roman" w:hAnsi="Times New Roman"/>
          <w:b/>
          <w:sz w:val="28"/>
          <w:szCs w:val="28"/>
          <w:u w:val="single"/>
        </w:rPr>
        <w:t>Классификация затрат на производство продукции</w:t>
      </w:r>
    </w:p>
    <w:p w:rsidR="00FB5B1C" w:rsidRPr="001B1843" w:rsidRDefault="00FB5B1C" w:rsidP="003513A1">
      <w:pPr>
        <w:pStyle w:val="a3"/>
        <w:tabs>
          <w:tab w:val="left" w:pos="426"/>
          <w:tab w:val="left" w:pos="567"/>
          <w:tab w:val="left" w:pos="993"/>
        </w:tabs>
        <w:spacing w:after="0" w:line="240" w:lineRule="auto"/>
        <w:ind w:left="0" w:firstLine="567"/>
        <w:rPr>
          <w:rFonts w:ascii="Times New Roman" w:hAnsi="Times New Roman"/>
          <w:b/>
          <w:sz w:val="28"/>
          <w:szCs w:val="28"/>
          <w:u w:val="single"/>
        </w:rPr>
      </w:pP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proofErr w:type="gramStart"/>
      <w:r w:rsidRPr="001B1843">
        <w:rPr>
          <w:rFonts w:ascii="Times New Roman" w:hAnsi="Times New Roman"/>
          <w:b/>
          <w:i/>
          <w:sz w:val="28"/>
          <w:szCs w:val="28"/>
        </w:rPr>
        <w:t>Затраты по производству продукции, работ, услуг</w:t>
      </w:r>
      <w:r w:rsidRPr="001B1843">
        <w:rPr>
          <w:rFonts w:ascii="Times New Roman" w:hAnsi="Times New Roman"/>
          <w:sz w:val="28"/>
          <w:szCs w:val="28"/>
        </w:rPr>
        <w:t xml:space="preserve"> представляют собой стоимостную оценку использованных в процессе производства природных ресу</w:t>
      </w:r>
      <w:r w:rsidRPr="001B1843">
        <w:rPr>
          <w:rFonts w:ascii="Times New Roman" w:hAnsi="Times New Roman"/>
          <w:sz w:val="28"/>
          <w:szCs w:val="28"/>
        </w:rPr>
        <w:t>р</w:t>
      </w:r>
      <w:r w:rsidRPr="001B1843">
        <w:rPr>
          <w:rFonts w:ascii="Times New Roman" w:hAnsi="Times New Roman"/>
          <w:sz w:val="28"/>
          <w:szCs w:val="28"/>
        </w:rPr>
        <w:t>сов, сырья, материалов, топлива, энергии, основных средств (амортизация), нем</w:t>
      </w:r>
      <w:r w:rsidRPr="001B1843">
        <w:rPr>
          <w:rFonts w:ascii="Times New Roman" w:hAnsi="Times New Roman"/>
          <w:sz w:val="28"/>
          <w:szCs w:val="28"/>
        </w:rPr>
        <w:t>а</w:t>
      </w:r>
      <w:r w:rsidRPr="001B1843">
        <w:rPr>
          <w:rFonts w:ascii="Times New Roman" w:hAnsi="Times New Roman"/>
          <w:sz w:val="28"/>
          <w:szCs w:val="28"/>
        </w:rPr>
        <w:t>териальных активов, трудовых ресурсов (заработная плата) и иных расходов.</w:t>
      </w:r>
      <w:proofErr w:type="gramEnd"/>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На счетах бухгалтерского учета должна быть своевременно сформирована информация  о полном и достоверном отражении фактических затрат  на прои</w:t>
      </w:r>
      <w:r w:rsidRPr="001B1843">
        <w:rPr>
          <w:rFonts w:ascii="Times New Roman" w:hAnsi="Times New Roman"/>
          <w:sz w:val="28"/>
          <w:szCs w:val="28"/>
        </w:rPr>
        <w:t>з</w:t>
      </w:r>
      <w:r w:rsidRPr="001B1843">
        <w:rPr>
          <w:rFonts w:ascii="Times New Roman" w:hAnsi="Times New Roman"/>
          <w:sz w:val="28"/>
          <w:szCs w:val="28"/>
        </w:rPr>
        <w:t>водство продукции, а также информация для исчисления (</w:t>
      </w:r>
      <w:proofErr w:type="spellStart"/>
      <w:r w:rsidRPr="001B1843">
        <w:rPr>
          <w:rFonts w:ascii="Times New Roman" w:hAnsi="Times New Roman"/>
          <w:sz w:val="28"/>
          <w:szCs w:val="28"/>
        </w:rPr>
        <w:t>калькулирования</w:t>
      </w:r>
      <w:proofErr w:type="spellEnd"/>
      <w:r w:rsidRPr="001B1843">
        <w:rPr>
          <w:rFonts w:ascii="Times New Roman" w:hAnsi="Times New Roman"/>
          <w:sz w:val="28"/>
          <w:szCs w:val="28"/>
        </w:rPr>
        <w:t>) фа</w:t>
      </w:r>
      <w:r w:rsidRPr="001B1843">
        <w:rPr>
          <w:rFonts w:ascii="Times New Roman" w:hAnsi="Times New Roman"/>
          <w:sz w:val="28"/>
          <w:szCs w:val="28"/>
        </w:rPr>
        <w:t>к</w:t>
      </w:r>
      <w:r w:rsidRPr="001B1843">
        <w:rPr>
          <w:rFonts w:ascii="Times New Roman" w:hAnsi="Times New Roman"/>
          <w:sz w:val="28"/>
          <w:szCs w:val="28"/>
        </w:rPr>
        <w:t xml:space="preserve">тической себестоимости конкретного вида продукции.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выполнения этих задач </w:t>
      </w:r>
      <w:r w:rsidRPr="001B1843">
        <w:rPr>
          <w:rFonts w:ascii="Times New Roman" w:hAnsi="Times New Roman"/>
          <w:b/>
          <w:i/>
          <w:sz w:val="28"/>
          <w:szCs w:val="28"/>
        </w:rPr>
        <w:t>затраты в процессе производства могут быть сгруппированы</w:t>
      </w:r>
      <w:r w:rsidRPr="001B1843">
        <w:rPr>
          <w:rFonts w:ascii="Times New Roman" w:hAnsi="Times New Roman"/>
          <w:sz w:val="28"/>
          <w:szCs w:val="28"/>
        </w:rPr>
        <w:t xml:space="preserve"> следующим образом:</w:t>
      </w:r>
    </w:p>
    <w:p w:rsidR="00FB5B1C" w:rsidRPr="001B1843" w:rsidRDefault="00FB5B1C" w:rsidP="003513A1">
      <w:pPr>
        <w:pStyle w:val="a3"/>
        <w:numPr>
          <w:ilvl w:val="0"/>
          <w:numId w:val="143"/>
        </w:numPr>
        <w:tabs>
          <w:tab w:val="left" w:pos="426"/>
          <w:tab w:val="left" w:pos="567"/>
          <w:tab w:val="left" w:pos="993"/>
        </w:tabs>
        <w:spacing w:after="0" w:line="240" w:lineRule="auto"/>
        <w:ind w:left="0" w:firstLine="567"/>
        <w:jc w:val="both"/>
        <w:rPr>
          <w:rFonts w:ascii="Times New Roman" w:hAnsi="Times New Roman"/>
          <w:i/>
          <w:sz w:val="28"/>
          <w:szCs w:val="28"/>
        </w:rPr>
      </w:pPr>
      <w:r w:rsidRPr="001B1843">
        <w:rPr>
          <w:rFonts w:ascii="Times New Roman" w:hAnsi="Times New Roman"/>
          <w:i/>
          <w:sz w:val="28"/>
          <w:szCs w:val="28"/>
        </w:rPr>
        <w:t>По отношению  к себестоимости:</w:t>
      </w:r>
    </w:p>
    <w:p w:rsidR="00FB5B1C" w:rsidRPr="001B1843" w:rsidRDefault="00FB5B1C" w:rsidP="003513A1">
      <w:pPr>
        <w:pStyle w:val="a3"/>
        <w:numPr>
          <w:ilvl w:val="0"/>
          <w:numId w:val="147"/>
        </w:numPr>
        <w:tabs>
          <w:tab w:val="left" w:pos="284"/>
          <w:tab w:val="left" w:pos="993"/>
        </w:tabs>
        <w:spacing w:after="0" w:line="240" w:lineRule="auto"/>
        <w:ind w:left="0" w:firstLine="0"/>
        <w:jc w:val="both"/>
        <w:rPr>
          <w:rFonts w:ascii="Times New Roman" w:hAnsi="Times New Roman"/>
          <w:sz w:val="28"/>
          <w:szCs w:val="28"/>
        </w:rPr>
      </w:pPr>
      <w:r w:rsidRPr="001B1843">
        <w:rPr>
          <w:rFonts w:ascii="Times New Roman" w:hAnsi="Times New Roman"/>
          <w:b/>
          <w:i/>
          <w:sz w:val="28"/>
          <w:szCs w:val="28"/>
        </w:rPr>
        <w:t>прямые</w:t>
      </w:r>
      <w:r w:rsidRPr="001B1843">
        <w:rPr>
          <w:rFonts w:ascii="Times New Roman" w:hAnsi="Times New Roman"/>
          <w:sz w:val="28"/>
          <w:szCs w:val="28"/>
        </w:rPr>
        <w:t xml:space="preserve"> – затраты, которые на основании первичных документов можно неп</w:t>
      </w:r>
      <w:r w:rsidRPr="001B1843">
        <w:rPr>
          <w:rFonts w:ascii="Times New Roman" w:hAnsi="Times New Roman"/>
          <w:sz w:val="28"/>
          <w:szCs w:val="28"/>
        </w:rPr>
        <w:t>о</w:t>
      </w:r>
      <w:r w:rsidRPr="001B1843">
        <w:rPr>
          <w:rFonts w:ascii="Times New Roman" w:hAnsi="Times New Roman"/>
          <w:sz w:val="28"/>
          <w:szCs w:val="28"/>
        </w:rPr>
        <w:t>средственно отнести на себестоимость конкретного вида продукции;</w:t>
      </w:r>
    </w:p>
    <w:p w:rsidR="00FB5B1C" w:rsidRPr="001B1843" w:rsidRDefault="00FB5B1C" w:rsidP="003513A1">
      <w:pPr>
        <w:pStyle w:val="a3"/>
        <w:numPr>
          <w:ilvl w:val="0"/>
          <w:numId w:val="147"/>
        </w:numPr>
        <w:tabs>
          <w:tab w:val="left" w:pos="284"/>
          <w:tab w:val="left" w:pos="993"/>
        </w:tabs>
        <w:spacing w:after="0" w:line="240" w:lineRule="auto"/>
        <w:ind w:left="0" w:firstLine="0"/>
        <w:jc w:val="both"/>
        <w:rPr>
          <w:rFonts w:ascii="Times New Roman" w:hAnsi="Times New Roman"/>
          <w:sz w:val="28"/>
          <w:szCs w:val="28"/>
        </w:rPr>
      </w:pPr>
      <w:r w:rsidRPr="001B1843">
        <w:rPr>
          <w:rFonts w:ascii="Times New Roman" w:hAnsi="Times New Roman"/>
          <w:b/>
          <w:i/>
          <w:sz w:val="28"/>
          <w:szCs w:val="28"/>
        </w:rPr>
        <w:t>косвенные</w:t>
      </w:r>
      <w:r w:rsidRPr="001B1843">
        <w:rPr>
          <w:rFonts w:ascii="Times New Roman" w:hAnsi="Times New Roman"/>
          <w:sz w:val="28"/>
          <w:szCs w:val="28"/>
        </w:rPr>
        <w:t xml:space="preserve"> (</w:t>
      </w:r>
      <w:r w:rsidRPr="001B1843">
        <w:rPr>
          <w:rFonts w:ascii="Times New Roman" w:hAnsi="Times New Roman"/>
          <w:i/>
          <w:sz w:val="28"/>
          <w:szCs w:val="28"/>
        </w:rPr>
        <w:t>общие)</w:t>
      </w:r>
      <w:r w:rsidRPr="001B1843">
        <w:rPr>
          <w:rFonts w:ascii="Times New Roman" w:hAnsi="Times New Roman"/>
          <w:sz w:val="28"/>
          <w:szCs w:val="28"/>
        </w:rPr>
        <w:t xml:space="preserve"> – затраты, которые нельзя непосредственно отнести на с</w:t>
      </w:r>
      <w:r w:rsidRPr="001B1843">
        <w:rPr>
          <w:rFonts w:ascii="Times New Roman" w:hAnsi="Times New Roman"/>
          <w:sz w:val="28"/>
          <w:szCs w:val="28"/>
        </w:rPr>
        <w:t>е</w:t>
      </w:r>
      <w:r w:rsidRPr="001B1843">
        <w:rPr>
          <w:rFonts w:ascii="Times New Roman" w:hAnsi="Times New Roman"/>
          <w:sz w:val="28"/>
          <w:szCs w:val="28"/>
        </w:rPr>
        <w:t>бестоимость конкретного вида продукции, так как они одновременно относятся к нескольким видам продукции, и только по окончании отчетного периода эти ра</w:t>
      </w:r>
      <w:r w:rsidRPr="001B1843">
        <w:rPr>
          <w:rFonts w:ascii="Times New Roman" w:hAnsi="Times New Roman"/>
          <w:sz w:val="28"/>
          <w:szCs w:val="28"/>
        </w:rPr>
        <w:t>с</w:t>
      </w:r>
      <w:r w:rsidRPr="001B1843">
        <w:rPr>
          <w:rFonts w:ascii="Times New Roman" w:hAnsi="Times New Roman"/>
          <w:sz w:val="28"/>
          <w:szCs w:val="28"/>
        </w:rPr>
        <w:t>ходы распределяются между конкретными видами продукции (затраты на от</w:t>
      </w:r>
      <w:r w:rsidRPr="001B1843">
        <w:rPr>
          <w:rFonts w:ascii="Times New Roman" w:hAnsi="Times New Roman"/>
          <w:sz w:val="28"/>
          <w:szCs w:val="28"/>
        </w:rPr>
        <w:t>о</w:t>
      </w:r>
      <w:r w:rsidRPr="001B1843">
        <w:rPr>
          <w:rFonts w:ascii="Times New Roman" w:hAnsi="Times New Roman"/>
          <w:sz w:val="28"/>
          <w:szCs w:val="28"/>
        </w:rPr>
        <w:t>пление, освещение, работу и обслуживание машин и оборудования).</w:t>
      </w:r>
    </w:p>
    <w:p w:rsidR="00FB5B1C" w:rsidRPr="001B1843" w:rsidRDefault="00FB5B1C" w:rsidP="003513A1">
      <w:pPr>
        <w:pStyle w:val="a3"/>
        <w:numPr>
          <w:ilvl w:val="0"/>
          <w:numId w:val="143"/>
        </w:numPr>
        <w:tabs>
          <w:tab w:val="left" w:pos="426"/>
          <w:tab w:val="left" w:pos="993"/>
        </w:tabs>
        <w:spacing w:after="0" w:line="240" w:lineRule="auto"/>
        <w:ind w:left="0" w:firstLine="0"/>
        <w:jc w:val="both"/>
        <w:rPr>
          <w:rFonts w:ascii="Times New Roman" w:hAnsi="Times New Roman"/>
          <w:sz w:val="28"/>
          <w:szCs w:val="28"/>
        </w:rPr>
      </w:pPr>
      <w:r w:rsidRPr="001B1843">
        <w:rPr>
          <w:rFonts w:ascii="Times New Roman" w:hAnsi="Times New Roman"/>
          <w:i/>
          <w:sz w:val="28"/>
          <w:szCs w:val="28"/>
        </w:rPr>
        <w:t>По экономической роли в изготовлении продукции</w:t>
      </w:r>
      <w:r w:rsidRPr="001B1843">
        <w:rPr>
          <w:rFonts w:ascii="Times New Roman" w:hAnsi="Times New Roman"/>
          <w:sz w:val="28"/>
          <w:szCs w:val="28"/>
        </w:rPr>
        <w:t>:</w:t>
      </w:r>
    </w:p>
    <w:p w:rsidR="00FB5B1C" w:rsidRPr="001B1843" w:rsidRDefault="00FB5B1C" w:rsidP="003513A1">
      <w:pPr>
        <w:pStyle w:val="a3"/>
        <w:numPr>
          <w:ilvl w:val="0"/>
          <w:numId w:val="148"/>
        </w:numPr>
        <w:tabs>
          <w:tab w:val="left" w:pos="993"/>
        </w:tabs>
        <w:spacing w:after="0" w:line="240" w:lineRule="auto"/>
        <w:ind w:left="0" w:firstLine="0"/>
        <w:jc w:val="both"/>
        <w:rPr>
          <w:rFonts w:ascii="Times New Roman" w:hAnsi="Times New Roman"/>
          <w:sz w:val="28"/>
          <w:szCs w:val="28"/>
        </w:rPr>
      </w:pPr>
      <w:r w:rsidRPr="001B1843">
        <w:rPr>
          <w:rFonts w:ascii="Times New Roman" w:hAnsi="Times New Roman"/>
          <w:b/>
          <w:i/>
          <w:sz w:val="28"/>
          <w:szCs w:val="28"/>
        </w:rPr>
        <w:t>основные расходы</w:t>
      </w:r>
      <w:r w:rsidRPr="001B1843">
        <w:rPr>
          <w:rFonts w:ascii="Times New Roman" w:hAnsi="Times New Roman"/>
          <w:sz w:val="28"/>
          <w:szCs w:val="28"/>
        </w:rPr>
        <w:t xml:space="preserve"> обусловлены непосредственно процессом производс</w:t>
      </w:r>
      <w:r w:rsidRPr="001B1843">
        <w:rPr>
          <w:rFonts w:ascii="Times New Roman" w:hAnsi="Times New Roman"/>
          <w:sz w:val="28"/>
          <w:szCs w:val="28"/>
        </w:rPr>
        <w:t>т</w:t>
      </w:r>
      <w:r w:rsidRPr="001B1843">
        <w:rPr>
          <w:rFonts w:ascii="Times New Roman" w:hAnsi="Times New Roman"/>
          <w:sz w:val="28"/>
          <w:szCs w:val="28"/>
        </w:rPr>
        <w:t>ва. К ним относятся затраты сырья, материалов, топлива и энергии на технолог</w:t>
      </w:r>
      <w:r w:rsidRPr="001B1843">
        <w:rPr>
          <w:rFonts w:ascii="Times New Roman" w:hAnsi="Times New Roman"/>
          <w:sz w:val="28"/>
          <w:szCs w:val="28"/>
        </w:rPr>
        <w:t>и</w:t>
      </w:r>
      <w:r w:rsidRPr="001B1843">
        <w:rPr>
          <w:rFonts w:ascii="Times New Roman" w:hAnsi="Times New Roman"/>
          <w:sz w:val="28"/>
          <w:szCs w:val="28"/>
        </w:rPr>
        <w:t>ческие цели, расходы, связанные с оплатой труда рабочих, их социальным стр</w:t>
      </w:r>
      <w:r w:rsidRPr="001B1843">
        <w:rPr>
          <w:rFonts w:ascii="Times New Roman" w:hAnsi="Times New Roman"/>
          <w:sz w:val="28"/>
          <w:szCs w:val="28"/>
        </w:rPr>
        <w:t>а</w:t>
      </w:r>
      <w:r w:rsidRPr="001B1843">
        <w:rPr>
          <w:rFonts w:ascii="Times New Roman" w:hAnsi="Times New Roman"/>
          <w:sz w:val="28"/>
          <w:szCs w:val="28"/>
        </w:rPr>
        <w:t>хованием, содержанием и эксплуатацией оборудования.</w:t>
      </w:r>
    </w:p>
    <w:p w:rsidR="00FB5B1C" w:rsidRPr="001B1843" w:rsidRDefault="00FB5B1C" w:rsidP="003513A1">
      <w:pPr>
        <w:pStyle w:val="a3"/>
        <w:numPr>
          <w:ilvl w:val="0"/>
          <w:numId w:val="148"/>
        </w:numPr>
        <w:tabs>
          <w:tab w:val="left" w:pos="993"/>
        </w:tabs>
        <w:spacing w:after="0" w:line="240" w:lineRule="auto"/>
        <w:ind w:left="0" w:firstLine="0"/>
        <w:jc w:val="both"/>
        <w:rPr>
          <w:rFonts w:ascii="Times New Roman" w:hAnsi="Times New Roman"/>
          <w:sz w:val="28"/>
          <w:szCs w:val="28"/>
        </w:rPr>
      </w:pPr>
      <w:r w:rsidRPr="001B1843">
        <w:rPr>
          <w:rFonts w:ascii="Times New Roman" w:hAnsi="Times New Roman"/>
          <w:b/>
          <w:i/>
          <w:sz w:val="28"/>
          <w:szCs w:val="28"/>
        </w:rPr>
        <w:t>накладные расходы</w:t>
      </w:r>
      <w:r w:rsidRPr="001B1843">
        <w:rPr>
          <w:rFonts w:ascii="Times New Roman" w:hAnsi="Times New Roman"/>
          <w:sz w:val="28"/>
          <w:szCs w:val="28"/>
        </w:rPr>
        <w:t xml:space="preserve"> связаны с управлением и обслуживанием произво</w:t>
      </w:r>
      <w:r w:rsidRPr="001B1843">
        <w:rPr>
          <w:rFonts w:ascii="Times New Roman" w:hAnsi="Times New Roman"/>
          <w:sz w:val="28"/>
          <w:szCs w:val="28"/>
        </w:rPr>
        <w:t>д</w:t>
      </w:r>
      <w:r w:rsidRPr="001B1843">
        <w:rPr>
          <w:rFonts w:ascii="Times New Roman" w:hAnsi="Times New Roman"/>
          <w:sz w:val="28"/>
          <w:szCs w:val="28"/>
        </w:rPr>
        <w:t>ства. В их состав включают заработную плату административно-управленческого персонала, отчисления на его социальное страхование, содержание, амортизацию и текущий ремонт зданий, сооружений и хозяйственного инвентаря и т.п.</w:t>
      </w:r>
    </w:p>
    <w:p w:rsidR="00FB5B1C" w:rsidRPr="001B1843" w:rsidRDefault="00FB5B1C" w:rsidP="003513A1">
      <w:pPr>
        <w:pStyle w:val="a3"/>
        <w:numPr>
          <w:ilvl w:val="0"/>
          <w:numId w:val="143"/>
        </w:numPr>
        <w:tabs>
          <w:tab w:val="left" w:pos="426"/>
          <w:tab w:val="left" w:pos="567"/>
          <w:tab w:val="left" w:pos="993"/>
        </w:tabs>
        <w:spacing w:after="0" w:line="240" w:lineRule="auto"/>
        <w:ind w:left="0" w:firstLine="567"/>
        <w:jc w:val="both"/>
        <w:rPr>
          <w:rFonts w:ascii="Times New Roman" w:hAnsi="Times New Roman"/>
          <w:sz w:val="28"/>
          <w:szCs w:val="28"/>
        </w:rPr>
      </w:pPr>
      <w:r w:rsidRPr="001B1843">
        <w:rPr>
          <w:rFonts w:ascii="Times New Roman" w:hAnsi="Times New Roman"/>
          <w:i/>
          <w:sz w:val="28"/>
          <w:szCs w:val="28"/>
        </w:rPr>
        <w:t>По объектам учета</w:t>
      </w:r>
      <w:r w:rsidRPr="001B1843">
        <w:rPr>
          <w:rFonts w:ascii="Times New Roman" w:hAnsi="Times New Roman"/>
          <w:sz w:val="28"/>
          <w:szCs w:val="28"/>
        </w:rPr>
        <w:t xml:space="preserve"> – группировка затрат по отдельным видам выпуска</w:t>
      </w:r>
      <w:r w:rsidRPr="001B1843">
        <w:rPr>
          <w:rFonts w:ascii="Times New Roman" w:hAnsi="Times New Roman"/>
          <w:sz w:val="28"/>
          <w:szCs w:val="28"/>
        </w:rPr>
        <w:t>е</w:t>
      </w:r>
      <w:r w:rsidRPr="001B1843">
        <w:rPr>
          <w:rFonts w:ascii="Times New Roman" w:hAnsi="Times New Roman"/>
          <w:sz w:val="28"/>
          <w:szCs w:val="28"/>
        </w:rPr>
        <w:t>мой продукции, что является основой организации аналитического учета.</w:t>
      </w:r>
    </w:p>
    <w:p w:rsidR="00FB5B1C" w:rsidRPr="001B1843" w:rsidRDefault="00FB5B1C" w:rsidP="003513A1">
      <w:pPr>
        <w:pStyle w:val="a3"/>
        <w:numPr>
          <w:ilvl w:val="0"/>
          <w:numId w:val="143"/>
        </w:numPr>
        <w:tabs>
          <w:tab w:val="left" w:pos="426"/>
          <w:tab w:val="left" w:pos="567"/>
          <w:tab w:val="left" w:pos="993"/>
        </w:tabs>
        <w:spacing w:after="0" w:line="240" w:lineRule="auto"/>
        <w:ind w:left="0" w:firstLine="567"/>
        <w:jc w:val="both"/>
        <w:rPr>
          <w:rFonts w:ascii="Times New Roman" w:hAnsi="Times New Roman"/>
          <w:i/>
          <w:sz w:val="28"/>
          <w:szCs w:val="28"/>
        </w:rPr>
      </w:pPr>
      <w:r w:rsidRPr="001B1843">
        <w:rPr>
          <w:rFonts w:ascii="Times New Roman" w:hAnsi="Times New Roman"/>
          <w:i/>
          <w:sz w:val="28"/>
          <w:szCs w:val="28"/>
        </w:rPr>
        <w:t xml:space="preserve">По местам возникновения затрат: </w:t>
      </w:r>
    </w:p>
    <w:p w:rsidR="00FB5B1C" w:rsidRPr="001B1843" w:rsidRDefault="00FB5B1C" w:rsidP="00B900D7">
      <w:pPr>
        <w:pStyle w:val="a3"/>
        <w:numPr>
          <w:ilvl w:val="0"/>
          <w:numId w:val="150"/>
        </w:numPr>
        <w:tabs>
          <w:tab w:val="left" w:pos="426"/>
          <w:tab w:val="left" w:pos="567"/>
          <w:tab w:val="left" w:pos="880"/>
        </w:tabs>
        <w:spacing w:after="0" w:line="240" w:lineRule="auto"/>
        <w:ind w:left="0" w:firstLine="440"/>
        <w:jc w:val="both"/>
        <w:rPr>
          <w:rFonts w:ascii="Times New Roman" w:hAnsi="Times New Roman"/>
          <w:b/>
          <w:i/>
          <w:sz w:val="28"/>
          <w:szCs w:val="28"/>
        </w:rPr>
      </w:pPr>
      <w:r w:rsidRPr="001B1843">
        <w:rPr>
          <w:rFonts w:ascii="Times New Roman" w:hAnsi="Times New Roman"/>
          <w:b/>
          <w:i/>
          <w:sz w:val="28"/>
          <w:szCs w:val="28"/>
        </w:rPr>
        <w:t>затраты основного производства</w:t>
      </w:r>
    </w:p>
    <w:p w:rsidR="00FB5B1C" w:rsidRPr="001B1843" w:rsidRDefault="00FB5B1C" w:rsidP="00B900D7">
      <w:pPr>
        <w:pStyle w:val="a3"/>
        <w:numPr>
          <w:ilvl w:val="0"/>
          <w:numId w:val="150"/>
        </w:numPr>
        <w:tabs>
          <w:tab w:val="left" w:pos="426"/>
          <w:tab w:val="left" w:pos="567"/>
          <w:tab w:val="left" w:pos="880"/>
        </w:tabs>
        <w:spacing w:after="0" w:line="240" w:lineRule="auto"/>
        <w:ind w:left="0" w:firstLine="440"/>
        <w:jc w:val="both"/>
        <w:rPr>
          <w:rFonts w:ascii="Times New Roman" w:hAnsi="Times New Roman"/>
          <w:b/>
          <w:i/>
          <w:sz w:val="28"/>
          <w:szCs w:val="28"/>
        </w:rPr>
      </w:pPr>
      <w:r w:rsidRPr="001B1843">
        <w:rPr>
          <w:rFonts w:ascii="Times New Roman" w:hAnsi="Times New Roman"/>
          <w:b/>
          <w:i/>
          <w:sz w:val="28"/>
          <w:szCs w:val="28"/>
        </w:rPr>
        <w:t>затраты вспомогательного производства</w:t>
      </w:r>
    </w:p>
    <w:p w:rsidR="00FB5B1C" w:rsidRPr="001B1843" w:rsidRDefault="00FB5B1C" w:rsidP="00B900D7">
      <w:pPr>
        <w:pStyle w:val="a3"/>
        <w:numPr>
          <w:ilvl w:val="0"/>
          <w:numId w:val="150"/>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затраты</w:t>
      </w:r>
      <w:r w:rsidRPr="001B1843">
        <w:rPr>
          <w:rFonts w:ascii="Times New Roman" w:hAnsi="Times New Roman"/>
          <w:sz w:val="28"/>
          <w:szCs w:val="28"/>
        </w:rPr>
        <w:t xml:space="preserve"> </w:t>
      </w:r>
      <w:r w:rsidRPr="001B1843">
        <w:rPr>
          <w:rFonts w:ascii="Times New Roman" w:hAnsi="Times New Roman"/>
          <w:b/>
          <w:i/>
          <w:sz w:val="28"/>
          <w:szCs w:val="28"/>
        </w:rPr>
        <w:t>по цехам и участкам</w:t>
      </w:r>
      <w:r w:rsidRPr="001B1843">
        <w:rPr>
          <w:rFonts w:ascii="Times New Roman" w:hAnsi="Times New Roman"/>
          <w:sz w:val="28"/>
          <w:szCs w:val="28"/>
        </w:rPr>
        <w:t xml:space="preserve"> и др.</w:t>
      </w:r>
    </w:p>
    <w:p w:rsidR="00FB5B1C" w:rsidRPr="001B1843" w:rsidRDefault="00FB5B1C" w:rsidP="00B900D7">
      <w:pPr>
        <w:pStyle w:val="a3"/>
        <w:numPr>
          <w:ilvl w:val="0"/>
          <w:numId w:val="143"/>
        </w:numPr>
        <w:tabs>
          <w:tab w:val="left" w:pos="426"/>
          <w:tab w:val="left" w:pos="567"/>
          <w:tab w:val="left" w:pos="880"/>
        </w:tabs>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По видам расходов</w:t>
      </w:r>
    </w:p>
    <w:p w:rsidR="00FB5B1C" w:rsidRPr="001B1843" w:rsidRDefault="00FB5B1C" w:rsidP="00B900D7">
      <w:pPr>
        <w:pStyle w:val="a3"/>
        <w:numPr>
          <w:ilvl w:val="0"/>
          <w:numId w:val="150"/>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по экономическим элементам</w:t>
      </w:r>
      <w:r w:rsidRPr="001B1843">
        <w:rPr>
          <w:rFonts w:ascii="Times New Roman" w:hAnsi="Times New Roman"/>
          <w:sz w:val="28"/>
          <w:szCs w:val="28"/>
        </w:rPr>
        <w:t>. Экономические элементы затрат включ</w:t>
      </w:r>
      <w:r w:rsidRPr="001B1843">
        <w:rPr>
          <w:rFonts w:ascii="Times New Roman" w:hAnsi="Times New Roman"/>
          <w:sz w:val="28"/>
          <w:szCs w:val="28"/>
        </w:rPr>
        <w:t>а</w:t>
      </w:r>
      <w:r w:rsidRPr="001B1843">
        <w:rPr>
          <w:rFonts w:ascii="Times New Roman" w:hAnsi="Times New Roman"/>
          <w:sz w:val="28"/>
          <w:szCs w:val="28"/>
        </w:rPr>
        <w:t xml:space="preserve">ют: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материальные затраты;</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расходы на оплату труда;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lastRenderedPageBreak/>
        <w:t xml:space="preserve">отчисления на социальные нужды;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амортизация основных средств и нематериальных активов;</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прочие затраты.</w:t>
      </w:r>
    </w:p>
    <w:p w:rsidR="00FB5B1C" w:rsidRPr="001B1843" w:rsidRDefault="00FB5B1C" w:rsidP="00B900D7">
      <w:pPr>
        <w:pStyle w:val="a3"/>
        <w:numPr>
          <w:ilvl w:val="0"/>
          <w:numId w:val="149"/>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 xml:space="preserve">по калькуляционным статьям. </w:t>
      </w:r>
      <w:r w:rsidRPr="001B1843">
        <w:rPr>
          <w:rFonts w:ascii="Times New Roman" w:hAnsi="Times New Roman"/>
          <w:sz w:val="28"/>
          <w:szCs w:val="28"/>
        </w:rPr>
        <w:t xml:space="preserve">Затраты по калькуляционным статьям  по своему составу шире элементных затрат. По данным калькуляционных статей производится </w:t>
      </w:r>
      <w:proofErr w:type="spellStart"/>
      <w:r w:rsidRPr="001B1843">
        <w:rPr>
          <w:rFonts w:ascii="Times New Roman" w:hAnsi="Times New Roman"/>
          <w:sz w:val="28"/>
          <w:szCs w:val="28"/>
        </w:rPr>
        <w:t>калькулирование</w:t>
      </w:r>
      <w:proofErr w:type="spellEnd"/>
      <w:r w:rsidRPr="001B1843">
        <w:rPr>
          <w:rFonts w:ascii="Times New Roman" w:hAnsi="Times New Roman"/>
          <w:sz w:val="28"/>
          <w:szCs w:val="28"/>
        </w:rPr>
        <w:t xml:space="preserve"> (исчисление себестоимости продукции). Матер</w:t>
      </w:r>
      <w:r w:rsidRPr="001B1843">
        <w:rPr>
          <w:rFonts w:ascii="Times New Roman" w:hAnsi="Times New Roman"/>
          <w:sz w:val="28"/>
          <w:szCs w:val="28"/>
        </w:rPr>
        <w:t>и</w:t>
      </w:r>
      <w:r w:rsidRPr="001B1843">
        <w:rPr>
          <w:rFonts w:ascii="Times New Roman" w:hAnsi="Times New Roman"/>
          <w:sz w:val="28"/>
          <w:szCs w:val="28"/>
        </w:rPr>
        <w:t>альные затраты калькуляционных статей включают:</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сырье и материалы;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покупные  комплектующие изделия, полуфабрикаты, услуги производс</w:t>
      </w:r>
      <w:r w:rsidRPr="001B1843">
        <w:rPr>
          <w:rFonts w:ascii="Times New Roman" w:hAnsi="Times New Roman"/>
          <w:sz w:val="28"/>
          <w:szCs w:val="28"/>
        </w:rPr>
        <w:t>т</w:t>
      </w:r>
      <w:r w:rsidRPr="001B1843">
        <w:rPr>
          <w:rFonts w:ascii="Times New Roman" w:hAnsi="Times New Roman"/>
          <w:sz w:val="28"/>
          <w:szCs w:val="28"/>
        </w:rPr>
        <w:t xml:space="preserve">венного характера;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возвратные отходы (вычитаются: остатки сырья, материалов, энергонос</w:t>
      </w:r>
      <w:r w:rsidRPr="001B1843">
        <w:rPr>
          <w:rFonts w:ascii="Times New Roman" w:hAnsi="Times New Roman"/>
          <w:sz w:val="28"/>
          <w:szCs w:val="28"/>
        </w:rPr>
        <w:t>и</w:t>
      </w:r>
      <w:r w:rsidRPr="001B1843">
        <w:rPr>
          <w:rFonts w:ascii="Times New Roman" w:hAnsi="Times New Roman"/>
          <w:sz w:val="28"/>
          <w:szCs w:val="28"/>
        </w:rPr>
        <w:t>телей, образующихся в процессе производства продукции, утратившие полностью или частично потребительную стоимость исходного продукта и в силу этого и</w:t>
      </w:r>
      <w:r w:rsidRPr="001B1843">
        <w:rPr>
          <w:rFonts w:ascii="Times New Roman" w:hAnsi="Times New Roman"/>
          <w:sz w:val="28"/>
          <w:szCs w:val="28"/>
        </w:rPr>
        <w:t>с</w:t>
      </w:r>
      <w:r w:rsidRPr="001B1843">
        <w:rPr>
          <w:rFonts w:ascii="Times New Roman" w:hAnsi="Times New Roman"/>
          <w:sz w:val="28"/>
          <w:szCs w:val="28"/>
        </w:rPr>
        <w:t>пользуемые с повышенными затратами или используемые не по прямому назн</w:t>
      </w:r>
      <w:r w:rsidRPr="001B1843">
        <w:rPr>
          <w:rFonts w:ascii="Times New Roman" w:hAnsi="Times New Roman"/>
          <w:sz w:val="28"/>
          <w:szCs w:val="28"/>
        </w:rPr>
        <w:t>а</w:t>
      </w:r>
      <w:r w:rsidRPr="001B1843">
        <w:rPr>
          <w:rFonts w:ascii="Times New Roman" w:hAnsi="Times New Roman"/>
          <w:sz w:val="28"/>
          <w:szCs w:val="28"/>
        </w:rPr>
        <w:t xml:space="preserve">чению);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топливо и энергия на технологические цели;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основная и дополнительная заработная плата производственных рабочих;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налоги, сборы и отчисления в бюджет и внебюджетные фонды;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расходы на подготовку и освоение новых производств;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общепроизводственные  и общехозяйственные расходы; </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потери от брака;</w:t>
      </w:r>
    </w:p>
    <w:p w:rsidR="00FB5B1C" w:rsidRPr="001B1843" w:rsidRDefault="00FB5B1C" w:rsidP="00B900D7">
      <w:pPr>
        <w:pStyle w:val="a3"/>
        <w:numPr>
          <w:ilvl w:val="0"/>
          <w:numId w:val="151"/>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прочие производственные расходы.</w:t>
      </w:r>
    </w:p>
    <w:p w:rsidR="00FB5B1C" w:rsidRPr="001B1843" w:rsidRDefault="00FB5B1C" w:rsidP="00B900D7">
      <w:pPr>
        <w:pStyle w:val="a3"/>
        <w:numPr>
          <w:ilvl w:val="0"/>
          <w:numId w:val="143"/>
        </w:numPr>
        <w:tabs>
          <w:tab w:val="left" w:pos="426"/>
          <w:tab w:val="left" w:pos="567"/>
          <w:tab w:val="left" w:pos="880"/>
        </w:tabs>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По отношению к объему выпускаемой продукции:</w:t>
      </w:r>
    </w:p>
    <w:p w:rsidR="00FB5B1C" w:rsidRPr="001B1843" w:rsidRDefault="00FB5B1C" w:rsidP="00B900D7">
      <w:pPr>
        <w:pStyle w:val="a3"/>
        <w:numPr>
          <w:ilvl w:val="0"/>
          <w:numId w:val="152"/>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переменные затраты</w:t>
      </w:r>
      <w:r w:rsidRPr="001B1843">
        <w:rPr>
          <w:rFonts w:ascii="Times New Roman" w:hAnsi="Times New Roman"/>
          <w:sz w:val="28"/>
          <w:szCs w:val="28"/>
        </w:rPr>
        <w:t xml:space="preserve"> возрастают или уменьшаются пропорционально объему производства продукции (оказания услуг, товарооборота), т.е. зависят от деловой активности организации. Переменный характер могут иметь как прои</w:t>
      </w:r>
      <w:r w:rsidRPr="001B1843">
        <w:rPr>
          <w:rFonts w:ascii="Times New Roman" w:hAnsi="Times New Roman"/>
          <w:sz w:val="28"/>
          <w:szCs w:val="28"/>
        </w:rPr>
        <w:t>з</w:t>
      </w:r>
      <w:r w:rsidRPr="001B1843">
        <w:rPr>
          <w:rFonts w:ascii="Times New Roman" w:hAnsi="Times New Roman"/>
          <w:sz w:val="28"/>
          <w:szCs w:val="28"/>
        </w:rPr>
        <w:t>водственные, так и непроизводственные затраты. Примерами производственных переменных затрат служат прямые материальные затраты, прямые затраты на о</w:t>
      </w:r>
      <w:r w:rsidRPr="001B1843">
        <w:rPr>
          <w:rFonts w:ascii="Times New Roman" w:hAnsi="Times New Roman"/>
          <w:sz w:val="28"/>
          <w:szCs w:val="28"/>
        </w:rPr>
        <w:t>п</w:t>
      </w:r>
      <w:r w:rsidRPr="001B1843">
        <w:rPr>
          <w:rFonts w:ascii="Times New Roman" w:hAnsi="Times New Roman"/>
          <w:sz w:val="28"/>
          <w:szCs w:val="28"/>
        </w:rPr>
        <w:t>лату труда, затраты на вспомогательные материалы и покупные полуфабрикаты. Примерами переменных непроизводственных затрат служат расходы на склад</w:t>
      </w:r>
      <w:r w:rsidRPr="001B1843">
        <w:rPr>
          <w:rFonts w:ascii="Times New Roman" w:hAnsi="Times New Roman"/>
          <w:sz w:val="28"/>
          <w:szCs w:val="28"/>
        </w:rPr>
        <w:t>и</w:t>
      </w:r>
      <w:r w:rsidRPr="001B1843">
        <w:rPr>
          <w:rFonts w:ascii="Times New Roman" w:hAnsi="Times New Roman"/>
          <w:sz w:val="28"/>
          <w:szCs w:val="28"/>
        </w:rPr>
        <w:t>рование, транспортировку, упаковку готовой продукции, которые прямо зависят от объема продаж. Переменные затраты характеризуют стоимость собственно продукта.</w:t>
      </w:r>
    </w:p>
    <w:p w:rsidR="00FB5B1C" w:rsidRPr="001B1843" w:rsidRDefault="00FB5B1C" w:rsidP="00B900D7">
      <w:pPr>
        <w:pStyle w:val="a3"/>
        <w:numPr>
          <w:ilvl w:val="0"/>
          <w:numId w:val="152"/>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постоянные затраты</w:t>
      </w:r>
      <w:r w:rsidRPr="001B1843">
        <w:rPr>
          <w:rFonts w:ascii="Times New Roman" w:hAnsi="Times New Roman"/>
          <w:sz w:val="28"/>
          <w:szCs w:val="28"/>
        </w:rPr>
        <w:t xml:space="preserve"> характеризуют стоимость самого предприятия. П</w:t>
      </w:r>
      <w:r w:rsidRPr="001B1843">
        <w:rPr>
          <w:rFonts w:ascii="Times New Roman" w:hAnsi="Times New Roman"/>
          <w:sz w:val="28"/>
          <w:szCs w:val="28"/>
        </w:rPr>
        <w:t>о</w:t>
      </w:r>
      <w:r w:rsidRPr="001B1843">
        <w:rPr>
          <w:rFonts w:ascii="Times New Roman" w:hAnsi="Times New Roman"/>
          <w:sz w:val="28"/>
          <w:szCs w:val="28"/>
        </w:rPr>
        <w:t>стоянные затраты – это расходы на заработную плату управленческого персонала, амортизационные отчисления помещений заводоуправления, услуги связи, к</w:t>
      </w:r>
      <w:r w:rsidRPr="001B1843">
        <w:rPr>
          <w:rFonts w:ascii="Times New Roman" w:hAnsi="Times New Roman"/>
          <w:sz w:val="28"/>
          <w:szCs w:val="28"/>
        </w:rPr>
        <w:t>о</w:t>
      </w:r>
      <w:r w:rsidRPr="001B1843">
        <w:rPr>
          <w:rFonts w:ascii="Times New Roman" w:hAnsi="Times New Roman"/>
          <w:sz w:val="28"/>
          <w:szCs w:val="28"/>
        </w:rPr>
        <w:t>мандировочные и др. управленческие расходы.</w:t>
      </w:r>
    </w:p>
    <w:p w:rsidR="00FB5B1C" w:rsidRPr="001B1843" w:rsidRDefault="00FB5B1C" w:rsidP="00B900D7">
      <w:pPr>
        <w:pStyle w:val="a3"/>
        <w:tabs>
          <w:tab w:val="left" w:pos="426"/>
          <w:tab w:val="left" w:pos="567"/>
          <w:tab w:val="left" w:pos="880"/>
        </w:tabs>
        <w:spacing w:after="0" w:line="240" w:lineRule="auto"/>
        <w:ind w:left="0" w:firstLine="440"/>
        <w:rPr>
          <w:rFonts w:ascii="Times New Roman" w:hAnsi="Times New Roman"/>
          <w:sz w:val="28"/>
          <w:szCs w:val="28"/>
        </w:rPr>
      </w:pPr>
      <w:r w:rsidRPr="001B1843">
        <w:rPr>
          <w:rFonts w:ascii="Times New Roman" w:hAnsi="Times New Roman"/>
          <w:sz w:val="28"/>
          <w:szCs w:val="28"/>
        </w:rPr>
        <w:t>На практике постоянные и переменные затраты встречаются достаточно ре</w:t>
      </w:r>
      <w:r w:rsidRPr="001B1843">
        <w:rPr>
          <w:rFonts w:ascii="Times New Roman" w:hAnsi="Times New Roman"/>
          <w:sz w:val="28"/>
          <w:szCs w:val="28"/>
        </w:rPr>
        <w:t>д</w:t>
      </w:r>
      <w:r w:rsidRPr="001B1843">
        <w:rPr>
          <w:rFonts w:ascii="Times New Roman" w:hAnsi="Times New Roman"/>
          <w:sz w:val="28"/>
          <w:szCs w:val="28"/>
        </w:rPr>
        <w:t>ко. Большинство затрат имеют одновременно и постоянные и переменные соста</w:t>
      </w:r>
      <w:r w:rsidRPr="001B1843">
        <w:rPr>
          <w:rFonts w:ascii="Times New Roman" w:hAnsi="Times New Roman"/>
          <w:sz w:val="28"/>
          <w:szCs w:val="28"/>
        </w:rPr>
        <w:t>в</w:t>
      </w:r>
      <w:r w:rsidRPr="001B1843">
        <w:rPr>
          <w:rFonts w:ascii="Times New Roman" w:hAnsi="Times New Roman"/>
          <w:sz w:val="28"/>
          <w:szCs w:val="28"/>
        </w:rPr>
        <w:t>ляющие. Поэтому говорят о условно-постоянных или условно-переменных  затр</w:t>
      </w:r>
      <w:r w:rsidRPr="001B1843">
        <w:rPr>
          <w:rFonts w:ascii="Times New Roman" w:hAnsi="Times New Roman"/>
          <w:sz w:val="28"/>
          <w:szCs w:val="28"/>
        </w:rPr>
        <w:t>а</w:t>
      </w:r>
      <w:r w:rsidRPr="001B1843">
        <w:rPr>
          <w:rFonts w:ascii="Times New Roman" w:hAnsi="Times New Roman"/>
          <w:sz w:val="28"/>
          <w:szCs w:val="28"/>
        </w:rPr>
        <w:t xml:space="preserve">тах. </w:t>
      </w:r>
      <w:r w:rsidRPr="001B1843">
        <w:rPr>
          <w:rFonts w:ascii="Times New Roman" w:hAnsi="Times New Roman"/>
          <w:b/>
          <w:i/>
          <w:sz w:val="28"/>
          <w:szCs w:val="28"/>
        </w:rPr>
        <w:t>Условно-постоянные</w:t>
      </w:r>
      <w:r w:rsidRPr="001B1843">
        <w:rPr>
          <w:rFonts w:ascii="Times New Roman" w:hAnsi="Times New Roman"/>
          <w:sz w:val="28"/>
          <w:szCs w:val="28"/>
        </w:rPr>
        <w:t xml:space="preserve"> затраты – это затраты растущие скачкообразно, т.е. при определенном объеме выпуска эти затраты остаются постоянными, а при его изменении резко возрастают. Например, для увеличения количества выпускаемой продукции в цехе необходимо установить еще один станок, но одновременно с ростом объема производства увеличатся постоянные расходы за счет амортизац</w:t>
      </w:r>
      <w:r w:rsidRPr="001B1843">
        <w:rPr>
          <w:rFonts w:ascii="Times New Roman" w:hAnsi="Times New Roman"/>
          <w:sz w:val="28"/>
          <w:szCs w:val="28"/>
        </w:rPr>
        <w:t>и</w:t>
      </w:r>
      <w:r w:rsidRPr="001B1843">
        <w:rPr>
          <w:rFonts w:ascii="Times New Roman" w:hAnsi="Times New Roman"/>
          <w:sz w:val="28"/>
          <w:szCs w:val="28"/>
        </w:rPr>
        <w:t>онных отчислений на станок.</w:t>
      </w:r>
    </w:p>
    <w:p w:rsidR="00FB5B1C" w:rsidRPr="001B1843" w:rsidRDefault="00FB5B1C" w:rsidP="00B900D7">
      <w:pPr>
        <w:pStyle w:val="a3"/>
        <w:tabs>
          <w:tab w:val="left" w:pos="426"/>
          <w:tab w:val="left" w:pos="567"/>
          <w:tab w:val="left" w:pos="880"/>
        </w:tabs>
        <w:spacing w:after="0" w:line="240" w:lineRule="auto"/>
        <w:ind w:left="0" w:firstLine="440"/>
        <w:rPr>
          <w:rFonts w:ascii="Times New Roman" w:hAnsi="Times New Roman"/>
          <w:sz w:val="28"/>
          <w:szCs w:val="28"/>
        </w:rPr>
      </w:pPr>
      <w:r w:rsidRPr="001B1843">
        <w:rPr>
          <w:rFonts w:ascii="Times New Roman" w:hAnsi="Times New Roman"/>
          <w:b/>
          <w:i/>
          <w:sz w:val="28"/>
          <w:szCs w:val="28"/>
        </w:rPr>
        <w:lastRenderedPageBreak/>
        <w:t>Условно-переменные</w:t>
      </w:r>
      <w:r w:rsidRPr="001B1843">
        <w:rPr>
          <w:rFonts w:ascii="Times New Roman" w:hAnsi="Times New Roman"/>
          <w:sz w:val="28"/>
          <w:szCs w:val="28"/>
        </w:rPr>
        <w:t xml:space="preserve"> затраты также меняются в зависимости от изменения деловой активности организации, но в отличие от переменных затрат эта завис</w:t>
      </w:r>
      <w:r w:rsidRPr="001B1843">
        <w:rPr>
          <w:rFonts w:ascii="Times New Roman" w:hAnsi="Times New Roman"/>
          <w:sz w:val="28"/>
          <w:szCs w:val="28"/>
        </w:rPr>
        <w:t>и</w:t>
      </w:r>
      <w:r w:rsidRPr="001B1843">
        <w:rPr>
          <w:rFonts w:ascii="Times New Roman" w:hAnsi="Times New Roman"/>
          <w:sz w:val="28"/>
          <w:szCs w:val="28"/>
        </w:rPr>
        <w:t>мость не является прямой. Например, ежемесячная плата за телефон включает две составляющих: постоянную часть – абонентскую плату и переменную – междуг</w:t>
      </w:r>
      <w:r w:rsidRPr="001B1843">
        <w:rPr>
          <w:rFonts w:ascii="Times New Roman" w:hAnsi="Times New Roman"/>
          <w:sz w:val="28"/>
          <w:szCs w:val="28"/>
        </w:rPr>
        <w:t>о</w:t>
      </w:r>
      <w:r w:rsidRPr="001B1843">
        <w:rPr>
          <w:rFonts w:ascii="Times New Roman" w:hAnsi="Times New Roman"/>
          <w:sz w:val="28"/>
          <w:szCs w:val="28"/>
        </w:rPr>
        <w:t xml:space="preserve">родние переговоры. </w:t>
      </w:r>
    </w:p>
    <w:p w:rsidR="00FB5B1C" w:rsidRPr="001B1843" w:rsidRDefault="00FB5B1C" w:rsidP="00B900D7">
      <w:pPr>
        <w:pStyle w:val="a3"/>
        <w:tabs>
          <w:tab w:val="left" w:pos="426"/>
          <w:tab w:val="left" w:pos="567"/>
          <w:tab w:val="left" w:pos="880"/>
        </w:tabs>
        <w:spacing w:after="0" w:line="240" w:lineRule="auto"/>
        <w:ind w:left="0" w:firstLine="440"/>
        <w:rPr>
          <w:rFonts w:ascii="Times New Roman" w:hAnsi="Times New Roman"/>
          <w:i/>
          <w:sz w:val="28"/>
          <w:szCs w:val="28"/>
        </w:rPr>
      </w:pPr>
    </w:p>
    <w:p w:rsidR="00FB5B1C" w:rsidRPr="001B1843" w:rsidRDefault="00FB5B1C" w:rsidP="00B900D7">
      <w:pPr>
        <w:pStyle w:val="a3"/>
        <w:numPr>
          <w:ilvl w:val="0"/>
          <w:numId w:val="143"/>
        </w:numPr>
        <w:tabs>
          <w:tab w:val="left" w:pos="426"/>
          <w:tab w:val="left" w:pos="567"/>
          <w:tab w:val="left" w:pos="880"/>
        </w:tabs>
        <w:spacing w:after="0" w:line="240" w:lineRule="auto"/>
        <w:ind w:left="0" w:firstLine="440"/>
        <w:jc w:val="both"/>
        <w:rPr>
          <w:rFonts w:ascii="Times New Roman" w:hAnsi="Times New Roman"/>
          <w:i/>
          <w:sz w:val="28"/>
          <w:szCs w:val="28"/>
        </w:rPr>
      </w:pPr>
      <w:r w:rsidRPr="001B1843">
        <w:rPr>
          <w:rFonts w:ascii="Times New Roman" w:hAnsi="Times New Roman"/>
          <w:i/>
          <w:sz w:val="28"/>
          <w:szCs w:val="28"/>
        </w:rPr>
        <w:t>По календарным датам:</w:t>
      </w:r>
    </w:p>
    <w:p w:rsidR="00FB5B1C" w:rsidRPr="001B1843" w:rsidRDefault="00FB5B1C" w:rsidP="00B900D7">
      <w:pPr>
        <w:pStyle w:val="a3"/>
        <w:numPr>
          <w:ilvl w:val="0"/>
          <w:numId w:val="153"/>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текущие</w:t>
      </w:r>
      <w:r w:rsidRPr="001B1843">
        <w:rPr>
          <w:rFonts w:ascii="Times New Roman" w:hAnsi="Times New Roman"/>
          <w:sz w:val="28"/>
          <w:szCs w:val="28"/>
        </w:rPr>
        <w:t xml:space="preserve"> затраты (на сырье, материалы, т.д.);</w:t>
      </w:r>
    </w:p>
    <w:p w:rsidR="00FB5B1C" w:rsidRPr="001B1843" w:rsidRDefault="00FB5B1C" w:rsidP="00B900D7">
      <w:pPr>
        <w:pStyle w:val="a3"/>
        <w:numPr>
          <w:ilvl w:val="0"/>
          <w:numId w:val="153"/>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 xml:space="preserve">единовременные </w:t>
      </w:r>
      <w:r w:rsidRPr="001B1843">
        <w:rPr>
          <w:rFonts w:ascii="Times New Roman" w:hAnsi="Times New Roman"/>
          <w:sz w:val="28"/>
          <w:szCs w:val="28"/>
        </w:rPr>
        <w:t>затраты (на реконструкцию основных средств, возобно</w:t>
      </w:r>
      <w:r w:rsidRPr="001B1843">
        <w:rPr>
          <w:rFonts w:ascii="Times New Roman" w:hAnsi="Times New Roman"/>
          <w:sz w:val="28"/>
          <w:szCs w:val="28"/>
        </w:rPr>
        <w:t>в</w:t>
      </w:r>
      <w:r w:rsidRPr="001B1843">
        <w:rPr>
          <w:rFonts w:ascii="Times New Roman" w:hAnsi="Times New Roman"/>
          <w:sz w:val="28"/>
          <w:szCs w:val="28"/>
        </w:rPr>
        <w:t>ление производства, др.).</w:t>
      </w:r>
    </w:p>
    <w:p w:rsidR="00FB5B1C" w:rsidRPr="001B1843" w:rsidRDefault="00FB5B1C" w:rsidP="00B900D7">
      <w:pPr>
        <w:tabs>
          <w:tab w:val="left" w:pos="426"/>
          <w:tab w:val="left" w:pos="567"/>
          <w:tab w:val="left" w:pos="880"/>
        </w:tabs>
        <w:spacing w:after="0" w:line="240" w:lineRule="auto"/>
        <w:ind w:firstLine="440"/>
        <w:rPr>
          <w:rFonts w:ascii="Times New Roman" w:hAnsi="Times New Roman"/>
          <w:sz w:val="28"/>
          <w:szCs w:val="28"/>
        </w:rPr>
      </w:pPr>
    </w:p>
    <w:p w:rsidR="00FB5B1C" w:rsidRPr="001B1843" w:rsidRDefault="00FB5B1C" w:rsidP="00B900D7">
      <w:pPr>
        <w:pStyle w:val="a3"/>
        <w:numPr>
          <w:ilvl w:val="0"/>
          <w:numId w:val="143"/>
        </w:numPr>
        <w:tabs>
          <w:tab w:val="left" w:pos="426"/>
          <w:tab w:val="left" w:pos="567"/>
          <w:tab w:val="left" w:pos="880"/>
        </w:tabs>
        <w:spacing w:after="0" w:line="240" w:lineRule="auto"/>
        <w:ind w:left="0" w:firstLine="440"/>
        <w:jc w:val="both"/>
        <w:rPr>
          <w:rFonts w:ascii="Times New Roman" w:hAnsi="Times New Roman"/>
          <w:sz w:val="28"/>
          <w:szCs w:val="28"/>
        </w:rPr>
      </w:pPr>
      <w:r w:rsidRPr="001B1843">
        <w:rPr>
          <w:rFonts w:ascii="Times New Roman" w:hAnsi="Times New Roman"/>
          <w:b/>
          <w:i/>
          <w:sz w:val="28"/>
          <w:szCs w:val="28"/>
        </w:rPr>
        <w:t>Одноэлементными</w:t>
      </w:r>
      <w:r w:rsidRPr="001B1843">
        <w:rPr>
          <w:rFonts w:ascii="Times New Roman" w:hAnsi="Times New Roman"/>
          <w:sz w:val="28"/>
          <w:szCs w:val="28"/>
        </w:rPr>
        <w:t xml:space="preserve"> называют затраты, которые в данной организации не могут быть разложены на слагаемые: материальные затраты (за вычетом стоим</w:t>
      </w:r>
      <w:r w:rsidRPr="001B1843">
        <w:rPr>
          <w:rFonts w:ascii="Times New Roman" w:hAnsi="Times New Roman"/>
          <w:sz w:val="28"/>
          <w:szCs w:val="28"/>
        </w:rPr>
        <w:t>о</w:t>
      </w:r>
      <w:r w:rsidRPr="001B1843">
        <w:rPr>
          <w:rFonts w:ascii="Times New Roman" w:hAnsi="Times New Roman"/>
          <w:sz w:val="28"/>
          <w:szCs w:val="28"/>
        </w:rPr>
        <w:t>сти возвратных отходов), затраты на оплату труда, отчисления на социальные н</w:t>
      </w:r>
      <w:r w:rsidRPr="001B1843">
        <w:rPr>
          <w:rFonts w:ascii="Times New Roman" w:hAnsi="Times New Roman"/>
          <w:sz w:val="28"/>
          <w:szCs w:val="28"/>
        </w:rPr>
        <w:t>у</w:t>
      </w:r>
      <w:r w:rsidRPr="001B1843">
        <w:rPr>
          <w:rFonts w:ascii="Times New Roman" w:hAnsi="Times New Roman"/>
          <w:sz w:val="28"/>
          <w:szCs w:val="28"/>
        </w:rPr>
        <w:t xml:space="preserve">жды, амортизация основных фондов, прочие затраты. </w:t>
      </w:r>
    </w:p>
    <w:p w:rsidR="00FB5B1C" w:rsidRPr="001B1843" w:rsidRDefault="00FB5B1C" w:rsidP="003513A1">
      <w:pPr>
        <w:pStyle w:val="a3"/>
        <w:tabs>
          <w:tab w:val="left" w:pos="426"/>
          <w:tab w:val="left" w:pos="567"/>
          <w:tab w:val="left" w:pos="993"/>
        </w:tabs>
        <w:spacing w:after="0" w:line="240" w:lineRule="auto"/>
        <w:ind w:left="0" w:firstLine="567"/>
        <w:rPr>
          <w:rFonts w:ascii="Times New Roman" w:hAnsi="Times New Roman"/>
          <w:sz w:val="28"/>
          <w:szCs w:val="28"/>
        </w:rPr>
      </w:pPr>
      <w:r w:rsidRPr="001B1843">
        <w:rPr>
          <w:rFonts w:ascii="Times New Roman" w:hAnsi="Times New Roman"/>
          <w:b/>
          <w:i/>
          <w:sz w:val="28"/>
          <w:szCs w:val="28"/>
        </w:rPr>
        <w:t>Комплексные</w:t>
      </w:r>
      <w:r w:rsidRPr="001B1843">
        <w:rPr>
          <w:rFonts w:ascii="Times New Roman" w:hAnsi="Times New Roman"/>
          <w:sz w:val="28"/>
          <w:szCs w:val="28"/>
        </w:rPr>
        <w:t xml:space="preserve"> затраты состоят из нескольких экономических элементов. Н</w:t>
      </w:r>
      <w:r w:rsidRPr="001B1843">
        <w:rPr>
          <w:rFonts w:ascii="Times New Roman" w:hAnsi="Times New Roman"/>
          <w:sz w:val="28"/>
          <w:szCs w:val="28"/>
        </w:rPr>
        <w:t>а</w:t>
      </w:r>
      <w:r w:rsidRPr="001B1843">
        <w:rPr>
          <w:rFonts w:ascii="Times New Roman" w:hAnsi="Times New Roman"/>
          <w:sz w:val="28"/>
          <w:szCs w:val="28"/>
        </w:rPr>
        <w:t>пример, общепроизводственные и коммерческие  затраты</w:t>
      </w:r>
      <w:proofErr w:type="gramStart"/>
      <w:r w:rsidRPr="001B1843">
        <w:rPr>
          <w:rFonts w:ascii="Times New Roman" w:hAnsi="Times New Roman"/>
          <w:sz w:val="28"/>
          <w:szCs w:val="28"/>
        </w:rPr>
        <w:t xml:space="preserve">,. </w:t>
      </w:r>
      <w:proofErr w:type="gramEnd"/>
      <w:r w:rsidRPr="001B1843">
        <w:rPr>
          <w:rFonts w:ascii="Times New Roman" w:hAnsi="Times New Roman"/>
          <w:sz w:val="28"/>
          <w:szCs w:val="28"/>
        </w:rPr>
        <w:t>включающие в себя практически все элементы.</w:t>
      </w:r>
    </w:p>
    <w:p w:rsidR="00FB5B1C" w:rsidRPr="001B1843" w:rsidRDefault="00FB5B1C" w:rsidP="003513A1">
      <w:pPr>
        <w:pStyle w:val="a3"/>
        <w:tabs>
          <w:tab w:val="left" w:pos="426"/>
          <w:tab w:val="left" w:pos="567"/>
          <w:tab w:val="left" w:pos="993"/>
        </w:tabs>
        <w:spacing w:after="0" w:line="240" w:lineRule="auto"/>
        <w:ind w:left="0" w:firstLine="567"/>
        <w:rPr>
          <w:rFonts w:ascii="Times New Roman" w:hAnsi="Times New Roman"/>
          <w:sz w:val="28"/>
          <w:szCs w:val="28"/>
        </w:rPr>
      </w:pPr>
      <w:r w:rsidRPr="001B1843">
        <w:rPr>
          <w:rFonts w:ascii="Times New Roman" w:hAnsi="Times New Roman"/>
          <w:sz w:val="28"/>
          <w:szCs w:val="28"/>
        </w:rPr>
        <w:t>Такая группировка затрат с различной степенью детализации может быть проведена в зависимости от экономической целесообразности и желания руков</w:t>
      </w:r>
      <w:r w:rsidRPr="001B1843">
        <w:rPr>
          <w:rFonts w:ascii="Times New Roman" w:hAnsi="Times New Roman"/>
          <w:sz w:val="28"/>
          <w:szCs w:val="28"/>
        </w:rPr>
        <w:t>о</w:t>
      </w:r>
      <w:r w:rsidRPr="001B1843">
        <w:rPr>
          <w:rFonts w:ascii="Times New Roman" w:hAnsi="Times New Roman"/>
          <w:sz w:val="28"/>
          <w:szCs w:val="28"/>
        </w:rPr>
        <w:t>дства. Например, на предприятиях с  высокой степенью автоматизации заработная плата с отчислениями составляет в структуре себестоимости менее 5%. На таких предприятиях, как правило, прямую заработную плату не выделяют, а объедин</w:t>
      </w:r>
      <w:r w:rsidRPr="001B1843">
        <w:rPr>
          <w:rFonts w:ascii="Times New Roman" w:hAnsi="Times New Roman"/>
          <w:sz w:val="28"/>
          <w:szCs w:val="28"/>
        </w:rPr>
        <w:t>я</w:t>
      </w:r>
      <w:r w:rsidRPr="001B1843">
        <w:rPr>
          <w:rFonts w:ascii="Times New Roman" w:hAnsi="Times New Roman"/>
          <w:sz w:val="28"/>
          <w:szCs w:val="28"/>
        </w:rPr>
        <w:t xml:space="preserve">ют ее с расходами по обслуживанию и управлению производством. </w:t>
      </w:r>
    </w:p>
    <w:p w:rsidR="00FB5B1C" w:rsidRPr="001B1843" w:rsidRDefault="00FB5B1C" w:rsidP="003513A1">
      <w:pPr>
        <w:pStyle w:val="a3"/>
        <w:numPr>
          <w:ilvl w:val="0"/>
          <w:numId w:val="146"/>
        </w:numPr>
        <w:tabs>
          <w:tab w:val="left" w:pos="426"/>
          <w:tab w:val="left" w:pos="567"/>
          <w:tab w:val="left" w:pos="993"/>
        </w:tabs>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затрат на производство продукции</w:t>
      </w:r>
    </w:p>
    <w:p w:rsidR="00FB5B1C" w:rsidRPr="001B1843" w:rsidRDefault="00FB5B1C" w:rsidP="003513A1">
      <w:pPr>
        <w:pStyle w:val="a3"/>
        <w:tabs>
          <w:tab w:val="left" w:pos="426"/>
          <w:tab w:val="left" w:pos="567"/>
          <w:tab w:val="left" w:pos="993"/>
        </w:tabs>
        <w:spacing w:after="0" w:line="240" w:lineRule="auto"/>
        <w:ind w:left="0"/>
        <w:rPr>
          <w:rFonts w:ascii="Times New Roman" w:hAnsi="Times New Roman"/>
          <w:b/>
          <w:sz w:val="28"/>
          <w:szCs w:val="28"/>
          <w:u w:val="single"/>
        </w:rPr>
      </w:pP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proofErr w:type="gramStart"/>
      <w:r w:rsidRPr="001B1843">
        <w:rPr>
          <w:rFonts w:ascii="Times New Roman" w:hAnsi="Times New Roman"/>
          <w:sz w:val="28"/>
          <w:szCs w:val="28"/>
        </w:rPr>
        <w:t xml:space="preserve">Порядок отражения затрат на производство продукции на счетах </w:t>
      </w:r>
      <w:proofErr w:type="spellStart"/>
      <w:r w:rsidRPr="001B1843">
        <w:rPr>
          <w:rFonts w:ascii="Times New Roman" w:hAnsi="Times New Roman"/>
          <w:sz w:val="28"/>
          <w:szCs w:val="28"/>
        </w:rPr>
        <w:t>б\у</w:t>
      </w:r>
      <w:proofErr w:type="spellEnd"/>
      <w:r w:rsidRPr="001B1843">
        <w:rPr>
          <w:rFonts w:ascii="Times New Roman" w:hAnsi="Times New Roman"/>
          <w:sz w:val="28"/>
          <w:szCs w:val="28"/>
        </w:rPr>
        <w:t xml:space="preserve"> об</w:t>
      </w:r>
      <w:r w:rsidRPr="001B1843">
        <w:rPr>
          <w:rFonts w:ascii="Times New Roman" w:hAnsi="Times New Roman"/>
          <w:sz w:val="28"/>
          <w:szCs w:val="28"/>
        </w:rPr>
        <w:t>у</w:t>
      </w:r>
      <w:r w:rsidRPr="001B1843">
        <w:rPr>
          <w:rFonts w:ascii="Times New Roman" w:hAnsi="Times New Roman"/>
          <w:sz w:val="28"/>
          <w:szCs w:val="28"/>
        </w:rPr>
        <w:t xml:space="preserve">словлен технологическими особенностями процесса производства (чем сложнее производство, тем больше счетов). </w:t>
      </w:r>
      <w:proofErr w:type="gramEnd"/>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обобщения информации о затратах на производство продукции в разрезе калькуляционных статей предусмотрен активный  калькуляционный счет </w:t>
      </w:r>
      <w:r w:rsidRPr="001B1843">
        <w:rPr>
          <w:rFonts w:ascii="Times New Roman" w:hAnsi="Times New Roman"/>
          <w:b/>
          <w:i/>
          <w:sz w:val="28"/>
          <w:szCs w:val="28"/>
        </w:rPr>
        <w:t>20 «О</w:t>
      </w:r>
      <w:r w:rsidRPr="001B1843">
        <w:rPr>
          <w:rFonts w:ascii="Times New Roman" w:hAnsi="Times New Roman"/>
          <w:b/>
          <w:i/>
          <w:sz w:val="28"/>
          <w:szCs w:val="28"/>
        </w:rPr>
        <w:t>с</w:t>
      </w:r>
      <w:r w:rsidRPr="001B1843">
        <w:rPr>
          <w:rFonts w:ascii="Times New Roman" w:hAnsi="Times New Roman"/>
          <w:b/>
          <w:i/>
          <w:sz w:val="28"/>
          <w:szCs w:val="28"/>
        </w:rPr>
        <w:t>новное производство»</w:t>
      </w:r>
      <w:r w:rsidRPr="001B1843">
        <w:rPr>
          <w:rFonts w:ascii="Times New Roman" w:hAnsi="Times New Roman"/>
          <w:sz w:val="28"/>
          <w:szCs w:val="28"/>
        </w:rPr>
        <w:t xml:space="preserve">. </w:t>
      </w:r>
    </w:p>
    <w:p w:rsidR="00FB5B1C" w:rsidRPr="001B1843" w:rsidRDefault="00FB5B1C" w:rsidP="00616CA9">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Аналитический учет по счету 20 организуется по каждому виду продукции.  </w:t>
      </w:r>
    </w:p>
    <w:p w:rsidR="00616CA9"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  В течение месяца для обобщения информации о косвенных расходах по управлению и обслужи</w:t>
      </w:r>
      <w:r w:rsidR="00616CA9">
        <w:rPr>
          <w:rFonts w:ascii="Times New Roman" w:hAnsi="Times New Roman"/>
          <w:sz w:val="28"/>
          <w:szCs w:val="28"/>
        </w:rPr>
        <w:t>ванию производства предназначен</w:t>
      </w:r>
      <w:r w:rsidRPr="001B1843">
        <w:rPr>
          <w:rFonts w:ascii="Times New Roman" w:hAnsi="Times New Roman"/>
          <w:sz w:val="28"/>
          <w:szCs w:val="28"/>
        </w:rPr>
        <w:t xml:space="preserve"> собирательно-распределительны</w:t>
      </w:r>
      <w:r w:rsidR="00616CA9">
        <w:rPr>
          <w:rFonts w:ascii="Times New Roman" w:hAnsi="Times New Roman"/>
          <w:sz w:val="28"/>
          <w:szCs w:val="28"/>
        </w:rPr>
        <w:t>й счет 25.</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 окончании учетного периода общепроизводственные </w:t>
      </w:r>
      <w:r w:rsidR="00616CA9">
        <w:rPr>
          <w:rFonts w:ascii="Times New Roman" w:hAnsi="Times New Roman"/>
          <w:sz w:val="28"/>
          <w:szCs w:val="28"/>
        </w:rPr>
        <w:t xml:space="preserve">затраты </w:t>
      </w:r>
      <w:r w:rsidRPr="001B1843">
        <w:rPr>
          <w:rFonts w:ascii="Times New Roman" w:hAnsi="Times New Roman"/>
          <w:sz w:val="28"/>
          <w:szCs w:val="28"/>
        </w:rPr>
        <w:t>включаются в затраты по производству продукции.</w:t>
      </w:r>
      <w:r w:rsidR="00616CA9">
        <w:rPr>
          <w:rFonts w:ascii="Times New Roman" w:hAnsi="Times New Roman"/>
          <w:sz w:val="28"/>
          <w:szCs w:val="28"/>
        </w:rPr>
        <w:t xml:space="preserve"> </w:t>
      </w:r>
      <w:proofErr w:type="gramStart"/>
      <w:r w:rsidR="00616CA9">
        <w:rPr>
          <w:rFonts w:ascii="Times New Roman" w:hAnsi="Times New Roman"/>
          <w:sz w:val="28"/>
          <w:szCs w:val="28"/>
        </w:rPr>
        <w:t>О</w:t>
      </w:r>
      <w:r w:rsidR="00616CA9" w:rsidRPr="001B1843">
        <w:rPr>
          <w:rFonts w:ascii="Times New Roman" w:hAnsi="Times New Roman"/>
          <w:sz w:val="28"/>
          <w:szCs w:val="28"/>
        </w:rPr>
        <w:t>бщехозяйственные</w:t>
      </w:r>
      <w:proofErr w:type="gramEnd"/>
      <w:r w:rsidR="00616CA9" w:rsidRPr="001B1843">
        <w:rPr>
          <w:rFonts w:ascii="Times New Roman" w:hAnsi="Times New Roman"/>
          <w:sz w:val="28"/>
          <w:szCs w:val="28"/>
        </w:rPr>
        <w:t xml:space="preserve"> </w:t>
      </w:r>
      <w:r w:rsidR="00616CA9">
        <w:rPr>
          <w:rFonts w:ascii="Times New Roman" w:hAnsi="Times New Roman"/>
          <w:sz w:val="28"/>
          <w:szCs w:val="28"/>
        </w:rPr>
        <w:t>– списываются на счет 90/5.</w:t>
      </w:r>
    </w:p>
    <w:p w:rsidR="00FB5B1C" w:rsidRPr="001B1843" w:rsidRDefault="00FB5B1C" w:rsidP="003513A1">
      <w:pPr>
        <w:pStyle w:val="a3"/>
        <w:numPr>
          <w:ilvl w:val="0"/>
          <w:numId w:val="145"/>
        </w:numPr>
        <w:tabs>
          <w:tab w:val="left" w:pos="426"/>
          <w:tab w:val="left" w:pos="567"/>
          <w:tab w:val="left" w:pos="993"/>
        </w:tabs>
        <w:spacing w:after="0" w:line="240" w:lineRule="auto"/>
        <w:ind w:left="0" w:firstLine="567"/>
        <w:jc w:val="both"/>
        <w:rPr>
          <w:rFonts w:ascii="Times New Roman" w:hAnsi="Times New Roman"/>
          <w:b/>
          <w:i/>
          <w:sz w:val="28"/>
          <w:szCs w:val="28"/>
        </w:rPr>
      </w:pPr>
      <w:r w:rsidRPr="001B1843">
        <w:rPr>
          <w:rFonts w:ascii="Times New Roman" w:hAnsi="Times New Roman"/>
          <w:b/>
          <w:i/>
          <w:sz w:val="28"/>
          <w:szCs w:val="28"/>
        </w:rPr>
        <w:t>Отражение в учете прямых затрат на производство продукции</w:t>
      </w:r>
    </w:p>
    <w:p w:rsidR="00FB5B1C" w:rsidRPr="001B1843" w:rsidRDefault="00FB5B1C" w:rsidP="00B900D7">
      <w:pPr>
        <w:pStyle w:val="a3"/>
        <w:numPr>
          <w:ilvl w:val="0"/>
          <w:numId w:val="155"/>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отпуск материалов на производство  продукции: </w:t>
      </w:r>
      <w:r w:rsidRPr="001B1843">
        <w:rPr>
          <w:rFonts w:ascii="Times New Roman" w:hAnsi="Times New Roman"/>
          <w:b/>
          <w:i/>
          <w:sz w:val="28"/>
          <w:szCs w:val="28"/>
        </w:rPr>
        <w:t>Дт 20, Кт 10</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затраты, уменьшается количество материалов на складе;</w:t>
      </w:r>
    </w:p>
    <w:p w:rsidR="00FB5B1C" w:rsidRPr="001B1843" w:rsidRDefault="00FB5B1C" w:rsidP="00B900D7">
      <w:pPr>
        <w:pStyle w:val="a3"/>
        <w:numPr>
          <w:ilvl w:val="0"/>
          <w:numId w:val="155"/>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начислена заработная плата работникам: </w:t>
      </w:r>
      <w:r w:rsidRPr="001B1843">
        <w:rPr>
          <w:rFonts w:ascii="Times New Roman" w:hAnsi="Times New Roman"/>
          <w:b/>
          <w:i/>
          <w:sz w:val="28"/>
          <w:szCs w:val="28"/>
        </w:rPr>
        <w:t>Дт 20, Кт70</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i/>
          <w:sz w:val="28"/>
          <w:szCs w:val="28"/>
        </w:rPr>
        <w:t xml:space="preserve"> </w:t>
      </w:r>
      <w:r w:rsidRPr="001B1843">
        <w:rPr>
          <w:rFonts w:ascii="Times New Roman" w:hAnsi="Times New Roman"/>
          <w:sz w:val="28"/>
          <w:szCs w:val="28"/>
        </w:rPr>
        <w:t>увеличиваются затраты, увеличивается дебито</w:t>
      </w:r>
      <w:r w:rsidRPr="001B1843">
        <w:rPr>
          <w:rFonts w:ascii="Times New Roman" w:hAnsi="Times New Roman"/>
          <w:sz w:val="28"/>
          <w:szCs w:val="28"/>
        </w:rPr>
        <w:t>р</w:t>
      </w:r>
      <w:r w:rsidRPr="001B1843">
        <w:rPr>
          <w:rFonts w:ascii="Times New Roman" w:hAnsi="Times New Roman"/>
          <w:sz w:val="28"/>
          <w:szCs w:val="28"/>
        </w:rPr>
        <w:t>ская задолженность перед работниками;</w:t>
      </w:r>
    </w:p>
    <w:p w:rsidR="00FB5B1C" w:rsidRPr="001B1843" w:rsidRDefault="00FB5B1C" w:rsidP="00B900D7">
      <w:pPr>
        <w:pStyle w:val="a3"/>
        <w:numPr>
          <w:ilvl w:val="0"/>
          <w:numId w:val="155"/>
        </w:numPr>
        <w:tabs>
          <w:tab w:val="left" w:pos="426"/>
          <w:tab w:val="left" w:pos="567"/>
          <w:tab w:val="left" w:pos="993"/>
        </w:tabs>
        <w:spacing w:after="0" w:line="240" w:lineRule="auto"/>
        <w:ind w:left="0" w:firstLine="550"/>
        <w:jc w:val="both"/>
        <w:rPr>
          <w:rFonts w:ascii="Times New Roman" w:hAnsi="Times New Roman"/>
          <w:sz w:val="28"/>
          <w:szCs w:val="28"/>
        </w:rPr>
      </w:pPr>
      <w:proofErr w:type="gramStart"/>
      <w:r w:rsidRPr="001B1843">
        <w:rPr>
          <w:rFonts w:ascii="Times New Roman" w:hAnsi="Times New Roman"/>
          <w:sz w:val="28"/>
          <w:szCs w:val="28"/>
        </w:rPr>
        <w:lastRenderedPageBreak/>
        <w:t>произведены отчисления из заработная плата:</w:t>
      </w:r>
      <w:proofErr w:type="gramEnd"/>
      <w:r w:rsidRPr="001B1843">
        <w:rPr>
          <w:rFonts w:ascii="Times New Roman" w:hAnsi="Times New Roman"/>
          <w:sz w:val="28"/>
          <w:szCs w:val="28"/>
        </w:rPr>
        <w:t xml:space="preserve"> </w:t>
      </w:r>
      <w:r w:rsidRPr="001B1843">
        <w:rPr>
          <w:rFonts w:ascii="Times New Roman" w:hAnsi="Times New Roman"/>
          <w:b/>
          <w:i/>
          <w:sz w:val="28"/>
          <w:szCs w:val="28"/>
        </w:rPr>
        <w:t>Дт 20, Кт 69</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i/>
          <w:sz w:val="28"/>
          <w:szCs w:val="28"/>
        </w:rPr>
        <w:t xml:space="preserve"> </w:t>
      </w:r>
      <w:r w:rsidRPr="001B1843">
        <w:rPr>
          <w:rFonts w:ascii="Times New Roman" w:hAnsi="Times New Roman"/>
          <w:sz w:val="28"/>
          <w:szCs w:val="28"/>
        </w:rPr>
        <w:t>увеличиваются затраты, увеличивается задолже</w:t>
      </w:r>
      <w:r w:rsidRPr="001B1843">
        <w:rPr>
          <w:rFonts w:ascii="Times New Roman" w:hAnsi="Times New Roman"/>
          <w:sz w:val="28"/>
          <w:szCs w:val="28"/>
        </w:rPr>
        <w:t>н</w:t>
      </w:r>
      <w:r w:rsidRPr="001B1843">
        <w:rPr>
          <w:rFonts w:ascii="Times New Roman" w:hAnsi="Times New Roman"/>
          <w:sz w:val="28"/>
          <w:szCs w:val="28"/>
        </w:rPr>
        <w:t xml:space="preserve">ность перед ФСЗН; </w:t>
      </w:r>
    </w:p>
    <w:p w:rsidR="00FB5B1C" w:rsidRPr="001B1843" w:rsidRDefault="00FB5B1C" w:rsidP="00B900D7">
      <w:pPr>
        <w:pStyle w:val="a3"/>
        <w:numPr>
          <w:ilvl w:val="0"/>
          <w:numId w:val="155"/>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амортизация основных средств: </w:t>
      </w:r>
      <w:r w:rsidRPr="001B1843">
        <w:rPr>
          <w:rFonts w:ascii="Times New Roman" w:hAnsi="Times New Roman"/>
          <w:b/>
          <w:i/>
          <w:sz w:val="28"/>
          <w:szCs w:val="28"/>
        </w:rPr>
        <w:t>Дт 20, Кт 02</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i/>
          <w:sz w:val="28"/>
          <w:szCs w:val="28"/>
        </w:rPr>
        <w:t xml:space="preserve"> </w:t>
      </w:r>
      <w:r w:rsidRPr="001B1843">
        <w:rPr>
          <w:rFonts w:ascii="Times New Roman" w:hAnsi="Times New Roman"/>
          <w:sz w:val="28"/>
          <w:szCs w:val="28"/>
        </w:rPr>
        <w:t>увеличиваются затраты, увеличивается амортиз</w:t>
      </w:r>
      <w:r w:rsidRPr="001B1843">
        <w:rPr>
          <w:rFonts w:ascii="Times New Roman" w:hAnsi="Times New Roman"/>
          <w:sz w:val="28"/>
          <w:szCs w:val="28"/>
        </w:rPr>
        <w:t>а</w:t>
      </w:r>
      <w:r w:rsidRPr="001B1843">
        <w:rPr>
          <w:rFonts w:ascii="Times New Roman" w:hAnsi="Times New Roman"/>
          <w:sz w:val="28"/>
          <w:szCs w:val="28"/>
        </w:rPr>
        <w:t>ция.</w:t>
      </w:r>
    </w:p>
    <w:p w:rsidR="00FB5B1C" w:rsidRPr="001B1843" w:rsidRDefault="00FB5B1C" w:rsidP="00B900D7">
      <w:pPr>
        <w:pStyle w:val="a3"/>
        <w:numPr>
          <w:ilvl w:val="0"/>
          <w:numId w:val="145"/>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Косвенные затраты</w:t>
      </w:r>
      <w:r w:rsidRPr="001B1843">
        <w:rPr>
          <w:rFonts w:ascii="Times New Roman" w:hAnsi="Times New Roman"/>
          <w:sz w:val="28"/>
          <w:szCs w:val="28"/>
        </w:rPr>
        <w:t xml:space="preserve"> включают в себя расходы на содержание и эксплу</w:t>
      </w:r>
      <w:r w:rsidRPr="001B1843">
        <w:rPr>
          <w:rFonts w:ascii="Times New Roman" w:hAnsi="Times New Roman"/>
          <w:sz w:val="28"/>
          <w:szCs w:val="28"/>
        </w:rPr>
        <w:t>а</w:t>
      </w:r>
      <w:r w:rsidRPr="001B1843">
        <w:rPr>
          <w:rFonts w:ascii="Times New Roman" w:hAnsi="Times New Roman"/>
          <w:sz w:val="28"/>
          <w:szCs w:val="28"/>
        </w:rPr>
        <w:t>тацию машин и оборудования,  общепроизводственные и общехозяйственные расходы.</w:t>
      </w:r>
    </w:p>
    <w:p w:rsidR="00FB5B1C" w:rsidRPr="001B1843" w:rsidRDefault="00FB5B1C" w:rsidP="00B900D7">
      <w:pPr>
        <w:pStyle w:val="a3"/>
        <w:numPr>
          <w:ilvl w:val="0"/>
          <w:numId w:val="156"/>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начислена заработная плата административно-управленческим работн</w:t>
      </w:r>
      <w:r w:rsidRPr="001B1843">
        <w:rPr>
          <w:rFonts w:ascii="Times New Roman" w:hAnsi="Times New Roman"/>
          <w:sz w:val="28"/>
          <w:szCs w:val="28"/>
        </w:rPr>
        <w:t>и</w:t>
      </w:r>
      <w:r w:rsidRPr="001B1843">
        <w:rPr>
          <w:rFonts w:ascii="Times New Roman" w:hAnsi="Times New Roman"/>
          <w:sz w:val="28"/>
          <w:szCs w:val="28"/>
        </w:rPr>
        <w:t xml:space="preserve">кам: </w:t>
      </w:r>
      <w:r w:rsidRPr="001B1843">
        <w:rPr>
          <w:rFonts w:ascii="Times New Roman" w:hAnsi="Times New Roman"/>
          <w:b/>
          <w:i/>
          <w:sz w:val="28"/>
          <w:szCs w:val="28"/>
        </w:rPr>
        <w:t>Дт 26, Кт 70</w:t>
      </w:r>
      <w:r w:rsidRPr="001B1843">
        <w:rPr>
          <w:rFonts w:ascii="Times New Roman" w:hAnsi="Times New Roman"/>
          <w:sz w:val="28"/>
          <w:szCs w:val="28"/>
        </w:rPr>
        <w:t>;</w:t>
      </w:r>
    </w:p>
    <w:p w:rsidR="00FB5B1C" w:rsidRPr="001B1843" w:rsidRDefault="00FB5B1C" w:rsidP="00B900D7">
      <w:pPr>
        <w:tabs>
          <w:tab w:val="left" w:pos="426"/>
          <w:tab w:val="left" w:pos="567"/>
          <w:tab w:val="left" w:pos="993"/>
        </w:tabs>
        <w:spacing w:after="0" w:line="240" w:lineRule="auto"/>
        <w:ind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затраты, увеличивается задолже</w:t>
      </w:r>
      <w:r w:rsidRPr="001B1843">
        <w:rPr>
          <w:rFonts w:ascii="Times New Roman" w:hAnsi="Times New Roman"/>
          <w:sz w:val="28"/>
          <w:szCs w:val="28"/>
        </w:rPr>
        <w:t>н</w:t>
      </w:r>
      <w:r w:rsidRPr="001B1843">
        <w:rPr>
          <w:rFonts w:ascii="Times New Roman" w:hAnsi="Times New Roman"/>
          <w:sz w:val="28"/>
          <w:szCs w:val="28"/>
        </w:rPr>
        <w:t>ность перед работниками организации;</w:t>
      </w:r>
    </w:p>
    <w:p w:rsidR="00FB5B1C" w:rsidRPr="001B1843" w:rsidRDefault="00FB5B1C" w:rsidP="00B900D7">
      <w:pPr>
        <w:pStyle w:val="a3"/>
        <w:numPr>
          <w:ilvl w:val="0"/>
          <w:numId w:val="156"/>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произведены отчисления на социальные нужды: </w:t>
      </w:r>
      <w:r w:rsidRPr="001B1843">
        <w:rPr>
          <w:rFonts w:ascii="Times New Roman" w:hAnsi="Times New Roman"/>
          <w:b/>
          <w:i/>
          <w:sz w:val="28"/>
          <w:szCs w:val="28"/>
        </w:rPr>
        <w:t>Дт 26, Кт 69</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затраты, увеличивается задолже</w:t>
      </w:r>
      <w:r w:rsidRPr="001B1843">
        <w:rPr>
          <w:rFonts w:ascii="Times New Roman" w:hAnsi="Times New Roman"/>
          <w:sz w:val="28"/>
          <w:szCs w:val="28"/>
        </w:rPr>
        <w:t>н</w:t>
      </w:r>
      <w:r w:rsidRPr="001B1843">
        <w:rPr>
          <w:rFonts w:ascii="Times New Roman" w:hAnsi="Times New Roman"/>
          <w:sz w:val="28"/>
          <w:szCs w:val="28"/>
        </w:rPr>
        <w:t>ность перед ФСЗН;</w:t>
      </w:r>
    </w:p>
    <w:p w:rsidR="00FB5B1C" w:rsidRPr="001B1843" w:rsidRDefault="00FB5B1C" w:rsidP="00B900D7">
      <w:pPr>
        <w:pStyle w:val="a3"/>
        <w:numPr>
          <w:ilvl w:val="0"/>
          <w:numId w:val="156"/>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амортизация: </w:t>
      </w:r>
      <w:r w:rsidRPr="001B1843">
        <w:rPr>
          <w:rFonts w:ascii="Times New Roman" w:hAnsi="Times New Roman"/>
          <w:b/>
          <w:i/>
          <w:sz w:val="28"/>
          <w:szCs w:val="28"/>
        </w:rPr>
        <w:t>Дт 26, Кт 02</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затраты, увеличивается амортиз</w:t>
      </w:r>
      <w:r w:rsidRPr="001B1843">
        <w:rPr>
          <w:rFonts w:ascii="Times New Roman" w:hAnsi="Times New Roman"/>
          <w:sz w:val="28"/>
          <w:szCs w:val="28"/>
        </w:rPr>
        <w:t>а</w:t>
      </w:r>
      <w:r w:rsidRPr="001B1843">
        <w:rPr>
          <w:rFonts w:ascii="Times New Roman" w:hAnsi="Times New Roman"/>
          <w:sz w:val="28"/>
          <w:szCs w:val="28"/>
        </w:rPr>
        <w:t>ция;</w:t>
      </w:r>
    </w:p>
    <w:p w:rsidR="00FB5B1C" w:rsidRPr="001B1843" w:rsidRDefault="00FB5B1C" w:rsidP="00B900D7">
      <w:pPr>
        <w:pStyle w:val="a3"/>
        <w:numPr>
          <w:ilvl w:val="0"/>
          <w:numId w:val="156"/>
        </w:numPr>
        <w:tabs>
          <w:tab w:val="left" w:pos="426"/>
          <w:tab w:val="left" w:pos="567"/>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использование материалов: </w:t>
      </w:r>
      <w:r w:rsidRPr="001B1843">
        <w:rPr>
          <w:rFonts w:ascii="Times New Roman" w:hAnsi="Times New Roman"/>
          <w:b/>
          <w:i/>
          <w:sz w:val="28"/>
          <w:szCs w:val="28"/>
        </w:rPr>
        <w:t>Дт 26, Кт 10</w:t>
      </w:r>
      <w:r w:rsidRPr="001B1843">
        <w:rPr>
          <w:rFonts w:ascii="Times New Roman" w:hAnsi="Times New Roman"/>
          <w:sz w:val="28"/>
          <w:szCs w:val="28"/>
        </w:rPr>
        <w:t>;</w:t>
      </w:r>
    </w:p>
    <w:p w:rsidR="00FB5B1C" w:rsidRPr="001B1843" w:rsidRDefault="00FB5B1C" w:rsidP="00B900D7">
      <w:pPr>
        <w:pStyle w:val="a3"/>
        <w:tabs>
          <w:tab w:val="left" w:pos="426"/>
          <w:tab w:val="left" w:pos="567"/>
          <w:tab w:val="left" w:pos="993"/>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 xml:space="preserve">Экономическая сущность: </w:t>
      </w:r>
      <w:r w:rsidRPr="001B1843">
        <w:rPr>
          <w:rFonts w:ascii="Times New Roman" w:hAnsi="Times New Roman"/>
          <w:sz w:val="28"/>
          <w:szCs w:val="28"/>
        </w:rPr>
        <w:t>увеличиваются затраты, уменьшается количество материалов на складе.</w:t>
      </w:r>
    </w:p>
    <w:p w:rsidR="00FB5B1C" w:rsidRPr="001B1843" w:rsidRDefault="00616CA9" w:rsidP="00B900D7">
      <w:pPr>
        <w:pStyle w:val="a3"/>
        <w:numPr>
          <w:ilvl w:val="0"/>
          <w:numId w:val="156"/>
        </w:numPr>
        <w:tabs>
          <w:tab w:val="left" w:pos="709"/>
          <w:tab w:val="left" w:pos="993"/>
        </w:tabs>
        <w:spacing w:after="0" w:line="240" w:lineRule="auto"/>
        <w:ind w:left="0" w:firstLine="550"/>
        <w:jc w:val="both"/>
        <w:rPr>
          <w:rFonts w:ascii="Times New Roman" w:hAnsi="Times New Roman"/>
          <w:sz w:val="28"/>
          <w:szCs w:val="28"/>
        </w:rPr>
      </w:pPr>
      <w:r>
        <w:rPr>
          <w:rFonts w:ascii="Times New Roman" w:hAnsi="Times New Roman"/>
          <w:sz w:val="28"/>
          <w:szCs w:val="28"/>
        </w:rPr>
        <w:t>списание</w:t>
      </w:r>
      <w:r w:rsidR="00FB5B1C" w:rsidRPr="001B1843">
        <w:rPr>
          <w:rFonts w:ascii="Times New Roman" w:hAnsi="Times New Roman"/>
          <w:sz w:val="28"/>
          <w:szCs w:val="28"/>
        </w:rPr>
        <w:t xml:space="preserve"> общехозяйственных </w:t>
      </w:r>
      <w:r>
        <w:rPr>
          <w:rFonts w:ascii="Times New Roman" w:hAnsi="Times New Roman"/>
          <w:sz w:val="28"/>
          <w:szCs w:val="28"/>
        </w:rPr>
        <w:t>затрат</w:t>
      </w:r>
      <w:r w:rsidR="00FB5B1C" w:rsidRPr="001B1843">
        <w:rPr>
          <w:rFonts w:ascii="Times New Roman" w:hAnsi="Times New Roman"/>
          <w:sz w:val="28"/>
          <w:szCs w:val="28"/>
        </w:rPr>
        <w:t xml:space="preserve">: </w:t>
      </w:r>
      <w:r w:rsidR="00FB5B1C" w:rsidRPr="001B1843">
        <w:rPr>
          <w:rFonts w:ascii="Times New Roman" w:hAnsi="Times New Roman"/>
          <w:b/>
          <w:i/>
          <w:sz w:val="28"/>
          <w:szCs w:val="28"/>
        </w:rPr>
        <w:t xml:space="preserve">Дт </w:t>
      </w:r>
      <w:r>
        <w:rPr>
          <w:rFonts w:ascii="Times New Roman" w:hAnsi="Times New Roman"/>
          <w:b/>
          <w:i/>
          <w:sz w:val="28"/>
          <w:szCs w:val="28"/>
        </w:rPr>
        <w:t>90/5</w:t>
      </w:r>
      <w:r w:rsidR="00FB5B1C" w:rsidRPr="001B1843">
        <w:rPr>
          <w:rFonts w:ascii="Times New Roman" w:hAnsi="Times New Roman"/>
          <w:b/>
          <w:i/>
          <w:sz w:val="28"/>
          <w:szCs w:val="28"/>
        </w:rPr>
        <w:t xml:space="preserve">, Кт </w:t>
      </w:r>
      <w:r>
        <w:rPr>
          <w:rFonts w:ascii="Times New Roman" w:hAnsi="Times New Roman"/>
          <w:b/>
          <w:i/>
          <w:sz w:val="28"/>
          <w:szCs w:val="28"/>
        </w:rPr>
        <w:t>26.</w:t>
      </w:r>
    </w:p>
    <w:p w:rsidR="00FB5B1C" w:rsidRPr="001B1843" w:rsidRDefault="00FB5B1C" w:rsidP="003513A1">
      <w:pPr>
        <w:pStyle w:val="a3"/>
        <w:tabs>
          <w:tab w:val="left" w:pos="426"/>
          <w:tab w:val="left" w:pos="567"/>
          <w:tab w:val="left" w:pos="993"/>
        </w:tabs>
        <w:spacing w:after="0" w:line="240" w:lineRule="auto"/>
        <w:ind w:left="0" w:firstLine="567"/>
        <w:rPr>
          <w:rFonts w:ascii="Times New Roman" w:hAnsi="Times New Roman"/>
          <w:b/>
          <w:sz w:val="28"/>
          <w:szCs w:val="28"/>
          <w:u w:val="single"/>
        </w:rPr>
      </w:pP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Конечное сальдо по счету 20 «Основное производство» определяется по р</w:t>
      </w:r>
      <w:r w:rsidRPr="001B1843">
        <w:rPr>
          <w:rFonts w:ascii="Times New Roman" w:hAnsi="Times New Roman"/>
          <w:sz w:val="28"/>
          <w:szCs w:val="28"/>
        </w:rPr>
        <w:t>е</w:t>
      </w:r>
      <w:r w:rsidRPr="001B1843">
        <w:rPr>
          <w:rFonts w:ascii="Times New Roman" w:hAnsi="Times New Roman"/>
          <w:sz w:val="28"/>
          <w:szCs w:val="28"/>
        </w:rPr>
        <w:t xml:space="preserve">зультатам инвентаризации.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p>
    <w:p w:rsidR="00FB5B1C" w:rsidRPr="001B1843" w:rsidRDefault="00FB5B1C" w:rsidP="003513A1">
      <w:pPr>
        <w:pStyle w:val="a3"/>
        <w:numPr>
          <w:ilvl w:val="0"/>
          <w:numId w:val="146"/>
        </w:numPr>
        <w:tabs>
          <w:tab w:val="left" w:pos="426"/>
          <w:tab w:val="left" w:pos="567"/>
          <w:tab w:val="left" w:pos="993"/>
        </w:tabs>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выпуска готовой продукции</w:t>
      </w:r>
    </w:p>
    <w:p w:rsidR="00FB5B1C" w:rsidRPr="001B1843" w:rsidRDefault="00FB5B1C" w:rsidP="003513A1">
      <w:pPr>
        <w:pStyle w:val="a3"/>
        <w:tabs>
          <w:tab w:val="left" w:pos="426"/>
          <w:tab w:val="left" w:pos="567"/>
          <w:tab w:val="left" w:pos="993"/>
        </w:tabs>
        <w:spacing w:after="0" w:line="240" w:lineRule="auto"/>
        <w:ind w:left="0"/>
        <w:rPr>
          <w:rFonts w:ascii="Times New Roman" w:hAnsi="Times New Roman"/>
          <w:b/>
          <w:sz w:val="28"/>
          <w:szCs w:val="28"/>
          <w:u w:val="single"/>
        </w:rPr>
      </w:pP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b/>
          <w:i/>
          <w:sz w:val="28"/>
          <w:szCs w:val="28"/>
        </w:rPr>
        <w:t>Готовая продукция</w:t>
      </w:r>
      <w:r w:rsidRPr="001B1843">
        <w:rPr>
          <w:rFonts w:ascii="Times New Roman" w:hAnsi="Times New Roman"/>
          <w:sz w:val="28"/>
          <w:szCs w:val="28"/>
        </w:rPr>
        <w:t xml:space="preserve"> – это изделия или полуфабрикаты, полностью законче</w:t>
      </w:r>
      <w:r w:rsidRPr="001B1843">
        <w:rPr>
          <w:rFonts w:ascii="Times New Roman" w:hAnsi="Times New Roman"/>
          <w:sz w:val="28"/>
          <w:szCs w:val="28"/>
        </w:rPr>
        <w:t>н</w:t>
      </w:r>
      <w:r w:rsidRPr="001B1843">
        <w:rPr>
          <w:rFonts w:ascii="Times New Roman" w:hAnsi="Times New Roman"/>
          <w:sz w:val="28"/>
          <w:szCs w:val="28"/>
        </w:rPr>
        <w:t>ные обработкой, соответствующие стандартам и принятые на склад готовой пр</w:t>
      </w:r>
      <w:r w:rsidRPr="001B1843">
        <w:rPr>
          <w:rFonts w:ascii="Times New Roman" w:hAnsi="Times New Roman"/>
          <w:sz w:val="28"/>
          <w:szCs w:val="28"/>
        </w:rPr>
        <w:t>о</w:t>
      </w:r>
      <w:r w:rsidRPr="001B1843">
        <w:rPr>
          <w:rFonts w:ascii="Times New Roman" w:hAnsi="Times New Roman"/>
          <w:sz w:val="28"/>
          <w:szCs w:val="28"/>
        </w:rPr>
        <w:t xml:space="preserve">дукции. Готовая продукция на основании договоров купли-продажи реализуется покупателям, ее часть может использоваться внутри  организации.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Учет готовой продукции ведется на активном синтетическом счете </w:t>
      </w:r>
      <w:r w:rsidRPr="001B1843">
        <w:rPr>
          <w:rFonts w:ascii="Times New Roman" w:hAnsi="Times New Roman"/>
          <w:b/>
          <w:i/>
          <w:sz w:val="28"/>
          <w:szCs w:val="28"/>
        </w:rPr>
        <w:t>43 «Г</w:t>
      </w:r>
      <w:r w:rsidRPr="001B1843">
        <w:rPr>
          <w:rFonts w:ascii="Times New Roman" w:hAnsi="Times New Roman"/>
          <w:b/>
          <w:i/>
          <w:sz w:val="28"/>
          <w:szCs w:val="28"/>
        </w:rPr>
        <w:t>о</w:t>
      </w:r>
      <w:r w:rsidRPr="001B1843">
        <w:rPr>
          <w:rFonts w:ascii="Times New Roman" w:hAnsi="Times New Roman"/>
          <w:b/>
          <w:i/>
          <w:sz w:val="28"/>
          <w:szCs w:val="28"/>
        </w:rPr>
        <w:t>товая продукция»</w:t>
      </w:r>
      <w:r w:rsidRPr="001B1843">
        <w:rPr>
          <w:rFonts w:ascii="Times New Roman" w:hAnsi="Times New Roman"/>
          <w:sz w:val="28"/>
          <w:szCs w:val="28"/>
        </w:rPr>
        <w:t>. Если продукция  полностью используется в самой организ</w:t>
      </w:r>
      <w:r w:rsidRPr="001B1843">
        <w:rPr>
          <w:rFonts w:ascii="Times New Roman" w:hAnsi="Times New Roman"/>
          <w:sz w:val="28"/>
          <w:szCs w:val="28"/>
        </w:rPr>
        <w:t>а</w:t>
      </w:r>
      <w:r w:rsidRPr="001B1843">
        <w:rPr>
          <w:rFonts w:ascii="Times New Roman" w:hAnsi="Times New Roman"/>
          <w:sz w:val="28"/>
          <w:szCs w:val="28"/>
        </w:rPr>
        <w:t>ции, то ее можно учитывать на счете 10 «материалы».</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соответствии с законом готовая «О бухгалтерском учете и отчетности» продукция должна оцениваться по фактической производственной себестоимости.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Для исчисления фактической себестоимости выпущенной продукции затраты отчетного периода корректируются на разницу в стоимости незавершенного пр</w:t>
      </w:r>
      <w:r w:rsidRPr="001B1843">
        <w:rPr>
          <w:rFonts w:ascii="Times New Roman" w:hAnsi="Times New Roman"/>
          <w:sz w:val="28"/>
          <w:szCs w:val="28"/>
        </w:rPr>
        <w:t>о</w:t>
      </w:r>
      <w:r w:rsidRPr="001B1843">
        <w:rPr>
          <w:rFonts w:ascii="Times New Roman" w:hAnsi="Times New Roman"/>
          <w:sz w:val="28"/>
          <w:szCs w:val="28"/>
        </w:rPr>
        <w:t xml:space="preserve">изводства на начало и конец отчетного периода (месяца).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b/>
          <w:i/>
          <w:sz w:val="28"/>
          <w:szCs w:val="28"/>
        </w:rPr>
        <w:t>Незавершенное производство</w:t>
      </w:r>
      <w:r w:rsidRPr="001B1843">
        <w:rPr>
          <w:rFonts w:ascii="Times New Roman" w:hAnsi="Times New Roman"/>
          <w:sz w:val="28"/>
          <w:szCs w:val="28"/>
        </w:rPr>
        <w:t xml:space="preserve"> – продукция частичной готовности, не пр</w:t>
      </w:r>
      <w:r w:rsidRPr="001B1843">
        <w:rPr>
          <w:rFonts w:ascii="Times New Roman" w:hAnsi="Times New Roman"/>
          <w:sz w:val="28"/>
          <w:szCs w:val="28"/>
        </w:rPr>
        <w:t>о</w:t>
      </w:r>
      <w:r w:rsidRPr="001B1843">
        <w:rPr>
          <w:rFonts w:ascii="Times New Roman" w:hAnsi="Times New Roman"/>
          <w:sz w:val="28"/>
          <w:szCs w:val="28"/>
        </w:rPr>
        <w:t>шедшая все стадии, предусмотренные технологическим процессом, и не сданная на склад готовой продукции.</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 xml:space="preserve">Учет незавершенного производства подразделяется </w:t>
      </w:r>
      <w:proofErr w:type="gramStart"/>
      <w:r w:rsidRPr="001B1843">
        <w:rPr>
          <w:rFonts w:ascii="Times New Roman" w:hAnsi="Times New Roman"/>
          <w:sz w:val="28"/>
          <w:szCs w:val="28"/>
        </w:rPr>
        <w:t>на</w:t>
      </w:r>
      <w:proofErr w:type="gramEnd"/>
      <w:r w:rsidRPr="001B1843">
        <w:rPr>
          <w:rFonts w:ascii="Times New Roman" w:hAnsi="Times New Roman"/>
          <w:sz w:val="28"/>
          <w:szCs w:val="28"/>
        </w:rPr>
        <w:t>:</w:t>
      </w:r>
    </w:p>
    <w:p w:rsidR="00FB5B1C" w:rsidRPr="001B1843" w:rsidRDefault="00FB5B1C" w:rsidP="00B900D7">
      <w:pPr>
        <w:pStyle w:val="a3"/>
        <w:numPr>
          <w:ilvl w:val="0"/>
          <w:numId w:val="158"/>
        </w:numPr>
        <w:tabs>
          <w:tab w:val="left" w:pos="426"/>
          <w:tab w:val="left" w:pos="567"/>
          <w:tab w:val="left" w:pos="851"/>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оперативный;</w:t>
      </w:r>
    </w:p>
    <w:p w:rsidR="00FB5B1C" w:rsidRPr="001B1843" w:rsidRDefault="00FB5B1C" w:rsidP="00B900D7">
      <w:pPr>
        <w:pStyle w:val="a3"/>
        <w:numPr>
          <w:ilvl w:val="0"/>
          <w:numId w:val="158"/>
        </w:numPr>
        <w:tabs>
          <w:tab w:val="left" w:pos="426"/>
          <w:tab w:val="left" w:pos="567"/>
          <w:tab w:val="left" w:pos="851"/>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бухгалтерский.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i/>
          <w:sz w:val="28"/>
          <w:szCs w:val="28"/>
        </w:rPr>
        <w:lastRenderedPageBreak/>
        <w:t>Оперативный учет</w:t>
      </w:r>
      <w:r w:rsidRPr="001B1843">
        <w:rPr>
          <w:rFonts w:ascii="Times New Roman" w:hAnsi="Times New Roman"/>
          <w:sz w:val="28"/>
          <w:szCs w:val="28"/>
        </w:rPr>
        <w:t xml:space="preserve"> незавершенного производства организуется диспетче</w:t>
      </w:r>
      <w:r w:rsidRPr="001B1843">
        <w:rPr>
          <w:rFonts w:ascii="Times New Roman" w:hAnsi="Times New Roman"/>
          <w:sz w:val="28"/>
          <w:szCs w:val="28"/>
        </w:rPr>
        <w:t>р</w:t>
      </w:r>
      <w:r w:rsidRPr="001B1843">
        <w:rPr>
          <w:rFonts w:ascii="Times New Roman" w:hAnsi="Times New Roman"/>
          <w:sz w:val="28"/>
          <w:szCs w:val="28"/>
        </w:rPr>
        <w:t>ской службой путем подсчета полуфабрикатов в натуральном выражении и отр</w:t>
      </w:r>
      <w:r w:rsidRPr="001B1843">
        <w:rPr>
          <w:rFonts w:ascii="Times New Roman" w:hAnsi="Times New Roman"/>
          <w:sz w:val="28"/>
          <w:szCs w:val="28"/>
        </w:rPr>
        <w:t>а</w:t>
      </w:r>
      <w:r w:rsidRPr="001B1843">
        <w:rPr>
          <w:rFonts w:ascii="Times New Roman" w:hAnsi="Times New Roman"/>
          <w:sz w:val="28"/>
          <w:szCs w:val="28"/>
        </w:rPr>
        <w:t>жения в первичных документах.</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i/>
          <w:sz w:val="28"/>
          <w:szCs w:val="28"/>
        </w:rPr>
        <w:t>Бухгалтерский учет</w:t>
      </w:r>
      <w:r w:rsidRPr="001B1843">
        <w:rPr>
          <w:rFonts w:ascii="Times New Roman" w:hAnsi="Times New Roman"/>
          <w:sz w:val="28"/>
          <w:szCs w:val="28"/>
        </w:rPr>
        <w:t xml:space="preserve"> незавершенного производства ведется в стоимостном выражении.</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В целях уточнения данных о величине остатков незавершенного производс</w:t>
      </w:r>
      <w:r w:rsidRPr="001B1843">
        <w:rPr>
          <w:rFonts w:ascii="Times New Roman" w:hAnsi="Times New Roman"/>
          <w:sz w:val="28"/>
          <w:szCs w:val="28"/>
        </w:rPr>
        <w:t>т</w:t>
      </w:r>
      <w:r w:rsidRPr="001B1843">
        <w:rPr>
          <w:rFonts w:ascii="Times New Roman" w:hAnsi="Times New Roman"/>
          <w:sz w:val="28"/>
          <w:szCs w:val="28"/>
        </w:rPr>
        <w:t>ва необходимо ежегодно проводить инвентаризацию. В химической, легкой, п</w:t>
      </w:r>
      <w:r w:rsidRPr="001B1843">
        <w:rPr>
          <w:rFonts w:ascii="Times New Roman" w:hAnsi="Times New Roman"/>
          <w:sz w:val="28"/>
          <w:szCs w:val="28"/>
        </w:rPr>
        <w:t>и</w:t>
      </w:r>
      <w:r w:rsidRPr="001B1843">
        <w:rPr>
          <w:rFonts w:ascii="Times New Roman" w:hAnsi="Times New Roman"/>
          <w:sz w:val="28"/>
          <w:szCs w:val="28"/>
        </w:rPr>
        <w:t>щевой промышленности инвентаризация полуфабрикатов проводится ежемеся</w:t>
      </w:r>
      <w:r w:rsidRPr="001B1843">
        <w:rPr>
          <w:rFonts w:ascii="Times New Roman" w:hAnsi="Times New Roman"/>
          <w:sz w:val="28"/>
          <w:szCs w:val="28"/>
        </w:rPr>
        <w:t>ч</w:t>
      </w:r>
      <w:r w:rsidRPr="001B1843">
        <w:rPr>
          <w:rFonts w:ascii="Times New Roman" w:hAnsi="Times New Roman"/>
          <w:sz w:val="28"/>
          <w:szCs w:val="28"/>
        </w:rPr>
        <w:t>но. В инвентаризационных описях указывается степень готовности  полуфабрик</w:t>
      </w:r>
      <w:r w:rsidRPr="001B1843">
        <w:rPr>
          <w:rFonts w:ascii="Times New Roman" w:hAnsi="Times New Roman"/>
          <w:sz w:val="28"/>
          <w:szCs w:val="28"/>
        </w:rPr>
        <w:t>а</w:t>
      </w:r>
      <w:r w:rsidRPr="001B1843">
        <w:rPr>
          <w:rFonts w:ascii="Times New Roman" w:hAnsi="Times New Roman"/>
          <w:sz w:val="28"/>
          <w:szCs w:val="28"/>
        </w:rPr>
        <w:t>тов. Остатки незавершенного производства подлежат денежной оценке, как пр</w:t>
      </w:r>
      <w:r w:rsidRPr="001B1843">
        <w:rPr>
          <w:rFonts w:ascii="Times New Roman" w:hAnsi="Times New Roman"/>
          <w:sz w:val="28"/>
          <w:szCs w:val="28"/>
        </w:rPr>
        <w:t>а</w:t>
      </w:r>
      <w:r w:rsidRPr="001B1843">
        <w:rPr>
          <w:rFonts w:ascii="Times New Roman" w:hAnsi="Times New Roman"/>
          <w:sz w:val="28"/>
          <w:szCs w:val="28"/>
        </w:rPr>
        <w:t>вило, по фактической производственной себестоимости, однако в массовых и крупносерийных производствах незавершенное производство оценивают по но</w:t>
      </w:r>
      <w:r w:rsidRPr="001B1843">
        <w:rPr>
          <w:rFonts w:ascii="Times New Roman" w:hAnsi="Times New Roman"/>
          <w:sz w:val="28"/>
          <w:szCs w:val="28"/>
        </w:rPr>
        <w:t>р</w:t>
      </w:r>
      <w:r w:rsidRPr="001B1843">
        <w:rPr>
          <w:rFonts w:ascii="Times New Roman" w:hAnsi="Times New Roman"/>
          <w:sz w:val="28"/>
          <w:szCs w:val="28"/>
        </w:rPr>
        <w:t xml:space="preserve">мативной или плановой себестоимости, т.к. подсчет фактической себестоимости каждой детали – процесс трудоемкий. </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r w:rsidRPr="001B1843">
        <w:rPr>
          <w:rFonts w:ascii="Times New Roman" w:hAnsi="Times New Roman"/>
          <w:sz w:val="28"/>
          <w:szCs w:val="28"/>
        </w:rPr>
        <w:t>По счету 20 «Основное производство» вначале определяется конечное сальдо по результатам инвентаризации, а затем рассчитывается кредитовый оборот.</w:t>
      </w:r>
    </w:p>
    <w:p w:rsidR="00FB5B1C" w:rsidRPr="001B1843" w:rsidRDefault="00FB5B1C" w:rsidP="003513A1">
      <w:pPr>
        <w:tabs>
          <w:tab w:val="left" w:pos="426"/>
          <w:tab w:val="left" w:pos="567"/>
          <w:tab w:val="left" w:pos="993"/>
        </w:tabs>
        <w:spacing w:after="0" w:line="240" w:lineRule="auto"/>
        <w:ind w:firstLine="567"/>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 xml:space="preserve">Тема 3. Учет готовой продукции и </w:t>
      </w:r>
      <w:proofErr w:type="gramStart"/>
      <w:r w:rsidRPr="001B1843">
        <w:rPr>
          <w:rFonts w:ascii="Times New Roman" w:hAnsi="Times New Roman"/>
          <w:b/>
          <w:sz w:val="28"/>
          <w:szCs w:val="28"/>
        </w:rPr>
        <w:t>финансового</w:t>
      </w:r>
      <w:proofErr w:type="gramEnd"/>
      <w:r w:rsidRPr="001B1843">
        <w:rPr>
          <w:rFonts w:ascii="Times New Roman" w:hAnsi="Times New Roman"/>
          <w:b/>
          <w:sz w:val="28"/>
          <w:szCs w:val="28"/>
        </w:rPr>
        <w:t xml:space="preserve"> </w:t>
      </w:r>
    </w:p>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результата от реализации</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B900D7">
      <w:pPr>
        <w:pStyle w:val="a3"/>
        <w:numPr>
          <w:ilvl w:val="0"/>
          <w:numId w:val="15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Учет расходов, связанных с рекламой и реализацией продукции</w:t>
      </w:r>
    </w:p>
    <w:p w:rsidR="00FB5B1C" w:rsidRPr="001B1843" w:rsidRDefault="00FB5B1C" w:rsidP="00B900D7">
      <w:pPr>
        <w:pStyle w:val="a3"/>
        <w:numPr>
          <w:ilvl w:val="0"/>
          <w:numId w:val="15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Учет отгрузки и реализации готовой продукции</w:t>
      </w:r>
    </w:p>
    <w:p w:rsidR="00FB5B1C" w:rsidRPr="001B1843" w:rsidRDefault="00FB5B1C" w:rsidP="00B900D7">
      <w:pPr>
        <w:pStyle w:val="a3"/>
        <w:numPr>
          <w:ilvl w:val="0"/>
          <w:numId w:val="15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Определение результата от реализации готовой продукции</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pStyle w:val="a3"/>
        <w:numPr>
          <w:ilvl w:val="0"/>
          <w:numId w:val="164"/>
        </w:numPr>
        <w:tabs>
          <w:tab w:val="left" w:pos="990"/>
        </w:tabs>
        <w:spacing w:after="0" w:line="240" w:lineRule="auto"/>
        <w:ind w:left="0" w:firstLine="550"/>
        <w:jc w:val="both"/>
        <w:rPr>
          <w:rFonts w:ascii="Times New Roman" w:hAnsi="Times New Roman"/>
          <w:b/>
          <w:sz w:val="28"/>
          <w:szCs w:val="28"/>
          <w:u w:val="single"/>
        </w:rPr>
      </w:pPr>
      <w:r w:rsidRPr="001B1843">
        <w:rPr>
          <w:rFonts w:ascii="Times New Roman" w:hAnsi="Times New Roman"/>
          <w:b/>
          <w:sz w:val="28"/>
          <w:szCs w:val="28"/>
          <w:u w:val="single"/>
        </w:rPr>
        <w:t>Учет расходов, связанных с рекламой и реализацией продукции</w:t>
      </w:r>
    </w:p>
    <w:p w:rsidR="00FB5B1C" w:rsidRPr="001B1843" w:rsidRDefault="00FB5B1C" w:rsidP="003513A1">
      <w:pPr>
        <w:pStyle w:val="a3"/>
        <w:spacing w:after="0" w:line="240" w:lineRule="auto"/>
        <w:ind w:left="0"/>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Расходы, связанные с реализацией продукции, называются </w:t>
      </w:r>
      <w:r w:rsidRPr="001B1843">
        <w:rPr>
          <w:rFonts w:ascii="Times New Roman" w:hAnsi="Times New Roman"/>
          <w:b/>
          <w:i/>
          <w:sz w:val="28"/>
          <w:szCs w:val="28"/>
        </w:rPr>
        <w:t>коммерческими расходами</w:t>
      </w:r>
      <w:r w:rsidRPr="001B1843">
        <w:rPr>
          <w:rFonts w:ascii="Times New Roman" w:hAnsi="Times New Roman"/>
          <w:sz w:val="28"/>
          <w:szCs w:val="28"/>
        </w:rPr>
        <w:t xml:space="preserve">, а расходы, связанные с реализацией товаров предприятиями торговли, называются </w:t>
      </w:r>
      <w:r w:rsidRPr="001B1843">
        <w:rPr>
          <w:rFonts w:ascii="Times New Roman" w:hAnsi="Times New Roman"/>
          <w:b/>
          <w:i/>
          <w:sz w:val="28"/>
          <w:szCs w:val="28"/>
        </w:rPr>
        <w:t>издержками обращения</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Для учета коммерческих расходов и издержек обращения предназначен а</w:t>
      </w:r>
      <w:r w:rsidRPr="001B1843">
        <w:rPr>
          <w:rFonts w:ascii="Times New Roman" w:hAnsi="Times New Roman"/>
          <w:sz w:val="28"/>
          <w:szCs w:val="28"/>
        </w:rPr>
        <w:t>к</w:t>
      </w:r>
      <w:r w:rsidRPr="001B1843">
        <w:rPr>
          <w:rFonts w:ascii="Times New Roman" w:hAnsi="Times New Roman"/>
          <w:sz w:val="28"/>
          <w:szCs w:val="28"/>
        </w:rPr>
        <w:t xml:space="preserve">тивный собирательно-распределительный </w:t>
      </w:r>
      <w:r w:rsidRPr="001B1843">
        <w:rPr>
          <w:rFonts w:ascii="Times New Roman" w:hAnsi="Times New Roman"/>
          <w:b/>
          <w:i/>
          <w:sz w:val="28"/>
          <w:szCs w:val="28"/>
        </w:rPr>
        <w:t>счет 44 «Расходы на реализацию</w:t>
      </w:r>
      <w:r w:rsidRPr="001B1843">
        <w:rPr>
          <w:rFonts w:ascii="Times New Roman" w:hAnsi="Times New Roman"/>
          <w:b/>
          <w:sz w:val="28"/>
          <w:szCs w:val="28"/>
        </w:rPr>
        <w:t>»</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b/>
          <w:i/>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По дебету</w:t>
      </w:r>
      <w:r w:rsidRPr="001B1843">
        <w:rPr>
          <w:rFonts w:ascii="Times New Roman" w:hAnsi="Times New Roman"/>
          <w:sz w:val="28"/>
          <w:szCs w:val="28"/>
        </w:rPr>
        <w:t xml:space="preserve"> счета 44 отражаются затраты, связанные с реализацией продукции и товаров, </w:t>
      </w:r>
      <w:r w:rsidRPr="001B1843">
        <w:rPr>
          <w:rFonts w:ascii="Times New Roman" w:hAnsi="Times New Roman"/>
          <w:b/>
          <w:i/>
          <w:sz w:val="28"/>
          <w:szCs w:val="28"/>
        </w:rPr>
        <w:t>по кредиту</w:t>
      </w:r>
      <w:r w:rsidRPr="001B1843">
        <w:rPr>
          <w:rFonts w:ascii="Times New Roman" w:hAnsi="Times New Roman"/>
          <w:sz w:val="28"/>
          <w:szCs w:val="28"/>
        </w:rPr>
        <w:t xml:space="preserve"> – их списание (</w:t>
      </w:r>
      <w:r w:rsidRPr="001B1843">
        <w:rPr>
          <w:rFonts w:ascii="Times New Roman" w:hAnsi="Times New Roman"/>
          <w:i/>
          <w:sz w:val="28"/>
          <w:szCs w:val="28"/>
        </w:rPr>
        <w:t>90/</w:t>
      </w:r>
      <w:r w:rsidR="00616CA9">
        <w:rPr>
          <w:rFonts w:ascii="Times New Roman" w:hAnsi="Times New Roman"/>
          <w:i/>
          <w:sz w:val="28"/>
          <w:szCs w:val="28"/>
        </w:rPr>
        <w:t>6</w:t>
      </w:r>
      <w:r w:rsidRPr="001B1843">
        <w:rPr>
          <w:rFonts w:ascii="Times New Roman" w:hAnsi="Times New Roman"/>
          <w:sz w:val="28"/>
          <w:szCs w:val="28"/>
        </w:rPr>
        <w:t>).</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360"/>
        <w:rPr>
          <w:rFonts w:ascii="Times New Roman" w:hAnsi="Times New Roman"/>
          <w:b/>
          <w:i/>
          <w:sz w:val="28"/>
          <w:szCs w:val="28"/>
        </w:rPr>
      </w:pPr>
      <w:r w:rsidRPr="001B1843">
        <w:rPr>
          <w:rFonts w:ascii="Times New Roman" w:hAnsi="Times New Roman"/>
          <w:b/>
          <w:i/>
          <w:sz w:val="28"/>
          <w:szCs w:val="28"/>
        </w:rPr>
        <w:t>В состав расходов на реализацию продукции включают:</w:t>
      </w:r>
    </w:p>
    <w:p w:rsidR="00FB5B1C" w:rsidRPr="001B1843" w:rsidRDefault="00FB5B1C" w:rsidP="00B900D7">
      <w:pPr>
        <w:pStyle w:val="a3"/>
        <w:numPr>
          <w:ilvl w:val="0"/>
          <w:numId w:val="16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услуги вспомогательных цехов по изготовлению тары и упаковочных м</w:t>
      </w:r>
      <w:r w:rsidRPr="001B1843">
        <w:rPr>
          <w:rFonts w:ascii="Times New Roman" w:hAnsi="Times New Roman"/>
          <w:sz w:val="28"/>
          <w:szCs w:val="28"/>
        </w:rPr>
        <w:t>а</w:t>
      </w:r>
      <w:r w:rsidRPr="001B1843">
        <w:rPr>
          <w:rFonts w:ascii="Times New Roman" w:hAnsi="Times New Roman"/>
          <w:sz w:val="28"/>
          <w:szCs w:val="28"/>
        </w:rPr>
        <w:t>териалов для упаковки продукции на складе;</w:t>
      </w:r>
    </w:p>
    <w:p w:rsidR="00FB5B1C" w:rsidRPr="001B1843" w:rsidRDefault="00FB5B1C" w:rsidP="00B900D7">
      <w:pPr>
        <w:pStyle w:val="a3"/>
        <w:numPr>
          <w:ilvl w:val="0"/>
          <w:numId w:val="16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стоимость услуг по погрузке продукции, доставке до покупателей. </w:t>
      </w:r>
    </w:p>
    <w:p w:rsidR="00FB5B1C" w:rsidRPr="001B1843" w:rsidRDefault="00FB5B1C" w:rsidP="00B900D7">
      <w:pPr>
        <w:pStyle w:val="a3"/>
        <w:numPr>
          <w:ilvl w:val="0"/>
          <w:numId w:val="16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Если договором предусмотрен вид франкировки </w:t>
      </w:r>
      <w:r w:rsidRPr="001B1843">
        <w:rPr>
          <w:rFonts w:ascii="Times New Roman" w:hAnsi="Times New Roman"/>
          <w:i/>
          <w:sz w:val="28"/>
          <w:szCs w:val="28"/>
        </w:rPr>
        <w:t>франко станция отпра</w:t>
      </w:r>
      <w:r w:rsidRPr="001B1843">
        <w:rPr>
          <w:rFonts w:ascii="Times New Roman" w:hAnsi="Times New Roman"/>
          <w:i/>
          <w:sz w:val="28"/>
          <w:szCs w:val="28"/>
        </w:rPr>
        <w:t>в</w:t>
      </w:r>
      <w:r w:rsidRPr="001B1843">
        <w:rPr>
          <w:rFonts w:ascii="Times New Roman" w:hAnsi="Times New Roman"/>
          <w:i/>
          <w:sz w:val="28"/>
          <w:szCs w:val="28"/>
        </w:rPr>
        <w:t>ления</w:t>
      </w:r>
      <w:r w:rsidRPr="001B1843">
        <w:rPr>
          <w:rFonts w:ascii="Times New Roman" w:hAnsi="Times New Roman"/>
          <w:sz w:val="28"/>
          <w:szCs w:val="28"/>
        </w:rPr>
        <w:t>, то поставщик оплачивает расходы по доставке до станции отправления</w:t>
      </w:r>
    </w:p>
    <w:p w:rsidR="00FB5B1C" w:rsidRPr="001B1843" w:rsidRDefault="00FB5B1C" w:rsidP="00B900D7">
      <w:pPr>
        <w:pStyle w:val="a3"/>
        <w:numPr>
          <w:ilvl w:val="0"/>
          <w:numId w:val="16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Франко станция назначения</w:t>
      </w:r>
      <w:r w:rsidRPr="001B1843">
        <w:rPr>
          <w:rFonts w:ascii="Times New Roman" w:hAnsi="Times New Roman"/>
          <w:sz w:val="28"/>
          <w:szCs w:val="28"/>
        </w:rPr>
        <w:t xml:space="preserve"> – поставщик оплачивает расходы до станции назначения</w:t>
      </w:r>
    </w:p>
    <w:p w:rsidR="00FB5B1C" w:rsidRPr="001B1843" w:rsidRDefault="00FB5B1C" w:rsidP="00B900D7">
      <w:pPr>
        <w:pStyle w:val="a3"/>
        <w:numPr>
          <w:ilvl w:val="0"/>
          <w:numId w:val="16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Расходы на рекламу (изготовление буклетов, плакатов, рекламных писем, открыток, фирменных пакетов, объявления в печати, размещение в интернете и т.д.)</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b/>
          <w:i/>
          <w:sz w:val="28"/>
          <w:szCs w:val="28"/>
        </w:rPr>
      </w:pPr>
      <w:r w:rsidRPr="001B1843">
        <w:rPr>
          <w:rFonts w:ascii="Times New Roman" w:hAnsi="Times New Roman"/>
          <w:b/>
          <w:i/>
          <w:sz w:val="28"/>
          <w:szCs w:val="28"/>
        </w:rPr>
        <w:t>Отражение на счетах коммерческих расходов:</w:t>
      </w:r>
    </w:p>
    <w:p w:rsidR="00FB5B1C" w:rsidRPr="001B1843" w:rsidRDefault="00FB5B1C" w:rsidP="00B900D7">
      <w:pPr>
        <w:pStyle w:val="a3"/>
        <w:numPr>
          <w:ilvl w:val="0"/>
          <w:numId w:val="16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начислена задолженность поставщикам за перевозку, погрузку товаров, оказание услуг по рекламе (документ – счета организации): </w:t>
      </w:r>
      <w:r w:rsidR="00616CA9">
        <w:rPr>
          <w:rFonts w:ascii="Times New Roman" w:hAnsi="Times New Roman"/>
          <w:b/>
          <w:i/>
          <w:sz w:val="28"/>
          <w:szCs w:val="28"/>
        </w:rPr>
        <w:t>Дт 44</w:t>
      </w:r>
      <w:r w:rsidRPr="001B1843">
        <w:rPr>
          <w:rFonts w:ascii="Times New Roman" w:hAnsi="Times New Roman"/>
          <w:b/>
          <w:i/>
          <w:sz w:val="28"/>
          <w:szCs w:val="28"/>
        </w:rPr>
        <w:t>, Кт 60</w:t>
      </w:r>
      <w:r w:rsidRPr="001B1843">
        <w:rPr>
          <w:rFonts w:ascii="Times New Roman" w:hAnsi="Times New Roman"/>
          <w:sz w:val="28"/>
          <w:szCs w:val="28"/>
        </w:rPr>
        <w:t xml:space="preserve"> </w:t>
      </w:r>
    </w:p>
    <w:p w:rsidR="00FB5B1C" w:rsidRPr="001B1843" w:rsidRDefault="00FB5B1C" w:rsidP="00B900D7">
      <w:pPr>
        <w:pStyle w:val="a3"/>
        <w:tabs>
          <w:tab w:val="left" w:pos="990"/>
        </w:tabs>
        <w:spacing w:after="0" w:line="240" w:lineRule="auto"/>
        <w:ind w:left="0" w:firstLine="550"/>
        <w:rPr>
          <w:rFonts w:ascii="Times New Roman" w:hAnsi="Times New Roman"/>
          <w:i/>
          <w:sz w:val="28"/>
          <w:szCs w:val="28"/>
          <w:u w:val="single"/>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коммерческие расходы, увелич</w:t>
      </w:r>
      <w:r w:rsidRPr="001B1843">
        <w:rPr>
          <w:rFonts w:ascii="Times New Roman" w:hAnsi="Times New Roman"/>
          <w:sz w:val="28"/>
          <w:szCs w:val="28"/>
        </w:rPr>
        <w:t>и</w:t>
      </w:r>
      <w:r w:rsidRPr="001B1843">
        <w:rPr>
          <w:rFonts w:ascii="Times New Roman" w:hAnsi="Times New Roman"/>
          <w:sz w:val="28"/>
          <w:szCs w:val="28"/>
        </w:rPr>
        <w:t>вается кредиторская задолженность.</w:t>
      </w:r>
    </w:p>
    <w:p w:rsidR="00FB5B1C" w:rsidRPr="001B1843" w:rsidRDefault="00FB5B1C" w:rsidP="00B900D7">
      <w:pPr>
        <w:pStyle w:val="a3"/>
        <w:numPr>
          <w:ilvl w:val="0"/>
          <w:numId w:val="16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оплата за оказанные услуги (документ – платежное поручение, выписка банка с расчетного счета): </w:t>
      </w:r>
      <w:r w:rsidRPr="001B1843">
        <w:rPr>
          <w:rFonts w:ascii="Times New Roman" w:hAnsi="Times New Roman"/>
          <w:b/>
          <w:i/>
          <w:sz w:val="28"/>
          <w:szCs w:val="28"/>
        </w:rPr>
        <w:t>Дт 60, Кт 51</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задолженность, уменьшаются денежные средства на расчетном счете.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конце месяца расходы, связанные с реализацией списываются на счет 90: </w:t>
      </w:r>
      <w:r w:rsidR="00616CA9">
        <w:rPr>
          <w:rFonts w:ascii="Times New Roman" w:hAnsi="Times New Roman"/>
          <w:b/>
          <w:i/>
          <w:sz w:val="28"/>
          <w:szCs w:val="28"/>
        </w:rPr>
        <w:t>Дт 90, Кт 44</w:t>
      </w:r>
      <w:r w:rsidRPr="001B1843">
        <w:rPr>
          <w:rFonts w:ascii="Times New Roman" w:hAnsi="Times New Roman"/>
          <w:b/>
          <w:i/>
          <w:sz w:val="28"/>
          <w:szCs w:val="28"/>
        </w:rPr>
        <w:t>.</w:t>
      </w:r>
    </w:p>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Схема счета 44/1 «Коммерческие расходы»:</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2"/>
        <w:gridCol w:w="536"/>
        <w:gridCol w:w="536"/>
        <w:gridCol w:w="1072"/>
        <w:gridCol w:w="850"/>
        <w:gridCol w:w="992"/>
        <w:gridCol w:w="496"/>
        <w:gridCol w:w="496"/>
        <w:gridCol w:w="993"/>
      </w:tblGrid>
      <w:tr w:rsidR="00FB5B1C" w:rsidRPr="001B1843" w:rsidTr="00C24C91">
        <w:tc>
          <w:tcPr>
            <w:tcW w:w="1072"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1072"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44/1</w:t>
            </w:r>
          </w:p>
        </w:tc>
        <w:tc>
          <w:tcPr>
            <w:tcW w:w="1072"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c>
          <w:tcPr>
            <w:tcW w:w="850" w:type="dxa"/>
            <w:tcBorders>
              <w:top w:val="nil"/>
              <w:left w:val="nil"/>
              <w:bottom w:val="nil"/>
              <w:right w:val="nil"/>
            </w:tcBorders>
          </w:tcPr>
          <w:p w:rsidR="00FB5B1C" w:rsidRPr="001B1843" w:rsidRDefault="00FB5B1C" w:rsidP="003513A1">
            <w:pPr>
              <w:pStyle w:val="a3"/>
              <w:spacing w:after="0" w:line="240" w:lineRule="auto"/>
              <w:ind w:left="0"/>
              <w:jc w:val="right"/>
              <w:rPr>
                <w:rFonts w:ascii="Times New Roman" w:hAnsi="Times New Roman"/>
                <w:b/>
                <w:sz w:val="28"/>
                <w:szCs w:val="28"/>
              </w:rPr>
            </w:pPr>
          </w:p>
        </w:tc>
        <w:tc>
          <w:tcPr>
            <w:tcW w:w="992" w:type="dxa"/>
            <w:tcBorders>
              <w:top w:val="nil"/>
              <w:left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Дт</w:t>
            </w:r>
          </w:p>
        </w:tc>
        <w:tc>
          <w:tcPr>
            <w:tcW w:w="992" w:type="dxa"/>
            <w:gridSpan w:val="2"/>
            <w:tcBorders>
              <w:top w:val="nil"/>
              <w:left w:val="nil"/>
              <w:right w:val="nil"/>
            </w:tcBorders>
          </w:tcPr>
          <w:p w:rsidR="00FB5B1C" w:rsidRPr="001B1843" w:rsidRDefault="00FB5B1C" w:rsidP="003513A1">
            <w:pPr>
              <w:pStyle w:val="a3"/>
              <w:spacing w:after="0" w:line="240" w:lineRule="auto"/>
              <w:ind w:left="0"/>
              <w:jc w:val="center"/>
              <w:rPr>
                <w:rFonts w:ascii="Times New Roman" w:hAnsi="Times New Roman"/>
                <w:sz w:val="28"/>
                <w:szCs w:val="28"/>
              </w:rPr>
            </w:pPr>
            <w:r w:rsidRPr="001B1843">
              <w:rPr>
                <w:rFonts w:ascii="Times New Roman" w:hAnsi="Times New Roman"/>
                <w:sz w:val="28"/>
                <w:szCs w:val="28"/>
              </w:rPr>
              <w:t>90</w:t>
            </w:r>
          </w:p>
        </w:tc>
        <w:tc>
          <w:tcPr>
            <w:tcW w:w="993" w:type="dxa"/>
            <w:tcBorders>
              <w:top w:val="nil"/>
              <w:left w:val="nil"/>
              <w:right w:val="nil"/>
            </w:tcBorders>
          </w:tcPr>
          <w:p w:rsidR="00FB5B1C" w:rsidRPr="001B1843" w:rsidRDefault="00FB5B1C" w:rsidP="003513A1">
            <w:pPr>
              <w:pStyle w:val="a3"/>
              <w:spacing w:after="0" w:line="240" w:lineRule="auto"/>
              <w:ind w:left="0"/>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1608" w:type="dxa"/>
            <w:gridSpan w:val="2"/>
            <w:tcBorders>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w:t>
            </w:r>
          </w:p>
        </w:tc>
        <w:tc>
          <w:tcPr>
            <w:tcW w:w="1608"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left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500</w:t>
            </w:r>
          </w:p>
        </w:tc>
        <w:tc>
          <w:tcPr>
            <w:tcW w:w="1608"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800</w:t>
            </w:r>
          </w:p>
        </w:tc>
        <w:tc>
          <w:tcPr>
            <w:tcW w:w="1608"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2 350</w:t>
            </w: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2 350</w:t>
            </w:r>
          </w:p>
        </w:tc>
        <w:tc>
          <w:tcPr>
            <w:tcW w:w="1489"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top w:val="nil"/>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200</w:t>
            </w:r>
          </w:p>
        </w:tc>
        <w:tc>
          <w:tcPr>
            <w:tcW w:w="1608"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top w:val="nil"/>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top w:val="nil"/>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850</w:t>
            </w:r>
          </w:p>
        </w:tc>
        <w:tc>
          <w:tcPr>
            <w:tcW w:w="1608"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top w:val="nil"/>
              <w:left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top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lef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2 350</w:t>
            </w:r>
          </w:p>
        </w:tc>
        <w:tc>
          <w:tcPr>
            <w:tcW w:w="1608" w:type="dxa"/>
            <w:gridSpan w:val="2"/>
            <w:tcBorders>
              <w:right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2 350</w:t>
            </w: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left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r w:rsidR="00FB5B1C" w:rsidRPr="001B1843" w:rsidTr="00C24C91">
        <w:tc>
          <w:tcPr>
            <w:tcW w:w="1608" w:type="dxa"/>
            <w:gridSpan w:val="2"/>
            <w:tcBorders>
              <w:left w:val="nil"/>
              <w:bottom w:val="nil"/>
            </w:tcBorders>
          </w:tcPr>
          <w:p w:rsidR="00FB5B1C" w:rsidRPr="001B1843" w:rsidRDefault="00FB5B1C" w:rsidP="003513A1">
            <w:pPr>
              <w:pStyle w:val="a3"/>
              <w:spacing w:after="0" w:line="240" w:lineRule="auto"/>
              <w:ind w:left="0"/>
              <w:rPr>
                <w:rFonts w:ascii="Times New Roman" w:hAnsi="Times New Roman"/>
                <w:sz w:val="28"/>
                <w:szCs w:val="28"/>
              </w:rPr>
            </w:pPr>
            <w:r w:rsidRPr="001B1843">
              <w:rPr>
                <w:rFonts w:ascii="Times New Roman" w:hAnsi="Times New Roman"/>
                <w:sz w:val="28"/>
                <w:szCs w:val="28"/>
              </w:rPr>
              <w:t>2 350</w:t>
            </w:r>
          </w:p>
        </w:tc>
        <w:tc>
          <w:tcPr>
            <w:tcW w:w="1608"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c>
          <w:tcPr>
            <w:tcW w:w="850" w:type="dxa"/>
            <w:tcBorders>
              <w:top w:val="nil"/>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8" w:type="dxa"/>
            <w:gridSpan w:val="2"/>
            <w:tcBorders>
              <w:left w:val="nil"/>
              <w:bottom w:val="nil"/>
              <w:right w:val="nil"/>
            </w:tcBorders>
          </w:tcPr>
          <w:p w:rsidR="00FB5B1C" w:rsidRPr="001B1843" w:rsidRDefault="00FB5B1C" w:rsidP="003513A1">
            <w:pPr>
              <w:pStyle w:val="a3"/>
              <w:spacing w:after="0" w:line="240" w:lineRule="auto"/>
              <w:ind w:left="0"/>
              <w:rPr>
                <w:rFonts w:ascii="Times New Roman" w:hAnsi="Times New Roman"/>
                <w:b/>
                <w:sz w:val="28"/>
                <w:szCs w:val="28"/>
              </w:rPr>
            </w:pPr>
          </w:p>
        </w:tc>
        <w:tc>
          <w:tcPr>
            <w:tcW w:w="1489" w:type="dxa"/>
            <w:gridSpan w:val="2"/>
            <w:tcBorders>
              <w:bottom w:val="nil"/>
              <w:right w:val="nil"/>
            </w:tcBorders>
          </w:tcPr>
          <w:p w:rsidR="00FB5B1C" w:rsidRPr="001B1843" w:rsidRDefault="00FB5B1C" w:rsidP="003513A1">
            <w:pPr>
              <w:pStyle w:val="a3"/>
              <w:spacing w:after="0" w:line="240" w:lineRule="auto"/>
              <w:ind w:left="0"/>
              <w:rPr>
                <w:rFonts w:ascii="Times New Roman" w:hAnsi="Times New Roman"/>
                <w:sz w:val="28"/>
                <w:szCs w:val="28"/>
              </w:rPr>
            </w:pPr>
          </w:p>
        </w:tc>
      </w:tr>
    </w:tbl>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164"/>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отгрузки и реализации готовой продукции</w:t>
      </w: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Заключительным этапом является процесс реализации готовой продукции.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Готовая продукция реализуется</w:t>
      </w:r>
      <w:r w:rsidRPr="001B1843">
        <w:rPr>
          <w:rFonts w:ascii="Times New Roman" w:hAnsi="Times New Roman"/>
          <w:sz w:val="28"/>
          <w:szCs w:val="28"/>
        </w:rPr>
        <w:t xml:space="preserve"> отечественным и зарубежным покупателям </w:t>
      </w:r>
      <w:r w:rsidRPr="001B1843">
        <w:rPr>
          <w:rFonts w:ascii="Times New Roman" w:hAnsi="Times New Roman"/>
          <w:i/>
          <w:sz w:val="28"/>
          <w:szCs w:val="28"/>
        </w:rPr>
        <w:t>на основании</w:t>
      </w:r>
      <w:r w:rsidRPr="001B1843">
        <w:rPr>
          <w:rFonts w:ascii="Times New Roman" w:hAnsi="Times New Roman"/>
          <w:sz w:val="28"/>
          <w:szCs w:val="28"/>
        </w:rPr>
        <w:t xml:space="preserve"> договоров купли-продажи, поставки, мены (бартерный контракт), комиссии, внешнеторгового контракта.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sz w:val="28"/>
          <w:szCs w:val="28"/>
        </w:rPr>
        <w:t xml:space="preserve">Основным показателем продажи продукции является </w:t>
      </w:r>
      <w:r w:rsidRPr="001B1843">
        <w:rPr>
          <w:rFonts w:ascii="Times New Roman" w:hAnsi="Times New Roman"/>
          <w:b/>
          <w:i/>
          <w:sz w:val="28"/>
          <w:szCs w:val="28"/>
        </w:rPr>
        <w:t>выручка от реализ</w:t>
      </w:r>
      <w:r w:rsidRPr="001B1843">
        <w:rPr>
          <w:rFonts w:ascii="Times New Roman" w:hAnsi="Times New Roman"/>
          <w:b/>
          <w:i/>
          <w:sz w:val="28"/>
          <w:szCs w:val="28"/>
        </w:rPr>
        <w:t>а</w:t>
      </w:r>
      <w:r w:rsidRPr="001B1843">
        <w:rPr>
          <w:rFonts w:ascii="Times New Roman" w:hAnsi="Times New Roman"/>
          <w:b/>
          <w:i/>
          <w:sz w:val="28"/>
          <w:szCs w:val="28"/>
        </w:rPr>
        <w:t>ции.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Под выручкой от реализации понимается продажная стоимость.</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Продажа продукции предприятиями-изготовителями осуществляется по </w:t>
      </w:r>
      <w:r w:rsidRPr="001B1843">
        <w:rPr>
          <w:rFonts w:ascii="Times New Roman" w:hAnsi="Times New Roman"/>
          <w:b/>
          <w:i/>
          <w:sz w:val="28"/>
          <w:szCs w:val="28"/>
        </w:rPr>
        <w:t>о</w:t>
      </w:r>
      <w:r w:rsidRPr="001B1843">
        <w:rPr>
          <w:rFonts w:ascii="Times New Roman" w:hAnsi="Times New Roman"/>
          <w:b/>
          <w:i/>
          <w:sz w:val="28"/>
          <w:szCs w:val="28"/>
        </w:rPr>
        <w:t>т</w:t>
      </w:r>
      <w:r w:rsidRPr="001B1843">
        <w:rPr>
          <w:rFonts w:ascii="Times New Roman" w:hAnsi="Times New Roman"/>
          <w:b/>
          <w:i/>
          <w:sz w:val="28"/>
          <w:szCs w:val="28"/>
        </w:rPr>
        <w:t>пускным ценам</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Отпускная цена изготовителя определяется без учета НДС и с учетом НДС.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Элементы цены изготовителя:</w:t>
      </w:r>
    </w:p>
    <w:p w:rsidR="00FB5B1C" w:rsidRPr="001B1843" w:rsidRDefault="00FB5B1C" w:rsidP="003513A1">
      <w:pPr>
        <w:pStyle w:val="a3"/>
        <w:numPr>
          <w:ilvl w:val="0"/>
          <w:numId w:val="162"/>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Производственная себестоимость 150 д.е.;</w:t>
      </w:r>
    </w:p>
    <w:p w:rsidR="00FB5B1C" w:rsidRPr="001B1843" w:rsidRDefault="00FB5B1C" w:rsidP="003513A1">
      <w:pPr>
        <w:pStyle w:val="a3"/>
        <w:numPr>
          <w:ilvl w:val="0"/>
          <w:numId w:val="162"/>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Коммерческие расходы   30 д.е.;</w:t>
      </w:r>
    </w:p>
    <w:p w:rsidR="00FB5B1C" w:rsidRPr="001B1843" w:rsidRDefault="00FB5B1C" w:rsidP="003513A1">
      <w:pPr>
        <w:tabs>
          <w:tab w:val="left" w:pos="993"/>
        </w:tabs>
        <w:spacing w:after="0" w:line="240" w:lineRule="auto"/>
        <w:ind w:firstLine="993"/>
        <w:rPr>
          <w:rFonts w:ascii="Times New Roman" w:hAnsi="Times New Roman"/>
          <w:sz w:val="28"/>
          <w:szCs w:val="28"/>
        </w:rPr>
      </w:pPr>
      <w:r w:rsidRPr="001B1843">
        <w:rPr>
          <w:rFonts w:ascii="Times New Roman" w:hAnsi="Times New Roman"/>
          <w:sz w:val="28"/>
          <w:szCs w:val="28"/>
        </w:rPr>
        <w:t>Учетная цена: 180 д.е.</w:t>
      </w:r>
    </w:p>
    <w:p w:rsidR="00FB5B1C" w:rsidRPr="001B1843" w:rsidRDefault="00FB5B1C" w:rsidP="003513A1">
      <w:pPr>
        <w:pStyle w:val="a3"/>
        <w:numPr>
          <w:ilvl w:val="0"/>
          <w:numId w:val="162"/>
        </w:numPr>
        <w:tabs>
          <w:tab w:val="left" w:pos="993"/>
        </w:tabs>
        <w:spacing w:after="0" w:line="240" w:lineRule="auto"/>
        <w:ind w:left="0" w:firstLine="567"/>
        <w:jc w:val="both"/>
        <w:rPr>
          <w:rFonts w:ascii="Times New Roman" w:hAnsi="Times New Roman"/>
          <w:sz w:val="28"/>
          <w:szCs w:val="28"/>
        </w:rPr>
      </w:pPr>
      <w:r w:rsidRPr="001B1843">
        <w:rPr>
          <w:rFonts w:ascii="Times New Roman" w:hAnsi="Times New Roman"/>
          <w:sz w:val="28"/>
          <w:szCs w:val="28"/>
        </w:rPr>
        <w:t>Прибыль: 20 д.е.;</w:t>
      </w:r>
    </w:p>
    <w:p w:rsidR="00FB5B1C" w:rsidRPr="001B1843" w:rsidRDefault="00FB5B1C" w:rsidP="003513A1">
      <w:pPr>
        <w:spacing w:after="0" w:line="240" w:lineRule="auto"/>
        <w:ind w:firstLine="993"/>
        <w:rPr>
          <w:rFonts w:ascii="Times New Roman" w:hAnsi="Times New Roman"/>
          <w:sz w:val="28"/>
          <w:szCs w:val="28"/>
        </w:rPr>
      </w:pPr>
      <w:r w:rsidRPr="001B1843">
        <w:rPr>
          <w:rFonts w:ascii="Times New Roman" w:hAnsi="Times New Roman"/>
          <w:sz w:val="28"/>
          <w:szCs w:val="28"/>
        </w:rPr>
        <w:t>Отпускная цена производителя: 180+20=200 д.е.;</w:t>
      </w:r>
    </w:p>
    <w:p w:rsidR="00FB5B1C" w:rsidRPr="001B1843" w:rsidRDefault="00FB5B1C" w:rsidP="00B900D7">
      <w:pPr>
        <w:pStyle w:val="a3"/>
        <w:numPr>
          <w:ilvl w:val="0"/>
          <w:numId w:val="162"/>
        </w:numPr>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НДС (20%): 40 д.е.</w:t>
      </w:r>
    </w:p>
    <w:p w:rsidR="00FB5B1C" w:rsidRPr="001B1843" w:rsidRDefault="00FB5B1C" w:rsidP="00B900D7">
      <w:pPr>
        <w:spacing w:after="0" w:line="240" w:lineRule="auto"/>
        <w:ind w:firstLine="550"/>
        <w:rPr>
          <w:rFonts w:ascii="Times New Roman" w:hAnsi="Times New Roman"/>
          <w:i/>
          <w:sz w:val="28"/>
          <w:szCs w:val="28"/>
        </w:rPr>
      </w:pPr>
      <w:r w:rsidRPr="001B1843">
        <w:rPr>
          <w:rFonts w:ascii="Times New Roman" w:hAnsi="Times New Roman"/>
          <w:i/>
          <w:sz w:val="28"/>
          <w:szCs w:val="28"/>
        </w:rPr>
        <w:t>Отпускная цена производителя с НДС: 240 д.е.</w:t>
      </w:r>
    </w:p>
    <w:p w:rsidR="00FB5B1C" w:rsidRPr="001B1843" w:rsidRDefault="00FB5B1C" w:rsidP="00B900D7">
      <w:pPr>
        <w:spacing w:after="0" w:line="240" w:lineRule="auto"/>
        <w:ind w:firstLine="550"/>
        <w:rPr>
          <w:rFonts w:ascii="Times New Roman" w:hAnsi="Times New Roman"/>
          <w:sz w:val="28"/>
          <w:szCs w:val="28"/>
        </w:rPr>
      </w:pPr>
    </w:p>
    <w:p w:rsidR="00FB5B1C" w:rsidRPr="001B1843" w:rsidRDefault="00FB5B1C" w:rsidP="00B900D7">
      <w:pPr>
        <w:spacing w:after="0" w:line="240" w:lineRule="auto"/>
        <w:ind w:firstLine="550"/>
        <w:rPr>
          <w:rFonts w:ascii="Times New Roman" w:hAnsi="Times New Roman"/>
          <w:sz w:val="28"/>
          <w:szCs w:val="28"/>
        </w:rPr>
      </w:pPr>
      <w:r w:rsidRPr="001B1843">
        <w:rPr>
          <w:rFonts w:ascii="Times New Roman" w:hAnsi="Times New Roman"/>
          <w:sz w:val="28"/>
          <w:szCs w:val="28"/>
        </w:rPr>
        <w:t>Продажа продукции осуществляется организациями по свободным отпус</w:t>
      </w:r>
      <w:r w:rsidRPr="001B1843">
        <w:rPr>
          <w:rFonts w:ascii="Times New Roman" w:hAnsi="Times New Roman"/>
          <w:sz w:val="28"/>
          <w:szCs w:val="28"/>
        </w:rPr>
        <w:t>к</w:t>
      </w:r>
      <w:r w:rsidRPr="001B1843">
        <w:rPr>
          <w:rFonts w:ascii="Times New Roman" w:hAnsi="Times New Roman"/>
          <w:sz w:val="28"/>
          <w:szCs w:val="28"/>
        </w:rPr>
        <w:t xml:space="preserve">ным ценам, включая НДС. </w:t>
      </w:r>
      <w:r w:rsidRPr="001B1843">
        <w:rPr>
          <w:rFonts w:ascii="Times New Roman" w:hAnsi="Times New Roman"/>
          <w:i/>
          <w:sz w:val="28"/>
          <w:szCs w:val="28"/>
        </w:rPr>
        <w:t>Для оформления отгрузки продукции</w:t>
      </w:r>
      <w:r w:rsidRPr="001B1843">
        <w:rPr>
          <w:rFonts w:ascii="Times New Roman" w:hAnsi="Times New Roman"/>
          <w:sz w:val="28"/>
          <w:szCs w:val="28"/>
        </w:rPr>
        <w:t xml:space="preserve"> со склада покуп</w:t>
      </w:r>
      <w:r w:rsidRPr="001B1843">
        <w:rPr>
          <w:rFonts w:ascii="Times New Roman" w:hAnsi="Times New Roman"/>
          <w:sz w:val="28"/>
          <w:szCs w:val="28"/>
        </w:rPr>
        <w:t>а</w:t>
      </w:r>
      <w:r w:rsidRPr="001B1843">
        <w:rPr>
          <w:rFonts w:ascii="Times New Roman" w:hAnsi="Times New Roman"/>
          <w:sz w:val="28"/>
          <w:szCs w:val="28"/>
        </w:rPr>
        <w:t xml:space="preserve">телям  используются </w:t>
      </w:r>
      <w:r w:rsidRPr="001B1843">
        <w:rPr>
          <w:rFonts w:ascii="Times New Roman" w:hAnsi="Times New Roman"/>
          <w:b/>
          <w:i/>
          <w:sz w:val="28"/>
          <w:szCs w:val="28"/>
        </w:rPr>
        <w:t>следующие документы</w:t>
      </w:r>
      <w:r w:rsidRPr="001B1843">
        <w:rPr>
          <w:rFonts w:ascii="Times New Roman" w:hAnsi="Times New Roman"/>
          <w:sz w:val="28"/>
          <w:szCs w:val="28"/>
        </w:rPr>
        <w:t>:</w:t>
      </w:r>
    </w:p>
    <w:p w:rsidR="00FB5B1C" w:rsidRPr="001B1843" w:rsidRDefault="00FB5B1C" w:rsidP="00B900D7">
      <w:pPr>
        <w:pStyle w:val="a3"/>
        <w:numPr>
          <w:ilvl w:val="0"/>
          <w:numId w:val="163"/>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расходная накладная;</w:t>
      </w:r>
    </w:p>
    <w:p w:rsidR="00FB5B1C" w:rsidRPr="001B1843" w:rsidRDefault="00FB5B1C" w:rsidP="00B900D7">
      <w:pPr>
        <w:pStyle w:val="a3"/>
        <w:numPr>
          <w:ilvl w:val="0"/>
          <w:numId w:val="163"/>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извещение об отправке;</w:t>
      </w:r>
    </w:p>
    <w:p w:rsidR="00FB5B1C" w:rsidRPr="001B1843" w:rsidRDefault="00FB5B1C" w:rsidP="00B900D7">
      <w:pPr>
        <w:pStyle w:val="a3"/>
        <w:numPr>
          <w:ilvl w:val="0"/>
          <w:numId w:val="163"/>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счет-фактура.</w:t>
      </w:r>
    </w:p>
    <w:p w:rsidR="00FB5B1C" w:rsidRPr="001B1843" w:rsidRDefault="00FB5B1C" w:rsidP="00616CA9">
      <w:pPr>
        <w:spacing w:after="0" w:line="240" w:lineRule="auto"/>
        <w:ind w:firstLine="550"/>
        <w:rPr>
          <w:rFonts w:ascii="Times New Roman" w:hAnsi="Times New Roman"/>
          <w:sz w:val="28"/>
          <w:szCs w:val="28"/>
        </w:rPr>
      </w:pPr>
      <w:r w:rsidRPr="001B1843">
        <w:rPr>
          <w:rFonts w:ascii="Times New Roman" w:hAnsi="Times New Roman"/>
          <w:sz w:val="28"/>
          <w:szCs w:val="28"/>
        </w:rPr>
        <w:t xml:space="preserve">Эти документы являются основанием для выписки ТТН. </w:t>
      </w:r>
      <w:r w:rsidRPr="001B1843">
        <w:rPr>
          <w:rFonts w:ascii="Times New Roman" w:hAnsi="Times New Roman"/>
          <w:b/>
          <w:i/>
          <w:sz w:val="28"/>
          <w:szCs w:val="28"/>
        </w:rPr>
        <w:t>Товарно-транспортная накладная</w:t>
      </w:r>
      <w:r w:rsidRPr="001B1843">
        <w:rPr>
          <w:rFonts w:ascii="Times New Roman" w:hAnsi="Times New Roman"/>
          <w:sz w:val="28"/>
          <w:szCs w:val="28"/>
        </w:rPr>
        <w:t xml:space="preserve"> является унифицированным документом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i/>
          <w:sz w:val="28"/>
          <w:szCs w:val="28"/>
        </w:rPr>
      </w:pPr>
      <w:r w:rsidRPr="001B1843">
        <w:rPr>
          <w:rFonts w:ascii="Times New Roman" w:hAnsi="Times New Roman"/>
          <w:b/>
          <w:sz w:val="28"/>
          <w:szCs w:val="28"/>
          <w:u w:val="single"/>
        </w:rPr>
        <w:t>Пример:</w:t>
      </w:r>
      <w:r w:rsidRPr="001B1843">
        <w:rPr>
          <w:rFonts w:ascii="Times New Roman" w:hAnsi="Times New Roman"/>
          <w:sz w:val="28"/>
          <w:szCs w:val="28"/>
        </w:rPr>
        <w:t xml:space="preserve"> </w:t>
      </w:r>
      <w:r w:rsidRPr="001B1843">
        <w:rPr>
          <w:rFonts w:ascii="Times New Roman" w:hAnsi="Times New Roman"/>
          <w:i/>
          <w:sz w:val="28"/>
          <w:szCs w:val="28"/>
        </w:rPr>
        <w:t>ТТН на отпуск (отгрузку товара).</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Наименование товара: </w:t>
      </w:r>
      <w:r w:rsidR="00616CA9">
        <w:rPr>
          <w:rFonts w:ascii="Times New Roman" w:hAnsi="Times New Roman"/>
          <w:sz w:val="28"/>
          <w:szCs w:val="28"/>
        </w:rPr>
        <w:t>кеды</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Количество: 100 пар</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Единица измерения: пары</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Цена за единицу товара: 200 тыс. руб.</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Отпускная стоимость: 200 тыс. р. * 100= 20 млн. р.</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НДС  (20%): 4 млн. р.</w:t>
      </w:r>
    </w:p>
    <w:p w:rsidR="00FB5B1C" w:rsidRPr="001B1843" w:rsidRDefault="00FB5B1C" w:rsidP="003513A1">
      <w:pPr>
        <w:spacing w:after="0" w:line="240" w:lineRule="auto"/>
        <w:rPr>
          <w:rFonts w:ascii="Times New Roman" w:hAnsi="Times New Roman"/>
          <w:b/>
          <w:i/>
          <w:sz w:val="28"/>
          <w:szCs w:val="28"/>
        </w:rPr>
      </w:pPr>
      <w:r w:rsidRPr="001B1843">
        <w:rPr>
          <w:rFonts w:ascii="Times New Roman" w:hAnsi="Times New Roman"/>
          <w:b/>
          <w:i/>
          <w:sz w:val="28"/>
          <w:szCs w:val="28"/>
        </w:rPr>
        <w:t>Итого к оплате – 24 млн</w:t>
      </w:r>
      <w:proofErr w:type="gramStart"/>
      <w:r w:rsidRPr="001B1843">
        <w:rPr>
          <w:rFonts w:ascii="Times New Roman" w:hAnsi="Times New Roman"/>
          <w:b/>
          <w:i/>
          <w:sz w:val="28"/>
          <w:szCs w:val="28"/>
        </w:rPr>
        <w:t>.р</w:t>
      </w:r>
      <w:proofErr w:type="gramEnd"/>
      <w:r w:rsidRPr="001B1843">
        <w:rPr>
          <w:rFonts w:ascii="Times New Roman" w:hAnsi="Times New Roman"/>
          <w:b/>
          <w:i/>
          <w:sz w:val="28"/>
          <w:szCs w:val="28"/>
        </w:rPr>
        <w:t>уб.</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Себестоимость  1 пары: 180 тыс. р. (учетная цена)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Для отражения в учете реализации продукции (товаров) используется опер</w:t>
      </w:r>
      <w:r w:rsidRPr="001B1843">
        <w:rPr>
          <w:rFonts w:ascii="Times New Roman" w:hAnsi="Times New Roman"/>
          <w:sz w:val="28"/>
          <w:szCs w:val="28"/>
        </w:rPr>
        <w:t>а</w:t>
      </w:r>
      <w:r w:rsidRPr="001B1843">
        <w:rPr>
          <w:rFonts w:ascii="Times New Roman" w:hAnsi="Times New Roman"/>
          <w:sz w:val="28"/>
          <w:szCs w:val="28"/>
        </w:rPr>
        <w:t xml:space="preserve">ционно-результатный счет 90..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 сумму выручки составляется запись:</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 xml:space="preserve"> Дт 62, Кт 90/1     ∑=24 млн. р.</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Списание отгруженной и реализованной продукции отражается записью:</w:t>
      </w:r>
    </w:p>
    <w:p w:rsidR="00FB5B1C" w:rsidRDefault="00FB5B1C" w:rsidP="003513A1">
      <w:pPr>
        <w:spacing w:after="0" w:line="240" w:lineRule="auto"/>
        <w:ind w:firstLine="567"/>
        <w:rPr>
          <w:rFonts w:ascii="Times New Roman" w:hAnsi="Times New Roman"/>
          <w:i/>
          <w:sz w:val="28"/>
          <w:szCs w:val="28"/>
        </w:rPr>
      </w:pPr>
      <w:r w:rsidRPr="001B1843">
        <w:rPr>
          <w:rFonts w:ascii="Times New Roman" w:hAnsi="Times New Roman"/>
          <w:b/>
          <w:i/>
          <w:sz w:val="28"/>
          <w:szCs w:val="28"/>
        </w:rPr>
        <w:t xml:space="preserve">Дт 90/2, Кт 43      ∑=18 млн. р. </w:t>
      </w:r>
      <w:r w:rsidRPr="001B1843">
        <w:rPr>
          <w:rFonts w:ascii="Times New Roman" w:hAnsi="Times New Roman"/>
          <w:i/>
          <w:sz w:val="28"/>
          <w:szCs w:val="28"/>
        </w:rPr>
        <w:t>(по учетным ценам)</w:t>
      </w:r>
    </w:p>
    <w:p w:rsidR="00616CA9" w:rsidRPr="001B1843" w:rsidRDefault="00616CA9" w:rsidP="003513A1">
      <w:pPr>
        <w:spacing w:after="0" w:line="240" w:lineRule="auto"/>
        <w:ind w:firstLine="567"/>
        <w:rPr>
          <w:rFonts w:ascii="Times New Roman" w:hAnsi="Times New Roman"/>
          <w:i/>
          <w:sz w:val="28"/>
          <w:szCs w:val="28"/>
        </w:rPr>
      </w:pPr>
    </w:p>
    <w:p w:rsidR="00FB5B1C" w:rsidRPr="001B1843" w:rsidRDefault="00FB5B1C" w:rsidP="003513A1">
      <w:pPr>
        <w:pStyle w:val="a3"/>
        <w:numPr>
          <w:ilvl w:val="0"/>
          <w:numId w:val="164"/>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Определение результата от реализации готовой продукции</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sz w:val="28"/>
          <w:szCs w:val="28"/>
        </w:rPr>
        <w:t xml:space="preserve">Ежемесячно в системе бухгалтерского учета необходимо определить </w:t>
      </w:r>
      <w:r w:rsidRPr="001B1843">
        <w:rPr>
          <w:rFonts w:ascii="Times New Roman" w:hAnsi="Times New Roman"/>
          <w:b/>
          <w:i/>
          <w:sz w:val="28"/>
          <w:szCs w:val="28"/>
        </w:rPr>
        <w:t>резул</w:t>
      </w:r>
      <w:r w:rsidRPr="001B1843">
        <w:rPr>
          <w:rFonts w:ascii="Times New Roman" w:hAnsi="Times New Roman"/>
          <w:b/>
          <w:i/>
          <w:sz w:val="28"/>
          <w:szCs w:val="28"/>
        </w:rPr>
        <w:t>ь</w:t>
      </w:r>
      <w:r w:rsidRPr="001B1843">
        <w:rPr>
          <w:rFonts w:ascii="Times New Roman" w:hAnsi="Times New Roman"/>
          <w:b/>
          <w:i/>
          <w:sz w:val="28"/>
          <w:szCs w:val="28"/>
        </w:rPr>
        <w:t>тат</w:t>
      </w:r>
      <w:r w:rsidRPr="001B1843">
        <w:rPr>
          <w:rFonts w:ascii="Times New Roman" w:hAnsi="Times New Roman"/>
          <w:i/>
          <w:sz w:val="28"/>
          <w:szCs w:val="28"/>
        </w:rPr>
        <w:t xml:space="preserve"> от реализации продукции, выполнения работ, оказания услуг.</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Результат определяется как разность между выручкой от реализации проду</w:t>
      </w:r>
      <w:r w:rsidRPr="001B1843">
        <w:rPr>
          <w:rFonts w:ascii="Times New Roman" w:hAnsi="Times New Roman"/>
          <w:sz w:val="28"/>
          <w:szCs w:val="28"/>
        </w:rPr>
        <w:t>к</w:t>
      </w:r>
      <w:r w:rsidRPr="001B1843">
        <w:rPr>
          <w:rFonts w:ascii="Times New Roman" w:hAnsi="Times New Roman"/>
          <w:sz w:val="28"/>
          <w:szCs w:val="28"/>
        </w:rPr>
        <w:t>ции (доход от реализованной продукции), себестоимостью реализованной пр</w:t>
      </w:r>
      <w:r w:rsidRPr="001B1843">
        <w:rPr>
          <w:rFonts w:ascii="Times New Roman" w:hAnsi="Times New Roman"/>
          <w:sz w:val="28"/>
          <w:szCs w:val="28"/>
        </w:rPr>
        <w:t>о</w:t>
      </w:r>
      <w:r w:rsidRPr="001B1843">
        <w:rPr>
          <w:rFonts w:ascii="Times New Roman" w:hAnsi="Times New Roman"/>
          <w:sz w:val="28"/>
          <w:szCs w:val="28"/>
        </w:rPr>
        <w:t>дукции и налогами, уплачиваемыми из выручки (НДС, акцизный налог на пода</w:t>
      </w:r>
      <w:r w:rsidRPr="001B1843">
        <w:rPr>
          <w:rFonts w:ascii="Times New Roman" w:hAnsi="Times New Roman"/>
          <w:sz w:val="28"/>
          <w:szCs w:val="28"/>
        </w:rPr>
        <w:t>к</w:t>
      </w:r>
      <w:r w:rsidRPr="001B1843">
        <w:rPr>
          <w:rFonts w:ascii="Times New Roman" w:hAnsi="Times New Roman"/>
          <w:sz w:val="28"/>
          <w:szCs w:val="28"/>
        </w:rPr>
        <w:t>цизные товары).</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Пример:</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Выручка от реализации продукции за месяц составила 24 млн. р., себесто</w:t>
      </w:r>
      <w:r w:rsidRPr="001B1843">
        <w:rPr>
          <w:rFonts w:ascii="Times New Roman" w:hAnsi="Times New Roman"/>
          <w:sz w:val="28"/>
          <w:szCs w:val="28"/>
        </w:rPr>
        <w:t>и</w:t>
      </w:r>
      <w:r w:rsidRPr="001B1843">
        <w:rPr>
          <w:rFonts w:ascii="Times New Roman" w:hAnsi="Times New Roman"/>
          <w:sz w:val="28"/>
          <w:szCs w:val="28"/>
        </w:rPr>
        <w:t>мость реализованной продукции – 19 850 тыс. р., в том числе 18 млн. р. – прои</w:t>
      </w:r>
      <w:r w:rsidRPr="001B1843">
        <w:rPr>
          <w:rFonts w:ascii="Times New Roman" w:hAnsi="Times New Roman"/>
          <w:sz w:val="28"/>
          <w:szCs w:val="28"/>
        </w:rPr>
        <w:t>з</w:t>
      </w:r>
      <w:r w:rsidRPr="001B1843">
        <w:rPr>
          <w:rFonts w:ascii="Times New Roman" w:hAnsi="Times New Roman"/>
          <w:sz w:val="28"/>
          <w:szCs w:val="28"/>
        </w:rPr>
        <w:t>водственная себестоимость и 1 850 тыс. р.  – расходы на реализацию. Налоги из выручки – 4 млн. р.</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Определим результат</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24 </w:t>
      </w:r>
      <w:proofErr w:type="spellStart"/>
      <w:proofErr w:type="gramStart"/>
      <w:r w:rsidRPr="001B1843">
        <w:rPr>
          <w:rFonts w:ascii="Times New Roman" w:hAnsi="Times New Roman"/>
          <w:sz w:val="28"/>
          <w:szCs w:val="28"/>
        </w:rPr>
        <w:t>млн</w:t>
      </w:r>
      <w:proofErr w:type="spellEnd"/>
      <w:proofErr w:type="gramEnd"/>
      <w:r w:rsidRPr="001B1843">
        <w:rPr>
          <w:rFonts w:ascii="Times New Roman" w:hAnsi="Times New Roman"/>
          <w:sz w:val="28"/>
          <w:szCs w:val="28"/>
        </w:rPr>
        <w:t xml:space="preserve"> – 4 </w:t>
      </w:r>
      <w:proofErr w:type="spellStart"/>
      <w:r w:rsidRPr="001B1843">
        <w:rPr>
          <w:rFonts w:ascii="Times New Roman" w:hAnsi="Times New Roman"/>
          <w:sz w:val="28"/>
          <w:szCs w:val="28"/>
        </w:rPr>
        <w:t>млн</w:t>
      </w:r>
      <w:proofErr w:type="spellEnd"/>
      <w:r w:rsidRPr="001B1843">
        <w:rPr>
          <w:rFonts w:ascii="Times New Roman" w:hAnsi="Times New Roman"/>
          <w:sz w:val="28"/>
          <w:szCs w:val="28"/>
        </w:rPr>
        <w:t xml:space="preserve"> – 18 </w:t>
      </w:r>
      <w:proofErr w:type="spellStart"/>
      <w:r w:rsidRPr="001B1843">
        <w:rPr>
          <w:rFonts w:ascii="Times New Roman" w:hAnsi="Times New Roman"/>
          <w:sz w:val="28"/>
          <w:szCs w:val="28"/>
        </w:rPr>
        <w:t>млн</w:t>
      </w:r>
      <w:proofErr w:type="spellEnd"/>
      <w:r w:rsidRPr="001B1843">
        <w:rPr>
          <w:rFonts w:ascii="Times New Roman" w:hAnsi="Times New Roman"/>
          <w:sz w:val="28"/>
          <w:szCs w:val="28"/>
        </w:rPr>
        <w:t xml:space="preserve"> – 1,85 </w:t>
      </w:r>
      <w:proofErr w:type="spellStart"/>
      <w:r w:rsidRPr="001B1843">
        <w:rPr>
          <w:rFonts w:ascii="Times New Roman" w:hAnsi="Times New Roman"/>
          <w:sz w:val="28"/>
          <w:szCs w:val="28"/>
        </w:rPr>
        <w:t>млн</w:t>
      </w:r>
      <w:proofErr w:type="spellEnd"/>
      <w:r w:rsidRPr="001B1843">
        <w:rPr>
          <w:rFonts w:ascii="Times New Roman" w:hAnsi="Times New Roman"/>
          <w:sz w:val="28"/>
          <w:szCs w:val="28"/>
        </w:rPr>
        <w:t xml:space="preserve"> = 150 тысяч рублей.</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sz w:val="28"/>
          <w:szCs w:val="28"/>
        </w:rPr>
        <w:t>Для выявления результата от реализации продукции, работ и услуг использ</w:t>
      </w:r>
      <w:r w:rsidRPr="001B1843">
        <w:rPr>
          <w:rFonts w:ascii="Times New Roman" w:hAnsi="Times New Roman"/>
          <w:sz w:val="28"/>
          <w:szCs w:val="28"/>
        </w:rPr>
        <w:t>у</w:t>
      </w:r>
      <w:r w:rsidRPr="001B1843">
        <w:rPr>
          <w:rFonts w:ascii="Times New Roman" w:hAnsi="Times New Roman"/>
          <w:sz w:val="28"/>
          <w:szCs w:val="28"/>
        </w:rPr>
        <w:t xml:space="preserve">ется </w:t>
      </w:r>
      <w:r w:rsidRPr="001B1843">
        <w:rPr>
          <w:rFonts w:ascii="Times New Roman" w:hAnsi="Times New Roman"/>
          <w:b/>
          <w:i/>
          <w:sz w:val="28"/>
          <w:szCs w:val="28"/>
        </w:rPr>
        <w:t xml:space="preserve">счет 90.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Информация, отражаемая на субсчетах, открытых к счету 90 «Реализация», позволяет осуществлять </w:t>
      </w:r>
      <w:proofErr w:type="gramStart"/>
      <w:r w:rsidRPr="001B1843">
        <w:rPr>
          <w:rFonts w:ascii="Times New Roman" w:hAnsi="Times New Roman"/>
          <w:sz w:val="28"/>
          <w:szCs w:val="28"/>
        </w:rPr>
        <w:t>контроль за</w:t>
      </w:r>
      <w:proofErr w:type="gramEnd"/>
      <w:r w:rsidRPr="001B1843">
        <w:rPr>
          <w:rFonts w:ascii="Times New Roman" w:hAnsi="Times New Roman"/>
          <w:sz w:val="28"/>
          <w:szCs w:val="28"/>
        </w:rPr>
        <w:t xml:space="preserve"> выручкой от реализации товаров, работ и у</w:t>
      </w:r>
      <w:r w:rsidRPr="001B1843">
        <w:rPr>
          <w:rFonts w:ascii="Times New Roman" w:hAnsi="Times New Roman"/>
          <w:sz w:val="28"/>
          <w:szCs w:val="28"/>
        </w:rPr>
        <w:t>с</w:t>
      </w:r>
      <w:r w:rsidRPr="001B1843">
        <w:rPr>
          <w:rFonts w:ascii="Times New Roman" w:hAnsi="Times New Roman"/>
          <w:sz w:val="28"/>
          <w:szCs w:val="28"/>
        </w:rPr>
        <w:t xml:space="preserve">луг в течение года, НДС, подлежащего уплате из выручки, а также результатам от реализации товаров, работ и услуг.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Субсчета, </w:t>
      </w:r>
      <w:proofErr w:type="gramStart"/>
      <w:r w:rsidRPr="001B1843">
        <w:rPr>
          <w:rFonts w:ascii="Times New Roman" w:hAnsi="Times New Roman"/>
          <w:sz w:val="28"/>
          <w:szCs w:val="28"/>
        </w:rPr>
        <w:t>открытые</w:t>
      </w:r>
      <w:proofErr w:type="gramEnd"/>
      <w:r w:rsidRPr="001B1843">
        <w:rPr>
          <w:rFonts w:ascii="Times New Roman" w:hAnsi="Times New Roman"/>
          <w:sz w:val="28"/>
          <w:szCs w:val="28"/>
        </w:rPr>
        <w:t xml:space="preserve"> к счету 90 могут закрываться в конце года.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b/>
          <w:sz w:val="28"/>
          <w:szCs w:val="28"/>
          <w:u w:val="single"/>
        </w:rPr>
      </w:pPr>
      <w:r w:rsidRPr="001B1843">
        <w:rPr>
          <w:rFonts w:ascii="Times New Roman" w:hAnsi="Times New Roman"/>
          <w:b/>
          <w:sz w:val="28"/>
          <w:szCs w:val="28"/>
          <w:u w:val="single"/>
        </w:rPr>
        <w:t>Пример (продолжение).</w:t>
      </w:r>
    </w:p>
    <w:p w:rsidR="00FB5B1C" w:rsidRPr="001B1843" w:rsidRDefault="00FB5B1C" w:rsidP="003513A1">
      <w:pPr>
        <w:spacing w:after="0" w:line="240" w:lineRule="auto"/>
        <w:rPr>
          <w:rFonts w:ascii="Times New Roman" w:hAnsi="Times New Roman"/>
          <w:i/>
          <w:sz w:val="28"/>
          <w:szCs w:val="28"/>
        </w:rPr>
      </w:pPr>
      <w:r w:rsidRPr="001B1843">
        <w:rPr>
          <w:rFonts w:ascii="Times New Roman" w:hAnsi="Times New Roman"/>
          <w:i/>
          <w:sz w:val="28"/>
          <w:szCs w:val="28"/>
        </w:rPr>
        <w:t>Операции за январь:</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Выручка от реализации продукции за месяц составила 24 млн. руб.</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 xml:space="preserve">Себестоимость реализованной продукции – 19,85 млн. р.,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т.ч. 18 млн. р. – производственная себестоимость,</w:t>
      </w:r>
    </w:p>
    <w:p w:rsidR="00FB5B1C" w:rsidRPr="001B1843" w:rsidRDefault="00FB5B1C" w:rsidP="003513A1">
      <w:pPr>
        <w:spacing w:after="0" w:line="240" w:lineRule="auto"/>
        <w:ind w:firstLine="1276"/>
        <w:rPr>
          <w:rFonts w:ascii="Times New Roman" w:hAnsi="Times New Roman"/>
          <w:sz w:val="28"/>
          <w:szCs w:val="28"/>
        </w:rPr>
      </w:pPr>
      <w:r w:rsidRPr="001B1843">
        <w:rPr>
          <w:rFonts w:ascii="Times New Roman" w:hAnsi="Times New Roman"/>
          <w:sz w:val="28"/>
          <w:szCs w:val="28"/>
        </w:rPr>
        <w:t xml:space="preserve">1 850 </w:t>
      </w:r>
      <w:proofErr w:type="spellStart"/>
      <w:proofErr w:type="gramStart"/>
      <w:r w:rsidRPr="001B1843">
        <w:rPr>
          <w:rFonts w:ascii="Times New Roman" w:hAnsi="Times New Roman"/>
          <w:sz w:val="28"/>
          <w:szCs w:val="28"/>
        </w:rPr>
        <w:t>тыс</w:t>
      </w:r>
      <w:proofErr w:type="spellEnd"/>
      <w:proofErr w:type="gramEnd"/>
      <w:r w:rsidRPr="001B1843">
        <w:rPr>
          <w:rFonts w:ascii="Times New Roman" w:hAnsi="Times New Roman"/>
          <w:sz w:val="28"/>
          <w:szCs w:val="28"/>
        </w:rPr>
        <w:t xml:space="preserve"> р. – расходы на реализацию.</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Налоги из выручки (НДС) – 4 млн. р.</w:t>
      </w:r>
    </w:p>
    <w:p w:rsidR="00FB5B1C" w:rsidRPr="001B1843" w:rsidRDefault="00FB5B1C" w:rsidP="003513A1">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276"/>
        <w:gridCol w:w="2410"/>
        <w:gridCol w:w="4501"/>
      </w:tblGrid>
      <w:tr w:rsidR="00FB5B1C" w:rsidRPr="001B1843" w:rsidTr="00C24C91">
        <w:tc>
          <w:tcPr>
            <w:tcW w:w="138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Дебет</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Кредит</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w:t>
            </w:r>
          </w:p>
        </w:tc>
        <w:tc>
          <w:tcPr>
            <w:tcW w:w="4501"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Содержание операции</w:t>
            </w:r>
          </w:p>
        </w:tc>
      </w:tr>
      <w:tr w:rsidR="00FB5B1C" w:rsidRPr="001B1843" w:rsidTr="00C24C91">
        <w:tc>
          <w:tcPr>
            <w:tcW w:w="138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62</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90/1</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24 000 000</w:t>
            </w:r>
          </w:p>
        </w:tc>
        <w:tc>
          <w:tcPr>
            <w:tcW w:w="4501"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Отражается выручка от реализации товаров</w:t>
            </w:r>
          </w:p>
        </w:tc>
      </w:tr>
      <w:tr w:rsidR="00FB5B1C" w:rsidRPr="001B1843" w:rsidTr="00C24C91">
        <w:tc>
          <w:tcPr>
            <w:tcW w:w="1384" w:type="dxa"/>
            <w:vAlign w:val="center"/>
          </w:tcPr>
          <w:p w:rsidR="00FB5B1C" w:rsidRPr="001B1843" w:rsidRDefault="00FB5B1C" w:rsidP="00616CA9">
            <w:pPr>
              <w:spacing w:after="0" w:line="240" w:lineRule="auto"/>
              <w:jc w:val="center"/>
              <w:rPr>
                <w:rFonts w:ascii="Times New Roman" w:hAnsi="Times New Roman"/>
                <w:sz w:val="28"/>
                <w:szCs w:val="28"/>
              </w:rPr>
            </w:pPr>
            <w:r w:rsidRPr="001B1843">
              <w:rPr>
                <w:rFonts w:ascii="Times New Roman" w:hAnsi="Times New Roman"/>
                <w:sz w:val="28"/>
                <w:szCs w:val="28"/>
              </w:rPr>
              <w:t>90/</w:t>
            </w:r>
            <w:r w:rsidR="00616CA9">
              <w:rPr>
                <w:rFonts w:ascii="Times New Roman" w:hAnsi="Times New Roman"/>
                <w:sz w:val="28"/>
                <w:szCs w:val="28"/>
              </w:rPr>
              <w:t>4</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43</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18 000 000</w:t>
            </w:r>
          </w:p>
        </w:tc>
        <w:tc>
          <w:tcPr>
            <w:tcW w:w="4501"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Отражается реализованная проду</w:t>
            </w:r>
            <w:r w:rsidRPr="001B1843">
              <w:rPr>
                <w:rFonts w:ascii="Times New Roman" w:hAnsi="Times New Roman"/>
                <w:sz w:val="28"/>
                <w:szCs w:val="28"/>
              </w:rPr>
              <w:t>к</w:t>
            </w:r>
            <w:r w:rsidRPr="001B1843">
              <w:rPr>
                <w:rFonts w:ascii="Times New Roman" w:hAnsi="Times New Roman"/>
                <w:sz w:val="28"/>
                <w:szCs w:val="28"/>
              </w:rPr>
              <w:t>ция по учетным ценам (по факт</w:t>
            </w:r>
            <w:r w:rsidRPr="001B1843">
              <w:rPr>
                <w:rFonts w:ascii="Times New Roman" w:hAnsi="Times New Roman"/>
                <w:sz w:val="28"/>
                <w:szCs w:val="28"/>
              </w:rPr>
              <w:t>и</w:t>
            </w:r>
            <w:r w:rsidRPr="001B1843">
              <w:rPr>
                <w:rFonts w:ascii="Times New Roman" w:hAnsi="Times New Roman"/>
                <w:sz w:val="28"/>
                <w:szCs w:val="28"/>
              </w:rPr>
              <w:t>ческой себестоимости)</w:t>
            </w:r>
          </w:p>
        </w:tc>
      </w:tr>
      <w:tr w:rsidR="00FB5B1C" w:rsidRPr="001B1843" w:rsidTr="00C24C91">
        <w:tc>
          <w:tcPr>
            <w:tcW w:w="1384" w:type="dxa"/>
            <w:vAlign w:val="center"/>
          </w:tcPr>
          <w:p w:rsidR="00FB5B1C" w:rsidRPr="001B1843" w:rsidRDefault="00FB5B1C" w:rsidP="00616CA9">
            <w:pPr>
              <w:spacing w:after="0" w:line="240" w:lineRule="auto"/>
              <w:jc w:val="center"/>
              <w:rPr>
                <w:rFonts w:ascii="Times New Roman" w:hAnsi="Times New Roman"/>
                <w:sz w:val="28"/>
                <w:szCs w:val="28"/>
              </w:rPr>
            </w:pPr>
            <w:r w:rsidRPr="001B1843">
              <w:rPr>
                <w:rFonts w:ascii="Times New Roman" w:hAnsi="Times New Roman"/>
                <w:sz w:val="28"/>
                <w:szCs w:val="28"/>
              </w:rPr>
              <w:t>90/</w:t>
            </w:r>
            <w:r w:rsidR="00616CA9">
              <w:rPr>
                <w:rFonts w:ascii="Times New Roman" w:hAnsi="Times New Roman"/>
                <w:sz w:val="28"/>
                <w:szCs w:val="28"/>
              </w:rPr>
              <w:t>5,6</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44</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1 850 000</w:t>
            </w:r>
          </w:p>
        </w:tc>
        <w:tc>
          <w:tcPr>
            <w:tcW w:w="4501"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Списываются коммерческие ра</w:t>
            </w:r>
            <w:r w:rsidRPr="001B1843">
              <w:rPr>
                <w:rFonts w:ascii="Times New Roman" w:hAnsi="Times New Roman"/>
                <w:sz w:val="28"/>
                <w:szCs w:val="28"/>
              </w:rPr>
              <w:t>с</w:t>
            </w:r>
            <w:r w:rsidRPr="001B1843">
              <w:rPr>
                <w:rFonts w:ascii="Times New Roman" w:hAnsi="Times New Roman"/>
                <w:sz w:val="28"/>
                <w:szCs w:val="28"/>
              </w:rPr>
              <w:t>ходы</w:t>
            </w:r>
          </w:p>
        </w:tc>
      </w:tr>
      <w:tr w:rsidR="00FB5B1C" w:rsidRPr="001B1843" w:rsidTr="00C24C91">
        <w:tc>
          <w:tcPr>
            <w:tcW w:w="1384"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90/</w:t>
            </w:r>
            <w:r w:rsidR="00616CA9">
              <w:rPr>
                <w:rFonts w:ascii="Times New Roman" w:hAnsi="Times New Roman"/>
                <w:sz w:val="28"/>
                <w:szCs w:val="28"/>
              </w:rPr>
              <w:t>2</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68</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4 000 000</w:t>
            </w:r>
          </w:p>
        </w:tc>
        <w:tc>
          <w:tcPr>
            <w:tcW w:w="4501"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Отражается начисленный налог на добавленную стоимость из выру</w:t>
            </w:r>
            <w:r w:rsidRPr="001B1843">
              <w:rPr>
                <w:rFonts w:ascii="Times New Roman" w:hAnsi="Times New Roman"/>
                <w:sz w:val="28"/>
                <w:szCs w:val="28"/>
              </w:rPr>
              <w:t>ч</w:t>
            </w:r>
            <w:r w:rsidRPr="001B1843">
              <w:rPr>
                <w:rFonts w:ascii="Times New Roman" w:hAnsi="Times New Roman"/>
                <w:sz w:val="28"/>
                <w:szCs w:val="28"/>
              </w:rPr>
              <w:t>ки</w:t>
            </w:r>
          </w:p>
        </w:tc>
      </w:tr>
      <w:tr w:rsidR="00FB5B1C" w:rsidRPr="001B1843" w:rsidTr="00C24C91">
        <w:tc>
          <w:tcPr>
            <w:tcW w:w="1384" w:type="dxa"/>
            <w:vAlign w:val="center"/>
          </w:tcPr>
          <w:p w:rsidR="00FB5B1C" w:rsidRPr="001B1843" w:rsidRDefault="00FB5B1C" w:rsidP="00616CA9">
            <w:pPr>
              <w:spacing w:after="0" w:line="240" w:lineRule="auto"/>
              <w:jc w:val="center"/>
              <w:rPr>
                <w:rFonts w:ascii="Times New Roman" w:hAnsi="Times New Roman"/>
                <w:sz w:val="28"/>
                <w:szCs w:val="28"/>
              </w:rPr>
            </w:pPr>
            <w:r w:rsidRPr="001B1843">
              <w:rPr>
                <w:rFonts w:ascii="Times New Roman" w:hAnsi="Times New Roman"/>
                <w:sz w:val="28"/>
                <w:szCs w:val="28"/>
              </w:rPr>
              <w:t>90/</w:t>
            </w:r>
            <w:r w:rsidR="00616CA9">
              <w:rPr>
                <w:rFonts w:ascii="Times New Roman" w:hAnsi="Times New Roman"/>
                <w:sz w:val="28"/>
                <w:szCs w:val="28"/>
              </w:rPr>
              <w:t>11</w:t>
            </w:r>
          </w:p>
        </w:tc>
        <w:tc>
          <w:tcPr>
            <w:tcW w:w="1276"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99</w:t>
            </w:r>
          </w:p>
        </w:tc>
        <w:tc>
          <w:tcPr>
            <w:tcW w:w="2410" w:type="dxa"/>
            <w:vAlign w:val="center"/>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150 000</w:t>
            </w:r>
          </w:p>
        </w:tc>
        <w:tc>
          <w:tcPr>
            <w:tcW w:w="4501" w:type="dxa"/>
            <w:vAlign w:val="center"/>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Финансовый результат (прибыль)</w:t>
            </w:r>
          </w:p>
        </w:tc>
      </w:tr>
    </w:tbl>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Для определения результата нужно из кредитового оборота вычесть дебетовый оборот  и записать результат в счет 90/</w:t>
      </w:r>
      <w:r w:rsidR="00616CA9">
        <w:rPr>
          <w:rFonts w:ascii="Times New Roman" w:hAnsi="Times New Roman"/>
          <w:sz w:val="28"/>
          <w:szCs w:val="28"/>
        </w:rPr>
        <w:t>11</w:t>
      </w:r>
      <w:r w:rsidRPr="001B1843">
        <w:rPr>
          <w:rFonts w:ascii="Times New Roman" w:hAnsi="Times New Roman"/>
          <w:sz w:val="28"/>
          <w:szCs w:val="28"/>
        </w:rPr>
        <w:t xml:space="preserve"> в дебет (если прибыль), в кредит (если убыток)</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spacing w:after="0" w:line="240" w:lineRule="auto"/>
        <w:ind w:left="0"/>
        <w:rPr>
          <w:rFonts w:ascii="Times New Roman" w:hAnsi="Times New Roman"/>
          <w:sz w:val="28"/>
          <w:szCs w:val="28"/>
        </w:rPr>
      </w:pPr>
    </w:p>
    <w:p w:rsidR="00FB5B1C" w:rsidRPr="001B1843" w:rsidRDefault="00FB5B1C" w:rsidP="003513A1">
      <w:pPr>
        <w:spacing w:after="0" w:line="240" w:lineRule="auto"/>
        <w:jc w:val="center"/>
        <w:rPr>
          <w:rFonts w:ascii="Times New Roman" w:hAnsi="Times New Roman"/>
          <w:b/>
          <w:sz w:val="28"/>
          <w:szCs w:val="28"/>
        </w:rPr>
      </w:pPr>
      <w:r w:rsidRPr="001B1843">
        <w:rPr>
          <w:rFonts w:ascii="Times New Roman" w:hAnsi="Times New Roman"/>
          <w:b/>
          <w:sz w:val="28"/>
          <w:szCs w:val="28"/>
        </w:rPr>
        <w:t>Тема 5. Учет труда и расчетов по его оплате</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Формы и системы оплаты труда.</w:t>
      </w: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Документирование наличия и движения личного состава, использование р</w:t>
      </w:r>
      <w:r w:rsidRPr="001B1843">
        <w:rPr>
          <w:rFonts w:ascii="Times New Roman" w:hAnsi="Times New Roman"/>
          <w:sz w:val="28"/>
          <w:szCs w:val="28"/>
        </w:rPr>
        <w:t>а</w:t>
      </w:r>
      <w:r w:rsidRPr="001B1843">
        <w:rPr>
          <w:rFonts w:ascii="Times New Roman" w:hAnsi="Times New Roman"/>
          <w:sz w:val="28"/>
          <w:szCs w:val="28"/>
        </w:rPr>
        <w:t>бочего времени и выработки.</w:t>
      </w: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Расчет заработной платы, отпускных, пособий по временной нетрудосп</w:t>
      </w:r>
      <w:r w:rsidRPr="001B1843">
        <w:rPr>
          <w:rFonts w:ascii="Times New Roman" w:hAnsi="Times New Roman"/>
          <w:sz w:val="28"/>
          <w:szCs w:val="28"/>
        </w:rPr>
        <w:t>о</w:t>
      </w:r>
      <w:r w:rsidRPr="001B1843">
        <w:rPr>
          <w:rFonts w:ascii="Times New Roman" w:hAnsi="Times New Roman"/>
          <w:sz w:val="28"/>
          <w:szCs w:val="28"/>
        </w:rPr>
        <w:t>собности.</w:t>
      </w: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Виды удержаний и вычетов из заработной платы.</w:t>
      </w: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Учет расчетов по оплате труда.</w:t>
      </w:r>
    </w:p>
    <w:p w:rsidR="00FB5B1C" w:rsidRPr="001B1843" w:rsidRDefault="00FB5B1C" w:rsidP="00B900D7">
      <w:pPr>
        <w:pStyle w:val="a3"/>
        <w:numPr>
          <w:ilvl w:val="0"/>
          <w:numId w:val="209"/>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Учет отчислений от заработной платы персонала организации.</w:t>
      </w:r>
    </w:p>
    <w:p w:rsidR="00FB5B1C" w:rsidRPr="001B1843" w:rsidRDefault="00FB5B1C" w:rsidP="00B900D7">
      <w:pPr>
        <w:spacing w:after="0" w:line="240" w:lineRule="auto"/>
        <w:ind w:firstLine="440"/>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Формы и системы оплаты труда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Как объект бухгалтерского учета  </w:t>
      </w:r>
      <w:r w:rsidRPr="001B1843">
        <w:rPr>
          <w:rFonts w:ascii="Times New Roman" w:hAnsi="Times New Roman"/>
          <w:b/>
          <w:i/>
          <w:sz w:val="28"/>
          <w:szCs w:val="28"/>
        </w:rPr>
        <w:t>заработная плата</w:t>
      </w:r>
      <w:r w:rsidRPr="001B1843">
        <w:rPr>
          <w:rFonts w:ascii="Times New Roman" w:hAnsi="Times New Roman"/>
          <w:sz w:val="28"/>
          <w:szCs w:val="28"/>
        </w:rPr>
        <w:t xml:space="preserve"> представляет собой с</w:t>
      </w:r>
      <w:r w:rsidRPr="001B1843">
        <w:rPr>
          <w:rFonts w:ascii="Times New Roman" w:hAnsi="Times New Roman"/>
          <w:sz w:val="28"/>
          <w:szCs w:val="28"/>
        </w:rPr>
        <w:t>о</w:t>
      </w:r>
      <w:r w:rsidRPr="001B1843">
        <w:rPr>
          <w:rFonts w:ascii="Times New Roman" w:hAnsi="Times New Roman"/>
          <w:sz w:val="28"/>
          <w:szCs w:val="28"/>
        </w:rPr>
        <w:t>вокупность вознаграждений в денежном и натуральном выражениях за фактич</w:t>
      </w:r>
      <w:r w:rsidRPr="001B1843">
        <w:rPr>
          <w:rFonts w:ascii="Times New Roman" w:hAnsi="Times New Roman"/>
          <w:sz w:val="28"/>
          <w:szCs w:val="28"/>
        </w:rPr>
        <w:t>е</w:t>
      </w:r>
      <w:r w:rsidRPr="001B1843">
        <w:rPr>
          <w:rFonts w:ascii="Times New Roman" w:hAnsi="Times New Roman"/>
          <w:sz w:val="28"/>
          <w:szCs w:val="28"/>
        </w:rPr>
        <w:t>ски отработанное и неотработанное время или выполненную работу. В соответс</w:t>
      </w:r>
      <w:r w:rsidRPr="001B1843">
        <w:rPr>
          <w:rFonts w:ascii="Times New Roman" w:hAnsi="Times New Roman"/>
          <w:sz w:val="28"/>
          <w:szCs w:val="28"/>
        </w:rPr>
        <w:t>т</w:t>
      </w:r>
      <w:r w:rsidRPr="001B1843">
        <w:rPr>
          <w:rFonts w:ascii="Times New Roman" w:hAnsi="Times New Roman"/>
          <w:sz w:val="28"/>
          <w:szCs w:val="28"/>
        </w:rPr>
        <w:t>вии с трудовым кодексом  РБ  субъекты хозяйствования могут самостоятельно выбирать формы и системы оплаты труда.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Существуют 2 основные формы оплаты труда:</w:t>
      </w:r>
    </w:p>
    <w:p w:rsidR="00FB5B1C" w:rsidRPr="001B1843" w:rsidRDefault="00FB5B1C" w:rsidP="00B900D7">
      <w:pPr>
        <w:pStyle w:val="a3"/>
        <w:numPr>
          <w:ilvl w:val="0"/>
          <w:numId w:val="21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Повременная форма оплаты труда</w:t>
      </w:r>
      <w:r w:rsidRPr="001B1843">
        <w:rPr>
          <w:rFonts w:ascii="Times New Roman" w:hAnsi="Times New Roman"/>
          <w:sz w:val="28"/>
          <w:szCs w:val="28"/>
        </w:rPr>
        <w:t xml:space="preserve"> – форма, при которой заработная плата исчисляется исходя из фактически отработанного времени (в часах, днях)  и должностных окладов. Должностные оклады устанавливаются исходя из зан</w:t>
      </w:r>
      <w:r w:rsidRPr="001B1843">
        <w:rPr>
          <w:rFonts w:ascii="Times New Roman" w:hAnsi="Times New Roman"/>
          <w:sz w:val="28"/>
          <w:szCs w:val="28"/>
        </w:rPr>
        <w:t>и</w:t>
      </w:r>
      <w:r w:rsidRPr="001B1843">
        <w:rPr>
          <w:rFonts w:ascii="Times New Roman" w:hAnsi="Times New Roman"/>
          <w:sz w:val="28"/>
          <w:szCs w:val="28"/>
        </w:rPr>
        <w:t>маемой должности, квалификации, сложности и напряженности труда.</w:t>
      </w:r>
    </w:p>
    <w:p w:rsidR="00FB5B1C" w:rsidRPr="001B1843" w:rsidRDefault="00FB5B1C" w:rsidP="00B900D7">
      <w:pPr>
        <w:pStyle w:val="a3"/>
        <w:numPr>
          <w:ilvl w:val="0"/>
          <w:numId w:val="21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Сдельная  форма оплаты труда</w:t>
      </w:r>
      <w:r w:rsidRPr="001B1843">
        <w:rPr>
          <w:rFonts w:ascii="Times New Roman" w:hAnsi="Times New Roman"/>
          <w:sz w:val="28"/>
          <w:szCs w:val="28"/>
        </w:rPr>
        <w:t xml:space="preserve"> – форма, при которой заработная плата исчисляется исходя их объемов выполненных работ и установленных расценок.</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b/>
          <w:sz w:val="28"/>
          <w:szCs w:val="28"/>
        </w:rPr>
      </w:pPr>
      <w:r w:rsidRPr="001B1843">
        <w:rPr>
          <w:rFonts w:ascii="Times New Roman" w:hAnsi="Times New Roman"/>
          <w:sz w:val="28"/>
          <w:szCs w:val="28"/>
        </w:rPr>
        <w:t xml:space="preserve">При любой из форм оплаты труда могут быть использованы </w:t>
      </w:r>
      <w:r w:rsidRPr="001B1843">
        <w:rPr>
          <w:rFonts w:ascii="Times New Roman" w:hAnsi="Times New Roman"/>
          <w:b/>
          <w:i/>
          <w:sz w:val="28"/>
          <w:szCs w:val="28"/>
        </w:rPr>
        <w:t>системы опл</w:t>
      </w:r>
      <w:r w:rsidRPr="001B1843">
        <w:rPr>
          <w:rFonts w:ascii="Times New Roman" w:hAnsi="Times New Roman"/>
          <w:b/>
          <w:i/>
          <w:sz w:val="28"/>
          <w:szCs w:val="28"/>
        </w:rPr>
        <w:t>а</w:t>
      </w:r>
      <w:r w:rsidRPr="001B1843">
        <w:rPr>
          <w:rFonts w:ascii="Times New Roman" w:hAnsi="Times New Roman"/>
          <w:b/>
          <w:i/>
          <w:sz w:val="28"/>
          <w:szCs w:val="28"/>
        </w:rPr>
        <w:t>ты труда</w:t>
      </w:r>
      <w:r w:rsidRPr="001B1843">
        <w:rPr>
          <w:rFonts w:ascii="Times New Roman" w:hAnsi="Times New Roman"/>
          <w:b/>
          <w:sz w:val="28"/>
          <w:szCs w:val="28"/>
        </w:rPr>
        <w:t>:</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повременно-премиальная оплата труда</w:t>
      </w:r>
      <w:r w:rsidRPr="001B1843">
        <w:rPr>
          <w:rFonts w:ascii="Times New Roman" w:hAnsi="Times New Roman"/>
          <w:sz w:val="28"/>
          <w:szCs w:val="28"/>
        </w:rPr>
        <w:t xml:space="preserve">  – к заработной плате по тарифу прибавляется премия за достижение установленных количественных и качестве</w:t>
      </w:r>
      <w:r w:rsidRPr="001B1843">
        <w:rPr>
          <w:rFonts w:ascii="Times New Roman" w:hAnsi="Times New Roman"/>
          <w:sz w:val="28"/>
          <w:szCs w:val="28"/>
        </w:rPr>
        <w:t>н</w:t>
      </w:r>
      <w:r w:rsidRPr="001B1843">
        <w:rPr>
          <w:rFonts w:ascii="Times New Roman" w:hAnsi="Times New Roman"/>
          <w:sz w:val="28"/>
          <w:szCs w:val="28"/>
        </w:rPr>
        <w:t>ных показателей в работе;</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простая повременная оплата труда</w:t>
      </w:r>
      <w:r w:rsidRPr="001B1843">
        <w:rPr>
          <w:rFonts w:ascii="Times New Roman" w:hAnsi="Times New Roman"/>
          <w:sz w:val="28"/>
          <w:szCs w:val="28"/>
        </w:rPr>
        <w:t xml:space="preserve"> – заработок зависит от количества отработанного времени и тарифной ставки;</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прямая сдельная оплата труда</w:t>
      </w:r>
      <w:r w:rsidRPr="001B1843">
        <w:rPr>
          <w:rFonts w:ascii="Times New Roman" w:hAnsi="Times New Roman"/>
          <w:sz w:val="28"/>
          <w:szCs w:val="28"/>
        </w:rPr>
        <w:t xml:space="preserve"> – заработок определяется умножением количества произведенной продукции на сдельную расценку за единицу проду</w:t>
      </w:r>
      <w:r w:rsidRPr="001B1843">
        <w:rPr>
          <w:rFonts w:ascii="Times New Roman" w:hAnsi="Times New Roman"/>
          <w:sz w:val="28"/>
          <w:szCs w:val="28"/>
        </w:rPr>
        <w:t>к</w:t>
      </w:r>
      <w:r w:rsidRPr="001B1843">
        <w:rPr>
          <w:rFonts w:ascii="Times New Roman" w:hAnsi="Times New Roman"/>
          <w:sz w:val="28"/>
          <w:szCs w:val="28"/>
        </w:rPr>
        <w:t>ции, работ;</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сдельно-премиальная оплата труда</w:t>
      </w:r>
      <w:r w:rsidRPr="001B1843">
        <w:rPr>
          <w:rFonts w:ascii="Times New Roman" w:hAnsi="Times New Roman"/>
          <w:sz w:val="28"/>
          <w:szCs w:val="28"/>
        </w:rPr>
        <w:t xml:space="preserve"> – кроме заработка по прямым сдел</w:t>
      </w:r>
      <w:r w:rsidRPr="001B1843">
        <w:rPr>
          <w:rFonts w:ascii="Times New Roman" w:hAnsi="Times New Roman"/>
          <w:sz w:val="28"/>
          <w:szCs w:val="28"/>
        </w:rPr>
        <w:t>ь</w:t>
      </w:r>
      <w:r w:rsidRPr="001B1843">
        <w:rPr>
          <w:rFonts w:ascii="Times New Roman" w:hAnsi="Times New Roman"/>
          <w:sz w:val="28"/>
          <w:szCs w:val="28"/>
        </w:rPr>
        <w:t>ным расценкам выплачивается премия за выполнение установленных количес</w:t>
      </w:r>
      <w:r w:rsidRPr="001B1843">
        <w:rPr>
          <w:rFonts w:ascii="Times New Roman" w:hAnsi="Times New Roman"/>
          <w:sz w:val="28"/>
          <w:szCs w:val="28"/>
        </w:rPr>
        <w:t>т</w:t>
      </w:r>
      <w:r w:rsidRPr="001B1843">
        <w:rPr>
          <w:rFonts w:ascii="Times New Roman" w:hAnsi="Times New Roman"/>
          <w:sz w:val="28"/>
          <w:szCs w:val="28"/>
        </w:rPr>
        <w:t>венных и качественных показателей;</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сдельно-прогрессивная оплата труда</w:t>
      </w:r>
      <w:r w:rsidRPr="001B1843">
        <w:rPr>
          <w:rFonts w:ascii="Times New Roman" w:hAnsi="Times New Roman"/>
          <w:sz w:val="28"/>
          <w:szCs w:val="28"/>
        </w:rPr>
        <w:t xml:space="preserve"> – оплата труда рабочих в пределах установленной нормы производится по прямым сдельным расценкам, а сверх нормы – по повышенной, прогрессивной шкале;</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косвенная сдельная оплата труда</w:t>
      </w:r>
      <w:r w:rsidRPr="001B1843">
        <w:rPr>
          <w:rFonts w:ascii="Times New Roman" w:hAnsi="Times New Roman"/>
          <w:sz w:val="28"/>
          <w:szCs w:val="28"/>
        </w:rPr>
        <w:t xml:space="preserve"> – для оплаты труда вспомогательных рабочих, обслуживающих технологическое оборудование (наладчики, слесари). Размер их платы труда зависит от достигнутых результатов обслуживаемых ими рабочих-сдельщиков;</w:t>
      </w:r>
    </w:p>
    <w:p w:rsidR="00FB5B1C" w:rsidRPr="001B1843" w:rsidRDefault="00FB5B1C" w:rsidP="00B900D7">
      <w:pPr>
        <w:pStyle w:val="a3"/>
        <w:numPr>
          <w:ilvl w:val="0"/>
          <w:numId w:val="21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сдельная аккордная оплата труда</w:t>
      </w:r>
      <w:r w:rsidRPr="001B1843">
        <w:rPr>
          <w:rFonts w:ascii="Times New Roman" w:hAnsi="Times New Roman"/>
          <w:sz w:val="28"/>
          <w:szCs w:val="28"/>
        </w:rPr>
        <w:t xml:space="preserve"> –  сначала оплата труда происходит по сдельной форме, а затем чем больше сделали, тем больше платят – аккордная.</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Сдельная форма оплаты труда может быть индивидуальной и бригадной. При бригадной сдельной оплате труда заработок между членами бригады распредел</w:t>
      </w:r>
      <w:r w:rsidRPr="001B1843">
        <w:rPr>
          <w:rFonts w:ascii="Times New Roman" w:hAnsi="Times New Roman"/>
          <w:sz w:val="28"/>
          <w:szCs w:val="28"/>
        </w:rPr>
        <w:t>я</w:t>
      </w:r>
      <w:r w:rsidRPr="001B1843">
        <w:rPr>
          <w:rFonts w:ascii="Times New Roman" w:hAnsi="Times New Roman"/>
          <w:sz w:val="28"/>
          <w:szCs w:val="28"/>
        </w:rPr>
        <w:t xml:space="preserve">ется либо с учетом часовой тарифной ставки и отработанного времени, либо  с учетом коэффициента трудового участия.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i/>
          <w:sz w:val="28"/>
          <w:szCs w:val="28"/>
        </w:rPr>
      </w:pPr>
      <w:r w:rsidRPr="001B1843">
        <w:rPr>
          <w:rFonts w:ascii="Times New Roman" w:hAnsi="Times New Roman"/>
          <w:sz w:val="28"/>
          <w:szCs w:val="28"/>
        </w:rPr>
        <w:t xml:space="preserve">В РБ при установлении должностных окладов </w:t>
      </w:r>
      <w:r w:rsidR="00616CA9">
        <w:rPr>
          <w:rFonts w:ascii="Times New Roman" w:hAnsi="Times New Roman"/>
          <w:sz w:val="28"/>
          <w:szCs w:val="28"/>
        </w:rPr>
        <w:t>может использоваться</w:t>
      </w:r>
      <w:r w:rsidRPr="001B1843">
        <w:rPr>
          <w:rFonts w:ascii="Times New Roman" w:hAnsi="Times New Roman"/>
          <w:sz w:val="28"/>
          <w:szCs w:val="28"/>
        </w:rPr>
        <w:t xml:space="preserve"> </w:t>
      </w:r>
      <w:r w:rsidRPr="001B1843">
        <w:rPr>
          <w:rFonts w:ascii="Times New Roman" w:hAnsi="Times New Roman"/>
          <w:b/>
          <w:i/>
          <w:sz w:val="28"/>
          <w:szCs w:val="28"/>
        </w:rPr>
        <w:t>тари</w:t>
      </w:r>
      <w:r w:rsidRPr="001B1843">
        <w:rPr>
          <w:rFonts w:ascii="Times New Roman" w:hAnsi="Times New Roman"/>
          <w:b/>
          <w:i/>
          <w:sz w:val="28"/>
          <w:szCs w:val="28"/>
        </w:rPr>
        <w:t>ф</w:t>
      </w:r>
      <w:r w:rsidRPr="001B1843">
        <w:rPr>
          <w:rFonts w:ascii="Times New Roman" w:hAnsi="Times New Roman"/>
          <w:b/>
          <w:i/>
          <w:sz w:val="28"/>
          <w:szCs w:val="28"/>
        </w:rPr>
        <w:t>ная система оплаты труда</w:t>
      </w:r>
      <w:r w:rsidRPr="001B1843">
        <w:rPr>
          <w:rFonts w:ascii="Times New Roman" w:hAnsi="Times New Roman"/>
          <w:sz w:val="28"/>
          <w:szCs w:val="28"/>
        </w:rPr>
        <w:t xml:space="preserve">. Тарифная система оплаты труда состоит из </w:t>
      </w:r>
      <w:r w:rsidRPr="001B1843">
        <w:rPr>
          <w:rFonts w:ascii="Times New Roman" w:hAnsi="Times New Roman"/>
          <w:i/>
          <w:sz w:val="28"/>
          <w:szCs w:val="28"/>
        </w:rPr>
        <w:t>трех компонентов:</w:t>
      </w:r>
    </w:p>
    <w:p w:rsidR="00FB5B1C" w:rsidRPr="001B1843" w:rsidRDefault="00FB5B1C" w:rsidP="00B900D7">
      <w:pPr>
        <w:pStyle w:val="a3"/>
        <w:numPr>
          <w:ilvl w:val="0"/>
          <w:numId w:val="21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Квалификационные справочники</w:t>
      </w:r>
      <w:r w:rsidRPr="001B1843">
        <w:rPr>
          <w:rFonts w:ascii="Times New Roman" w:hAnsi="Times New Roman"/>
          <w:sz w:val="28"/>
          <w:szCs w:val="28"/>
        </w:rPr>
        <w:t>;</w:t>
      </w:r>
    </w:p>
    <w:p w:rsidR="00FB5B1C" w:rsidRPr="001B1843" w:rsidRDefault="00FB5B1C" w:rsidP="00B900D7">
      <w:pPr>
        <w:pStyle w:val="a3"/>
        <w:numPr>
          <w:ilvl w:val="0"/>
          <w:numId w:val="21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Единая тарифная сетка</w:t>
      </w:r>
      <w:r w:rsidRPr="001B1843">
        <w:rPr>
          <w:rFonts w:ascii="Times New Roman" w:hAnsi="Times New Roman"/>
          <w:sz w:val="28"/>
          <w:szCs w:val="28"/>
        </w:rPr>
        <w:t xml:space="preserve">  состоит из тарифных разрядов и тарифных к</w:t>
      </w:r>
      <w:r w:rsidRPr="001B1843">
        <w:rPr>
          <w:rFonts w:ascii="Times New Roman" w:hAnsi="Times New Roman"/>
          <w:sz w:val="28"/>
          <w:szCs w:val="28"/>
        </w:rPr>
        <w:t>о</w:t>
      </w:r>
      <w:r w:rsidRPr="001B1843">
        <w:rPr>
          <w:rFonts w:ascii="Times New Roman" w:hAnsi="Times New Roman"/>
          <w:sz w:val="28"/>
          <w:szCs w:val="28"/>
        </w:rPr>
        <w:t>эффициентов. Каждому тарифному разряду соответствует определенный тари</w:t>
      </w:r>
      <w:r w:rsidRPr="001B1843">
        <w:rPr>
          <w:rFonts w:ascii="Times New Roman" w:hAnsi="Times New Roman"/>
          <w:sz w:val="28"/>
          <w:szCs w:val="28"/>
        </w:rPr>
        <w:t>ф</w:t>
      </w:r>
      <w:r w:rsidRPr="001B1843">
        <w:rPr>
          <w:rFonts w:ascii="Times New Roman" w:hAnsi="Times New Roman"/>
          <w:sz w:val="28"/>
          <w:szCs w:val="28"/>
        </w:rPr>
        <w:t>ный коэффициент. Тарифный разряд характеризует уровень квалификации рабо</w:t>
      </w:r>
      <w:r w:rsidRPr="001B1843">
        <w:rPr>
          <w:rFonts w:ascii="Times New Roman" w:hAnsi="Times New Roman"/>
          <w:sz w:val="28"/>
          <w:szCs w:val="28"/>
        </w:rPr>
        <w:t>т</w:t>
      </w:r>
      <w:r w:rsidRPr="001B1843">
        <w:rPr>
          <w:rFonts w:ascii="Times New Roman" w:hAnsi="Times New Roman"/>
          <w:sz w:val="28"/>
          <w:szCs w:val="28"/>
        </w:rPr>
        <w:t>ника, зависит от степени сложности выполняемых работ, уровня теоретических и практических знаний работника. Тарифные коэффициенты показывают, во скол</w:t>
      </w:r>
      <w:r w:rsidRPr="001B1843">
        <w:rPr>
          <w:rFonts w:ascii="Times New Roman" w:hAnsi="Times New Roman"/>
          <w:sz w:val="28"/>
          <w:szCs w:val="28"/>
        </w:rPr>
        <w:t>ь</w:t>
      </w:r>
      <w:r w:rsidRPr="001B1843">
        <w:rPr>
          <w:rFonts w:ascii="Times New Roman" w:hAnsi="Times New Roman"/>
          <w:sz w:val="28"/>
          <w:szCs w:val="28"/>
        </w:rPr>
        <w:lastRenderedPageBreak/>
        <w:t>ко раз тарифные ставки второго и последующих разрядов выше тарифной ставки первого разряда.</w:t>
      </w:r>
    </w:p>
    <w:p w:rsidR="00FB5B1C" w:rsidRPr="001B1843" w:rsidRDefault="00FB5B1C" w:rsidP="00B900D7">
      <w:pPr>
        <w:pStyle w:val="a3"/>
        <w:numPr>
          <w:ilvl w:val="0"/>
          <w:numId w:val="21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Тарифная ставка 1-го разряда</w:t>
      </w:r>
      <w:r w:rsidRPr="001B1843">
        <w:rPr>
          <w:rFonts w:ascii="Times New Roman" w:hAnsi="Times New Roman"/>
          <w:sz w:val="28"/>
          <w:szCs w:val="28"/>
        </w:rPr>
        <w:t xml:space="preserve"> – в организациях может устанавливаться самостоятельно. Тарифные ставки и должностные оклады работников определ</w:t>
      </w:r>
      <w:r w:rsidRPr="001B1843">
        <w:rPr>
          <w:rFonts w:ascii="Times New Roman" w:hAnsi="Times New Roman"/>
          <w:sz w:val="28"/>
          <w:szCs w:val="28"/>
        </w:rPr>
        <w:t>я</w:t>
      </w:r>
      <w:r w:rsidRPr="001B1843">
        <w:rPr>
          <w:rFonts w:ascii="Times New Roman" w:hAnsi="Times New Roman"/>
          <w:sz w:val="28"/>
          <w:szCs w:val="28"/>
        </w:rPr>
        <w:t>ются исходя из тарифной ставки первого разряда.</w:t>
      </w:r>
    </w:p>
    <w:p w:rsidR="00FB5B1C" w:rsidRPr="001B1843" w:rsidRDefault="00FB5B1C" w:rsidP="00B900D7">
      <w:pPr>
        <w:tabs>
          <w:tab w:val="left" w:pos="990"/>
        </w:tabs>
        <w:spacing w:after="0" w:line="240" w:lineRule="auto"/>
        <w:ind w:firstLine="550"/>
        <w:rPr>
          <w:rFonts w:ascii="Times New Roman" w:hAnsi="Times New Roman"/>
          <w:b/>
          <w:i/>
          <w:sz w:val="28"/>
          <w:szCs w:val="28"/>
        </w:rPr>
      </w:pPr>
    </w:p>
    <w:p w:rsidR="00FB5B1C" w:rsidRPr="001B1843" w:rsidRDefault="00FB5B1C" w:rsidP="00B900D7">
      <w:pPr>
        <w:tabs>
          <w:tab w:val="left" w:pos="990"/>
        </w:tabs>
        <w:spacing w:after="0" w:line="240" w:lineRule="auto"/>
        <w:ind w:firstLine="550"/>
        <w:rPr>
          <w:rFonts w:ascii="Times New Roman" w:hAnsi="Times New Roman"/>
          <w:b/>
          <w:i/>
          <w:sz w:val="28"/>
          <w:szCs w:val="28"/>
        </w:rPr>
      </w:pPr>
      <w:r w:rsidRPr="001B1843">
        <w:rPr>
          <w:rFonts w:ascii="Times New Roman" w:hAnsi="Times New Roman"/>
          <w:b/>
          <w:i/>
          <w:sz w:val="28"/>
          <w:szCs w:val="28"/>
        </w:rPr>
        <w:t>Для определения должностного оклада необходимо:</w:t>
      </w:r>
    </w:p>
    <w:p w:rsidR="00FB5B1C" w:rsidRPr="001B1843" w:rsidRDefault="00FB5B1C" w:rsidP="00B900D7">
      <w:pPr>
        <w:pStyle w:val="a3"/>
        <w:numPr>
          <w:ilvl w:val="0"/>
          <w:numId w:val="22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определить разряд данной должности и коэффициент, соответствующий данному разряду;</w:t>
      </w:r>
    </w:p>
    <w:p w:rsidR="00FB5B1C" w:rsidRPr="001B1843" w:rsidRDefault="00FB5B1C" w:rsidP="00B900D7">
      <w:pPr>
        <w:pStyle w:val="a3"/>
        <w:numPr>
          <w:ilvl w:val="0"/>
          <w:numId w:val="229"/>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умножить ставку 1-го разряда на соответствующий тарифный коэффиц</w:t>
      </w:r>
      <w:r w:rsidRPr="001B1843">
        <w:rPr>
          <w:rFonts w:ascii="Times New Roman" w:hAnsi="Times New Roman"/>
          <w:sz w:val="28"/>
          <w:szCs w:val="28"/>
        </w:rPr>
        <w:t>и</w:t>
      </w:r>
      <w:r w:rsidRPr="001B1843">
        <w:rPr>
          <w:rFonts w:ascii="Times New Roman" w:hAnsi="Times New Roman"/>
          <w:sz w:val="28"/>
          <w:szCs w:val="28"/>
        </w:rPr>
        <w:t>ент для конкретного работника.</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sz w:val="28"/>
          <w:szCs w:val="28"/>
        </w:rPr>
        <w:t xml:space="preserve">Для поощрения работников в организациях устанавливаются </w:t>
      </w:r>
      <w:r w:rsidRPr="001B1843">
        <w:rPr>
          <w:rFonts w:ascii="Times New Roman" w:hAnsi="Times New Roman"/>
          <w:b/>
          <w:i/>
          <w:sz w:val="28"/>
          <w:szCs w:val="28"/>
        </w:rPr>
        <w:t>стимулиру</w:t>
      </w:r>
      <w:r w:rsidRPr="001B1843">
        <w:rPr>
          <w:rFonts w:ascii="Times New Roman" w:hAnsi="Times New Roman"/>
          <w:b/>
          <w:i/>
          <w:sz w:val="28"/>
          <w:szCs w:val="28"/>
        </w:rPr>
        <w:t>ю</w:t>
      </w:r>
      <w:r w:rsidRPr="001B1843">
        <w:rPr>
          <w:rFonts w:ascii="Times New Roman" w:hAnsi="Times New Roman"/>
          <w:b/>
          <w:i/>
          <w:sz w:val="28"/>
          <w:szCs w:val="28"/>
        </w:rPr>
        <w:t>щие выплаты</w:t>
      </w:r>
      <w:r w:rsidRPr="001B1843">
        <w:rPr>
          <w:rFonts w:ascii="Times New Roman" w:hAnsi="Times New Roman"/>
          <w:sz w:val="28"/>
          <w:szCs w:val="28"/>
        </w:rPr>
        <w:t>. К ним относят премии и надбавки.</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b/>
          <w:i/>
          <w:sz w:val="28"/>
          <w:szCs w:val="28"/>
        </w:rPr>
        <w:t>Основные виды премий</w:t>
      </w:r>
      <w:r w:rsidRPr="001B1843">
        <w:rPr>
          <w:rFonts w:ascii="Times New Roman" w:hAnsi="Times New Roman"/>
          <w:sz w:val="28"/>
          <w:szCs w:val="28"/>
        </w:rPr>
        <w:t>:</w:t>
      </w:r>
    </w:p>
    <w:p w:rsidR="00FB5B1C" w:rsidRPr="001B1843" w:rsidRDefault="00FB5B1C" w:rsidP="00B900D7">
      <w:pPr>
        <w:pStyle w:val="a3"/>
        <w:numPr>
          <w:ilvl w:val="0"/>
          <w:numId w:val="23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достижение высоких результатов в труде;</w:t>
      </w:r>
    </w:p>
    <w:p w:rsidR="00FB5B1C" w:rsidRPr="001B1843" w:rsidRDefault="00FB5B1C" w:rsidP="00B900D7">
      <w:pPr>
        <w:pStyle w:val="a3"/>
        <w:numPr>
          <w:ilvl w:val="0"/>
          <w:numId w:val="23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экономию материальных, финансовых и трудовых ресурсов;</w:t>
      </w:r>
    </w:p>
    <w:p w:rsidR="00FB5B1C" w:rsidRPr="001B1843" w:rsidRDefault="00FB5B1C" w:rsidP="00B900D7">
      <w:pPr>
        <w:pStyle w:val="a3"/>
        <w:numPr>
          <w:ilvl w:val="0"/>
          <w:numId w:val="23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премии по итогам работы за год.</w:t>
      </w:r>
    </w:p>
    <w:p w:rsidR="00FB5B1C" w:rsidRPr="001B1843" w:rsidRDefault="00FB5B1C" w:rsidP="00B900D7">
      <w:pPr>
        <w:tabs>
          <w:tab w:val="left" w:pos="990"/>
        </w:tabs>
        <w:spacing w:after="0" w:line="240" w:lineRule="auto"/>
        <w:ind w:firstLine="550"/>
        <w:rPr>
          <w:rFonts w:ascii="Times New Roman" w:hAnsi="Times New Roman"/>
          <w:b/>
          <w:i/>
          <w:sz w:val="28"/>
          <w:szCs w:val="28"/>
        </w:rPr>
      </w:pPr>
    </w:p>
    <w:p w:rsidR="00FB5B1C" w:rsidRPr="001B1843" w:rsidRDefault="00FB5B1C" w:rsidP="00B900D7">
      <w:pPr>
        <w:tabs>
          <w:tab w:val="left" w:pos="990"/>
        </w:tabs>
        <w:spacing w:after="0" w:line="240" w:lineRule="auto"/>
        <w:ind w:firstLine="550"/>
        <w:rPr>
          <w:rFonts w:ascii="Times New Roman" w:hAnsi="Times New Roman"/>
          <w:b/>
          <w:i/>
          <w:sz w:val="28"/>
          <w:szCs w:val="28"/>
        </w:rPr>
      </w:pPr>
      <w:r w:rsidRPr="001B1843">
        <w:rPr>
          <w:rFonts w:ascii="Times New Roman" w:hAnsi="Times New Roman"/>
          <w:b/>
          <w:i/>
          <w:sz w:val="28"/>
          <w:szCs w:val="28"/>
        </w:rPr>
        <w:t>Основные виды надбавок:</w:t>
      </w:r>
    </w:p>
    <w:p w:rsidR="00FB5B1C" w:rsidRPr="001B1843" w:rsidRDefault="00FB5B1C" w:rsidP="00B900D7">
      <w:pPr>
        <w:pStyle w:val="a3"/>
        <w:numPr>
          <w:ilvl w:val="0"/>
          <w:numId w:val="23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владение иностранными языками и использование их в работе;</w:t>
      </w:r>
    </w:p>
    <w:p w:rsidR="00FB5B1C" w:rsidRPr="001B1843" w:rsidRDefault="00FB5B1C" w:rsidP="00B900D7">
      <w:pPr>
        <w:pStyle w:val="a3"/>
        <w:numPr>
          <w:ilvl w:val="0"/>
          <w:numId w:val="23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выполнение срочных и ответственных поручений руководства;</w:t>
      </w:r>
    </w:p>
    <w:p w:rsidR="00FB5B1C" w:rsidRPr="001B1843" w:rsidRDefault="00FB5B1C" w:rsidP="00B900D7">
      <w:pPr>
        <w:pStyle w:val="a3"/>
        <w:numPr>
          <w:ilvl w:val="0"/>
          <w:numId w:val="23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стаж (градацию организация устанавливает самостоятельно);</w:t>
      </w:r>
    </w:p>
    <w:p w:rsidR="00FB5B1C" w:rsidRPr="001B1843" w:rsidRDefault="00FB5B1C" w:rsidP="00B900D7">
      <w:pPr>
        <w:pStyle w:val="a3"/>
        <w:numPr>
          <w:ilvl w:val="0"/>
          <w:numId w:val="23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 трудовым контрактам;</w:t>
      </w:r>
    </w:p>
    <w:p w:rsidR="00FB5B1C" w:rsidRPr="001B1843" w:rsidRDefault="00FB5B1C" w:rsidP="00B900D7">
      <w:pPr>
        <w:pStyle w:val="a3"/>
        <w:numPr>
          <w:ilvl w:val="0"/>
          <w:numId w:val="231"/>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за профессионализм.</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Документирование наличия и движения личного состава, использования рабочего времени и выработки.</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Для управления организацией необходим учет количественного и качестве</w:t>
      </w:r>
      <w:r w:rsidRPr="001B1843">
        <w:rPr>
          <w:rFonts w:ascii="Times New Roman" w:hAnsi="Times New Roman"/>
          <w:sz w:val="28"/>
          <w:szCs w:val="28"/>
        </w:rPr>
        <w:t>н</w:t>
      </w:r>
      <w:r w:rsidRPr="001B1843">
        <w:rPr>
          <w:rFonts w:ascii="Times New Roman" w:hAnsi="Times New Roman"/>
          <w:sz w:val="28"/>
          <w:szCs w:val="28"/>
        </w:rPr>
        <w:t xml:space="preserve">ного состава </w:t>
      </w:r>
      <w:proofErr w:type="gramStart"/>
      <w:r w:rsidRPr="001B1843">
        <w:rPr>
          <w:rFonts w:ascii="Times New Roman" w:hAnsi="Times New Roman"/>
          <w:sz w:val="28"/>
          <w:szCs w:val="28"/>
        </w:rPr>
        <w:t>работающих</w:t>
      </w:r>
      <w:proofErr w:type="gramEnd"/>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организациях документальное оформление  приема работников на работу и учет движения работников возлагается на </w:t>
      </w:r>
      <w:r w:rsidRPr="001B1843">
        <w:rPr>
          <w:rFonts w:ascii="Times New Roman" w:hAnsi="Times New Roman"/>
          <w:b/>
          <w:i/>
          <w:sz w:val="28"/>
          <w:szCs w:val="28"/>
        </w:rPr>
        <w:t>отдел кадров</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Прием на работу оформляется приказом (распоряжен</w:t>
      </w:r>
      <w:r w:rsidR="00616CA9">
        <w:rPr>
          <w:rFonts w:ascii="Times New Roman" w:hAnsi="Times New Roman"/>
          <w:sz w:val="28"/>
          <w:szCs w:val="28"/>
        </w:rPr>
        <w:t>ием)</w:t>
      </w:r>
      <w:proofErr w:type="gramStart"/>
      <w:r w:rsidR="00616CA9">
        <w:rPr>
          <w:rFonts w:ascii="Times New Roman" w:hAnsi="Times New Roman"/>
          <w:sz w:val="28"/>
          <w:szCs w:val="28"/>
        </w:rPr>
        <w:t xml:space="preserve"> </w:t>
      </w:r>
      <w:r w:rsidRPr="001B1843">
        <w:rPr>
          <w:rFonts w:ascii="Times New Roman" w:hAnsi="Times New Roman"/>
          <w:sz w:val="28"/>
          <w:szCs w:val="28"/>
        </w:rPr>
        <w:t>.</w:t>
      </w:r>
      <w:proofErr w:type="gramEnd"/>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На каждого принятого работника оформляется личная карточка.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Впервые принятому работнику оформляют </w:t>
      </w:r>
      <w:r w:rsidRPr="001B1843">
        <w:rPr>
          <w:rFonts w:ascii="Times New Roman" w:hAnsi="Times New Roman"/>
          <w:b/>
          <w:i/>
          <w:sz w:val="28"/>
          <w:szCs w:val="28"/>
        </w:rPr>
        <w:t>трудовую книжку</w:t>
      </w:r>
      <w:r w:rsidRPr="001B1843">
        <w:rPr>
          <w:rFonts w:ascii="Times New Roman" w:hAnsi="Times New Roman"/>
          <w:sz w:val="28"/>
          <w:szCs w:val="28"/>
        </w:rPr>
        <w:t xml:space="preserve">. Трудовая книжка является основным документом о трудовой деятельности работника. </w:t>
      </w:r>
    </w:p>
    <w:p w:rsidR="00FB5B1C" w:rsidRPr="001B1843" w:rsidRDefault="00FB5B1C" w:rsidP="003513A1">
      <w:pPr>
        <w:spacing w:after="0" w:line="240" w:lineRule="auto"/>
        <w:ind w:firstLine="567"/>
        <w:rPr>
          <w:rFonts w:ascii="Times New Roman" w:hAnsi="Times New Roman"/>
          <w:i/>
          <w:sz w:val="28"/>
          <w:szCs w:val="28"/>
        </w:rPr>
      </w:pPr>
      <w:r w:rsidRPr="001B1843">
        <w:rPr>
          <w:rFonts w:ascii="Times New Roman" w:hAnsi="Times New Roman"/>
          <w:i/>
          <w:sz w:val="28"/>
          <w:szCs w:val="28"/>
        </w:rPr>
        <w:t>В трудовую книжку вносятся:</w:t>
      </w:r>
    </w:p>
    <w:p w:rsidR="00FB5B1C" w:rsidRPr="001B1843" w:rsidRDefault="00FB5B1C" w:rsidP="00B900D7">
      <w:pPr>
        <w:pStyle w:val="a3"/>
        <w:numPr>
          <w:ilvl w:val="0"/>
          <w:numId w:val="2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сведения о работнике: </w:t>
      </w:r>
      <w:proofErr w:type="gramStart"/>
      <w:r w:rsidRPr="001B1843">
        <w:rPr>
          <w:rFonts w:ascii="Times New Roman" w:hAnsi="Times New Roman"/>
          <w:sz w:val="28"/>
          <w:szCs w:val="28"/>
        </w:rPr>
        <w:t>ФИО, дата рождения, образование, профессия, специальность;</w:t>
      </w:r>
      <w:proofErr w:type="gramEnd"/>
    </w:p>
    <w:p w:rsidR="00FB5B1C" w:rsidRPr="001B1843" w:rsidRDefault="00FB5B1C" w:rsidP="00B900D7">
      <w:pPr>
        <w:pStyle w:val="a3"/>
        <w:numPr>
          <w:ilvl w:val="0"/>
          <w:numId w:val="2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сведения о работе: прием на работу, перевод на другую работу, увольн</w:t>
      </w:r>
      <w:r w:rsidRPr="001B1843">
        <w:rPr>
          <w:rFonts w:ascii="Times New Roman" w:hAnsi="Times New Roman"/>
          <w:sz w:val="28"/>
          <w:szCs w:val="28"/>
        </w:rPr>
        <w:t>е</w:t>
      </w:r>
      <w:r w:rsidRPr="001B1843">
        <w:rPr>
          <w:rFonts w:ascii="Times New Roman" w:hAnsi="Times New Roman"/>
          <w:sz w:val="28"/>
          <w:szCs w:val="28"/>
        </w:rPr>
        <w:t>нии;</w:t>
      </w:r>
    </w:p>
    <w:p w:rsidR="00FB5B1C" w:rsidRPr="001B1843" w:rsidRDefault="00FB5B1C" w:rsidP="00B900D7">
      <w:pPr>
        <w:pStyle w:val="a3"/>
        <w:numPr>
          <w:ilvl w:val="0"/>
          <w:numId w:val="2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сведения о награждениях и поощрениях;</w:t>
      </w:r>
    </w:p>
    <w:p w:rsidR="00FB5B1C" w:rsidRPr="001B1843" w:rsidRDefault="00FB5B1C" w:rsidP="00B900D7">
      <w:pPr>
        <w:pStyle w:val="a3"/>
        <w:numPr>
          <w:ilvl w:val="0"/>
          <w:numId w:val="2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сведения о повышении квалификации и переподготовке;</w:t>
      </w:r>
    </w:p>
    <w:p w:rsidR="00FB5B1C" w:rsidRPr="001B1843" w:rsidRDefault="00FB5B1C" w:rsidP="00B900D7">
      <w:pPr>
        <w:pStyle w:val="a3"/>
        <w:numPr>
          <w:ilvl w:val="0"/>
          <w:numId w:val="21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сведения о назначении пенсии.</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учета движения трудовых книжек используется приходно-расходная книга по учету бланков трудовых книжек. Эта книга ведется бухгалтерией. Книга учета движения трудовых книжек и вкладышей к ней ведется кадровой службой.  </w:t>
      </w:r>
    </w:p>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ab/>
        <w:t xml:space="preserve">Для </w:t>
      </w:r>
      <w:proofErr w:type="gramStart"/>
      <w:r w:rsidRPr="001B1843">
        <w:rPr>
          <w:rFonts w:ascii="Times New Roman" w:hAnsi="Times New Roman"/>
          <w:sz w:val="28"/>
          <w:szCs w:val="28"/>
        </w:rPr>
        <w:t>контроля за</w:t>
      </w:r>
      <w:proofErr w:type="gramEnd"/>
      <w:r w:rsidRPr="001B1843">
        <w:rPr>
          <w:rFonts w:ascii="Times New Roman" w:hAnsi="Times New Roman"/>
          <w:sz w:val="28"/>
          <w:szCs w:val="28"/>
        </w:rPr>
        <w:t xml:space="preserve"> состоянием трудовой дисциплины и начисления заработной платы при повременной оплате труда используется </w:t>
      </w:r>
      <w:r w:rsidRPr="001B1843">
        <w:rPr>
          <w:rFonts w:ascii="Times New Roman" w:hAnsi="Times New Roman"/>
          <w:b/>
          <w:i/>
          <w:sz w:val="28"/>
          <w:szCs w:val="28"/>
        </w:rPr>
        <w:t>табель учета рабочего вр</w:t>
      </w:r>
      <w:r w:rsidRPr="001B1843">
        <w:rPr>
          <w:rFonts w:ascii="Times New Roman" w:hAnsi="Times New Roman"/>
          <w:b/>
          <w:i/>
          <w:sz w:val="28"/>
          <w:szCs w:val="28"/>
        </w:rPr>
        <w:t>е</w:t>
      </w:r>
      <w:r w:rsidRPr="001B1843">
        <w:rPr>
          <w:rFonts w:ascii="Times New Roman" w:hAnsi="Times New Roman"/>
          <w:b/>
          <w:i/>
          <w:sz w:val="28"/>
          <w:szCs w:val="28"/>
        </w:rPr>
        <w:t>мени</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табеле ежедневно  делаются отметки о количестве фактически отработа</w:t>
      </w:r>
      <w:r w:rsidRPr="001B1843">
        <w:rPr>
          <w:rFonts w:ascii="Times New Roman" w:hAnsi="Times New Roman"/>
          <w:sz w:val="28"/>
          <w:szCs w:val="28"/>
        </w:rPr>
        <w:t>н</w:t>
      </w:r>
      <w:r w:rsidRPr="001B1843">
        <w:rPr>
          <w:rFonts w:ascii="Times New Roman" w:hAnsi="Times New Roman"/>
          <w:sz w:val="28"/>
          <w:szCs w:val="28"/>
        </w:rPr>
        <w:t xml:space="preserve">ных часов каждым работником, а также причины отсутствия работника на работе.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i/>
          <w:sz w:val="28"/>
          <w:szCs w:val="28"/>
        </w:rPr>
        <w:t>Причины отсутствия на работе</w:t>
      </w:r>
      <w:r w:rsidRPr="001B1843">
        <w:rPr>
          <w:rFonts w:ascii="Times New Roman" w:hAnsi="Times New Roman"/>
          <w:sz w:val="28"/>
          <w:szCs w:val="28"/>
        </w:rPr>
        <w:t xml:space="preserve"> могут обозначаться при помощи </w:t>
      </w:r>
      <w:r w:rsidRPr="001B1843">
        <w:rPr>
          <w:rFonts w:ascii="Times New Roman" w:hAnsi="Times New Roman"/>
          <w:b/>
          <w:i/>
          <w:sz w:val="28"/>
          <w:szCs w:val="28"/>
        </w:rPr>
        <w:t>кодов р</w:t>
      </w:r>
      <w:r w:rsidRPr="001B1843">
        <w:rPr>
          <w:rFonts w:ascii="Times New Roman" w:hAnsi="Times New Roman"/>
          <w:b/>
          <w:i/>
          <w:sz w:val="28"/>
          <w:szCs w:val="28"/>
        </w:rPr>
        <w:t>а</w:t>
      </w:r>
      <w:r w:rsidRPr="001B1843">
        <w:rPr>
          <w:rFonts w:ascii="Times New Roman" w:hAnsi="Times New Roman"/>
          <w:b/>
          <w:i/>
          <w:sz w:val="28"/>
          <w:szCs w:val="28"/>
        </w:rPr>
        <w:t>бочего времени:</w:t>
      </w:r>
    </w:p>
    <w:p w:rsidR="00FB5B1C" w:rsidRPr="001B1843" w:rsidRDefault="00FB5B1C" w:rsidP="00B900D7">
      <w:pPr>
        <w:pStyle w:val="a3"/>
        <w:numPr>
          <w:ilvl w:val="0"/>
          <w:numId w:val="232"/>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В – выходной; </w:t>
      </w:r>
    </w:p>
    <w:p w:rsidR="00FB5B1C" w:rsidRPr="001B1843" w:rsidRDefault="00FB5B1C" w:rsidP="00B900D7">
      <w:pPr>
        <w:pStyle w:val="a3"/>
        <w:numPr>
          <w:ilvl w:val="0"/>
          <w:numId w:val="232"/>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 – отпуск;</w:t>
      </w:r>
    </w:p>
    <w:p w:rsidR="00FB5B1C" w:rsidRPr="001B1843" w:rsidRDefault="00FB5B1C" w:rsidP="00B900D7">
      <w:pPr>
        <w:pStyle w:val="a3"/>
        <w:numPr>
          <w:ilvl w:val="0"/>
          <w:numId w:val="232"/>
        </w:numPr>
        <w:tabs>
          <w:tab w:val="left" w:pos="880"/>
        </w:tabs>
        <w:spacing w:after="0" w:line="240" w:lineRule="auto"/>
        <w:ind w:left="0" w:firstLine="550"/>
        <w:jc w:val="both"/>
        <w:rPr>
          <w:rFonts w:ascii="Times New Roman" w:hAnsi="Times New Roman"/>
          <w:sz w:val="28"/>
          <w:szCs w:val="28"/>
        </w:rPr>
      </w:pPr>
      <w:proofErr w:type="gramStart"/>
      <w:r w:rsidRPr="001B1843">
        <w:rPr>
          <w:rFonts w:ascii="Times New Roman" w:hAnsi="Times New Roman"/>
          <w:sz w:val="28"/>
          <w:szCs w:val="28"/>
        </w:rPr>
        <w:t>К</w:t>
      </w:r>
      <w:proofErr w:type="gramEnd"/>
      <w:r w:rsidRPr="001B1843">
        <w:rPr>
          <w:rFonts w:ascii="Times New Roman" w:hAnsi="Times New Roman"/>
          <w:sz w:val="28"/>
          <w:szCs w:val="28"/>
        </w:rPr>
        <w:t xml:space="preserve"> – командировка;</w:t>
      </w:r>
    </w:p>
    <w:p w:rsidR="00FB5B1C" w:rsidRPr="001B1843" w:rsidRDefault="00FB5B1C" w:rsidP="00B900D7">
      <w:pPr>
        <w:pStyle w:val="a3"/>
        <w:numPr>
          <w:ilvl w:val="0"/>
          <w:numId w:val="232"/>
        </w:numPr>
        <w:tabs>
          <w:tab w:val="left" w:pos="880"/>
        </w:tabs>
        <w:spacing w:after="0" w:line="240" w:lineRule="auto"/>
        <w:ind w:left="0" w:firstLine="550"/>
        <w:jc w:val="both"/>
        <w:rPr>
          <w:rFonts w:ascii="Times New Roman" w:hAnsi="Times New Roman"/>
          <w:sz w:val="28"/>
          <w:szCs w:val="28"/>
        </w:rPr>
      </w:pPr>
      <w:proofErr w:type="gramStart"/>
      <w:r w:rsidRPr="001B1843">
        <w:rPr>
          <w:rFonts w:ascii="Times New Roman" w:hAnsi="Times New Roman"/>
          <w:sz w:val="28"/>
          <w:szCs w:val="28"/>
        </w:rPr>
        <w:t>Б</w:t>
      </w:r>
      <w:proofErr w:type="gramEnd"/>
      <w:r w:rsidRPr="001B1843">
        <w:rPr>
          <w:rFonts w:ascii="Times New Roman" w:hAnsi="Times New Roman"/>
          <w:sz w:val="28"/>
          <w:szCs w:val="28"/>
        </w:rPr>
        <w:t xml:space="preserve"> – болезнь. </w:t>
      </w:r>
    </w:p>
    <w:p w:rsidR="00FB5B1C" w:rsidRPr="001B1843" w:rsidRDefault="00FB5B1C" w:rsidP="00B900D7">
      <w:pPr>
        <w:tabs>
          <w:tab w:val="left" w:pos="880"/>
        </w:tabs>
        <w:spacing w:after="0" w:line="240" w:lineRule="auto"/>
        <w:ind w:firstLine="550"/>
        <w:rPr>
          <w:rFonts w:ascii="Times New Roman" w:hAnsi="Times New Roman"/>
          <w:sz w:val="28"/>
          <w:szCs w:val="28"/>
        </w:rPr>
      </w:pPr>
      <w:r w:rsidRPr="001B1843">
        <w:rPr>
          <w:rFonts w:ascii="Times New Roman" w:hAnsi="Times New Roman"/>
          <w:sz w:val="28"/>
          <w:szCs w:val="28"/>
        </w:rPr>
        <w:t>Коды использования рабочего времени являются типовыми.</w:t>
      </w:r>
    </w:p>
    <w:p w:rsidR="00FB5B1C" w:rsidRPr="001B1843" w:rsidRDefault="00FB5B1C" w:rsidP="00B900D7">
      <w:pPr>
        <w:tabs>
          <w:tab w:val="left" w:pos="880"/>
        </w:tabs>
        <w:spacing w:after="0" w:line="240" w:lineRule="auto"/>
        <w:ind w:firstLine="550"/>
        <w:rPr>
          <w:rFonts w:ascii="Times New Roman" w:hAnsi="Times New Roman"/>
          <w:sz w:val="28"/>
          <w:szCs w:val="28"/>
        </w:rPr>
      </w:pPr>
    </w:p>
    <w:p w:rsidR="00FB5B1C" w:rsidRPr="001B1843" w:rsidRDefault="00FB5B1C" w:rsidP="00B900D7">
      <w:pPr>
        <w:tabs>
          <w:tab w:val="left" w:pos="880"/>
        </w:tabs>
        <w:spacing w:after="0" w:line="240" w:lineRule="auto"/>
        <w:ind w:firstLine="550"/>
        <w:rPr>
          <w:rFonts w:ascii="Times New Roman" w:hAnsi="Times New Roman"/>
          <w:sz w:val="28"/>
          <w:szCs w:val="28"/>
        </w:rPr>
      </w:pPr>
      <w:r w:rsidRPr="001B1843">
        <w:rPr>
          <w:rFonts w:ascii="Times New Roman" w:hAnsi="Times New Roman"/>
          <w:sz w:val="28"/>
          <w:szCs w:val="28"/>
        </w:rPr>
        <w:t xml:space="preserve">При сдельной оплате труда для начисления заработной платы используются </w:t>
      </w:r>
      <w:r w:rsidRPr="001B1843">
        <w:rPr>
          <w:rFonts w:ascii="Times New Roman" w:hAnsi="Times New Roman"/>
          <w:b/>
          <w:i/>
          <w:sz w:val="28"/>
          <w:szCs w:val="28"/>
        </w:rPr>
        <w:t>следующие документы</w:t>
      </w:r>
      <w:r w:rsidRPr="001B1843">
        <w:rPr>
          <w:rFonts w:ascii="Times New Roman" w:hAnsi="Times New Roman"/>
          <w:sz w:val="28"/>
          <w:szCs w:val="28"/>
        </w:rPr>
        <w:t>:</w:t>
      </w:r>
    </w:p>
    <w:p w:rsidR="00FB5B1C" w:rsidRPr="001B1843" w:rsidRDefault="00FB5B1C" w:rsidP="00B900D7">
      <w:pPr>
        <w:pStyle w:val="a3"/>
        <w:numPr>
          <w:ilvl w:val="0"/>
          <w:numId w:val="215"/>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Наряд на сдельные работы;</w:t>
      </w:r>
    </w:p>
    <w:p w:rsidR="00FB5B1C" w:rsidRPr="001B1843" w:rsidRDefault="00FB5B1C" w:rsidP="00B900D7">
      <w:pPr>
        <w:pStyle w:val="a3"/>
        <w:numPr>
          <w:ilvl w:val="0"/>
          <w:numId w:val="215"/>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Рапорт о выработке бригады</w:t>
      </w:r>
      <w:r w:rsidR="00882289">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конце месяца по каждому работнику подсчитывают отработанное время, количество неявок и другие причины.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Документы по учету рабочего времени и выработке должны быть оформлены в соответствии с предъявляемыми требованиями и переданы в бухгалтерию в у</w:t>
      </w:r>
      <w:r w:rsidRPr="001B1843">
        <w:rPr>
          <w:rFonts w:ascii="Times New Roman" w:hAnsi="Times New Roman"/>
          <w:sz w:val="28"/>
          <w:szCs w:val="28"/>
        </w:rPr>
        <w:t>с</w:t>
      </w:r>
      <w:r w:rsidRPr="001B1843">
        <w:rPr>
          <w:rFonts w:ascii="Times New Roman" w:hAnsi="Times New Roman"/>
          <w:sz w:val="28"/>
          <w:szCs w:val="28"/>
        </w:rPr>
        <w:t xml:space="preserve">тановленные сроки для начисления заработной платы. </w:t>
      </w:r>
    </w:p>
    <w:p w:rsidR="00FB5B1C" w:rsidRPr="001B1843" w:rsidRDefault="00FB5B1C" w:rsidP="003513A1">
      <w:pPr>
        <w:spacing w:after="0" w:line="240" w:lineRule="auto"/>
        <w:jc w:val="center"/>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Расчет заработной платы, отпускных, пособий</w:t>
      </w:r>
    </w:p>
    <w:p w:rsidR="00FB5B1C" w:rsidRPr="001B1843" w:rsidRDefault="00FB5B1C" w:rsidP="003513A1">
      <w:pPr>
        <w:pStyle w:val="a3"/>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по временной нетрудоспособности</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Порядок начисления заработной платы за фактически отработанное время производится на основании  штатного расписания и табеля учета рабочего врем</w:t>
      </w:r>
      <w:r w:rsidRPr="001B1843">
        <w:rPr>
          <w:rFonts w:ascii="Times New Roman" w:hAnsi="Times New Roman"/>
          <w:sz w:val="28"/>
          <w:szCs w:val="28"/>
        </w:rPr>
        <w:t>е</w:t>
      </w:r>
      <w:r w:rsidRPr="001B1843">
        <w:rPr>
          <w:rFonts w:ascii="Times New Roman" w:hAnsi="Times New Roman"/>
          <w:sz w:val="28"/>
          <w:szCs w:val="28"/>
        </w:rPr>
        <w:t xml:space="preserve">ни. </w:t>
      </w:r>
    </w:p>
    <w:p w:rsidR="00FB5B1C" w:rsidRPr="001B1843" w:rsidRDefault="00FB5B1C" w:rsidP="003513A1">
      <w:pPr>
        <w:spacing w:after="0" w:line="240" w:lineRule="auto"/>
        <w:ind w:firstLine="567"/>
        <w:rPr>
          <w:rFonts w:ascii="Times New Roman" w:hAnsi="Times New Roman"/>
          <w:sz w:val="28"/>
          <w:szCs w:val="28"/>
        </w:rPr>
      </w:pPr>
      <w:proofErr w:type="gramStart"/>
      <w:r w:rsidRPr="001B1843">
        <w:rPr>
          <w:rFonts w:ascii="Times New Roman" w:hAnsi="Times New Roman"/>
          <w:b/>
          <w:i/>
          <w:sz w:val="28"/>
          <w:szCs w:val="28"/>
        </w:rPr>
        <w:t>Штатное расписание</w:t>
      </w:r>
      <w:r w:rsidRPr="001B1843">
        <w:rPr>
          <w:rFonts w:ascii="Times New Roman" w:hAnsi="Times New Roman"/>
          <w:sz w:val="28"/>
          <w:szCs w:val="28"/>
        </w:rPr>
        <w:t xml:space="preserve"> — это локальный нормативный акт (организацио</w:t>
      </w:r>
      <w:r w:rsidRPr="001B1843">
        <w:rPr>
          <w:rFonts w:ascii="Times New Roman" w:hAnsi="Times New Roman"/>
          <w:sz w:val="28"/>
          <w:szCs w:val="28"/>
        </w:rPr>
        <w:t>н</w:t>
      </w:r>
      <w:r w:rsidRPr="001B1843">
        <w:rPr>
          <w:rFonts w:ascii="Times New Roman" w:hAnsi="Times New Roman"/>
          <w:sz w:val="28"/>
          <w:szCs w:val="28"/>
        </w:rPr>
        <w:t>ный документ), который содержит сгруппированный в определенном порядке п</w:t>
      </w:r>
      <w:r w:rsidRPr="001B1843">
        <w:rPr>
          <w:rFonts w:ascii="Times New Roman" w:hAnsi="Times New Roman"/>
          <w:sz w:val="28"/>
          <w:szCs w:val="28"/>
        </w:rPr>
        <w:t>е</w:t>
      </w:r>
      <w:r w:rsidRPr="001B1843">
        <w:rPr>
          <w:rFonts w:ascii="Times New Roman" w:hAnsi="Times New Roman"/>
          <w:sz w:val="28"/>
          <w:szCs w:val="28"/>
        </w:rPr>
        <w:t>речень структурных подразделений организации, должностей служащих и пр</w:t>
      </w:r>
      <w:r w:rsidRPr="001B1843">
        <w:rPr>
          <w:rFonts w:ascii="Times New Roman" w:hAnsi="Times New Roman"/>
          <w:sz w:val="28"/>
          <w:szCs w:val="28"/>
        </w:rPr>
        <w:t>о</w:t>
      </w:r>
      <w:r w:rsidRPr="001B1843">
        <w:rPr>
          <w:rFonts w:ascii="Times New Roman" w:hAnsi="Times New Roman"/>
          <w:sz w:val="28"/>
          <w:szCs w:val="28"/>
        </w:rPr>
        <w:t>фессий рабочих с указанием количества единиц по каждому их наименованию, тарифных разрядов (коэффициентов, кратных размеров тарифной ставки первого разряда) по ЕТС, классов, категорий, размеров должностных окладов (тарифных ставок), надбавок, доплат.</w:t>
      </w:r>
      <w:proofErr w:type="gramEnd"/>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Порядок разработки штатного расписания в коммерческих организациях о</w:t>
      </w:r>
      <w:r w:rsidRPr="001B1843">
        <w:rPr>
          <w:rFonts w:ascii="Times New Roman" w:hAnsi="Times New Roman"/>
          <w:sz w:val="28"/>
          <w:szCs w:val="28"/>
        </w:rPr>
        <w:t>п</w:t>
      </w:r>
      <w:r w:rsidRPr="001B1843">
        <w:rPr>
          <w:rFonts w:ascii="Times New Roman" w:hAnsi="Times New Roman"/>
          <w:sz w:val="28"/>
          <w:szCs w:val="28"/>
        </w:rPr>
        <w:t xml:space="preserve">ределен постановлением Министерства труда и социальной защиты Республики Беларусь от 28 апреля 2006 г. № 54 «О рекомендациях по организации заработной платы на основе Единой тарифной сетки работников Республики Беларусь» (в ред. от 12 февраля 2007 г.).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lastRenderedPageBreak/>
        <w:t>Форма штатного расписания регламентируется Государственным стандартом Республики Беларусь СТБ 6.38-2004 «Унифицированные системы документации. Система организационно-распорядительной документации. Требования к офор</w:t>
      </w:r>
      <w:r w:rsidRPr="001B1843">
        <w:rPr>
          <w:rFonts w:ascii="Times New Roman" w:hAnsi="Times New Roman"/>
          <w:sz w:val="28"/>
          <w:szCs w:val="28"/>
        </w:rPr>
        <w:t>м</w:t>
      </w:r>
      <w:r w:rsidRPr="001B1843">
        <w:rPr>
          <w:rFonts w:ascii="Times New Roman" w:hAnsi="Times New Roman"/>
          <w:sz w:val="28"/>
          <w:szCs w:val="28"/>
        </w:rPr>
        <w:t>лению документов», в соответствии с которым к штатному расписанию предъя</w:t>
      </w:r>
      <w:r w:rsidRPr="001B1843">
        <w:rPr>
          <w:rFonts w:ascii="Times New Roman" w:hAnsi="Times New Roman"/>
          <w:sz w:val="28"/>
          <w:szCs w:val="28"/>
        </w:rPr>
        <w:t>в</w:t>
      </w:r>
      <w:r w:rsidRPr="001B1843">
        <w:rPr>
          <w:rFonts w:ascii="Times New Roman" w:hAnsi="Times New Roman"/>
          <w:sz w:val="28"/>
          <w:szCs w:val="28"/>
        </w:rPr>
        <w:t>ляются требования к составлению, содержанию, оформлению и расположению основных его реквизитов. В связи с тем, что штатное расписание является локал</w:t>
      </w:r>
      <w:r w:rsidRPr="001B1843">
        <w:rPr>
          <w:rFonts w:ascii="Times New Roman" w:hAnsi="Times New Roman"/>
          <w:sz w:val="28"/>
          <w:szCs w:val="28"/>
        </w:rPr>
        <w:t>ь</w:t>
      </w:r>
      <w:r w:rsidRPr="001B1843">
        <w:rPr>
          <w:rFonts w:ascii="Times New Roman" w:hAnsi="Times New Roman"/>
          <w:sz w:val="28"/>
          <w:szCs w:val="28"/>
        </w:rPr>
        <w:t>ным нормативным актом, в его форму могут вноситься необходимые для ко</w:t>
      </w:r>
      <w:r w:rsidRPr="001B1843">
        <w:rPr>
          <w:rFonts w:ascii="Times New Roman" w:hAnsi="Times New Roman"/>
          <w:sz w:val="28"/>
          <w:szCs w:val="28"/>
        </w:rPr>
        <w:t>н</w:t>
      </w:r>
      <w:r w:rsidRPr="001B1843">
        <w:rPr>
          <w:rFonts w:ascii="Times New Roman" w:hAnsi="Times New Roman"/>
          <w:sz w:val="28"/>
          <w:szCs w:val="28"/>
        </w:rPr>
        <w:t>кретной коммерческой организации изменения и дополнения, учитывающие сл</w:t>
      </w:r>
      <w:r w:rsidRPr="001B1843">
        <w:rPr>
          <w:rFonts w:ascii="Times New Roman" w:hAnsi="Times New Roman"/>
          <w:sz w:val="28"/>
          <w:szCs w:val="28"/>
        </w:rPr>
        <w:t>о</w:t>
      </w:r>
      <w:r w:rsidRPr="001B1843">
        <w:rPr>
          <w:rFonts w:ascii="Times New Roman" w:hAnsi="Times New Roman"/>
          <w:sz w:val="28"/>
          <w:szCs w:val="28"/>
        </w:rPr>
        <w:t xml:space="preserve">жившиеся особенности организации производства, труда, управления и пр.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B900D7">
      <w:pPr>
        <w:tabs>
          <w:tab w:val="left" w:pos="770"/>
        </w:tabs>
        <w:spacing w:after="0" w:line="240" w:lineRule="auto"/>
        <w:ind w:firstLine="440"/>
        <w:rPr>
          <w:rFonts w:ascii="Times New Roman" w:hAnsi="Times New Roman"/>
          <w:sz w:val="28"/>
          <w:szCs w:val="28"/>
        </w:rPr>
      </w:pPr>
    </w:p>
    <w:p w:rsidR="00FB5B1C" w:rsidRPr="001B1843" w:rsidRDefault="00FB5B1C" w:rsidP="00B900D7">
      <w:pPr>
        <w:tabs>
          <w:tab w:val="left" w:pos="770"/>
        </w:tabs>
        <w:spacing w:after="0" w:line="240" w:lineRule="auto"/>
        <w:ind w:firstLine="440"/>
        <w:rPr>
          <w:rFonts w:ascii="Times New Roman" w:hAnsi="Times New Roman"/>
          <w:sz w:val="28"/>
          <w:szCs w:val="28"/>
        </w:rPr>
      </w:pPr>
      <w:r w:rsidRPr="001B1843">
        <w:rPr>
          <w:rFonts w:ascii="Times New Roman" w:hAnsi="Times New Roman"/>
          <w:sz w:val="28"/>
          <w:szCs w:val="28"/>
        </w:rPr>
        <w:t>При сдельной форме сдельные расценки устанавливаются за объем выполне</w:t>
      </w:r>
      <w:r w:rsidRPr="001B1843">
        <w:rPr>
          <w:rFonts w:ascii="Times New Roman" w:hAnsi="Times New Roman"/>
          <w:sz w:val="28"/>
          <w:szCs w:val="28"/>
        </w:rPr>
        <w:t>н</w:t>
      </w:r>
      <w:r w:rsidRPr="001B1843">
        <w:rPr>
          <w:rFonts w:ascii="Times New Roman" w:hAnsi="Times New Roman"/>
          <w:sz w:val="28"/>
          <w:szCs w:val="28"/>
        </w:rPr>
        <w:t xml:space="preserve">ной работы. </w:t>
      </w:r>
    </w:p>
    <w:p w:rsidR="00FB5B1C" w:rsidRPr="001B1843" w:rsidRDefault="00FB5B1C" w:rsidP="00B900D7">
      <w:pPr>
        <w:tabs>
          <w:tab w:val="left" w:pos="770"/>
        </w:tabs>
        <w:spacing w:after="0" w:line="240" w:lineRule="auto"/>
        <w:ind w:firstLine="440"/>
        <w:rPr>
          <w:rFonts w:ascii="Times New Roman" w:hAnsi="Times New Roman"/>
          <w:sz w:val="28"/>
          <w:szCs w:val="28"/>
        </w:rPr>
      </w:pPr>
      <w:r w:rsidRPr="001B1843">
        <w:rPr>
          <w:rFonts w:ascii="Times New Roman" w:hAnsi="Times New Roman"/>
          <w:b/>
          <w:i/>
          <w:sz w:val="28"/>
          <w:szCs w:val="28"/>
        </w:rPr>
        <w:t>Сдельная расценка</w:t>
      </w:r>
      <w:r w:rsidRPr="001B1843">
        <w:rPr>
          <w:rFonts w:ascii="Times New Roman" w:hAnsi="Times New Roman"/>
          <w:sz w:val="28"/>
          <w:szCs w:val="28"/>
        </w:rPr>
        <w:t xml:space="preserve"> может быть: </w:t>
      </w:r>
    </w:p>
    <w:p w:rsidR="00FB5B1C" w:rsidRPr="001B1843" w:rsidRDefault="00FB5B1C" w:rsidP="00B900D7">
      <w:pPr>
        <w:pStyle w:val="a3"/>
        <w:numPr>
          <w:ilvl w:val="0"/>
          <w:numId w:val="233"/>
        </w:numPr>
        <w:tabs>
          <w:tab w:val="left" w:pos="77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индивидуальной </w:t>
      </w:r>
    </w:p>
    <w:p w:rsidR="00FB5B1C" w:rsidRPr="001B1843" w:rsidRDefault="00FB5B1C" w:rsidP="00B900D7">
      <w:pPr>
        <w:pStyle w:val="a3"/>
        <w:numPr>
          <w:ilvl w:val="0"/>
          <w:numId w:val="233"/>
        </w:numPr>
        <w:tabs>
          <w:tab w:val="left" w:pos="770"/>
        </w:tabs>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коллективной (бригадной).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При индивидуальной сдельной оплате труда заработок определяется путем умножения расценок на соответствующие показатели объема выполненных работ. Объем выполненных работ может быть в штуках, килограммах, т.д.</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Порядок оплаты отпускных</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Всем работникам согласно законодательству предоставляется </w:t>
      </w:r>
      <w:r w:rsidRPr="001B1843">
        <w:rPr>
          <w:rFonts w:ascii="Times New Roman" w:hAnsi="Times New Roman"/>
          <w:b/>
          <w:i/>
          <w:sz w:val="28"/>
          <w:szCs w:val="28"/>
        </w:rPr>
        <w:t>отпуск</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Отпуск предоставляется впервые поступившему на работу через 6 месяцев, в других случаях – в любое время согласно графику.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Предоставление трудового отпуска осуществляется на основании приказа руководителя, в котором указывается дата предоставления отпуска и срок (кол</w:t>
      </w:r>
      <w:r w:rsidRPr="001B1843">
        <w:rPr>
          <w:rFonts w:ascii="Times New Roman" w:hAnsi="Times New Roman"/>
          <w:sz w:val="28"/>
          <w:szCs w:val="28"/>
        </w:rPr>
        <w:t>и</w:t>
      </w:r>
      <w:r w:rsidRPr="001B1843">
        <w:rPr>
          <w:rFonts w:ascii="Times New Roman" w:hAnsi="Times New Roman"/>
          <w:sz w:val="28"/>
          <w:szCs w:val="28"/>
        </w:rPr>
        <w:t xml:space="preserve">чество дней).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расчета оплаты отпускных  в расчет принимается заработная плата </w:t>
      </w:r>
      <w:proofErr w:type="gramStart"/>
      <w:r w:rsidRPr="001B1843">
        <w:rPr>
          <w:rFonts w:ascii="Times New Roman" w:hAnsi="Times New Roman"/>
          <w:sz w:val="28"/>
          <w:szCs w:val="28"/>
        </w:rPr>
        <w:t>за</w:t>
      </w:r>
      <w:proofErr w:type="gramEnd"/>
      <w:r w:rsidRPr="001B1843">
        <w:rPr>
          <w:rFonts w:ascii="Times New Roman" w:hAnsi="Times New Roman"/>
          <w:sz w:val="28"/>
          <w:szCs w:val="28"/>
        </w:rPr>
        <w:t xml:space="preserve"> предшествующие 12 месяцев.   На основании заработной платы, начисленной р</w:t>
      </w:r>
      <w:r w:rsidRPr="001B1843">
        <w:rPr>
          <w:rFonts w:ascii="Times New Roman" w:hAnsi="Times New Roman"/>
          <w:sz w:val="28"/>
          <w:szCs w:val="28"/>
        </w:rPr>
        <w:t>а</w:t>
      </w:r>
      <w:r w:rsidRPr="001B1843">
        <w:rPr>
          <w:rFonts w:ascii="Times New Roman" w:hAnsi="Times New Roman"/>
          <w:sz w:val="28"/>
          <w:szCs w:val="28"/>
        </w:rPr>
        <w:t xml:space="preserve">ботнику за предшествующие 12 месяцев, определяется </w:t>
      </w:r>
      <w:r w:rsidRPr="001B1843">
        <w:rPr>
          <w:rFonts w:ascii="Times New Roman" w:hAnsi="Times New Roman"/>
          <w:b/>
          <w:i/>
          <w:sz w:val="28"/>
          <w:szCs w:val="28"/>
        </w:rPr>
        <w:t>средняя дневная зар</w:t>
      </w:r>
      <w:r w:rsidRPr="001B1843">
        <w:rPr>
          <w:rFonts w:ascii="Times New Roman" w:hAnsi="Times New Roman"/>
          <w:b/>
          <w:i/>
          <w:sz w:val="28"/>
          <w:szCs w:val="28"/>
        </w:rPr>
        <w:t>а</w:t>
      </w:r>
      <w:r w:rsidRPr="001B1843">
        <w:rPr>
          <w:rFonts w:ascii="Times New Roman" w:hAnsi="Times New Roman"/>
          <w:b/>
          <w:i/>
          <w:sz w:val="28"/>
          <w:szCs w:val="28"/>
        </w:rPr>
        <w:t>ботная плата</w:t>
      </w:r>
      <w:r w:rsidRPr="001B1843">
        <w:rPr>
          <w:rFonts w:ascii="Times New Roman" w:hAnsi="Times New Roman"/>
          <w:sz w:val="28"/>
          <w:szCs w:val="28"/>
        </w:rPr>
        <w:t xml:space="preserve"> исходя из среднего  количества календарных дней в месяце (29,7 дней). Средняя заработная плата за день умножается на количество дней отпуска.</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Если работник уходит в отпуск, проработав в организации менее 12 кале</w:t>
      </w:r>
      <w:r w:rsidRPr="001B1843">
        <w:rPr>
          <w:rFonts w:ascii="Times New Roman" w:hAnsi="Times New Roman"/>
          <w:sz w:val="28"/>
          <w:szCs w:val="28"/>
        </w:rPr>
        <w:t>н</w:t>
      </w:r>
      <w:r w:rsidRPr="001B1843">
        <w:rPr>
          <w:rFonts w:ascii="Times New Roman" w:hAnsi="Times New Roman"/>
          <w:sz w:val="28"/>
          <w:szCs w:val="28"/>
        </w:rPr>
        <w:t>дарных месяцев, то его средний заработок берется за фактически отработанный период (с первого по первое число).</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При несовпадении праздничных дней, приходящихся на период отпуска, с воскресными днями продолжительность предусмотренного законодательством отпуска увеличивается на число таких дней, но оплате они не подлежат.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rPr>
          <w:rFonts w:ascii="Times New Roman" w:hAnsi="Times New Roman"/>
          <w:i/>
          <w:sz w:val="28"/>
          <w:szCs w:val="28"/>
        </w:rPr>
      </w:pP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Пособие по временной нетрудоспособности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случае отсутствия работников на работе по причине болезни работнику выплачивается </w:t>
      </w:r>
      <w:r w:rsidRPr="001B1843">
        <w:rPr>
          <w:rFonts w:ascii="Times New Roman" w:hAnsi="Times New Roman"/>
          <w:b/>
          <w:i/>
          <w:sz w:val="28"/>
          <w:szCs w:val="28"/>
        </w:rPr>
        <w:t>пособие по временной нетрудоспособности</w:t>
      </w:r>
      <w:r w:rsidRPr="001B1843">
        <w:rPr>
          <w:rFonts w:ascii="Times New Roman" w:hAnsi="Times New Roman"/>
          <w:sz w:val="28"/>
          <w:szCs w:val="28"/>
        </w:rPr>
        <w:t>.  Оно  выплачивае</w:t>
      </w:r>
      <w:r w:rsidRPr="001B1843">
        <w:rPr>
          <w:rFonts w:ascii="Times New Roman" w:hAnsi="Times New Roman"/>
          <w:sz w:val="28"/>
          <w:szCs w:val="28"/>
        </w:rPr>
        <w:t>т</w:t>
      </w:r>
      <w:r w:rsidRPr="001B1843">
        <w:rPr>
          <w:rFonts w:ascii="Times New Roman" w:hAnsi="Times New Roman"/>
          <w:sz w:val="28"/>
          <w:szCs w:val="28"/>
        </w:rPr>
        <w:t xml:space="preserve">ся на основании документов, выданных органами здравоохранения.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Для расчета пособия по временной нетрудоспособности используются сре</w:t>
      </w:r>
      <w:r w:rsidRPr="001B1843">
        <w:rPr>
          <w:rFonts w:ascii="Times New Roman" w:hAnsi="Times New Roman"/>
          <w:sz w:val="28"/>
          <w:szCs w:val="28"/>
        </w:rPr>
        <w:t>д</w:t>
      </w:r>
      <w:r w:rsidRPr="001B1843">
        <w:rPr>
          <w:rFonts w:ascii="Times New Roman" w:hAnsi="Times New Roman"/>
          <w:sz w:val="28"/>
          <w:szCs w:val="28"/>
        </w:rPr>
        <w:t xml:space="preserve">недневная (среднечасовая) заработная плата за </w:t>
      </w:r>
      <w:r w:rsidR="009E5839">
        <w:rPr>
          <w:rFonts w:ascii="Times New Roman" w:hAnsi="Times New Roman"/>
          <w:sz w:val="28"/>
          <w:szCs w:val="28"/>
        </w:rPr>
        <w:t>6</w:t>
      </w:r>
      <w:r w:rsidRPr="001B1843">
        <w:rPr>
          <w:rFonts w:ascii="Times New Roman" w:hAnsi="Times New Roman"/>
          <w:sz w:val="28"/>
          <w:szCs w:val="28"/>
        </w:rPr>
        <w:t xml:space="preserve"> </w:t>
      </w:r>
      <w:proofErr w:type="gramStart"/>
      <w:r w:rsidRPr="001B1843">
        <w:rPr>
          <w:rFonts w:ascii="Times New Roman" w:hAnsi="Times New Roman"/>
          <w:sz w:val="28"/>
          <w:szCs w:val="28"/>
        </w:rPr>
        <w:t>предшествующих</w:t>
      </w:r>
      <w:proofErr w:type="gramEnd"/>
      <w:r w:rsidRPr="001B1843">
        <w:rPr>
          <w:rFonts w:ascii="Times New Roman" w:hAnsi="Times New Roman"/>
          <w:sz w:val="28"/>
          <w:szCs w:val="28"/>
        </w:rPr>
        <w:t xml:space="preserve"> месяца до н</w:t>
      </w:r>
      <w:r w:rsidRPr="001B1843">
        <w:rPr>
          <w:rFonts w:ascii="Times New Roman" w:hAnsi="Times New Roman"/>
          <w:sz w:val="28"/>
          <w:szCs w:val="28"/>
        </w:rPr>
        <w:t>а</w:t>
      </w:r>
      <w:r w:rsidRPr="001B1843">
        <w:rPr>
          <w:rFonts w:ascii="Times New Roman" w:hAnsi="Times New Roman"/>
          <w:sz w:val="28"/>
          <w:szCs w:val="28"/>
        </w:rPr>
        <w:t xml:space="preserve">ступления болезни.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Согласно законодательству за первые </w:t>
      </w:r>
      <w:r w:rsidR="009E5839">
        <w:rPr>
          <w:rFonts w:ascii="Times New Roman" w:hAnsi="Times New Roman"/>
          <w:sz w:val="28"/>
          <w:szCs w:val="28"/>
        </w:rPr>
        <w:t>12</w:t>
      </w:r>
      <w:r w:rsidRPr="001B1843">
        <w:rPr>
          <w:rFonts w:ascii="Times New Roman" w:hAnsi="Times New Roman"/>
          <w:sz w:val="28"/>
          <w:szCs w:val="28"/>
        </w:rPr>
        <w:t xml:space="preserve"> дней оплата по временной нетруд</w:t>
      </w:r>
      <w:r w:rsidRPr="001B1843">
        <w:rPr>
          <w:rFonts w:ascii="Times New Roman" w:hAnsi="Times New Roman"/>
          <w:sz w:val="28"/>
          <w:szCs w:val="28"/>
        </w:rPr>
        <w:t>о</w:t>
      </w:r>
      <w:r w:rsidRPr="001B1843">
        <w:rPr>
          <w:rFonts w:ascii="Times New Roman" w:hAnsi="Times New Roman"/>
          <w:sz w:val="28"/>
          <w:szCs w:val="28"/>
        </w:rPr>
        <w:t>способности производится в размере 80%, за остальные – в размере 100% за и</w:t>
      </w:r>
      <w:r w:rsidRPr="001B1843">
        <w:rPr>
          <w:rFonts w:ascii="Times New Roman" w:hAnsi="Times New Roman"/>
          <w:sz w:val="28"/>
          <w:szCs w:val="28"/>
        </w:rPr>
        <w:t>с</w:t>
      </w:r>
      <w:r w:rsidRPr="001B1843">
        <w:rPr>
          <w:rFonts w:ascii="Times New Roman" w:hAnsi="Times New Roman"/>
          <w:sz w:val="28"/>
          <w:szCs w:val="28"/>
        </w:rPr>
        <w:t>ключением пособий по беременности и родам (100%), пособий ликвидаторам ав</w:t>
      </w:r>
      <w:r w:rsidRPr="001B1843">
        <w:rPr>
          <w:rFonts w:ascii="Times New Roman" w:hAnsi="Times New Roman"/>
          <w:sz w:val="28"/>
          <w:szCs w:val="28"/>
        </w:rPr>
        <w:t>а</w:t>
      </w:r>
      <w:r w:rsidR="009E5839">
        <w:rPr>
          <w:rFonts w:ascii="Times New Roman" w:hAnsi="Times New Roman"/>
          <w:sz w:val="28"/>
          <w:szCs w:val="28"/>
        </w:rPr>
        <w:t>рии на ЧАЭС (100%)</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Пособие по беременности и родам выплачивается за период отпуска, предо</w:t>
      </w:r>
      <w:r w:rsidRPr="001B1843">
        <w:rPr>
          <w:rFonts w:ascii="Times New Roman" w:hAnsi="Times New Roman"/>
          <w:sz w:val="28"/>
          <w:szCs w:val="28"/>
        </w:rPr>
        <w:t>с</w:t>
      </w:r>
      <w:r w:rsidRPr="001B1843">
        <w:rPr>
          <w:rFonts w:ascii="Times New Roman" w:hAnsi="Times New Roman"/>
          <w:sz w:val="28"/>
          <w:szCs w:val="28"/>
        </w:rPr>
        <w:t>тавляемого с 30 недель беременности 126 календарных дней.</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Виды удержаний и вычетов из заработной платы</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Удержания из заработной платы производят в соответствии с налоговым и трудовым законодательством.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Все </w:t>
      </w:r>
      <w:r w:rsidRPr="001B1843">
        <w:rPr>
          <w:rFonts w:ascii="Times New Roman" w:hAnsi="Times New Roman"/>
          <w:b/>
          <w:i/>
          <w:sz w:val="28"/>
          <w:szCs w:val="28"/>
        </w:rPr>
        <w:t>виды удержаний</w:t>
      </w:r>
      <w:r w:rsidRPr="001B1843">
        <w:rPr>
          <w:rFonts w:ascii="Times New Roman" w:hAnsi="Times New Roman"/>
          <w:sz w:val="28"/>
          <w:szCs w:val="28"/>
        </w:rPr>
        <w:t xml:space="preserve"> из заработной платы работников подразделяются на две группы:</w:t>
      </w:r>
    </w:p>
    <w:p w:rsidR="00FB5B1C" w:rsidRPr="001B1843" w:rsidRDefault="00FB5B1C" w:rsidP="00B900D7">
      <w:pPr>
        <w:pStyle w:val="a3"/>
        <w:numPr>
          <w:ilvl w:val="0"/>
          <w:numId w:val="22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Обязательные удержания</w:t>
      </w:r>
      <w:r w:rsidRPr="001B1843">
        <w:rPr>
          <w:rFonts w:ascii="Times New Roman" w:hAnsi="Times New Roman"/>
          <w:sz w:val="28"/>
          <w:szCs w:val="28"/>
        </w:rPr>
        <w:t>: подоходный налог, страховые взносы в ФСЗ, удержания по исполнительным документам;</w:t>
      </w:r>
    </w:p>
    <w:p w:rsidR="00FB5B1C" w:rsidRPr="001B1843" w:rsidRDefault="00FB5B1C" w:rsidP="00B900D7">
      <w:pPr>
        <w:pStyle w:val="a3"/>
        <w:numPr>
          <w:ilvl w:val="0"/>
          <w:numId w:val="220"/>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Необязательные удержания</w:t>
      </w:r>
      <w:r w:rsidRPr="001B1843">
        <w:rPr>
          <w:rFonts w:ascii="Times New Roman" w:hAnsi="Times New Roman"/>
          <w:sz w:val="28"/>
          <w:szCs w:val="28"/>
        </w:rPr>
        <w:t>:  удержания невозвращенных подотчетных сумм,  удержания профсоюзных взносов, сумм недостач и материального ущерба, за товары, купленные в кредит, удержания в погашение займов, полученных у о</w:t>
      </w:r>
      <w:r w:rsidRPr="001B1843">
        <w:rPr>
          <w:rFonts w:ascii="Times New Roman" w:hAnsi="Times New Roman"/>
          <w:sz w:val="28"/>
          <w:szCs w:val="28"/>
        </w:rPr>
        <w:t>р</w:t>
      </w:r>
      <w:r w:rsidRPr="001B1843">
        <w:rPr>
          <w:rFonts w:ascii="Times New Roman" w:hAnsi="Times New Roman"/>
          <w:sz w:val="28"/>
          <w:szCs w:val="28"/>
        </w:rPr>
        <w:t xml:space="preserve">ганизации.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Законодательством установлен </w:t>
      </w:r>
      <w:r w:rsidRPr="001B1843">
        <w:rPr>
          <w:rFonts w:ascii="Times New Roman" w:hAnsi="Times New Roman"/>
          <w:i/>
          <w:sz w:val="28"/>
          <w:szCs w:val="28"/>
        </w:rPr>
        <w:t>предел удержаний:</w:t>
      </w:r>
      <w:r w:rsidRPr="001B1843">
        <w:rPr>
          <w:rFonts w:ascii="Times New Roman" w:hAnsi="Times New Roman"/>
          <w:sz w:val="28"/>
          <w:szCs w:val="28"/>
        </w:rPr>
        <w:t xml:space="preserve"> размер всех удержаний не может превышать 50% заработной платы.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Подоходный налог</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Основным нормативным документом, регламентирующим порядок и разм</w:t>
      </w:r>
      <w:r w:rsidRPr="001B1843">
        <w:rPr>
          <w:rFonts w:ascii="Times New Roman" w:hAnsi="Times New Roman"/>
          <w:sz w:val="28"/>
          <w:szCs w:val="28"/>
        </w:rPr>
        <w:t>е</w:t>
      </w:r>
      <w:r w:rsidRPr="001B1843">
        <w:rPr>
          <w:rFonts w:ascii="Times New Roman" w:hAnsi="Times New Roman"/>
          <w:sz w:val="28"/>
          <w:szCs w:val="28"/>
        </w:rPr>
        <w:t xml:space="preserve">ры удержания подоходного налога, является </w:t>
      </w:r>
      <w:r w:rsidR="00E35754">
        <w:rPr>
          <w:rFonts w:ascii="Times New Roman" w:hAnsi="Times New Roman"/>
          <w:i/>
          <w:sz w:val="28"/>
          <w:szCs w:val="28"/>
        </w:rPr>
        <w:t>НК РБ</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Организация, выступая в качестве агента государства, обязана ежемесячно из причитающегося дохода каждому работнику удерживать соответствующую су</w:t>
      </w:r>
      <w:r w:rsidRPr="001B1843">
        <w:rPr>
          <w:rFonts w:ascii="Times New Roman" w:hAnsi="Times New Roman"/>
          <w:sz w:val="28"/>
          <w:szCs w:val="28"/>
        </w:rPr>
        <w:t>м</w:t>
      </w:r>
      <w:r w:rsidRPr="001B1843">
        <w:rPr>
          <w:rFonts w:ascii="Times New Roman" w:hAnsi="Times New Roman"/>
          <w:sz w:val="28"/>
          <w:szCs w:val="28"/>
        </w:rPr>
        <w:t xml:space="preserve">му подоходного налога и перечислять ее в бюджет.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Ставка подоходного налога  – 12%.</w:t>
      </w:r>
      <w:r w:rsidRPr="001B1843">
        <w:rPr>
          <w:rFonts w:ascii="Times New Roman" w:hAnsi="Times New Roman"/>
          <w:sz w:val="28"/>
          <w:szCs w:val="28"/>
        </w:rPr>
        <w:t xml:space="preserve">  </w:t>
      </w:r>
    </w:p>
    <w:p w:rsidR="00FB5B1C" w:rsidRPr="001B1843" w:rsidRDefault="00FB5B1C" w:rsidP="00E35754">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При </w:t>
      </w:r>
      <w:r w:rsidRPr="001B1843">
        <w:rPr>
          <w:rFonts w:ascii="Times New Roman" w:hAnsi="Times New Roman"/>
          <w:i/>
          <w:sz w:val="28"/>
          <w:szCs w:val="28"/>
        </w:rPr>
        <w:t>определении налоговой базы</w:t>
      </w:r>
      <w:r w:rsidRPr="001B1843">
        <w:rPr>
          <w:rFonts w:ascii="Times New Roman" w:hAnsi="Times New Roman"/>
          <w:sz w:val="28"/>
          <w:szCs w:val="28"/>
        </w:rPr>
        <w:t xml:space="preserve"> по подоходному налогу применяются ста</w:t>
      </w:r>
      <w:r w:rsidRPr="001B1843">
        <w:rPr>
          <w:rFonts w:ascii="Times New Roman" w:hAnsi="Times New Roman"/>
          <w:sz w:val="28"/>
          <w:szCs w:val="28"/>
        </w:rPr>
        <w:t>н</w:t>
      </w:r>
      <w:r w:rsidRPr="001B1843">
        <w:rPr>
          <w:rFonts w:ascii="Times New Roman" w:hAnsi="Times New Roman"/>
          <w:sz w:val="28"/>
          <w:szCs w:val="28"/>
        </w:rPr>
        <w:t xml:space="preserve">дартные </w:t>
      </w:r>
      <w:r w:rsidRPr="001B1843">
        <w:rPr>
          <w:rFonts w:ascii="Times New Roman" w:hAnsi="Times New Roman"/>
          <w:b/>
          <w:i/>
          <w:sz w:val="28"/>
          <w:szCs w:val="28"/>
        </w:rPr>
        <w:t>налоговые вычеты</w:t>
      </w:r>
      <w:r w:rsidRPr="001B1843">
        <w:rPr>
          <w:rFonts w:ascii="Times New Roman" w:hAnsi="Times New Roman"/>
          <w:sz w:val="28"/>
          <w:szCs w:val="28"/>
        </w:rPr>
        <w:t>.</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sz w:val="28"/>
          <w:szCs w:val="28"/>
        </w:rPr>
        <w:t>Иждивенцами для целей настоящего Кодекса признаются:</w:t>
      </w:r>
    </w:p>
    <w:p w:rsidR="00FB5B1C" w:rsidRPr="001B1843" w:rsidRDefault="00FB5B1C" w:rsidP="00B900D7">
      <w:pPr>
        <w:pStyle w:val="a3"/>
        <w:numPr>
          <w:ilvl w:val="0"/>
          <w:numId w:val="23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несовершеннолетние, на содержание которых по решению суда или ра</w:t>
      </w:r>
      <w:r w:rsidRPr="001B1843">
        <w:rPr>
          <w:rFonts w:ascii="Times New Roman" w:hAnsi="Times New Roman"/>
          <w:sz w:val="28"/>
          <w:szCs w:val="28"/>
        </w:rPr>
        <w:t>с</w:t>
      </w:r>
      <w:r w:rsidRPr="001B1843">
        <w:rPr>
          <w:rFonts w:ascii="Times New Roman" w:hAnsi="Times New Roman"/>
          <w:sz w:val="28"/>
          <w:szCs w:val="28"/>
        </w:rPr>
        <w:t>поряжению физического лица удерживаются суммы в размере не менее пред</w:t>
      </w:r>
      <w:r w:rsidRPr="001B1843">
        <w:rPr>
          <w:rFonts w:ascii="Times New Roman" w:hAnsi="Times New Roman"/>
          <w:sz w:val="28"/>
          <w:szCs w:val="28"/>
        </w:rPr>
        <w:t>у</w:t>
      </w:r>
      <w:r w:rsidRPr="001B1843">
        <w:rPr>
          <w:rFonts w:ascii="Times New Roman" w:hAnsi="Times New Roman"/>
          <w:sz w:val="28"/>
          <w:szCs w:val="28"/>
        </w:rPr>
        <w:t>смотренного для взыскания алиментов, – для родителя этих несовершеннолетних, выплачивающего указанные суммы;</w:t>
      </w:r>
    </w:p>
    <w:p w:rsidR="00FB5B1C" w:rsidRPr="001B1843" w:rsidRDefault="00FB5B1C" w:rsidP="00B900D7">
      <w:pPr>
        <w:pStyle w:val="a3"/>
        <w:numPr>
          <w:ilvl w:val="0"/>
          <w:numId w:val="23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физические лица, находящиеся в отпуске по уходу за ребенком до дост</w:t>
      </w:r>
      <w:r w:rsidRPr="001B1843">
        <w:rPr>
          <w:rFonts w:ascii="Times New Roman" w:hAnsi="Times New Roman"/>
          <w:sz w:val="28"/>
          <w:szCs w:val="28"/>
        </w:rPr>
        <w:t>и</w:t>
      </w:r>
      <w:r w:rsidRPr="001B1843">
        <w:rPr>
          <w:rFonts w:ascii="Times New Roman" w:hAnsi="Times New Roman"/>
          <w:sz w:val="28"/>
          <w:szCs w:val="28"/>
        </w:rPr>
        <w:t xml:space="preserve">жения им возраста трех лет, </w:t>
      </w:r>
    </w:p>
    <w:p w:rsidR="00FB5B1C" w:rsidRPr="001B1843" w:rsidRDefault="00FB5B1C" w:rsidP="00B900D7">
      <w:pPr>
        <w:pStyle w:val="a3"/>
        <w:numPr>
          <w:ilvl w:val="0"/>
          <w:numId w:val="23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студенты и учащиеся дневной формы обучения старше восемнадцати лет, получающие среднее, первое высшее, первое среднее специальное или первое профессионально-техническое образование, – для их родителей;</w:t>
      </w:r>
    </w:p>
    <w:p w:rsidR="00FB5B1C" w:rsidRPr="001B1843" w:rsidRDefault="00FB5B1C" w:rsidP="00B900D7">
      <w:pPr>
        <w:pStyle w:val="a3"/>
        <w:numPr>
          <w:ilvl w:val="0"/>
          <w:numId w:val="234"/>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несовершеннолетние, над которыми установлены опека или попечител</w:t>
      </w:r>
      <w:r w:rsidRPr="001B1843">
        <w:rPr>
          <w:rFonts w:ascii="Times New Roman" w:hAnsi="Times New Roman"/>
          <w:sz w:val="28"/>
          <w:szCs w:val="28"/>
        </w:rPr>
        <w:t>ь</w:t>
      </w:r>
      <w:r w:rsidRPr="001B1843">
        <w:rPr>
          <w:rFonts w:ascii="Times New Roman" w:hAnsi="Times New Roman"/>
          <w:sz w:val="28"/>
          <w:szCs w:val="28"/>
        </w:rPr>
        <w:t>ство, – для опекунов или попечителей этих несовершеннолетних.</w:t>
      </w: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sz w:val="28"/>
          <w:szCs w:val="28"/>
        </w:rPr>
        <w:t>Стандартный налоговый вычет предоставляется обоим родителям (за искл</w:t>
      </w:r>
      <w:r w:rsidRPr="001B1843">
        <w:rPr>
          <w:rFonts w:ascii="Times New Roman" w:hAnsi="Times New Roman"/>
          <w:sz w:val="28"/>
          <w:szCs w:val="28"/>
        </w:rPr>
        <w:t>ю</w:t>
      </w:r>
      <w:r w:rsidRPr="001B1843">
        <w:rPr>
          <w:rFonts w:ascii="Times New Roman" w:hAnsi="Times New Roman"/>
          <w:sz w:val="28"/>
          <w:szCs w:val="28"/>
        </w:rPr>
        <w:t>чением родителей, лишенных родительских прав), родителям-воспитателям в де</w:t>
      </w:r>
      <w:r w:rsidRPr="001B1843">
        <w:rPr>
          <w:rFonts w:ascii="Times New Roman" w:hAnsi="Times New Roman"/>
          <w:sz w:val="28"/>
          <w:szCs w:val="28"/>
        </w:rPr>
        <w:t>т</w:t>
      </w:r>
      <w:r w:rsidRPr="001B1843">
        <w:rPr>
          <w:rFonts w:ascii="Times New Roman" w:hAnsi="Times New Roman"/>
          <w:sz w:val="28"/>
          <w:szCs w:val="28"/>
        </w:rPr>
        <w:lastRenderedPageBreak/>
        <w:t>ских домах семейного типа, приемному родителю, вдове (вдовцу), одинокому р</w:t>
      </w:r>
      <w:r w:rsidRPr="001B1843">
        <w:rPr>
          <w:rFonts w:ascii="Times New Roman" w:hAnsi="Times New Roman"/>
          <w:sz w:val="28"/>
          <w:szCs w:val="28"/>
        </w:rPr>
        <w:t>о</w:t>
      </w:r>
      <w:r w:rsidRPr="001B1843">
        <w:rPr>
          <w:rFonts w:ascii="Times New Roman" w:hAnsi="Times New Roman"/>
          <w:sz w:val="28"/>
          <w:szCs w:val="28"/>
        </w:rPr>
        <w:t>дителю, опекуну или попечителю, на содержании которых находятся ребенок и (или) иждивенец.</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sz w:val="28"/>
          <w:szCs w:val="28"/>
        </w:rPr>
      </w:pPr>
      <w:r w:rsidRPr="001B1843">
        <w:rPr>
          <w:rFonts w:ascii="Times New Roman" w:hAnsi="Times New Roman"/>
          <w:sz w:val="28"/>
          <w:szCs w:val="28"/>
        </w:rPr>
        <w:t xml:space="preserve">Кроме стандартных вычетов согласно законодательству имеют место </w:t>
      </w:r>
    </w:p>
    <w:p w:rsidR="00FB5B1C" w:rsidRPr="001B1843" w:rsidRDefault="00FB5B1C" w:rsidP="00B900D7">
      <w:pPr>
        <w:pStyle w:val="a3"/>
        <w:numPr>
          <w:ilvl w:val="0"/>
          <w:numId w:val="23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социальные вычеты</w:t>
      </w:r>
      <w:r w:rsidRPr="001B1843">
        <w:rPr>
          <w:rFonts w:ascii="Times New Roman" w:hAnsi="Times New Roman"/>
          <w:sz w:val="28"/>
          <w:szCs w:val="28"/>
        </w:rPr>
        <w:t xml:space="preserve"> (на обучение);</w:t>
      </w:r>
    </w:p>
    <w:p w:rsidR="00FB5B1C" w:rsidRPr="001B1843" w:rsidRDefault="00FB5B1C" w:rsidP="00B900D7">
      <w:pPr>
        <w:pStyle w:val="a3"/>
        <w:numPr>
          <w:ilvl w:val="0"/>
          <w:numId w:val="23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имущественные налоговые вычеты</w:t>
      </w:r>
      <w:r w:rsidRPr="001B1843">
        <w:rPr>
          <w:rFonts w:ascii="Times New Roman" w:hAnsi="Times New Roman"/>
          <w:sz w:val="28"/>
          <w:szCs w:val="28"/>
        </w:rPr>
        <w:t xml:space="preserve">  связаны со строительством ква</w:t>
      </w:r>
      <w:r w:rsidRPr="001B1843">
        <w:rPr>
          <w:rFonts w:ascii="Times New Roman" w:hAnsi="Times New Roman"/>
          <w:sz w:val="28"/>
          <w:szCs w:val="28"/>
        </w:rPr>
        <w:t>р</w:t>
      </w:r>
      <w:r w:rsidRPr="001B1843">
        <w:rPr>
          <w:rFonts w:ascii="Times New Roman" w:hAnsi="Times New Roman"/>
          <w:sz w:val="28"/>
          <w:szCs w:val="28"/>
        </w:rPr>
        <w:t xml:space="preserve">тир, индивидуального </w:t>
      </w:r>
      <w:proofErr w:type="gramStart"/>
      <w:r w:rsidRPr="001B1843">
        <w:rPr>
          <w:rFonts w:ascii="Times New Roman" w:hAnsi="Times New Roman"/>
          <w:sz w:val="28"/>
          <w:szCs w:val="28"/>
        </w:rPr>
        <w:t>жилого строительства</w:t>
      </w:r>
      <w:proofErr w:type="gramEnd"/>
      <w:r w:rsidRPr="001B1843">
        <w:rPr>
          <w:rFonts w:ascii="Times New Roman" w:hAnsi="Times New Roman"/>
          <w:sz w:val="28"/>
          <w:szCs w:val="28"/>
        </w:rPr>
        <w:t>, приобретения жилья;</w:t>
      </w:r>
    </w:p>
    <w:p w:rsidR="00FB5B1C" w:rsidRPr="001B1843" w:rsidRDefault="00FB5B1C" w:rsidP="00B900D7">
      <w:pPr>
        <w:pStyle w:val="a3"/>
        <w:numPr>
          <w:ilvl w:val="0"/>
          <w:numId w:val="23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b/>
          <w:i/>
          <w:sz w:val="28"/>
          <w:szCs w:val="28"/>
        </w:rPr>
        <w:t>профессиональные вычеты</w:t>
      </w:r>
      <w:r w:rsidRPr="001B1843">
        <w:rPr>
          <w:rFonts w:ascii="Times New Roman" w:hAnsi="Times New Roman"/>
          <w:sz w:val="28"/>
          <w:szCs w:val="28"/>
        </w:rPr>
        <w:t xml:space="preserve">  - авторские гонорары и т.д.</w:t>
      </w:r>
    </w:p>
    <w:p w:rsidR="00FB5B1C" w:rsidRPr="001B1843" w:rsidRDefault="00FB5B1C" w:rsidP="00B900D7">
      <w:pPr>
        <w:tabs>
          <w:tab w:val="left" w:pos="990"/>
        </w:tabs>
        <w:spacing w:after="0" w:line="240" w:lineRule="auto"/>
        <w:ind w:firstLine="550"/>
        <w:rPr>
          <w:rFonts w:ascii="Times New Roman" w:hAnsi="Times New Roman"/>
          <w:sz w:val="28"/>
          <w:szCs w:val="28"/>
        </w:rPr>
      </w:pPr>
    </w:p>
    <w:p w:rsidR="00FB5B1C" w:rsidRPr="001B1843" w:rsidRDefault="00FB5B1C" w:rsidP="00B900D7">
      <w:pPr>
        <w:tabs>
          <w:tab w:val="left" w:pos="990"/>
        </w:tabs>
        <w:spacing w:after="0" w:line="240" w:lineRule="auto"/>
        <w:ind w:firstLine="550"/>
        <w:rPr>
          <w:rFonts w:ascii="Times New Roman" w:hAnsi="Times New Roman"/>
          <w:b/>
          <w:i/>
          <w:sz w:val="28"/>
          <w:szCs w:val="28"/>
        </w:rPr>
      </w:pPr>
      <w:r w:rsidRPr="001B1843">
        <w:rPr>
          <w:rFonts w:ascii="Times New Roman" w:hAnsi="Times New Roman"/>
          <w:b/>
          <w:i/>
          <w:sz w:val="28"/>
          <w:szCs w:val="28"/>
        </w:rPr>
        <w:t>Не облагаются подоходным налогом следующие виды выплат:</w:t>
      </w:r>
    </w:p>
    <w:p w:rsidR="00FB5B1C" w:rsidRPr="001B1843" w:rsidRDefault="00FB5B1C" w:rsidP="00B900D7">
      <w:pPr>
        <w:pStyle w:val="a3"/>
        <w:numPr>
          <w:ilvl w:val="0"/>
          <w:numId w:val="22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пособия по государственному социальному страхованию и обеспечению (кроме пособий по уходу за больным ребенком);</w:t>
      </w:r>
    </w:p>
    <w:p w:rsidR="00FB5B1C" w:rsidRPr="001B1843" w:rsidRDefault="00FB5B1C" w:rsidP="00B900D7">
      <w:pPr>
        <w:pStyle w:val="a3"/>
        <w:numPr>
          <w:ilvl w:val="0"/>
          <w:numId w:val="22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выходное пособие;</w:t>
      </w:r>
    </w:p>
    <w:p w:rsidR="00FB5B1C" w:rsidRPr="001B1843" w:rsidRDefault="00FB5B1C" w:rsidP="00B900D7">
      <w:pPr>
        <w:pStyle w:val="a3"/>
        <w:numPr>
          <w:ilvl w:val="0"/>
          <w:numId w:val="22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пенсии;</w:t>
      </w:r>
    </w:p>
    <w:p w:rsidR="00FB5B1C" w:rsidRPr="00E35754" w:rsidRDefault="00FB5B1C" w:rsidP="00E35754">
      <w:pPr>
        <w:pStyle w:val="a3"/>
        <w:numPr>
          <w:ilvl w:val="0"/>
          <w:numId w:val="222"/>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материальная помощь</w:t>
      </w:r>
      <w:r w:rsidRPr="00E35754">
        <w:rPr>
          <w:rFonts w:ascii="Times New Roman" w:hAnsi="Times New Roman"/>
          <w:sz w:val="28"/>
          <w:szCs w:val="28"/>
        </w:rPr>
        <w:t>.</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Уплата подоходного налога производится не позднее дня  фактического п</w:t>
      </w:r>
      <w:r w:rsidRPr="001B1843">
        <w:rPr>
          <w:rFonts w:ascii="Times New Roman" w:hAnsi="Times New Roman"/>
          <w:sz w:val="28"/>
          <w:szCs w:val="28"/>
        </w:rPr>
        <w:t>о</w:t>
      </w:r>
      <w:r w:rsidRPr="001B1843">
        <w:rPr>
          <w:rFonts w:ascii="Times New Roman" w:hAnsi="Times New Roman"/>
          <w:sz w:val="28"/>
          <w:szCs w:val="28"/>
        </w:rPr>
        <w:t xml:space="preserve">лучения в банке наличных денежных средств для выплаты заработной платы либо перечисления заработных плат на </w:t>
      </w:r>
      <w:proofErr w:type="spellStart"/>
      <w:proofErr w:type="gramStart"/>
      <w:r w:rsidRPr="001B1843">
        <w:rPr>
          <w:rFonts w:ascii="Times New Roman" w:hAnsi="Times New Roman"/>
          <w:sz w:val="28"/>
          <w:szCs w:val="28"/>
        </w:rPr>
        <w:t>карт-счета</w:t>
      </w:r>
      <w:proofErr w:type="spellEnd"/>
      <w:proofErr w:type="gramEnd"/>
      <w:r w:rsidRPr="001B1843">
        <w:rPr>
          <w:rFonts w:ascii="Times New Roman" w:hAnsi="Times New Roman"/>
          <w:sz w:val="28"/>
          <w:szCs w:val="28"/>
        </w:rPr>
        <w:t xml:space="preserve"> работников.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К обязательным удержаниям также относятся </w:t>
      </w:r>
      <w:r w:rsidRPr="001B1843">
        <w:rPr>
          <w:rFonts w:ascii="Times New Roman" w:hAnsi="Times New Roman"/>
          <w:b/>
          <w:i/>
          <w:sz w:val="28"/>
          <w:szCs w:val="28"/>
        </w:rPr>
        <w:t>отчисления в фонд пенсио</w:t>
      </w:r>
      <w:r w:rsidRPr="001B1843">
        <w:rPr>
          <w:rFonts w:ascii="Times New Roman" w:hAnsi="Times New Roman"/>
          <w:b/>
          <w:i/>
          <w:sz w:val="28"/>
          <w:szCs w:val="28"/>
        </w:rPr>
        <w:t>н</w:t>
      </w:r>
      <w:r w:rsidRPr="001B1843">
        <w:rPr>
          <w:rFonts w:ascii="Times New Roman" w:hAnsi="Times New Roman"/>
          <w:b/>
          <w:i/>
          <w:sz w:val="28"/>
          <w:szCs w:val="28"/>
        </w:rPr>
        <w:t xml:space="preserve">ного обеспечения </w:t>
      </w:r>
      <w:r w:rsidRPr="001B1843">
        <w:rPr>
          <w:rFonts w:ascii="Times New Roman" w:hAnsi="Times New Roman"/>
          <w:sz w:val="28"/>
          <w:szCs w:val="28"/>
        </w:rPr>
        <w:t xml:space="preserve">  (1% от начисленной заработной платы).</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Удержания алиментов</w:t>
      </w:r>
      <w:r w:rsidRPr="001B1843">
        <w:rPr>
          <w:rFonts w:ascii="Times New Roman" w:hAnsi="Times New Roman"/>
          <w:sz w:val="28"/>
          <w:szCs w:val="28"/>
        </w:rPr>
        <w:t xml:space="preserve">  производится на основании исполнительных листов от судебных органов либо письменных заявлений о добровольной уплате алиме</w:t>
      </w:r>
      <w:r w:rsidRPr="001B1843">
        <w:rPr>
          <w:rFonts w:ascii="Times New Roman" w:hAnsi="Times New Roman"/>
          <w:sz w:val="28"/>
          <w:szCs w:val="28"/>
        </w:rPr>
        <w:t>н</w:t>
      </w:r>
      <w:r w:rsidRPr="001B1843">
        <w:rPr>
          <w:rFonts w:ascii="Times New Roman" w:hAnsi="Times New Roman"/>
          <w:sz w:val="28"/>
          <w:szCs w:val="28"/>
        </w:rPr>
        <w:t xml:space="preserve">тов.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Законодательством установлен следующий </w:t>
      </w:r>
      <w:r w:rsidRPr="001B1843">
        <w:rPr>
          <w:rFonts w:ascii="Times New Roman" w:hAnsi="Times New Roman"/>
          <w:b/>
          <w:i/>
          <w:sz w:val="28"/>
          <w:szCs w:val="28"/>
        </w:rPr>
        <w:t>размер алиментов</w:t>
      </w:r>
      <w:r w:rsidRPr="001B1843">
        <w:rPr>
          <w:rFonts w:ascii="Times New Roman" w:hAnsi="Times New Roman"/>
          <w:sz w:val="28"/>
          <w:szCs w:val="28"/>
        </w:rPr>
        <w:t xml:space="preserve">: </w:t>
      </w:r>
    </w:p>
    <w:p w:rsidR="00FB5B1C" w:rsidRPr="001B1843" w:rsidRDefault="00FB5B1C" w:rsidP="00B900D7">
      <w:pPr>
        <w:pStyle w:val="a3"/>
        <w:numPr>
          <w:ilvl w:val="0"/>
          <w:numId w:val="236"/>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 содержание 1 ребенка – 25%, </w:t>
      </w:r>
    </w:p>
    <w:p w:rsidR="00FB5B1C" w:rsidRPr="001B1843" w:rsidRDefault="00FB5B1C" w:rsidP="00B900D7">
      <w:pPr>
        <w:pStyle w:val="a3"/>
        <w:numPr>
          <w:ilvl w:val="0"/>
          <w:numId w:val="236"/>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на содержание 2 детей – 33%, </w:t>
      </w:r>
    </w:p>
    <w:p w:rsidR="00FB5B1C" w:rsidRPr="001B1843" w:rsidRDefault="00FB5B1C" w:rsidP="00B900D7">
      <w:pPr>
        <w:pStyle w:val="a3"/>
        <w:numPr>
          <w:ilvl w:val="0"/>
          <w:numId w:val="236"/>
        </w:numPr>
        <w:tabs>
          <w:tab w:val="left" w:pos="88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 содержание 3 и более – 50%.</w:t>
      </w:r>
    </w:p>
    <w:p w:rsidR="00FB5B1C" w:rsidRPr="001B1843" w:rsidRDefault="00FB5B1C" w:rsidP="00B900D7">
      <w:pPr>
        <w:tabs>
          <w:tab w:val="left" w:pos="880"/>
        </w:tabs>
        <w:spacing w:after="0" w:line="240" w:lineRule="auto"/>
        <w:ind w:firstLine="550"/>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Необязательные удержания</w:t>
      </w:r>
      <w:r w:rsidRPr="001B1843">
        <w:rPr>
          <w:rFonts w:ascii="Times New Roman" w:hAnsi="Times New Roman"/>
          <w:sz w:val="28"/>
          <w:szCs w:val="28"/>
        </w:rPr>
        <w:t xml:space="preserve"> производятся по инициативе самого работника. На основании письменного заявления работника бухгалтерия предприятия уде</w:t>
      </w:r>
      <w:r w:rsidRPr="001B1843">
        <w:rPr>
          <w:rFonts w:ascii="Times New Roman" w:hAnsi="Times New Roman"/>
          <w:sz w:val="28"/>
          <w:szCs w:val="28"/>
        </w:rPr>
        <w:t>р</w:t>
      </w:r>
      <w:r w:rsidRPr="001B1843">
        <w:rPr>
          <w:rFonts w:ascii="Times New Roman" w:hAnsi="Times New Roman"/>
          <w:sz w:val="28"/>
          <w:szCs w:val="28"/>
        </w:rPr>
        <w:t>живает необходимую сумму и производит перечисление этих сумм соответс</w:t>
      </w:r>
      <w:r w:rsidRPr="001B1843">
        <w:rPr>
          <w:rFonts w:ascii="Times New Roman" w:hAnsi="Times New Roman"/>
          <w:sz w:val="28"/>
          <w:szCs w:val="28"/>
        </w:rPr>
        <w:t>т</w:t>
      </w:r>
      <w:r w:rsidRPr="001B1843">
        <w:rPr>
          <w:rFonts w:ascii="Times New Roman" w:hAnsi="Times New Roman"/>
          <w:sz w:val="28"/>
          <w:szCs w:val="28"/>
        </w:rPr>
        <w:t xml:space="preserve">вующим организациям и физическим лицам.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После вычета из начисленной заработной платы всех обязательных и прочих удержаний оставшаяся сумма подлежит выплате работникам. </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расчетов по оплате труда</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Обработка документов по начислению, удержаниям и выплате </w:t>
      </w:r>
      <w:proofErr w:type="spellStart"/>
      <w:r w:rsidRPr="001B1843">
        <w:rPr>
          <w:rFonts w:ascii="Times New Roman" w:hAnsi="Times New Roman"/>
          <w:sz w:val="28"/>
          <w:szCs w:val="28"/>
        </w:rPr>
        <w:t>з\</w:t>
      </w:r>
      <w:proofErr w:type="gramStart"/>
      <w:r w:rsidRPr="001B1843">
        <w:rPr>
          <w:rFonts w:ascii="Times New Roman" w:hAnsi="Times New Roman"/>
          <w:sz w:val="28"/>
          <w:szCs w:val="28"/>
        </w:rPr>
        <w:t>п</w:t>
      </w:r>
      <w:proofErr w:type="spellEnd"/>
      <w:proofErr w:type="gramEnd"/>
      <w:r w:rsidRPr="001B1843">
        <w:rPr>
          <w:rFonts w:ascii="Times New Roman" w:hAnsi="Times New Roman"/>
          <w:sz w:val="28"/>
          <w:szCs w:val="28"/>
        </w:rPr>
        <w:t xml:space="preserve"> в бухга</w:t>
      </w:r>
      <w:r w:rsidRPr="001B1843">
        <w:rPr>
          <w:rFonts w:ascii="Times New Roman" w:hAnsi="Times New Roman"/>
          <w:sz w:val="28"/>
          <w:szCs w:val="28"/>
        </w:rPr>
        <w:t>л</w:t>
      </w:r>
      <w:r w:rsidRPr="001B1843">
        <w:rPr>
          <w:rFonts w:ascii="Times New Roman" w:hAnsi="Times New Roman"/>
          <w:sz w:val="28"/>
          <w:szCs w:val="28"/>
        </w:rPr>
        <w:t>терии предусматривает следующие этапы:</w:t>
      </w:r>
    </w:p>
    <w:p w:rsidR="00FB5B1C" w:rsidRPr="001B1843" w:rsidRDefault="00FB5B1C" w:rsidP="00B900D7">
      <w:pPr>
        <w:pStyle w:val="a3"/>
        <w:numPr>
          <w:ilvl w:val="0"/>
          <w:numId w:val="22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Расчет заработной платы каждому сотруднику организации (начисление заработной платы);</w:t>
      </w:r>
    </w:p>
    <w:p w:rsidR="00FB5B1C" w:rsidRPr="001B1843" w:rsidRDefault="00FB5B1C" w:rsidP="00B900D7">
      <w:pPr>
        <w:pStyle w:val="a3"/>
        <w:numPr>
          <w:ilvl w:val="0"/>
          <w:numId w:val="22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Расчет сумм удержаний и вычетов по каждому сотруднику;</w:t>
      </w:r>
    </w:p>
    <w:p w:rsidR="00FB5B1C" w:rsidRPr="001B1843" w:rsidRDefault="00FB5B1C" w:rsidP="00B900D7">
      <w:pPr>
        <w:pStyle w:val="a3"/>
        <w:numPr>
          <w:ilvl w:val="0"/>
          <w:numId w:val="22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Определение суммы заработной платы, подлежащей выдаче сотруднику;</w:t>
      </w:r>
    </w:p>
    <w:p w:rsidR="00FB5B1C" w:rsidRPr="001B1843" w:rsidRDefault="00FB5B1C" w:rsidP="00B900D7">
      <w:pPr>
        <w:pStyle w:val="a3"/>
        <w:numPr>
          <w:ilvl w:val="0"/>
          <w:numId w:val="223"/>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Выдача заработной платы сотруднику.</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Аналитический учет расчетов с персоналом по оплате труда ведется в </w:t>
      </w:r>
      <w:r w:rsidRPr="001B1843">
        <w:rPr>
          <w:rFonts w:ascii="Times New Roman" w:hAnsi="Times New Roman"/>
          <w:b/>
          <w:i/>
          <w:sz w:val="28"/>
          <w:szCs w:val="28"/>
        </w:rPr>
        <w:t>лиц</w:t>
      </w:r>
      <w:r w:rsidRPr="001B1843">
        <w:rPr>
          <w:rFonts w:ascii="Times New Roman" w:hAnsi="Times New Roman"/>
          <w:b/>
          <w:i/>
          <w:sz w:val="28"/>
          <w:szCs w:val="28"/>
        </w:rPr>
        <w:t>е</w:t>
      </w:r>
      <w:r w:rsidRPr="001B1843">
        <w:rPr>
          <w:rFonts w:ascii="Times New Roman" w:hAnsi="Times New Roman"/>
          <w:b/>
          <w:i/>
          <w:sz w:val="28"/>
          <w:szCs w:val="28"/>
        </w:rPr>
        <w:t>вых счетах</w:t>
      </w:r>
      <w:r w:rsidRPr="001B1843">
        <w:rPr>
          <w:rFonts w:ascii="Times New Roman" w:hAnsi="Times New Roman"/>
          <w:sz w:val="28"/>
          <w:szCs w:val="28"/>
        </w:rPr>
        <w:t>. В лицевом счете указывается: ФИО, должность, образование, семе</w:t>
      </w:r>
      <w:r w:rsidRPr="001B1843">
        <w:rPr>
          <w:rFonts w:ascii="Times New Roman" w:hAnsi="Times New Roman"/>
          <w:sz w:val="28"/>
          <w:szCs w:val="28"/>
        </w:rPr>
        <w:t>й</w:t>
      </w:r>
      <w:r w:rsidRPr="001B1843">
        <w:rPr>
          <w:rFonts w:ascii="Times New Roman" w:hAnsi="Times New Roman"/>
          <w:sz w:val="28"/>
          <w:szCs w:val="28"/>
        </w:rPr>
        <w:t>ное положение, наличие детей. За каждый месяц в лицевом счете отражается н</w:t>
      </w:r>
      <w:r w:rsidRPr="001B1843">
        <w:rPr>
          <w:rFonts w:ascii="Times New Roman" w:hAnsi="Times New Roman"/>
          <w:sz w:val="28"/>
          <w:szCs w:val="28"/>
        </w:rPr>
        <w:t>а</w:t>
      </w:r>
      <w:r w:rsidRPr="001B1843">
        <w:rPr>
          <w:rFonts w:ascii="Times New Roman" w:hAnsi="Times New Roman"/>
          <w:sz w:val="28"/>
          <w:szCs w:val="28"/>
        </w:rPr>
        <w:t xml:space="preserve">числение по видам оплат, удержание и сумма к выдаче.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 руки работнику выдается расчетный листок (копия лицевого счета). С</w:t>
      </w:r>
      <w:r w:rsidRPr="001B1843">
        <w:rPr>
          <w:rFonts w:ascii="Times New Roman" w:hAnsi="Times New Roman"/>
          <w:sz w:val="28"/>
          <w:szCs w:val="28"/>
        </w:rPr>
        <w:t>о</w:t>
      </w:r>
      <w:r w:rsidRPr="001B1843">
        <w:rPr>
          <w:rFonts w:ascii="Times New Roman" w:hAnsi="Times New Roman"/>
          <w:sz w:val="28"/>
          <w:szCs w:val="28"/>
        </w:rPr>
        <w:t xml:space="preserve">гласно законодательству сведения о заработной плате работников сохраняются 75 лет.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учета с персоналом по оплате труда используется </w:t>
      </w:r>
      <w:r w:rsidRPr="001B1843">
        <w:rPr>
          <w:rFonts w:ascii="Times New Roman" w:hAnsi="Times New Roman"/>
          <w:b/>
          <w:i/>
          <w:sz w:val="28"/>
          <w:szCs w:val="28"/>
        </w:rPr>
        <w:t>счет 70 «Расчеты с персоналом по оплате труда»</w:t>
      </w:r>
      <w:r w:rsidRPr="001B1843">
        <w:rPr>
          <w:rFonts w:ascii="Times New Roman" w:hAnsi="Times New Roman"/>
          <w:sz w:val="28"/>
          <w:szCs w:val="28"/>
        </w:rPr>
        <w:t xml:space="preserve">. По своей структуре счет является активно-пассивным (ближе к </w:t>
      </w:r>
      <w:proofErr w:type="gramStart"/>
      <w:r w:rsidRPr="001B1843">
        <w:rPr>
          <w:rFonts w:ascii="Times New Roman" w:hAnsi="Times New Roman"/>
          <w:sz w:val="28"/>
          <w:szCs w:val="28"/>
        </w:rPr>
        <w:t>пассивному</w:t>
      </w:r>
      <w:proofErr w:type="gramEnd"/>
      <w:r w:rsidRPr="001B1843">
        <w:rPr>
          <w:rFonts w:ascii="Times New Roman" w:hAnsi="Times New Roman"/>
          <w:sz w:val="28"/>
          <w:szCs w:val="28"/>
        </w:rPr>
        <w:t>). Сальдо кредитовое  означает общую сумму з</w:t>
      </w:r>
      <w:r w:rsidRPr="001B1843">
        <w:rPr>
          <w:rFonts w:ascii="Times New Roman" w:hAnsi="Times New Roman"/>
          <w:sz w:val="28"/>
          <w:szCs w:val="28"/>
        </w:rPr>
        <w:t>а</w:t>
      </w:r>
      <w:r w:rsidRPr="001B1843">
        <w:rPr>
          <w:rFonts w:ascii="Times New Roman" w:hAnsi="Times New Roman"/>
          <w:sz w:val="28"/>
          <w:szCs w:val="28"/>
        </w:rPr>
        <w:t xml:space="preserve">долженности всем работникам предприятия.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9"/>
        <w:gridCol w:w="679"/>
        <w:gridCol w:w="680"/>
        <w:gridCol w:w="1359"/>
      </w:tblGrid>
      <w:tr w:rsidR="00FB5B1C" w:rsidRPr="001B1843" w:rsidTr="00C24C91">
        <w:tc>
          <w:tcPr>
            <w:tcW w:w="1359" w:type="dxa"/>
            <w:tcBorders>
              <w:top w:val="nil"/>
              <w:left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Дт</w:t>
            </w:r>
          </w:p>
        </w:tc>
        <w:tc>
          <w:tcPr>
            <w:tcW w:w="1359" w:type="dxa"/>
            <w:gridSpan w:val="2"/>
            <w:tcBorders>
              <w:top w:val="nil"/>
              <w:left w:val="nil"/>
              <w:right w:val="nil"/>
            </w:tcBorders>
          </w:tcPr>
          <w:p w:rsidR="00FB5B1C" w:rsidRPr="001B1843" w:rsidRDefault="00FB5B1C" w:rsidP="003513A1">
            <w:pPr>
              <w:spacing w:after="0" w:line="240" w:lineRule="auto"/>
              <w:jc w:val="center"/>
              <w:rPr>
                <w:rFonts w:ascii="Times New Roman" w:hAnsi="Times New Roman"/>
                <w:sz w:val="28"/>
                <w:szCs w:val="28"/>
              </w:rPr>
            </w:pPr>
            <w:r w:rsidRPr="001B1843">
              <w:rPr>
                <w:rFonts w:ascii="Times New Roman" w:hAnsi="Times New Roman"/>
                <w:sz w:val="28"/>
                <w:szCs w:val="28"/>
              </w:rPr>
              <w:t>70</w:t>
            </w:r>
          </w:p>
        </w:tc>
        <w:tc>
          <w:tcPr>
            <w:tcW w:w="1359" w:type="dxa"/>
            <w:tcBorders>
              <w:top w:val="nil"/>
              <w:left w:val="nil"/>
              <w:right w:val="nil"/>
            </w:tcBorders>
          </w:tcPr>
          <w:p w:rsidR="00FB5B1C" w:rsidRPr="001B1843" w:rsidRDefault="00FB5B1C" w:rsidP="003513A1">
            <w:pPr>
              <w:spacing w:after="0" w:line="240" w:lineRule="auto"/>
              <w:jc w:val="right"/>
              <w:rPr>
                <w:rFonts w:ascii="Times New Roman" w:hAnsi="Times New Roman"/>
                <w:sz w:val="28"/>
                <w:szCs w:val="28"/>
              </w:rPr>
            </w:pPr>
            <w:r w:rsidRPr="001B1843">
              <w:rPr>
                <w:rFonts w:ascii="Times New Roman" w:hAnsi="Times New Roman"/>
                <w:sz w:val="28"/>
                <w:szCs w:val="28"/>
              </w:rPr>
              <w:t>Кт</w:t>
            </w:r>
          </w:p>
        </w:tc>
      </w:tr>
      <w:tr w:rsidR="00FB5B1C" w:rsidRPr="001B1843" w:rsidTr="00C24C91">
        <w:tc>
          <w:tcPr>
            <w:tcW w:w="2038"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2039"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r w:rsidRPr="001B1843">
              <w:rPr>
                <w:rFonts w:ascii="Times New Roman" w:hAnsi="Times New Roman"/>
                <w:sz w:val="28"/>
                <w:szCs w:val="28"/>
              </w:rPr>
              <w:t>250 230 725</w:t>
            </w:r>
          </w:p>
        </w:tc>
      </w:tr>
      <w:tr w:rsidR="00FB5B1C" w:rsidRPr="001B1843" w:rsidTr="00C24C91">
        <w:tc>
          <w:tcPr>
            <w:tcW w:w="2038" w:type="dxa"/>
            <w:gridSpan w:val="2"/>
            <w:tcBorders>
              <w:top w:val="nil"/>
              <w:left w:val="nil"/>
            </w:tcBorders>
          </w:tcPr>
          <w:p w:rsidR="00FB5B1C" w:rsidRPr="001B1843" w:rsidRDefault="00FB5B1C" w:rsidP="003513A1">
            <w:pPr>
              <w:spacing w:after="0" w:line="240" w:lineRule="auto"/>
              <w:rPr>
                <w:rFonts w:ascii="Times New Roman" w:hAnsi="Times New Roman"/>
                <w:sz w:val="28"/>
                <w:szCs w:val="28"/>
              </w:rPr>
            </w:pPr>
          </w:p>
        </w:tc>
        <w:tc>
          <w:tcPr>
            <w:tcW w:w="2039" w:type="dxa"/>
            <w:gridSpan w:val="2"/>
            <w:tcBorders>
              <w:top w:val="nil"/>
              <w:right w:val="nil"/>
            </w:tcBorders>
          </w:tcPr>
          <w:p w:rsidR="00FB5B1C" w:rsidRPr="001B1843" w:rsidRDefault="00FB5B1C" w:rsidP="003513A1">
            <w:pPr>
              <w:spacing w:after="0" w:line="240" w:lineRule="auto"/>
              <w:rPr>
                <w:rFonts w:ascii="Times New Roman" w:hAnsi="Times New Roman"/>
                <w:sz w:val="28"/>
                <w:szCs w:val="28"/>
              </w:rPr>
            </w:pPr>
          </w:p>
        </w:tc>
      </w:tr>
      <w:tr w:rsidR="00FB5B1C" w:rsidRPr="001B1843" w:rsidTr="00C24C91">
        <w:tc>
          <w:tcPr>
            <w:tcW w:w="2038" w:type="dxa"/>
            <w:gridSpan w:val="2"/>
            <w:tcBorders>
              <w:left w:val="nil"/>
              <w:bottom w:val="nil"/>
            </w:tcBorders>
          </w:tcPr>
          <w:p w:rsidR="00FB5B1C" w:rsidRPr="001B1843" w:rsidRDefault="00FB5B1C" w:rsidP="003513A1">
            <w:pPr>
              <w:spacing w:after="0" w:line="240" w:lineRule="auto"/>
              <w:rPr>
                <w:rFonts w:ascii="Times New Roman" w:hAnsi="Times New Roman"/>
                <w:sz w:val="28"/>
                <w:szCs w:val="28"/>
              </w:rPr>
            </w:pPr>
          </w:p>
        </w:tc>
        <w:tc>
          <w:tcPr>
            <w:tcW w:w="2039" w:type="dxa"/>
            <w:gridSpan w:val="2"/>
            <w:tcBorders>
              <w:bottom w:val="nil"/>
              <w:right w:val="nil"/>
            </w:tcBorders>
          </w:tcPr>
          <w:p w:rsidR="00FB5B1C" w:rsidRPr="001B1843" w:rsidRDefault="00FB5B1C" w:rsidP="003513A1">
            <w:pPr>
              <w:spacing w:after="0" w:line="240" w:lineRule="auto"/>
              <w:rPr>
                <w:rFonts w:ascii="Times New Roman" w:hAnsi="Times New Roman"/>
                <w:sz w:val="28"/>
                <w:szCs w:val="28"/>
              </w:rPr>
            </w:pPr>
          </w:p>
        </w:tc>
      </w:tr>
    </w:tbl>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По кредиту счета 70</w:t>
      </w:r>
      <w:r w:rsidRPr="001B1843">
        <w:rPr>
          <w:rFonts w:ascii="Times New Roman" w:hAnsi="Times New Roman"/>
          <w:sz w:val="28"/>
          <w:szCs w:val="28"/>
        </w:rPr>
        <w:t xml:space="preserve"> отражается начисление заработной платы,  по дебету – удержания из заработной платы, а также выплата заработной платы. </w:t>
      </w:r>
    </w:p>
    <w:p w:rsidR="00FB5B1C" w:rsidRPr="001B1843" w:rsidRDefault="00FB5B1C" w:rsidP="003513A1">
      <w:pPr>
        <w:spacing w:after="0" w:line="240" w:lineRule="auto"/>
        <w:ind w:firstLine="360"/>
        <w:rPr>
          <w:rFonts w:ascii="Times New Roman" w:hAnsi="Times New Roman"/>
          <w:b/>
          <w:i/>
          <w:sz w:val="28"/>
          <w:szCs w:val="28"/>
        </w:rPr>
      </w:pPr>
      <w:r w:rsidRPr="001B1843">
        <w:rPr>
          <w:rFonts w:ascii="Times New Roman" w:hAnsi="Times New Roman"/>
          <w:b/>
          <w:i/>
          <w:sz w:val="28"/>
          <w:szCs w:val="28"/>
        </w:rPr>
        <w:t>Основная корреспонденция по отражению в учете  расчетов с персоналом по оплате труда:</w:t>
      </w:r>
    </w:p>
    <w:p w:rsidR="00FB5B1C" w:rsidRPr="001B1843" w:rsidRDefault="00FB5B1C" w:rsidP="00B900D7">
      <w:pPr>
        <w:pStyle w:val="a3"/>
        <w:numPr>
          <w:ilvl w:val="0"/>
          <w:numId w:val="224"/>
        </w:numPr>
        <w:tabs>
          <w:tab w:val="left" w:pos="99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Начисления:</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Начисления заработной платы за отработанное время, отпускные начи</w:t>
      </w:r>
      <w:r w:rsidRPr="001B1843">
        <w:rPr>
          <w:rFonts w:ascii="Times New Roman" w:hAnsi="Times New Roman"/>
          <w:sz w:val="28"/>
          <w:szCs w:val="28"/>
        </w:rPr>
        <w:t>с</w:t>
      </w:r>
      <w:r w:rsidRPr="001B1843">
        <w:rPr>
          <w:rFonts w:ascii="Times New Roman" w:hAnsi="Times New Roman"/>
          <w:sz w:val="28"/>
          <w:szCs w:val="28"/>
        </w:rPr>
        <w:t xml:space="preserve">ления, премии, компенсационных выплат: </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 xml:space="preserve">Дт 20 (23, 26, 44), Кт 70 </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затраты, увеличивается кредито</w:t>
      </w:r>
      <w:r w:rsidRPr="001B1843">
        <w:rPr>
          <w:rFonts w:ascii="Times New Roman" w:hAnsi="Times New Roman"/>
          <w:sz w:val="28"/>
          <w:szCs w:val="28"/>
        </w:rPr>
        <w:t>р</w:t>
      </w:r>
      <w:r w:rsidRPr="001B1843">
        <w:rPr>
          <w:rFonts w:ascii="Times New Roman" w:hAnsi="Times New Roman"/>
          <w:sz w:val="28"/>
          <w:szCs w:val="28"/>
        </w:rPr>
        <w:t>ская задолженность перед работником;</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Начисление отпускных, приходящихся на следующий месяц:</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97, Кт 70</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увеличиваются расходы будущих периодов, ув</w:t>
      </w:r>
      <w:r w:rsidRPr="001B1843">
        <w:rPr>
          <w:rFonts w:ascii="Times New Roman" w:hAnsi="Times New Roman"/>
          <w:sz w:val="28"/>
          <w:szCs w:val="28"/>
        </w:rPr>
        <w:t>е</w:t>
      </w:r>
      <w:r w:rsidRPr="001B1843">
        <w:rPr>
          <w:rFonts w:ascii="Times New Roman" w:hAnsi="Times New Roman"/>
          <w:sz w:val="28"/>
          <w:szCs w:val="28"/>
        </w:rPr>
        <w:t>личивается кредиторская задолженность перед работником;</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Начисление премий за счет прибыли:</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84,</w:t>
      </w:r>
      <w:r w:rsidR="00BB67AF">
        <w:rPr>
          <w:rFonts w:ascii="Times New Roman" w:hAnsi="Times New Roman"/>
          <w:b/>
          <w:i/>
          <w:sz w:val="28"/>
          <w:szCs w:val="28"/>
        </w:rPr>
        <w:t xml:space="preserve">99 </w:t>
      </w:r>
      <w:r w:rsidRPr="001B1843">
        <w:rPr>
          <w:rFonts w:ascii="Times New Roman" w:hAnsi="Times New Roman"/>
          <w:b/>
          <w:i/>
          <w:sz w:val="28"/>
          <w:szCs w:val="28"/>
        </w:rPr>
        <w:t xml:space="preserve"> Кт 70</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нераспределенная прибыль, увел</w:t>
      </w:r>
      <w:r w:rsidRPr="001B1843">
        <w:rPr>
          <w:rFonts w:ascii="Times New Roman" w:hAnsi="Times New Roman"/>
          <w:sz w:val="28"/>
          <w:szCs w:val="28"/>
        </w:rPr>
        <w:t>и</w:t>
      </w:r>
      <w:r w:rsidRPr="001B1843">
        <w:rPr>
          <w:rFonts w:ascii="Times New Roman" w:hAnsi="Times New Roman"/>
          <w:sz w:val="28"/>
          <w:szCs w:val="28"/>
        </w:rPr>
        <w:t>чивается кредиторская задолженность перед работником;</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Начисление пособий по временной нетрудоспособности, беременности и родам и других пособий за счет средств ФСЗН:</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69, Кт 70</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задолженность ФСЗН, увеличивае</w:t>
      </w:r>
      <w:r w:rsidRPr="001B1843">
        <w:rPr>
          <w:rFonts w:ascii="Times New Roman" w:hAnsi="Times New Roman"/>
          <w:sz w:val="28"/>
          <w:szCs w:val="28"/>
        </w:rPr>
        <w:t>т</w:t>
      </w:r>
      <w:r w:rsidRPr="001B1843">
        <w:rPr>
          <w:rFonts w:ascii="Times New Roman" w:hAnsi="Times New Roman"/>
          <w:sz w:val="28"/>
          <w:szCs w:val="28"/>
        </w:rPr>
        <w:t>ся кредиторская задолженность перед работником;</w:t>
      </w:r>
    </w:p>
    <w:p w:rsidR="00FB5B1C" w:rsidRPr="001B1843" w:rsidRDefault="00FB5B1C" w:rsidP="00B900D7">
      <w:pPr>
        <w:pStyle w:val="a3"/>
        <w:numPr>
          <w:ilvl w:val="0"/>
          <w:numId w:val="224"/>
        </w:numPr>
        <w:tabs>
          <w:tab w:val="left" w:pos="99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Удержания из заработной платы:</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Удержания подоходного налога:</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68;</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Отчисления в пенсионный фонд:</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69;</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Удержания по исполнительным листам:</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76;</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lastRenderedPageBreak/>
        <w:t>Удержания сумм причиненного материального ущерба:</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73;</w:t>
      </w:r>
    </w:p>
    <w:p w:rsidR="00FB5B1C" w:rsidRPr="001B1843" w:rsidRDefault="00FB5B1C" w:rsidP="00B900D7">
      <w:pPr>
        <w:pStyle w:val="a3"/>
        <w:numPr>
          <w:ilvl w:val="0"/>
          <w:numId w:val="225"/>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Удержания подотчетных сумм:</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71;</w:t>
      </w:r>
    </w:p>
    <w:p w:rsidR="00FB5B1C" w:rsidRPr="001B1843" w:rsidRDefault="00FB5B1C" w:rsidP="00B900D7">
      <w:pPr>
        <w:pStyle w:val="a3"/>
        <w:numPr>
          <w:ilvl w:val="0"/>
          <w:numId w:val="224"/>
        </w:numPr>
        <w:tabs>
          <w:tab w:val="left" w:pos="990"/>
        </w:tabs>
        <w:spacing w:after="0" w:line="240" w:lineRule="auto"/>
        <w:ind w:left="0" w:firstLine="550"/>
        <w:jc w:val="both"/>
        <w:rPr>
          <w:rFonts w:ascii="Times New Roman" w:hAnsi="Times New Roman"/>
          <w:b/>
          <w:sz w:val="28"/>
          <w:szCs w:val="28"/>
        </w:rPr>
      </w:pPr>
      <w:r w:rsidRPr="001B1843">
        <w:rPr>
          <w:rFonts w:ascii="Times New Roman" w:hAnsi="Times New Roman"/>
          <w:b/>
          <w:sz w:val="28"/>
          <w:szCs w:val="28"/>
        </w:rPr>
        <w:t>Выплата заработной платы:</w:t>
      </w:r>
    </w:p>
    <w:p w:rsidR="00FB5B1C" w:rsidRPr="001B1843" w:rsidRDefault="00FB5B1C" w:rsidP="00B900D7">
      <w:pPr>
        <w:pStyle w:val="a3"/>
        <w:numPr>
          <w:ilvl w:val="0"/>
          <w:numId w:val="22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Выплата наличными из кассы </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50</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задолженность рабо</w:t>
      </w:r>
      <w:r w:rsidRPr="001B1843">
        <w:rPr>
          <w:rFonts w:ascii="Times New Roman" w:hAnsi="Times New Roman"/>
          <w:sz w:val="28"/>
          <w:szCs w:val="28"/>
        </w:rPr>
        <w:t>т</w:t>
      </w:r>
      <w:r w:rsidRPr="001B1843">
        <w:rPr>
          <w:rFonts w:ascii="Times New Roman" w:hAnsi="Times New Roman"/>
          <w:sz w:val="28"/>
          <w:szCs w:val="28"/>
        </w:rPr>
        <w:t>нику, уменьшается количество денежных сре</w:t>
      </w:r>
      <w:proofErr w:type="gramStart"/>
      <w:r w:rsidRPr="001B1843">
        <w:rPr>
          <w:rFonts w:ascii="Times New Roman" w:hAnsi="Times New Roman"/>
          <w:sz w:val="28"/>
          <w:szCs w:val="28"/>
        </w:rPr>
        <w:t>дств в к</w:t>
      </w:r>
      <w:proofErr w:type="gramEnd"/>
      <w:r w:rsidRPr="001B1843">
        <w:rPr>
          <w:rFonts w:ascii="Times New Roman" w:hAnsi="Times New Roman"/>
          <w:sz w:val="28"/>
          <w:szCs w:val="28"/>
        </w:rPr>
        <w:t>ассе;</w:t>
      </w:r>
    </w:p>
    <w:p w:rsidR="00FB5B1C" w:rsidRPr="001B1843" w:rsidRDefault="00FB5B1C" w:rsidP="00B900D7">
      <w:pPr>
        <w:pStyle w:val="a3"/>
        <w:numPr>
          <w:ilvl w:val="0"/>
          <w:numId w:val="226"/>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Выплата путем зачисления на </w:t>
      </w:r>
      <w:proofErr w:type="spellStart"/>
      <w:proofErr w:type="gramStart"/>
      <w:r w:rsidRPr="001B1843">
        <w:rPr>
          <w:rFonts w:ascii="Times New Roman" w:hAnsi="Times New Roman"/>
          <w:sz w:val="28"/>
          <w:szCs w:val="28"/>
        </w:rPr>
        <w:t>карт-счет</w:t>
      </w:r>
      <w:proofErr w:type="spellEnd"/>
      <w:proofErr w:type="gramEnd"/>
      <w:r w:rsidRPr="001B1843">
        <w:rPr>
          <w:rFonts w:ascii="Times New Roman" w:hAnsi="Times New Roman"/>
          <w:sz w:val="28"/>
          <w:szCs w:val="28"/>
        </w:rPr>
        <w:t xml:space="preserve"> работника:</w:t>
      </w:r>
    </w:p>
    <w:p w:rsidR="00FB5B1C" w:rsidRPr="001B1843" w:rsidRDefault="00FB5B1C" w:rsidP="00B900D7">
      <w:pPr>
        <w:pStyle w:val="a3"/>
        <w:tabs>
          <w:tab w:val="left" w:pos="990"/>
        </w:tabs>
        <w:spacing w:after="0" w:line="240" w:lineRule="auto"/>
        <w:ind w:left="0" w:firstLine="550"/>
        <w:rPr>
          <w:rFonts w:ascii="Times New Roman" w:hAnsi="Times New Roman"/>
          <w:b/>
          <w:i/>
          <w:sz w:val="28"/>
          <w:szCs w:val="28"/>
        </w:rPr>
      </w:pPr>
      <w:r w:rsidRPr="001B1843">
        <w:rPr>
          <w:rFonts w:ascii="Times New Roman" w:hAnsi="Times New Roman"/>
          <w:b/>
          <w:i/>
          <w:sz w:val="28"/>
          <w:szCs w:val="28"/>
        </w:rPr>
        <w:t>Дт 70, Кт 51</w:t>
      </w:r>
    </w:p>
    <w:p w:rsidR="00FB5B1C" w:rsidRPr="001B1843" w:rsidRDefault="00FB5B1C" w:rsidP="00B900D7">
      <w:pPr>
        <w:pStyle w:val="a3"/>
        <w:tabs>
          <w:tab w:val="left" w:pos="990"/>
        </w:tabs>
        <w:spacing w:after="0" w:line="240" w:lineRule="auto"/>
        <w:ind w:left="0" w:firstLine="550"/>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xml:space="preserve"> уменьшается кредиторская задолженность рабо</w:t>
      </w:r>
      <w:r w:rsidRPr="001B1843">
        <w:rPr>
          <w:rFonts w:ascii="Times New Roman" w:hAnsi="Times New Roman"/>
          <w:sz w:val="28"/>
          <w:szCs w:val="28"/>
        </w:rPr>
        <w:t>т</w:t>
      </w:r>
      <w:r w:rsidRPr="001B1843">
        <w:rPr>
          <w:rFonts w:ascii="Times New Roman" w:hAnsi="Times New Roman"/>
          <w:sz w:val="28"/>
          <w:szCs w:val="28"/>
        </w:rPr>
        <w:t>нику, уменьшается количество денежных средств на расчетном счете.</w:t>
      </w:r>
    </w:p>
    <w:p w:rsidR="00FB5B1C" w:rsidRPr="001B1843" w:rsidRDefault="00FB5B1C" w:rsidP="003513A1">
      <w:pPr>
        <w:spacing w:after="0" w:line="240" w:lineRule="auto"/>
        <w:rPr>
          <w:rFonts w:ascii="Times New Roman" w:hAnsi="Times New Roman"/>
          <w:sz w:val="28"/>
          <w:szCs w:val="28"/>
        </w:rPr>
      </w:pPr>
    </w:p>
    <w:p w:rsidR="00FB5B1C" w:rsidRPr="001B1843" w:rsidRDefault="00FB5B1C" w:rsidP="003513A1">
      <w:pPr>
        <w:pStyle w:val="a3"/>
        <w:numPr>
          <w:ilvl w:val="0"/>
          <w:numId w:val="227"/>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отчислений от заработной платы персонала организации</w:t>
      </w:r>
    </w:p>
    <w:p w:rsidR="00FB5B1C" w:rsidRPr="001B1843" w:rsidRDefault="00FB5B1C" w:rsidP="003513A1">
      <w:pPr>
        <w:spacing w:after="0" w:line="240" w:lineRule="auto"/>
        <w:rPr>
          <w:rFonts w:ascii="Times New Roman" w:hAnsi="Times New Roman"/>
          <w:b/>
          <w:sz w:val="28"/>
          <w:szCs w:val="28"/>
          <w:u w:val="single"/>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соответствии с законодательством каждая организация  независимо от формы собственности осуществляет </w:t>
      </w:r>
      <w:r w:rsidRPr="001B1843">
        <w:rPr>
          <w:rFonts w:ascii="Times New Roman" w:hAnsi="Times New Roman"/>
          <w:b/>
          <w:i/>
          <w:sz w:val="28"/>
          <w:szCs w:val="28"/>
        </w:rPr>
        <w:t>обязательное страхование</w:t>
      </w:r>
      <w:r w:rsidRPr="001B1843">
        <w:rPr>
          <w:rFonts w:ascii="Times New Roman" w:hAnsi="Times New Roman"/>
          <w:sz w:val="28"/>
          <w:szCs w:val="28"/>
        </w:rPr>
        <w:t xml:space="preserve"> своих работн</w:t>
      </w:r>
      <w:r w:rsidRPr="001B1843">
        <w:rPr>
          <w:rFonts w:ascii="Times New Roman" w:hAnsi="Times New Roman"/>
          <w:sz w:val="28"/>
          <w:szCs w:val="28"/>
        </w:rPr>
        <w:t>и</w:t>
      </w:r>
      <w:r w:rsidRPr="001B1843">
        <w:rPr>
          <w:rFonts w:ascii="Times New Roman" w:hAnsi="Times New Roman"/>
          <w:sz w:val="28"/>
          <w:szCs w:val="28"/>
        </w:rPr>
        <w:t xml:space="preserve">ков.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Объектом (базой) для начисления обязательных страховых взносов в ФСЗН являются выплаты всех видов в денежном и натуральном выражении.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Перечень выплат</w:t>
      </w:r>
      <w:r w:rsidRPr="001B1843">
        <w:rPr>
          <w:rFonts w:ascii="Times New Roman" w:hAnsi="Times New Roman"/>
          <w:sz w:val="28"/>
          <w:szCs w:val="28"/>
        </w:rPr>
        <w:t>, на которые не начисляются страховые взносы, утвержден постановлением  совета  министров РБ.</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Ставки отчислений для работодателей дифференцированы по видам деятел</w:t>
      </w:r>
      <w:r w:rsidRPr="001B1843">
        <w:rPr>
          <w:rFonts w:ascii="Times New Roman" w:hAnsi="Times New Roman"/>
          <w:sz w:val="28"/>
          <w:szCs w:val="28"/>
        </w:rPr>
        <w:t>ь</w:t>
      </w:r>
      <w:r w:rsidRPr="001B1843">
        <w:rPr>
          <w:rFonts w:ascii="Times New Roman" w:hAnsi="Times New Roman"/>
          <w:sz w:val="28"/>
          <w:szCs w:val="28"/>
        </w:rPr>
        <w:t>ности. Основная ставка отчислений в ФСЗН  - 34%. Отчисления в ФСЗН в размере 34% включаются в себестоимость продукции, работ, услуг.</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Произведены отчисления в ФСЗН (начислена задолженность ФСЗН):</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Дт 20 (23, 26, 44), Кт 69</w:t>
      </w:r>
      <w:r w:rsidRPr="001B1843">
        <w:rPr>
          <w:rFonts w:ascii="Times New Roman" w:hAnsi="Times New Roman"/>
          <w:sz w:val="28"/>
          <w:szCs w:val="28"/>
        </w:rPr>
        <w:t xml:space="preserve"> в размере 34% от начисленной всем работникам з</w:t>
      </w:r>
      <w:r w:rsidRPr="001B1843">
        <w:rPr>
          <w:rFonts w:ascii="Times New Roman" w:hAnsi="Times New Roman"/>
          <w:sz w:val="28"/>
          <w:szCs w:val="28"/>
        </w:rPr>
        <w:t>а</w:t>
      </w:r>
      <w:r w:rsidRPr="001B1843">
        <w:rPr>
          <w:rFonts w:ascii="Times New Roman" w:hAnsi="Times New Roman"/>
          <w:sz w:val="28"/>
          <w:szCs w:val="28"/>
        </w:rPr>
        <w:t>работной платы.</w:t>
      </w:r>
    </w:p>
    <w:p w:rsidR="00FB5B1C" w:rsidRPr="001B1843" w:rsidRDefault="00FB5B1C" w:rsidP="003513A1">
      <w:pPr>
        <w:spacing w:after="0" w:line="240" w:lineRule="auto"/>
        <w:ind w:firstLine="567"/>
        <w:rPr>
          <w:rFonts w:ascii="Times New Roman" w:hAnsi="Times New Roman"/>
          <w:b/>
          <w:sz w:val="28"/>
          <w:szCs w:val="28"/>
          <w:u w:val="single"/>
        </w:rPr>
      </w:pPr>
      <w:r w:rsidRPr="001B1843">
        <w:rPr>
          <w:rFonts w:ascii="Times New Roman" w:hAnsi="Times New Roman"/>
          <w:b/>
          <w:sz w:val="28"/>
          <w:szCs w:val="28"/>
          <w:u w:val="single"/>
        </w:rPr>
        <w:t>Пример:</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Начислена заработная плата работникам в размере 100 млн. бел</w:t>
      </w:r>
      <w:proofErr w:type="gramStart"/>
      <w:r w:rsidRPr="001B1843">
        <w:rPr>
          <w:rFonts w:ascii="Times New Roman" w:hAnsi="Times New Roman"/>
          <w:sz w:val="28"/>
          <w:szCs w:val="28"/>
        </w:rPr>
        <w:t>.</w:t>
      </w:r>
      <w:proofErr w:type="gramEnd"/>
      <w:r w:rsidRPr="001B1843">
        <w:rPr>
          <w:rFonts w:ascii="Times New Roman" w:hAnsi="Times New Roman"/>
          <w:sz w:val="28"/>
          <w:szCs w:val="28"/>
        </w:rPr>
        <w:t xml:space="preserve"> </w:t>
      </w:r>
      <w:proofErr w:type="gramStart"/>
      <w:r w:rsidRPr="001B1843">
        <w:rPr>
          <w:rFonts w:ascii="Times New Roman" w:hAnsi="Times New Roman"/>
          <w:sz w:val="28"/>
          <w:szCs w:val="28"/>
        </w:rPr>
        <w:t>р</w:t>
      </w:r>
      <w:proofErr w:type="gramEnd"/>
      <w:r w:rsidRPr="001B1843">
        <w:rPr>
          <w:rFonts w:ascii="Times New Roman" w:hAnsi="Times New Roman"/>
          <w:sz w:val="28"/>
          <w:szCs w:val="28"/>
        </w:rPr>
        <w:t>уб.</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34 млн. бел</w:t>
      </w:r>
      <w:proofErr w:type="gramStart"/>
      <w:r w:rsidRPr="001B1843">
        <w:rPr>
          <w:rFonts w:ascii="Times New Roman" w:hAnsi="Times New Roman"/>
          <w:sz w:val="28"/>
          <w:szCs w:val="28"/>
        </w:rPr>
        <w:t>.</w:t>
      </w:r>
      <w:proofErr w:type="gramEnd"/>
      <w:r w:rsidRPr="001B1843">
        <w:rPr>
          <w:rFonts w:ascii="Times New Roman" w:hAnsi="Times New Roman"/>
          <w:sz w:val="28"/>
          <w:szCs w:val="28"/>
        </w:rPr>
        <w:t xml:space="preserve"> </w:t>
      </w:r>
      <w:proofErr w:type="gramStart"/>
      <w:r w:rsidRPr="001B1843">
        <w:rPr>
          <w:rFonts w:ascii="Times New Roman" w:hAnsi="Times New Roman"/>
          <w:sz w:val="28"/>
          <w:szCs w:val="28"/>
        </w:rPr>
        <w:t>р</w:t>
      </w:r>
      <w:proofErr w:type="gramEnd"/>
      <w:r w:rsidRPr="001B1843">
        <w:rPr>
          <w:rFonts w:ascii="Times New Roman" w:hAnsi="Times New Roman"/>
          <w:sz w:val="28"/>
          <w:szCs w:val="28"/>
        </w:rPr>
        <w:t>уб. подлежит отчислениям в ФСЗН.</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Дт 20 (26, 44), Кт 69</w:t>
      </w:r>
      <w:r w:rsidRPr="001B1843">
        <w:rPr>
          <w:rFonts w:ascii="Times New Roman" w:hAnsi="Times New Roman"/>
          <w:sz w:val="28"/>
          <w:szCs w:val="28"/>
        </w:rPr>
        <w:t xml:space="preserve"> ∑ = 34 000 000 бел</w:t>
      </w:r>
      <w:proofErr w:type="gramStart"/>
      <w:r w:rsidRPr="001B1843">
        <w:rPr>
          <w:rFonts w:ascii="Times New Roman" w:hAnsi="Times New Roman"/>
          <w:sz w:val="28"/>
          <w:szCs w:val="28"/>
        </w:rPr>
        <w:t>.</w:t>
      </w:r>
      <w:proofErr w:type="gramEnd"/>
      <w:r w:rsidRPr="001B1843">
        <w:rPr>
          <w:rFonts w:ascii="Times New Roman" w:hAnsi="Times New Roman"/>
          <w:sz w:val="28"/>
          <w:szCs w:val="28"/>
        </w:rPr>
        <w:t xml:space="preserve"> </w:t>
      </w:r>
      <w:proofErr w:type="gramStart"/>
      <w:r w:rsidRPr="001B1843">
        <w:rPr>
          <w:rFonts w:ascii="Times New Roman" w:hAnsi="Times New Roman"/>
          <w:sz w:val="28"/>
          <w:szCs w:val="28"/>
        </w:rPr>
        <w:t>р</w:t>
      </w:r>
      <w:proofErr w:type="gramEnd"/>
      <w:r w:rsidRPr="001B1843">
        <w:rPr>
          <w:rFonts w:ascii="Times New Roman" w:hAnsi="Times New Roman"/>
          <w:sz w:val="28"/>
          <w:szCs w:val="28"/>
        </w:rPr>
        <w:t>уб.</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Обязательные страховые взносы формируются не только за счет средств р</w:t>
      </w:r>
      <w:r w:rsidRPr="001B1843">
        <w:rPr>
          <w:rFonts w:ascii="Times New Roman" w:hAnsi="Times New Roman"/>
          <w:sz w:val="28"/>
          <w:szCs w:val="28"/>
        </w:rPr>
        <w:t>а</w:t>
      </w:r>
      <w:r w:rsidRPr="001B1843">
        <w:rPr>
          <w:rFonts w:ascii="Times New Roman" w:hAnsi="Times New Roman"/>
          <w:sz w:val="28"/>
          <w:szCs w:val="28"/>
        </w:rPr>
        <w:t xml:space="preserve">ботодателя, но и за счет средств работников в размере 1%.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Произведены удержания из заработной платы в ФСЗН: </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Дт 70, Кт 69</w:t>
      </w:r>
    </w:p>
    <w:p w:rsidR="00FB5B1C" w:rsidRPr="001B1843" w:rsidRDefault="00FB5B1C" w:rsidP="003513A1">
      <w:pPr>
        <w:spacing w:after="0" w:line="240" w:lineRule="auto"/>
        <w:ind w:firstLine="567"/>
        <w:rPr>
          <w:rFonts w:ascii="Times New Roman" w:hAnsi="Times New Roman"/>
          <w:sz w:val="28"/>
          <w:szCs w:val="28"/>
        </w:rPr>
      </w:pPr>
      <w:proofErr w:type="gramStart"/>
      <w:r w:rsidRPr="001B1843">
        <w:rPr>
          <w:rFonts w:ascii="Times New Roman" w:hAnsi="Times New Roman"/>
          <w:sz w:val="28"/>
          <w:szCs w:val="28"/>
        </w:rPr>
        <w:t>За счет средств социального страхования в организациях производятся в</w:t>
      </w:r>
      <w:r w:rsidRPr="001B1843">
        <w:rPr>
          <w:rFonts w:ascii="Times New Roman" w:hAnsi="Times New Roman"/>
          <w:sz w:val="28"/>
          <w:szCs w:val="28"/>
        </w:rPr>
        <w:t>ы</w:t>
      </w:r>
      <w:r w:rsidRPr="001B1843">
        <w:rPr>
          <w:rFonts w:ascii="Times New Roman" w:hAnsi="Times New Roman"/>
          <w:sz w:val="28"/>
          <w:szCs w:val="28"/>
        </w:rPr>
        <w:t>платы по временной нетрудоспособности, по беременности и родам, в связи с р</w:t>
      </w:r>
      <w:r w:rsidRPr="001B1843">
        <w:rPr>
          <w:rFonts w:ascii="Times New Roman" w:hAnsi="Times New Roman"/>
          <w:sz w:val="28"/>
          <w:szCs w:val="28"/>
        </w:rPr>
        <w:t>о</w:t>
      </w:r>
      <w:r w:rsidRPr="001B1843">
        <w:rPr>
          <w:rFonts w:ascii="Times New Roman" w:hAnsi="Times New Roman"/>
          <w:sz w:val="28"/>
          <w:szCs w:val="28"/>
        </w:rPr>
        <w:t>ждением ребенка, матери, ставшей на учет до 12-недельного срока беременности, по уходу за ребенком в возрасте до 6 лет, по уходу за больным ребенком в возра</w:t>
      </w:r>
      <w:r w:rsidRPr="001B1843">
        <w:rPr>
          <w:rFonts w:ascii="Times New Roman" w:hAnsi="Times New Roman"/>
          <w:sz w:val="28"/>
          <w:szCs w:val="28"/>
        </w:rPr>
        <w:t>с</w:t>
      </w:r>
      <w:r w:rsidRPr="001B1843">
        <w:rPr>
          <w:rFonts w:ascii="Times New Roman" w:hAnsi="Times New Roman"/>
          <w:sz w:val="28"/>
          <w:szCs w:val="28"/>
        </w:rPr>
        <w:t>те до 14 лет, по уходу за ребенком-инвалидом в возрасте до 18 лет, на погребение.</w:t>
      </w:r>
      <w:proofErr w:type="gramEnd"/>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учета расчетов с ФСЗ применяется </w:t>
      </w:r>
      <w:r w:rsidRPr="001B1843">
        <w:rPr>
          <w:rFonts w:ascii="Times New Roman" w:hAnsi="Times New Roman"/>
          <w:b/>
          <w:i/>
          <w:sz w:val="28"/>
          <w:szCs w:val="28"/>
        </w:rPr>
        <w:t>счет 69 «Расчеты по социальному страхованию и обеспечению»</w:t>
      </w:r>
      <w:r w:rsidRPr="001B1843">
        <w:rPr>
          <w:rFonts w:ascii="Times New Roman" w:hAnsi="Times New Roman"/>
          <w:sz w:val="28"/>
          <w:szCs w:val="28"/>
        </w:rPr>
        <w:t xml:space="preserve">. </w:t>
      </w:r>
      <w:r w:rsidRPr="001B1843">
        <w:rPr>
          <w:rFonts w:ascii="Times New Roman" w:hAnsi="Times New Roman"/>
          <w:i/>
          <w:sz w:val="28"/>
          <w:szCs w:val="28"/>
        </w:rPr>
        <w:t>По кредиту</w:t>
      </w:r>
      <w:r w:rsidRPr="001B1843">
        <w:rPr>
          <w:rFonts w:ascii="Times New Roman" w:hAnsi="Times New Roman"/>
          <w:sz w:val="28"/>
          <w:szCs w:val="28"/>
        </w:rPr>
        <w:t xml:space="preserve"> отражается сумма средств, подлеж</w:t>
      </w:r>
      <w:r w:rsidRPr="001B1843">
        <w:rPr>
          <w:rFonts w:ascii="Times New Roman" w:hAnsi="Times New Roman"/>
          <w:sz w:val="28"/>
          <w:szCs w:val="28"/>
        </w:rPr>
        <w:t>а</w:t>
      </w:r>
      <w:r w:rsidRPr="001B1843">
        <w:rPr>
          <w:rFonts w:ascii="Times New Roman" w:hAnsi="Times New Roman"/>
          <w:sz w:val="28"/>
          <w:szCs w:val="28"/>
        </w:rPr>
        <w:t xml:space="preserve">щая перечислению в ФСЗН, </w:t>
      </w:r>
      <w:r w:rsidRPr="001B1843">
        <w:rPr>
          <w:rFonts w:ascii="Times New Roman" w:hAnsi="Times New Roman"/>
          <w:i/>
          <w:sz w:val="28"/>
          <w:szCs w:val="28"/>
        </w:rPr>
        <w:t>по дебету</w:t>
      </w:r>
      <w:r w:rsidRPr="001B1843">
        <w:rPr>
          <w:rFonts w:ascii="Times New Roman" w:hAnsi="Times New Roman"/>
          <w:sz w:val="28"/>
          <w:szCs w:val="28"/>
        </w:rPr>
        <w:t xml:space="preserve"> – сумма средств, выплачиваемая работн</w:t>
      </w:r>
      <w:r w:rsidRPr="001B1843">
        <w:rPr>
          <w:rFonts w:ascii="Times New Roman" w:hAnsi="Times New Roman"/>
          <w:sz w:val="28"/>
          <w:szCs w:val="28"/>
        </w:rPr>
        <w:t>и</w:t>
      </w:r>
      <w:r w:rsidRPr="001B1843">
        <w:rPr>
          <w:rFonts w:ascii="Times New Roman" w:hAnsi="Times New Roman"/>
          <w:sz w:val="28"/>
          <w:szCs w:val="28"/>
        </w:rPr>
        <w:t xml:space="preserve">кам за счет средств социального страхования. </w:t>
      </w:r>
    </w:p>
    <w:p w:rsidR="00FB5B1C" w:rsidRPr="001B1843" w:rsidRDefault="00FB5B1C" w:rsidP="003513A1">
      <w:pPr>
        <w:spacing w:after="0" w:line="240" w:lineRule="auto"/>
        <w:ind w:firstLine="567"/>
        <w:rPr>
          <w:rFonts w:ascii="Times New Roman" w:hAnsi="Times New Roman"/>
          <w:b/>
          <w:sz w:val="28"/>
          <w:szCs w:val="28"/>
          <w:u w:val="single"/>
        </w:rPr>
      </w:pPr>
    </w:p>
    <w:p w:rsidR="00FB5B1C" w:rsidRPr="001B1843" w:rsidRDefault="00FB5B1C" w:rsidP="003513A1">
      <w:pPr>
        <w:spacing w:after="0" w:line="240" w:lineRule="auto"/>
        <w:rPr>
          <w:rFonts w:ascii="Times New Roman" w:hAnsi="Times New Roman"/>
          <w:sz w:val="28"/>
          <w:szCs w:val="28"/>
        </w:rPr>
      </w:pPr>
    </w:p>
    <w:p w:rsidR="008E5334" w:rsidRDefault="008E5334" w:rsidP="008E5334">
      <w:pPr>
        <w:jc w:val="center"/>
        <w:rPr>
          <w:rFonts w:ascii="Courier New" w:hAnsi="Courier New" w:cs="Courier New"/>
          <w:b/>
          <w:sz w:val="32"/>
          <w:szCs w:val="32"/>
        </w:rPr>
      </w:pPr>
      <w:r>
        <w:rPr>
          <w:rFonts w:ascii="Courier New" w:hAnsi="Courier New" w:cs="Courier New"/>
          <w:b/>
          <w:sz w:val="32"/>
          <w:szCs w:val="32"/>
        </w:rPr>
        <w:t xml:space="preserve">БУХГАЛТЕРСКИЙ </w:t>
      </w:r>
      <w:r w:rsidRPr="0093054C">
        <w:rPr>
          <w:rFonts w:ascii="Courier New" w:hAnsi="Courier New" w:cs="Courier New"/>
          <w:b/>
          <w:sz w:val="32"/>
          <w:szCs w:val="32"/>
        </w:rPr>
        <w:t xml:space="preserve">УЧЕТ </w:t>
      </w:r>
      <w:r>
        <w:rPr>
          <w:rFonts w:ascii="Courier New" w:hAnsi="Courier New" w:cs="Courier New"/>
          <w:b/>
          <w:sz w:val="32"/>
          <w:szCs w:val="32"/>
        </w:rPr>
        <w:t xml:space="preserve">ОСНОВНЫХ СРЕДСТВ И </w:t>
      </w:r>
      <w:r w:rsidRPr="0093054C">
        <w:rPr>
          <w:rFonts w:ascii="Courier New" w:hAnsi="Courier New" w:cs="Courier New"/>
          <w:b/>
          <w:sz w:val="32"/>
          <w:szCs w:val="32"/>
        </w:rPr>
        <w:t>НЕМАТЕРИАЛ</w:t>
      </w:r>
      <w:r w:rsidRPr="0093054C">
        <w:rPr>
          <w:rFonts w:ascii="Courier New" w:hAnsi="Courier New" w:cs="Courier New"/>
          <w:b/>
          <w:sz w:val="32"/>
          <w:szCs w:val="32"/>
        </w:rPr>
        <w:t>Ь</w:t>
      </w:r>
      <w:r w:rsidRPr="0093054C">
        <w:rPr>
          <w:rFonts w:ascii="Courier New" w:hAnsi="Courier New" w:cs="Courier New"/>
          <w:b/>
          <w:sz w:val="32"/>
          <w:szCs w:val="32"/>
        </w:rPr>
        <w:t>НЫХ АКТИВОВ</w:t>
      </w:r>
    </w:p>
    <w:p w:rsidR="008E5334" w:rsidRDefault="008E5334" w:rsidP="008E5334">
      <w:pPr>
        <w:numPr>
          <w:ilvl w:val="1"/>
          <w:numId w:val="269"/>
        </w:numPr>
        <w:jc w:val="both"/>
        <w:rPr>
          <w:rFonts w:ascii="Courier New" w:hAnsi="Courier New" w:cs="Courier New"/>
          <w:b/>
          <w:sz w:val="28"/>
          <w:szCs w:val="28"/>
        </w:rPr>
      </w:pPr>
      <w:r>
        <w:rPr>
          <w:rFonts w:ascii="Courier New" w:hAnsi="Courier New" w:cs="Courier New"/>
          <w:b/>
          <w:sz w:val="28"/>
          <w:szCs w:val="28"/>
        </w:rPr>
        <w:t xml:space="preserve">Порядок идентификации, </w:t>
      </w:r>
      <w:r>
        <w:t>к</w:t>
      </w:r>
      <w:r w:rsidRPr="003D38F1">
        <w:t>лассификация</w:t>
      </w:r>
      <w:r>
        <w:rPr>
          <w:rFonts w:ascii="Courier New" w:hAnsi="Courier New" w:cs="Courier New"/>
          <w:b/>
          <w:sz w:val="28"/>
          <w:szCs w:val="28"/>
        </w:rPr>
        <w:t xml:space="preserve"> и</w:t>
      </w:r>
      <w:r w:rsidRPr="0093054C">
        <w:rPr>
          <w:rFonts w:ascii="Courier New" w:hAnsi="Courier New" w:cs="Courier New"/>
          <w:b/>
          <w:sz w:val="28"/>
          <w:szCs w:val="28"/>
        </w:rPr>
        <w:t xml:space="preserve"> состав </w:t>
      </w:r>
      <w:r>
        <w:rPr>
          <w:rFonts w:ascii="Courier New" w:hAnsi="Courier New" w:cs="Courier New"/>
          <w:b/>
          <w:sz w:val="28"/>
          <w:szCs w:val="28"/>
        </w:rPr>
        <w:t>основных средств</w:t>
      </w:r>
    </w:p>
    <w:p w:rsidR="008E5334" w:rsidRDefault="008E5334" w:rsidP="008E5334">
      <w:pPr>
        <w:numPr>
          <w:ilvl w:val="1"/>
          <w:numId w:val="269"/>
        </w:numPr>
        <w:jc w:val="both"/>
        <w:rPr>
          <w:rFonts w:ascii="Courier New" w:hAnsi="Courier New" w:cs="Courier New"/>
          <w:b/>
          <w:sz w:val="28"/>
          <w:szCs w:val="28"/>
        </w:rPr>
      </w:pPr>
      <w:r>
        <w:rPr>
          <w:rFonts w:ascii="Courier New" w:hAnsi="Courier New" w:cs="Courier New"/>
          <w:b/>
          <w:sz w:val="28"/>
          <w:szCs w:val="28"/>
        </w:rPr>
        <w:t>Порядок идентификации и</w:t>
      </w:r>
      <w:r w:rsidRPr="0093054C">
        <w:rPr>
          <w:rFonts w:ascii="Courier New" w:hAnsi="Courier New" w:cs="Courier New"/>
          <w:b/>
          <w:sz w:val="28"/>
          <w:szCs w:val="28"/>
        </w:rPr>
        <w:t xml:space="preserve"> состав нематериальных а</w:t>
      </w:r>
      <w:r w:rsidRPr="0093054C">
        <w:rPr>
          <w:rFonts w:ascii="Courier New" w:hAnsi="Courier New" w:cs="Courier New"/>
          <w:b/>
          <w:sz w:val="28"/>
          <w:szCs w:val="28"/>
        </w:rPr>
        <w:t>к</w:t>
      </w:r>
      <w:r w:rsidRPr="0093054C">
        <w:rPr>
          <w:rFonts w:ascii="Courier New" w:hAnsi="Courier New" w:cs="Courier New"/>
          <w:b/>
          <w:sz w:val="28"/>
          <w:szCs w:val="28"/>
        </w:rPr>
        <w:t>тивов</w:t>
      </w:r>
    </w:p>
    <w:p w:rsidR="008E5334" w:rsidRDefault="008E5334" w:rsidP="008E5334">
      <w:pPr>
        <w:numPr>
          <w:ilvl w:val="1"/>
          <w:numId w:val="269"/>
        </w:numPr>
        <w:jc w:val="both"/>
        <w:rPr>
          <w:rFonts w:ascii="Courier New" w:hAnsi="Courier New" w:cs="Courier New"/>
          <w:b/>
          <w:sz w:val="28"/>
          <w:szCs w:val="28"/>
        </w:rPr>
      </w:pPr>
      <w:r w:rsidRPr="0093054C">
        <w:rPr>
          <w:rFonts w:ascii="Courier New" w:hAnsi="Courier New" w:cs="Courier New"/>
          <w:b/>
          <w:sz w:val="28"/>
          <w:szCs w:val="28"/>
        </w:rPr>
        <w:t xml:space="preserve">Оценка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93054C">
        <w:rPr>
          <w:rFonts w:ascii="Courier New" w:hAnsi="Courier New" w:cs="Courier New"/>
          <w:b/>
          <w:sz w:val="28"/>
          <w:szCs w:val="28"/>
        </w:rPr>
        <w:t>нематериальных активов</w:t>
      </w:r>
      <w:r>
        <w:rPr>
          <w:rFonts w:ascii="Courier New" w:hAnsi="Courier New" w:cs="Courier New"/>
          <w:b/>
          <w:sz w:val="28"/>
          <w:szCs w:val="28"/>
        </w:rPr>
        <w:t>. Порядок формирования их первоначальной стоимости.</w:t>
      </w:r>
    </w:p>
    <w:p w:rsidR="008E5334" w:rsidRPr="00550649" w:rsidRDefault="008E5334" w:rsidP="008E5334">
      <w:pPr>
        <w:numPr>
          <w:ilvl w:val="1"/>
          <w:numId w:val="269"/>
        </w:numPr>
        <w:jc w:val="both"/>
        <w:rPr>
          <w:rFonts w:ascii="Courier New" w:hAnsi="Courier New" w:cs="Courier New"/>
          <w:b/>
          <w:sz w:val="28"/>
          <w:szCs w:val="28"/>
        </w:rPr>
      </w:pPr>
      <w:r w:rsidRPr="00550649">
        <w:rPr>
          <w:rFonts w:ascii="Courier New" w:hAnsi="Courier New" w:cs="Courier New"/>
          <w:b/>
          <w:sz w:val="28"/>
          <w:szCs w:val="28"/>
        </w:rPr>
        <w:t>Бухгалтерский учет и документальное оформление п</w:t>
      </w:r>
      <w:r w:rsidRPr="00550649">
        <w:rPr>
          <w:rFonts w:ascii="Courier New" w:hAnsi="Courier New" w:cs="Courier New"/>
          <w:b/>
          <w:sz w:val="28"/>
          <w:szCs w:val="28"/>
        </w:rPr>
        <w:t>о</w:t>
      </w:r>
      <w:r w:rsidRPr="00550649">
        <w:rPr>
          <w:rFonts w:ascii="Courier New" w:hAnsi="Courier New" w:cs="Courier New"/>
          <w:b/>
          <w:sz w:val="28"/>
          <w:szCs w:val="28"/>
        </w:rPr>
        <w:t xml:space="preserve">ступления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550649">
        <w:rPr>
          <w:rFonts w:ascii="Courier New" w:hAnsi="Courier New" w:cs="Courier New"/>
          <w:b/>
          <w:sz w:val="28"/>
          <w:szCs w:val="28"/>
        </w:rPr>
        <w:t>нематериальных акт</w:t>
      </w:r>
      <w:r w:rsidRPr="00550649">
        <w:rPr>
          <w:rFonts w:ascii="Courier New" w:hAnsi="Courier New" w:cs="Courier New"/>
          <w:b/>
          <w:sz w:val="28"/>
          <w:szCs w:val="28"/>
        </w:rPr>
        <w:t>и</w:t>
      </w:r>
      <w:r w:rsidRPr="00550649">
        <w:rPr>
          <w:rFonts w:ascii="Courier New" w:hAnsi="Courier New" w:cs="Courier New"/>
          <w:b/>
          <w:sz w:val="28"/>
          <w:szCs w:val="28"/>
        </w:rPr>
        <w:t>вов</w:t>
      </w:r>
    </w:p>
    <w:p w:rsidR="008E5334" w:rsidRDefault="008E5334" w:rsidP="008E5334">
      <w:pPr>
        <w:numPr>
          <w:ilvl w:val="1"/>
          <w:numId w:val="269"/>
        </w:numPr>
        <w:jc w:val="both"/>
        <w:rPr>
          <w:rFonts w:ascii="Courier New" w:hAnsi="Courier New" w:cs="Courier New"/>
          <w:b/>
          <w:sz w:val="28"/>
          <w:szCs w:val="28"/>
        </w:rPr>
      </w:pPr>
      <w:r w:rsidRPr="0093054C">
        <w:rPr>
          <w:rFonts w:ascii="Courier New" w:hAnsi="Courier New" w:cs="Courier New"/>
          <w:b/>
          <w:sz w:val="28"/>
          <w:szCs w:val="28"/>
        </w:rPr>
        <w:t xml:space="preserve">Способы, методики и бухгалтерский учет начисления амортизации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93054C">
        <w:rPr>
          <w:rFonts w:ascii="Courier New" w:hAnsi="Courier New" w:cs="Courier New"/>
          <w:b/>
          <w:sz w:val="28"/>
          <w:szCs w:val="28"/>
        </w:rPr>
        <w:t>нематериальных а</w:t>
      </w:r>
      <w:r w:rsidRPr="0093054C">
        <w:rPr>
          <w:rFonts w:ascii="Courier New" w:hAnsi="Courier New" w:cs="Courier New"/>
          <w:b/>
          <w:sz w:val="28"/>
          <w:szCs w:val="28"/>
        </w:rPr>
        <w:t>к</w:t>
      </w:r>
      <w:r w:rsidRPr="0093054C">
        <w:rPr>
          <w:rFonts w:ascii="Courier New" w:hAnsi="Courier New" w:cs="Courier New"/>
          <w:b/>
          <w:sz w:val="28"/>
          <w:szCs w:val="28"/>
        </w:rPr>
        <w:t>тивов</w:t>
      </w:r>
    </w:p>
    <w:p w:rsidR="008E5334" w:rsidRPr="00550649" w:rsidRDefault="008E5334" w:rsidP="008E5334">
      <w:pPr>
        <w:numPr>
          <w:ilvl w:val="1"/>
          <w:numId w:val="269"/>
        </w:numPr>
        <w:jc w:val="both"/>
        <w:rPr>
          <w:rFonts w:ascii="Courier New" w:hAnsi="Courier New" w:cs="Courier New"/>
          <w:b/>
          <w:sz w:val="28"/>
          <w:szCs w:val="28"/>
        </w:rPr>
      </w:pPr>
      <w:r w:rsidRPr="00550649">
        <w:rPr>
          <w:rFonts w:ascii="Courier New" w:hAnsi="Courier New" w:cs="Courier New"/>
          <w:b/>
          <w:sz w:val="28"/>
          <w:szCs w:val="28"/>
        </w:rPr>
        <w:t>Бухгалтерский учет и документальное оформление в</w:t>
      </w:r>
      <w:r w:rsidRPr="00550649">
        <w:rPr>
          <w:rFonts w:ascii="Courier New" w:hAnsi="Courier New" w:cs="Courier New"/>
          <w:b/>
          <w:sz w:val="28"/>
          <w:szCs w:val="28"/>
        </w:rPr>
        <w:t>ы</w:t>
      </w:r>
      <w:r w:rsidRPr="00550649">
        <w:rPr>
          <w:rFonts w:ascii="Courier New" w:hAnsi="Courier New" w:cs="Courier New"/>
          <w:b/>
          <w:sz w:val="28"/>
          <w:szCs w:val="28"/>
        </w:rPr>
        <w:t xml:space="preserve">бытия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550649">
        <w:rPr>
          <w:rFonts w:ascii="Courier New" w:hAnsi="Courier New" w:cs="Courier New"/>
          <w:b/>
          <w:sz w:val="28"/>
          <w:szCs w:val="28"/>
        </w:rPr>
        <w:t>нематериальных активов</w:t>
      </w:r>
    </w:p>
    <w:p w:rsidR="008E5334" w:rsidRDefault="008E5334" w:rsidP="008E5334">
      <w:pPr>
        <w:numPr>
          <w:ilvl w:val="1"/>
          <w:numId w:val="269"/>
        </w:numPr>
        <w:jc w:val="both"/>
        <w:rPr>
          <w:rFonts w:ascii="Courier New" w:hAnsi="Courier New" w:cs="Courier New"/>
          <w:b/>
          <w:sz w:val="28"/>
          <w:szCs w:val="28"/>
        </w:rPr>
      </w:pPr>
      <w:r w:rsidRPr="009F187D">
        <w:rPr>
          <w:rFonts w:ascii="Times New Roman" w:hAnsi="Times New Roman"/>
          <w:sz w:val="28"/>
          <w:szCs w:val="28"/>
        </w:rPr>
        <w:t>Учет затрат на ремонт, модернизацию или реконструкцию основных средств</w:t>
      </w:r>
    </w:p>
    <w:p w:rsidR="008E5334" w:rsidRDefault="008E5334" w:rsidP="008E5334">
      <w:pPr>
        <w:jc w:val="both"/>
        <w:rPr>
          <w:rFonts w:ascii="Courier New" w:hAnsi="Courier New" w:cs="Courier New"/>
          <w:b/>
          <w:sz w:val="32"/>
          <w:szCs w:val="32"/>
        </w:rPr>
      </w:pPr>
      <w:r w:rsidRPr="009963DD">
        <w:rPr>
          <w:rFonts w:ascii="Times New Roman" w:hAnsi="Times New Roman"/>
          <w:sz w:val="28"/>
          <w:szCs w:val="28"/>
        </w:rPr>
        <w:t>Инструкции по бухгалтерскому учету основных средств от 30.04.2012 №26</w:t>
      </w:r>
    </w:p>
    <w:p w:rsidR="008E5334" w:rsidRDefault="008E5334" w:rsidP="008E5334">
      <w:pPr>
        <w:spacing w:after="0" w:line="240" w:lineRule="auto"/>
        <w:ind w:firstLine="540"/>
        <w:jc w:val="both"/>
        <w:rPr>
          <w:rFonts w:ascii="Courier New" w:hAnsi="Courier New" w:cs="Courier New"/>
          <w:sz w:val="28"/>
          <w:szCs w:val="28"/>
        </w:rPr>
      </w:pPr>
      <w:r w:rsidRPr="001C7204">
        <w:rPr>
          <w:rFonts w:ascii="Courier New" w:hAnsi="Courier New" w:cs="Courier New"/>
          <w:color w:val="000000"/>
          <w:sz w:val="28"/>
          <w:szCs w:val="28"/>
        </w:rPr>
        <w:t>Инструкция по бухгалтерскому учету нематериальных акт</w:t>
      </w:r>
      <w:r w:rsidRPr="001C7204">
        <w:rPr>
          <w:rFonts w:ascii="Courier New" w:hAnsi="Courier New" w:cs="Courier New"/>
          <w:color w:val="000000"/>
          <w:sz w:val="28"/>
          <w:szCs w:val="28"/>
        </w:rPr>
        <w:t>и</w:t>
      </w:r>
      <w:r w:rsidRPr="001C7204">
        <w:rPr>
          <w:rFonts w:ascii="Courier New" w:hAnsi="Courier New" w:cs="Courier New"/>
          <w:color w:val="000000"/>
          <w:sz w:val="28"/>
          <w:szCs w:val="28"/>
        </w:rPr>
        <w:t xml:space="preserve">вов, утв. Постановлением Министерства финансов Республики Беларусь от </w:t>
      </w:r>
      <w:r w:rsidRPr="001C7204">
        <w:rPr>
          <w:rFonts w:ascii="Courier New" w:hAnsi="Courier New" w:cs="Courier New"/>
          <w:sz w:val="28"/>
          <w:szCs w:val="28"/>
        </w:rPr>
        <w:t>30.04.2012 № 25 (вступила в силу 01.01.2013 г.)</w:t>
      </w:r>
    </w:p>
    <w:p w:rsidR="008E5334" w:rsidRPr="001C7204" w:rsidRDefault="008E5334" w:rsidP="008E5334">
      <w:pPr>
        <w:spacing w:after="0" w:line="240" w:lineRule="auto"/>
        <w:ind w:firstLine="540"/>
        <w:jc w:val="both"/>
        <w:rPr>
          <w:rFonts w:ascii="Courier New" w:hAnsi="Courier New" w:cs="Courier New"/>
          <w:color w:val="000000"/>
          <w:sz w:val="28"/>
          <w:szCs w:val="28"/>
        </w:rPr>
      </w:pPr>
      <w:proofErr w:type="gramStart"/>
      <w:r w:rsidRPr="001C7204">
        <w:rPr>
          <w:rFonts w:ascii="Courier New" w:hAnsi="Courier New" w:cs="Courier New"/>
          <w:color w:val="000000"/>
          <w:sz w:val="28"/>
          <w:szCs w:val="28"/>
        </w:rPr>
        <w:t>Инструкция о порядке начисления амортизации основных средств и нематериальных активов, утв. Постановлением Мин</w:t>
      </w:r>
      <w:r w:rsidRPr="001C7204">
        <w:rPr>
          <w:rFonts w:ascii="Courier New" w:hAnsi="Courier New" w:cs="Courier New"/>
          <w:color w:val="000000"/>
          <w:sz w:val="28"/>
          <w:szCs w:val="28"/>
        </w:rPr>
        <w:t>и</w:t>
      </w:r>
      <w:r w:rsidRPr="001C7204">
        <w:rPr>
          <w:rFonts w:ascii="Courier New" w:hAnsi="Courier New" w:cs="Courier New"/>
          <w:color w:val="000000"/>
          <w:sz w:val="28"/>
          <w:szCs w:val="28"/>
        </w:rPr>
        <w:t>стерства экономики Республики Беларусь, Министерства фина</w:t>
      </w:r>
      <w:r w:rsidRPr="001C7204">
        <w:rPr>
          <w:rFonts w:ascii="Courier New" w:hAnsi="Courier New" w:cs="Courier New"/>
          <w:color w:val="000000"/>
          <w:sz w:val="28"/>
          <w:szCs w:val="28"/>
        </w:rPr>
        <w:t>н</w:t>
      </w:r>
      <w:r w:rsidRPr="001C7204">
        <w:rPr>
          <w:rFonts w:ascii="Courier New" w:hAnsi="Courier New" w:cs="Courier New"/>
          <w:color w:val="000000"/>
          <w:sz w:val="28"/>
          <w:szCs w:val="28"/>
        </w:rPr>
        <w:t>сов Республики Беларусь, Министерства статистики и анализа Республики Беларусь, Министерства архитектуры и строител</w:t>
      </w:r>
      <w:r w:rsidRPr="001C7204">
        <w:rPr>
          <w:rFonts w:ascii="Courier New" w:hAnsi="Courier New" w:cs="Courier New"/>
          <w:color w:val="000000"/>
          <w:sz w:val="28"/>
          <w:szCs w:val="28"/>
        </w:rPr>
        <w:t>ь</w:t>
      </w:r>
      <w:r w:rsidRPr="001C7204">
        <w:rPr>
          <w:rFonts w:ascii="Courier New" w:hAnsi="Courier New" w:cs="Courier New"/>
          <w:color w:val="000000"/>
          <w:sz w:val="28"/>
          <w:szCs w:val="28"/>
        </w:rPr>
        <w:t xml:space="preserve">ства Республики Беларусь от </w:t>
      </w:r>
      <w:r w:rsidRPr="001C7204">
        <w:rPr>
          <w:rFonts w:ascii="Courier New" w:hAnsi="Courier New" w:cs="Courier New"/>
          <w:sz w:val="28"/>
          <w:szCs w:val="28"/>
        </w:rPr>
        <w:t>27.02.2009 № 37/18/6</w:t>
      </w:r>
      <w:r w:rsidRPr="001C7204">
        <w:rPr>
          <w:rFonts w:ascii="Courier New" w:hAnsi="Courier New" w:cs="Courier New"/>
          <w:color w:val="000000"/>
          <w:sz w:val="28"/>
          <w:szCs w:val="28"/>
        </w:rPr>
        <w:t xml:space="preserve"> (с </w:t>
      </w:r>
      <w:proofErr w:type="spellStart"/>
      <w:r w:rsidRPr="001C7204">
        <w:rPr>
          <w:rFonts w:ascii="Courier New" w:hAnsi="Courier New" w:cs="Courier New"/>
          <w:color w:val="000000"/>
          <w:sz w:val="28"/>
          <w:szCs w:val="28"/>
        </w:rPr>
        <w:t>изм</w:t>
      </w:r>
      <w:proofErr w:type="spellEnd"/>
      <w:r w:rsidRPr="001C7204">
        <w:rPr>
          <w:rFonts w:ascii="Courier New" w:hAnsi="Courier New" w:cs="Courier New"/>
          <w:color w:val="000000"/>
          <w:sz w:val="28"/>
          <w:szCs w:val="28"/>
        </w:rPr>
        <w:t>. и доп.</w:t>
      </w:r>
      <w:r w:rsidRPr="001C7204">
        <w:rPr>
          <w:rFonts w:ascii="Courier New" w:eastAsia="+mn-ea" w:hAnsi="Courier New" w:cs="Courier New"/>
          <w:bCs/>
          <w:color w:val="000000"/>
          <w:kern w:val="24"/>
          <w:sz w:val="28"/>
          <w:szCs w:val="28"/>
        </w:rPr>
        <w:t xml:space="preserve"> </w:t>
      </w:r>
      <w:r w:rsidRPr="001C7204">
        <w:rPr>
          <w:rFonts w:ascii="Courier New" w:hAnsi="Courier New" w:cs="Courier New"/>
          <w:bCs/>
          <w:color w:val="000000"/>
          <w:sz w:val="28"/>
          <w:szCs w:val="28"/>
        </w:rPr>
        <w:t>от 22.12.2012 г. №117/80/37, вступили в силу с 01.02.2013 г.</w:t>
      </w:r>
      <w:r w:rsidRPr="001C7204">
        <w:rPr>
          <w:rFonts w:ascii="Courier New" w:hAnsi="Courier New" w:cs="Courier New"/>
          <w:color w:val="000000"/>
          <w:sz w:val="28"/>
          <w:szCs w:val="28"/>
        </w:rPr>
        <w:t>)</w:t>
      </w:r>
      <w:proofErr w:type="gramEnd"/>
    </w:p>
    <w:p w:rsidR="008E5334" w:rsidRPr="0080541D" w:rsidRDefault="008E5334" w:rsidP="008E5334">
      <w:pPr>
        <w:spacing w:after="0" w:line="240" w:lineRule="auto"/>
        <w:ind w:firstLine="540"/>
        <w:jc w:val="both"/>
        <w:rPr>
          <w:rFonts w:ascii="Courier New" w:hAnsi="Courier New" w:cs="Courier New"/>
          <w:color w:val="000000"/>
          <w:sz w:val="28"/>
          <w:szCs w:val="28"/>
        </w:rPr>
      </w:pPr>
      <w:r w:rsidRPr="001C7204">
        <w:rPr>
          <w:rFonts w:ascii="Courier New" w:eastAsia="Times New Roman" w:hAnsi="Courier New" w:cs="Courier New"/>
          <w:bCs/>
          <w:sz w:val="28"/>
          <w:szCs w:val="28"/>
          <w:lang w:eastAsia="ru-RU"/>
        </w:rPr>
        <w:t>Об установлении форм акта о приеме-передаче основных средств, акта о приеме-передаче нематериальных активов и утверждении Инструкции о порядке заполнения акта о приеме-передаче основных средств и акта о приеме-передаче немат</w:t>
      </w:r>
      <w:r w:rsidRPr="001C7204">
        <w:rPr>
          <w:rFonts w:ascii="Courier New" w:eastAsia="Times New Roman" w:hAnsi="Courier New" w:cs="Courier New"/>
          <w:bCs/>
          <w:sz w:val="28"/>
          <w:szCs w:val="28"/>
          <w:lang w:eastAsia="ru-RU"/>
        </w:rPr>
        <w:t>е</w:t>
      </w:r>
      <w:r w:rsidRPr="001C7204">
        <w:rPr>
          <w:rFonts w:ascii="Courier New" w:eastAsia="Times New Roman" w:hAnsi="Courier New" w:cs="Courier New"/>
          <w:bCs/>
          <w:sz w:val="28"/>
          <w:szCs w:val="28"/>
          <w:lang w:eastAsia="ru-RU"/>
        </w:rPr>
        <w:t xml:space="preserve">риальных активов, </w:t>
      </w:r>
      <w:r w:rsidRPr="001C7204">
        <w:rPr>
          <w:rFonts w:ascii="Courier New" w:hAnsi="Courier New" w:cs="Courier New"/>
          <w:color w:val="000000"/>
          <w:sz w:val="28"/>
          <w:szCs w:val="28"/>
        </w:rPr>
        <w:t xml:space="preserve">утв. Постановлением Министерства финансов Республики Беларусь </w:t>
      </w:r>
      <w:r w:rsidRPr="001C7204">
        <w:rPr>
          <w:rFonts w:ascii="Courier New" w:eastAsia="Times New Roman" w:hAnsi="Courier New" w:cs="Courier New"/>
          <w:bCs/>
          <w:sz w:val="28"/>
          <w:szCs w:val="28"/>
          <w:lang w:eastAsia="ru-RU"/>
        </w:rPr>
        <w:t xml:space="preserve">от 22.04.2011 № 23 </w:t>
      </w:r>
      <w:r w:rsidRPr="001C7204">
        <w:rPr>
          <w:rFonts w:ascii="Courier New" w:hAnsi="Courier New" w:cs="Courier New"/>
          <w:color w:val="000000"/>
          <w:sz w:val="28"/>
          <w:szCs w:val="28"/>
        </w:rPr>
        <w:t xml:space="preserve">(с </w:t>
      </w:r>
      <w:proofErr w:type="spellStart"/>
      <w:r w:rsidRPr="001C7204">
        <w:rPr>
          <w:rFonts w:ascii="Courier New" w:hAnsi="Courier New" w:cs="Courier New"/>
          <w:color w:val="000000"/>
          <w:sz w:val="28"/>
          <w:szCs w:val="28"/>
        </w:rPr>
        <w:t>изм</w:t>
      </w:r>
      <w:proofErr w:type="spellEnd"/>
      <w:r w:rsidRPr="001C7204">
        <w:rPr>
          <w:rFonts w:ascii="Courier New" w:hAnsi="Courier New" w:cs="Courier New"/>
          <w:color w:val="000000"/>
          <w:sz w:val="28"/>
          <w:szCs w:val="28"/>
        </w:rPr>
        <w:t xml:space="preserve">. и доп. от </w:t>
      </w:r>
      <w:r w:rsidRPr="001C7204">
        <w:rPr>
          <w:rFonts w:ascii="Courier New" w:hAnsi="Courier New" w:cs="Courier New"/>
          <w:sz w:val="28"/>
          <w:szCs w:val="28"/>
        </w:rPr>
        <w:t>30.04.2012 № 25</w:t>
      </w:r>
      <w:r w:rsidRPr="001C7204">
        <w:rPr>
          <w:rFonts w:ascii="Courier New" w:hAnsi="Courier New" w:cs="Courier New"/>
          <w:color w:val="000000"/>
          <w:sz w:val="28"/>
          <w:szCs w:val="28"/>
        </w:rPr>
        <w:t>)</w:t>
      </w:r>
    </w:p>
    <w:p w:rsidR="008E5334" w:rsidRDefault="008E5334" w:rsidP="008E5334">
      <w:pPr>
        <w:spacing w:after="0" w:line="240" w:lineRule="auto"/>
        <w:ind w:firstLine="540"/>
        <w:jc w:val="both"/>
        <w:rPr>
          <w:rFonts w:ascii="Courier New" w:hAnsi="Courier New" w:cs="Courier New"/>
          <w:sz w:val="28"/>
          <w:szCs w:val="28"/>
        </w:rPr>
      </w:pPr>
    </w:p>
    <w:p w:rsidR="008E5334" w:rsidRDefault="008E5334" w:rsidP="008E5334">
      <w:pPr>
        <w:ind w:left="1440"/>
        <w:jc w:val="both"/>
        <w:rPr>
          <w:rFonts w:ascii="Courier New" w:hAnsi="Courier New" w:cs="Courier New"/>
          <w:b/>
          <w:sz w:val="28"/>
          <w:szCs w:val="28"/>
        </w:rPr>
      </w:pPr>
      <w:r>
        <w:rPr>
          <w:rFonts w:ascii="Courier New" w:hAnsi="Courier New" w:cs="Courier New"/>
          <w:b/>
          <w:sz w:val="28"/>
          <w:szCs w:val="28"/>
        </w:rPr>
        <w:lastRenderedPageBreak/>
        <w:t xml:space="preserve">1.Порядок идентификации, </w:t>
      </w:r>
      <w:r w:rsidRPr="003D38F1">
        <w:t>Классификация</w:t>
      </w:r>
      <w:r>
        <w:rPr>
          <w:rFonts w:ascii="Courier New" w:hAnsi="Courier New" w:cs="Courier New"/>
          <w:b/>
          <w:sz w:val="28"/>
          <w:szCs w:val="28"/>
        </w:rPr>
        <w:t xml:space="preserve"> и</w:t>
      </w:r>
      <w:r w:rsidRPr="0093054C">
        <w:rPr>
          <w:rFonts w:ascii="Courier New" w:hAnsi="Courier New" w:cs="Courier New"/>
          <w:b/>
          <w:sz w:val="28"/>
          <w:szCs w:val="28"/>
        </w:rPr>
        <w:t xml:space="preserve"> состав </w:t>
      </w:r>
      <w:r>
        <w:rPr>
          <w:rFonts w:ascii="Courier New" w:hAnsi="Courier New" w:cs="Courier New"/>
          <w:b/>
          <w:sz w:val="28"/>
          <w:szCs w:val="28"/>
        </w:rPr>
        <w:t>осно</w:t>
      </w:r>
      <w:r>
        <w:rPr>
          <w:rFonts w:ascii="Courier New" w:hAnsi="Courier New" w:cs="Courier New"/>
          <w:b/>
          <w:sz w:val="28"/>
          <w:szCs w:val="28"/>
        </w:rPr>
        <w:t>в</w:t>
      </w:r>
      <w:r>
        <w:rPr>
          <w:rFonts w:ascii="Courier New" w:hAnsi="Courier New" w:cs="Courier New"/>
          <w:b/>
          <w:sz w:val="28"/>
          <w:szCs w:val="28"/>
        </w:rPr>
        <w:t>ных средств</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xml:space="preserve">В процессе хозяйственной деятельности торговые организации наряду с предметами труда используют средства труда (основные фонды). </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Основные фонды, выраженные в стоимостной оценке – это основные средс</w:t>
      </w:r>
      <w:r w:rsidRPr="00550649">
        <w:rPr>
          <w:rFonts w:ascii="Times New Roman" w:hAnsi="Times New Roman"/>
          <w:sz w:val="28"/>
          <w:szCs w:val="28"/>
        </w:rPr>
        <w:t>т</w:t>
      </w:r>
      <w:r w:rsidRPr="00550649">
        <w:rPr>
          <w:rFonts w:ascii="Times New Roman" w:hAnsi="Times New Roman"/>
          <w:sz w:val="28"/>
          <w:szCs w:val="28"/>
        </w:rPr>
        <w:t>ва.</w:t>
      </w:r>
    </w:p>
    <w:p w:rsidR="008E5334" w:rsidRPr="00550649" w:rsidRDefault="008E5334" w:rsidP="008E5334">
      <w:pPr>
        <w:pStyle w:val="ConsPlusNormal"/>
        <w:ind w:firstLine="540"/>
        <w:jc w:val="both"/>
        <w:rPr>
          <w:rFonts w:ascii="Times New Roman" w:hAnsi="Times New Roman" w:cs="Times New Roman"/>
          <w:sz w:val="28"/>
          <w:szCs w:val="28"/>
        </w:rPr>
      </w:pPr>
      <w:r w:rsidRPr="00550649">
        <w:rPr>
          <w:rFonts w:ascii="Times New Roman" w:hAnsi="Times New Roman" w:cs="Times New Roman"/>
          <w:sz w:val="28"/>
          <w:szCs w:val="28"/>
        </w:rPr>
        <w:t>Организацией в качестве основных сре</w:t>
      </w:r>
      <w:proofErr w:type="gramStart"/>
      <w:r w:rsidRPr="00550649">
        <w:rPr>
          <w:rFonts w:ascii="Times New Roman" w:hAnsi="Times New Roman" w:cs="Times New Roman"/>
          <w:sz w:val="28"/>
          <w:szCs w:val="28"/>
        </w:rPr>
        <w:t>дств пр</w:t>
      </w:r>
      <w:proofErr w:type="gramEnd"/>
      <w:r w:rsidRPr="00550649">
        <w:rPr>
          <w:rFonts w:ascii="Times New Roman" w:hAnsi="Times New Roman" w:cs="Times New Roman"/>
          <w:sz w:val="28"/>
          <w:szCs w:val="28"/>
        </w:rPr>
        <w:t>инимаются к бухгалтерскому учету активы, при одновременном выполнении следующих условий признания:</w:t>
      </w:r>
    </w:p>
    <w:p w:rsidR="008E5334" w:rsidRDefault="008E5334" w:rsidP="008E5334">
      <w:pPr>
        <w:pStyle w:val="ConsPlusNormal"/>
        <w:numPr>
          <w:ilvl w:val="0"/>
          <w:numId w:val="272"/>
        </w:numPr>
        <w:jc w:val="both"/>
        <w:rPr>
          <w:rFonts w:ascii="Times New Roman" w:hAnsi="Times New Roman" w:cs="Times New Roman"/>
          <w:sz w:val="28"/>
          <w:szCs w:val="28"/>
        </w:rPr>
      </w:pPr>
      <w:proofErr w:type="gramStart"/>
      <w:r w:rsidRPr="00550649">
        <w:rPr>
          <w:rFonts w:ascii="Times New Roman" w:hAnsi="Times New Roman" w:cs="Times New Roman"/>
          <w:sz w:val="28"/>
          <w:szCs w:val="28"/>
        </w:rPr>
        <w:t>имеющие</w:t>
      </w:r>
      <w:proofErr w:type="gramEnd"/>
      <w:r w:rsidRPr="00550649">
        <w:rPr>
          <w:rFonts w:ascii="Times New Roman" w:hAnsi="Times New Roman" w:cs="Times New Roman"/>
          <w:sz w:val="28"/>
          <w:szCs w:val="28"/>
        </w:rPr>
        <w:t xml:space="preserve"> материально-вещественную форму </w:t>
      </w:r>
    </w:p>
    <w:p w:rsidR="008E5334" w:rsidRDefault="008E5334" w:rsidP="008E5334">
      <w:pPr>
        <w:pStyle w:val="ConsPlusNormal"/>
        <w:numPr>
          <w:ilvl w:val="0"/>
          <w:numId w:val="272"/>
        </w:numPr>
        <w:ind w:left="0" w:firstLine="540"/>
        <w:jc w:val="both"/>
        <w:rPr>
          <w:rFonts w:ascii="Times New Roman" w:hAnsi="Times New Roman" w:cs="Times New Roman"/>
          <w:sz w:val="28"/>
          <w:szCs w:val="28"/>
        </w:rPr>
      </w:pPr>
      <w:r w:rsidRPr="00550649">
        <w:rPr>
          <w:rFonts w:ascii="Times New Roman" w:hAnsi="Times New Roman" w:cs="Times New Roman"/>
          <w:sz w:val="28"/>
          <w:szCs w:val="28"/>
        </w:rPr>
        <w:t>активы предназначены для использования в деятельности организ</w:t>
      </w:r>
      <w:r w:rsidRPr="00550649">
        <w:rPr>
          <w:rFonts w:ascii="Times New Roman" w:hAnsi="Times New Roman" w:cs="Times New Roman"/>
          <w:sz w:val="28"/>
          <w:szCs w:val="28"/>
        </w:rPr>
        <w:t>а</w:t>
      </w:r>
      <w:r w:rsidRPr="00550649">
        <w:rPr>
          <w:rFonts w:ascii="Times New Roman" w:hAnsi="Times New Roman" w:cs="Times New Roman"/>
          <w:sz w:val="28"/>
          <w:szCs w:val="28"/>
        </w:rPr>
        <w:t>ции, в том числе в производстве продукции, при выполнении работ, оказании у</w:t>
      </w:r>
      <w:r w:rsidRPr="00550649">
        <w:rPr>
          <w:rFonts w:ascii="Times New Roman" w:hAnsi="Times New Roman" w:cs="Times New Roman"/>
          <w:sz w:val="28"/>
          <w:szCs w:val="28"/>
        </w:rPr>
        <w:t>с</w:t>
      </w:r>
      <w:r w:rsidRPr="00550649">
        <w:rPr>
          <w:rFonts w:ascii="Times New Roman" w:hAnsi="Times New Roman" w:cs="Times New Roman"/>
          <w:sz w:val="28"/>
          <w:szCs w:val="28"/>
        </w:rPr>
        <w:t>луг, для управленческих нужд организации, а также для предоставления во вр</w:t>
      </w:r>
      <w:r w:rsidRPr="00550649">
        <w:rPr>
          <w:rFonts w:ascii="Times New Roman" w:hAnsi="Times New Roman" w:cs="Times New Roman"/>
          <w:sz w:val="28"/>
          <w:szCs w:val="28"/>
        </w:rPr>
        <w:t>е</w:t>
      </w:r>
      <w:r w:rsidRPr="00550649">
        <w:rPr>
          <w:rFonts w:ascii="Times New Roman" w:hAnsi="Times New Roman" w:cs="Times New Roman"/>
          <w:sz w:val="28"/>
          <w:szCs w:val="28"/>
        </w:rPr>
        <w:t>менное пользование (временное владение и пользование), за исключением случ</w:t>
      </w:r>
      <w:r w:rsidRPr="00550649">
        <w:rPr>
          <w:rFonts w:ascii="Times New Roman" w:hAnsi="Times New Roman" w:cs="Times New Roman"/>
          <w:sz w:val="28"/>
          <w:szCs w:val="28"/>
        </w:rPr>
        <w:t>а</w:t>
      </w:r>
      <w:r w:rsidRPr="00550649">
        <w:rPr>
          <w:rFonts w:ascii="Times New Roman" w:hAnsi="Times New Roman" w:cs="Times New Roman"/>
          <w:sz w:val="28"/>
          <w:szCs w:val="28"/>
        </w:rPr>
        <w:t>ев, установленных законодательством;</w:t>
      </w:r>
    </w:p>
    <w:p w:rsidR="008E5334" w:rsidRDefault="008E5334" w:rsidP="008E5334">
      <w:pPr>
        <w:pStyle w:val="ConsPlusNormal"/>
        <w:numPr>
          <w:ilvl w:val="0"/>
          <w:numId w:val="272"/>
        </w:numPr>
        <w:ind w:left="0" w:firstLine="540"/>
        <w:jc w:val="both"/>
        <w:rPr>
          <w:rFonts w:ascii="Times New Roman" w:hAnsi="Times New Roman" w:cs="Times New Roman"/>
          <w:sz w:val="28"/>
          <w:szCs w:val="28"/>
        </w:rPr>
      </w:pPr>
      <w:r w:rsidRPr="00550649">
        <w:rPr>
          <w:rFonts w:ascii="Times New Roman" w:hAnsi="Times New Roman" w:cs="Times New Roman"/>
          <w:sz w:val="28"/>
          <w:szCs w:val="28"/>
        </w:rPr>
        <w:t>организацией предполагается получение экономических выгод от и</w:t>
      </w:r>
      <w:r w:rsidRPr="00550649">
        <w:rPr>
          <w:rFonts w:ascii="Times New Roman" w:hAnsi="Times New Roman" w:cs="Times New Roman"/>
          <w:sz w:val="28"/>
          <w:szCs w:val="28"/>
        </w:rPr>
        <w:t>с</w:t>
      </w:r>
      <w:r w:rsidRPr="00550649">
        <w:rPr>
          <w:rFonts w:ascii="Times New Roman" w:hAnsi="Times New Roman" w:cs="Times New Roman"/>
          <w:sz w:val="28"/>
          <w:szCs w:val="28"/>
        </w:rPr>
        <w:t>пользования активов;</w:t>
      </w:r>
    </w:p>
    <w:p w:rsidR="008E5334" w:rsidRDefault="008E5334" w:rsidP="008E5334">
      <w:pPr>
        <w:pStyle w:val="ConsPlusNormal"/>
        <w:numPr>
          <w:ilvl w:val="0"/>
          <w:numId w:val="272"/>
        </w:numPr>
        <w:ind w:left="0" w:firstLine="540"/>
        <w:jc w:val="both"/>
        <w:rPr>
          <w:rFonts w:ascii="Times New Roman" w:hAnsi="Times New Roman" w:cs="Times New Roman"/>
          <w:sz w:val="28"/>
          <w:szCs w:val="28"/>
        </w:rPr>
      </w:pPr>
      <w:r w:rsidRPr="00550649">
        <w:rPr>
          <w:rFonts w:ascii="Times New Roman" w:hAnsi="Times New Roman" w:cs="Times New Roman"/>
          <w:sz w:val="28"/>
          <w:szCs w:val="28"/>
        </w:rPr>
        <w:t>активы предназначены для использования в течение периода продо</w:t>
      </w:r>
      <w:r w:rsidRPr="00550649">
        <w:rPr>
          <w:rFonts w:ascii="Times New Roman" w:hAnsi="Times New Roman" w:cs="Times New Roman"/>
          <w:sz w:val="28"/>
          <w:szCs w:val="28"/>
        </w:rPr>
        <w:t>л</w:t>
      </w:r>
      <w:r w:rsidRPr="00550649">
        <w:rPr>
          <w:rFonts w:ascii="Times New Roman" w:hAnsi="Times New Roman" w:cs="Times New Roman"/>
          <w:sz w:val="28"/>
          <w:szCs w:val="28"/>
        </w:rPr>
        <w:t>жительностью более 12 месяцев;</w:t>
      </w:r>
    </w:p>
    <w:p w:rsidR="008E5334" w:rsidRDefault="008E5334" w:rsidP="008E5334">
      <w:pPr>
        <w:pStyle w:val="ConsPlusNormal"/>
        <w:numPr>
          <w:ilvl w:val="0"/>
          <w:numId w:val="272"/>
        </w:numPr>
        <w:ind w:left="0" w:firstLine="540"/>
        <w:jc w:val="both"/>
        <w:rPr>
          <w:rFonts w:ascii="Times New Roman" w:hAnsi="Times New Roman" w:cs="Times New Roman"/>
          <w:sz w:val="28"/>
          <w:szCs w:val="28"/>
        </w:rPr>
      </w:pPr>
      <w:r w:rsidRPr="00550649">
        <w:rPr>
          <w:rFonts w:ascii="Times New Roman" w:hAnsi="Times New Roman" w:cs="Times New Roman"/>
          <w:sz w:val="28"/>
          <w:szCs w:val="28"/>
        </w:rPr>
        <w:t>организацией не предполагается отчуждение активов в течение 12 м</w:t>
      </w:r>
      <w:r w:rsidRPr="00550649">
        <w:rPr>
          <w:rFonts w:ascii="Times New Roman" w:hAnsi="Times New Roman" w:cs="Times New Roman"/>
          <w:sz w:val="28"/>
          <w:szCs w:val="28"/>
        </w:rPr>
        <w:t>е</w:t>
      </w:r>
      <w:r w:rsidRPr="00550649">
        <w:rPr>
          <w:rFonts w:ascii="Times New Roman" w:hAnsi="Times New Roman" w:cs="Times New Roman"/>
          <w:sz w:val="28"/>
          <w:szCs w:val="28"/>
        </w:rPr>
        <w:t xml:space="preserve">сяцев </w:t>
      </w:r>
      <w:proofErr w:type="gramStart"/>
      <w:r w:rsidRPr="00550649">
        <w:rPr>
          <w:rFonts w:ascii="Times New Roman" w:hAnsi="Times New Roman" w:cs="Times New Roman"/>
          <w:sz w:val="28"/>
          <w:szCs w:val="28"/>
        </w:rPr>
        <w:t>с даты приобретения</w:t>
      </w:r>
      <w:proofErr w:type="gramEnd"/>
      <w:r w:rsidRPr="00550649">
        <w:rPr>
          <w:rFonts w:ascii="Times New Roman" w:hAnsi="Times New Roman" w:cs="Times New Roman"/>
          <w:sz w:val="28"/>
          <w:szCs w:val="28"/>
        </w:rPr>
        <w:t>;</w:t>
      </w:r>
    </w:p>
    <w:p w:rsidR="008E5334" w:rsidRPr="00550649" w:rsidRDefault="008E5334" w:rsidP="008E5334">
      <w:pPr>
        <w:pStyle w:val="ConsPlusNormal"/>
        <w:numPr>
          <w:ilvl w:val="0"/>
          <w:numId w:val="272"/>
        </w:numPr>
        <w:ind w:left="0" w:firstLine="540"/>
        <w:jc w:val="both"/>
        <w:rPr>
          <w:rFonts w:ascii="Times New Roman" w:hAnsi="Times New Roman" w:cs="Times New Roman"/>
          <w:sz w:val="28"/>
          <w:szCs w:val="28"/>
        </w:rPr>
      </w:pPr>
      <w:r w:rsidRPr="00550649">
        <w:rPr>
          <w:rFonts w:ascii="Times New Roman" w:hAnsi="Times New Roman" w:cs="Times New Roman"/>
          <w:sz w:val="28"/>
          <w:szCs w:val="28"/>
        </w:rPr>
        <w:t>первоначальная стоимость активов может быть достоверно определ</w:t>
      </w:r>
      <w:r w:rsidRPr="00550649">
        <w:rPr>
          <w:rFonts w:ascii="Times New Roman" w:hAnsi="Times New Roman" w:cs="Times New Roman"/>
          <w:sz w:val="28"/>
          <w:szCs w:val="28"/>
        </w:rPr>
        <w:t>е</w:t>
      </w:r>
      <w:r w:rsidRPr="00550649">
        <w:rPr>
          <w:rFonts w:ascii="Times New Roman" w:hAnsi="Times New Roman" w:cs="Times New Roman"/>
          <w:sz w:val="28"/>
          <w:szCs w:val="28"/>
        </w:rPr>
        <w:t>на.</w:t>
      </w:r>
    </w:p>
    <w:p w:rsidR="008E5334" w:rsidRPr="00550649" w:rsidRDefault="008E5334" w:rsidP="008E5334">
      <w:pPr>
        <w:pStyle w:val="ConsPlusNormal"/>
        <w:ind w:firstLine="540"/>
        <w:jc w:val="both"/>
        <w:rPr>
          <w:rFonts w:ascii="Times New Roman" w:hAnsi="Times New Roman" w:cs="Times New Roman"/>
          <w:sz w:val="28"/>
          <w:szCs w:val="28"/>
        </w:rPr>
      </w:pPr>
      <w:r w:rsidRPr="00550649">
        <w:rPr>
          <w:rFonts w:ascii="Times New Roman" w:hAnsi="Times New Roman" w:cs="Times New Roman"/>
          <w:sz w:val="28"/>
          <w:szCs w:val="28"/>
        </w:rPr>
        <w:t>Земельные участки, вложения в земельные участки, в улучшение земель, в объекты природопользования принимаются к бухгалтерскому учету в качестве основных средств.</w:t>
      </w:r>
    </w:p>
    <w:p w:rsidR="008E5334" w:rsidRPr="00550649" w:rsidRDefault="008E5334" w:rsidP="008E5334">
      <w:pPr>
        <w:pStyle w:val="ConsPlusNormal"/>
        <w:ind w:firstLine="540"/>
        <w:jc w:val="both"/>
        <w:rPr>
          <w:rFonts w:ascii="Times New Roman" w:hAnsi="Times New Roman" w:cs="Times New Roman"/>
          <w:sz w:val="28"/>
          <w:szCs w:val="28"/>
        </w:rPr>
      </w:pPr>
      <w:r w:rsidRPr="00550649">
        <w:rPr>
          <w:rFonts w:ascii="Times New Roman" w:hAnsi="Times New Roman" w:cs="Times New Roman"/>
          <w:sz w:val="28"/>
          <w:szCs w:val="28"/>
        </w:rPr>
        <w:t>Многолетние дикорастущие объекты растительного мира, произрастающие в естественных условиях на территории организации, не принимаются к бухгалте</w:t>
      </w:r>
      <w:r w:rsidRPr="00550649">
        <w:rPr>
          <w:rFonts w:ascii="Times New Roman" w:hAnsi="Times New Roman" w:cs="Times New Roman"/>
          <w:sz w:val="28"/>
          <w:szCs w:val="28"/>
        </w:rPr>
        <w:t>р</w:t>
      </w:r>
      <w:r w:rsidRPr="00550649">
        <w:rPr>
          <w:rFonts w:ascii="Times New Roman" w:hAnsi="Times New Roman" w:cs="Times New Roman"/>
          <w:sz w:val="28"/>
          <w:szCs w:val="28"/>
        </w:rPr>
        <w:t>скому учету в качестве основных средств.</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В бухгалтерском учете основные средства классифицируются по</w:t>
      </w:r>
      <w:r>
        <w:rPr>
          <w:rFonts w:ascii="Times New Roman" w:hAnsi="Times New Roman"/>
          <w:sz w:val="28"/>
          <w:szCs w:val="28"/>
        </w:rPr>
        <w:t xml:space="preserve"> следующим признакам</w:t>
      </w:r>
      <w:r w:rsidRPr="00550649">
        <w:rPr>
          <w:rFonts w:ascii="Times New Roman" w:hAnsi="Times New Roman"/>
          <w:sz w:val="28"/>
          <w:szCs w:val="28"/>
        </w:rPr>
        <w:t xml:space="preserve">: </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1) в зависимости от имеющихся прав на объекты основных средств:</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объекты ОС, принадлежащие организации на правах собственности, хозя</w:t>
      </w:r>
      <w:r w:rsidRPr="00550649">
        <w:rPr>
          <w:rFonts w:ascii="Times New Roman" w:hAnsi="Times New Roman"/>
          <w:sz w:val="28"/>
          <w:szCs w:val="28"/>
        </w:rPr>
        <w:t>й</w:t>
      </w:r>
      <w:r w:rsidRPr="00550649">
        <w:rPr>
          <w:rFonts w:ascii="Times New Roman" w:hAnsi="Times New Roman"/>
          <w:sz w:val="28"/>
          <w:szCs w:val="28"/>
        </w:rPr>
        <w:t>ственного ведения, оперативного управления (в т.ч. сдаваемые в аренду, лизинг, передаваемые в пользование);</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объекты ОС, полученные организацией в аренду, лизинг, безвозмездное пользование.</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2) по характеру использования:</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ОС, участвующие в предпринимательской деятельности;</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ОС, не участвующие в предпринимательской деятельности (ОС жилищно-коммунального хозяйства, здравоохранения, просвещения, гостиницы, детские сады и т.д.).</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3) по степени использования:</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в эксплуатации;</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lastRenderedPageBreak/>
        <w:t>- в запасе;</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на консервации;</w:t>
      </w:r>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 в стадии модернизации, реконструкции, достройки;</w:t>
      </w:r>
    </w:p>
    <w:p w:rsidR="008E5334" w:rsidRPr="00550649" w:rsidRDefault="008E5334" w:rsidP="008E5334">
      <w:pPr>
        <w:ind w:firstLine="540"/>
        <w:contextualSpacing/>
        <w:jc w:val="both"/>
        <w:rPr>
          <w:rFonts w:ascii="Times New Roman" w:hAnsi="Times New Roman"/>
          <w:sz w:val="28"/>
          <w:szCs w:val="28"/>
        </w:rPr>
      </w:pPr>
      <w:proofErr w:type="gramStart"/>
      <w:r w:rsidRPr="00550649">
        <w:rPr>
          <w:rFonts w:ascii="Times New Roman" w:hAnsi="Times New Roman"/>
          <w:sz w:val="28"/>
          <w:szCs w:val="28"/>
        </w:rPr>
        <w:t>- ОС, предназначенные для реализации.</w:t>
      </w:r>
      <w:proofErr w:type="gramEnd"/>
    </w:p>
    <w:p w:rsidR="008E5334" w:rsidRPr="00550649" w:rsidRDefault="008E5334" w:rsidP="008E5334">
      <w:pPr>
        <w:ind w:firstLine="540"/>
        <w:contextualSpacing/>
        <w:jc w:val="both"/>
        <w:rPr>
          <w:rFonts w:ascii="Times New Roman" w:hAnsi="Times New Roman"/>
          <w:sz w:val="28"/>
          <w:szCs w:val="28"/>
        </w:rPr>
      </w:pPr>
      <w:r w:rsidRPr="00550649">
        <w:rPr>
          <w:rFonts w:ascii="Times New Roman" w:hAnsi="Times New Roman"/>
          <w:sz w:val="28"/>
          <w:szCs w:val="28"/>
        </w:rPr>
        <w:t>4) по видам ОС.</w:t>
      </w:r>
    </w:p>
    <w:p w:rsidR="008E5334" w:rsidRDefault="008E5334" w:rsidP="008E5334">
      <w:pPr>
        <w:ind w:left="1440"/>
        <w:jc w:val="both"/>
        <w:rPr>
          <w:rFonts w:ascii="Courier New" w:hAnsi="Courier New" w:cs="Courier New"/>
          <w:b/>
          <w:sz w:val="28"/>
          <w:szCs w:val="28"/>
        </w:rPr>
      </w:pPr>
    </w:p>
    <w:p w:rsidR="008E5334" w:rsidRDefault="008E5334" w:rsidP="008E5334">
      <w:pPr>
        <w:numPr>
          <w:ilvl w:val="0"/>
          <w:numId w:val="271"/>
        </w:numPr>
        <w:spacing w:after="0" w:line="240" w:lineRule="auto"/>
        <w:jc w:val="both"/>
        <w:rPr>
          <w:rFonts w:ascii="Courier New" w:hAnsi="Courier New" w:cs="Courier New"/>
          <w:sz w:val="28"/>
          <w:szCs w:val="28"/>
        </w:rPr>
      </w:pPr>
      <w:r>
        <w:rPr>
          <w:rFonts w:ascii="Courier New" w:hAnsi="Courier New" w:cs="Courier New"/>
          <w:b/>
          <w:sz w:val="28"/>
          <w:szCs w:val="28"/>
        </w:rPr>
        <w:t>Порядок идентификации и</w:t>
      </w:r>
      <w:r w:rsidRPr="0093054C">
        <w:rPr>
          <w:rFonts w:ascii="Courier New" w:hAnsi="Courier New" w:cs="Courier New"/>
          <w:b/>
          <w:sz w:val="28"/>
          <w:szCs w:val="28"/>
        </w:rPr>
        <w:t xml:space="preserve"> состав нематериальных активов</w:t>
      </w:r>
    </w:p>
    <w:p w:rsidR="008E5334" w:rsidRPr="005000AB" w:rsidRDefault="008E5334" w:rsidP="008E5334">
      <w:pPr>
        <w:spacing w:after="0" w:line="240" w:lineRule="auto"/>
        <w:ind w:firstLine="567"/>
        <w:jc w:val="both"/>
        <w:rPr>
          <w:rFonts w:ascii="Courier New" w:hAnsi="Courier New" w:cs="Courier New"/>
          <w:sz w:val="24"/>
          <w:szCs w:val="24"/>
        </w:rPr>
      </w:pPr>
      <w:r>
        <w:rPr>
          <w:rFonts w:ascii="Courier New" w:hAnsi="Courier New" w:cs="Courier New"/>
          <w:sz w:val="24"/>
          <w:szCs w:val="24"/>
        </w:rPr>
        <w:t xml:space="preserve">Таблица 1. </w:t>
      </w:r>
      <w:r w:rsidRPr="00193087">
        <w:rPr>
          <w:rFonts w:ascii="Courier New" w:hAnsi="Courier New" w:cs="Courier New"/>
          <w:i/>
          <w:sz w:val="24"/>
          <w:szCs w:val="24"/>
        </w:rPr>
        <w:t>Критерии идентификации</w:t>
      </w:r>
      <w:r>
        <w:rPr>
          <w:rFonts w:ascii="Courier New" w:hAnsi="Courier New" w:cs="Courier New"/>
          <w:sz w:val="24"/>
          <w:szCs w:val="24"/>
        </w:rPr>
        <w:t xml:space="preserve"> имущества в составе нематер</w:t>
      </w:r>
      <w:r>
        <w:rPr>
          <w:rFonts w:ascii="Courier New" w:hAnsi="Courier New" w:cs="Courier New"/>
          <w:sz w:val="24"/>
          <w:szCs w:val="24"/>
        </w:rPr>
        <w:t>и</w:t>
      </w:r>
      <w:r>
        <w:rPr>
          <w:rFonts w:ascii="Courier New" w:hAnsi="Courier New" w:cs="Courier New"/>
          <w:sz w:val="24"/>
          <w:szCs w:val="24"/>
        </w:rPr>
        <w:t xml:space="preserve">альных активов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8E5334" w:rsidRPr="005000AB" w:rsidTr="00F53AFB">
        <w:tc>
          <w:tcPr>
            <w:tcW w:w="4785" w:type="dxa"/>
            <w:vAlign w:val="center"/>
          </w:tcPr>
          <w:p w:rsidR="008E5334" w:rsidRPr="00BE0AC9" w:rsidRDefault="008E5334" w:rsidP="00F53AFB">
            <w:pPr>
              <w:spacing w:after="0" w:line="240" w:lineRule="auto"/>
              <w:ind w:right="-61"/>
              <w:jc w:val="center"/>
              <w:rPr>
                <w:rFonts w:ascii="Courier New" w:hAnsi="Courier New" w:cs="Courier New"/>
                <w:sz w:val="24"/>
                <w:szCs w:val="24"/>
              </w:rPr>
            </w:pPr>
            <w:r>
              <w:rPr>
                <w:rFonts w:ascii="Courier New" w:hAnsi="Courier New" w:cs="Courier New"/>
                <w:sz w:val="24"/>
                <w:szCs w:val="24"/>
              </w:rPr>
              <w:t>Критерий</w:t>
            </w:r>
            <w:r w:rsidRPr="00BE0AC9">
              <w:rPr>
                <w:rFonts w:ascii="Courier New" w:hAnsi="Courier New" w:cs="Courier New"/>
                <w:sz w:val="24"/>
                <w:szCs w:val="24"/>
              </w:rPr>
              <w:t xml:space="preserve"> (услови</w:t>
            </w:r>
            <w:r>
              <w:rPr>
                <w:rFonts w:ascii="Courier New" w:hAnsi="Courier New" w:cs="Courier New"/>
                <w:sz w:val="24"/>
                <w:szCs w:val="24"/>
              </w:rPr>
              <w:t>е</w:t>
            </w:r>
            <w:r w:rsidRPr="00BE0AC9">
              <w:rPr>
                <w:rFonts w:ascii="Courier New" w:hAnsi="Courier New" w:cs="Courier New"/>
                <w:sz w:val="24"/>
                <w:szCs w:val="24"/>
              </w:rPr>
              <w:t>) признания</w:t>
            </w:r>
            <w:r>
              <w:rPr>
                <w:rFonts w:ascii="Courier New" w:hAnsi="Courier New" w:cs="Courier New"/>
                <w:sz w:val="24"/>
                <w:szCs w:val="24"/>
              </w:rPr>
              <w:t xml:space="preserve"> а</w:t>
            </w:r>
            <w:r>
              <w:rPr>
                <w:rFonts w:ascii="Courier New" w:hAnsi="Courier New" w:cs="Courier New"/>
                <w:sz w:val="24"/>
                <w:szCs w:val="24"/>
              </w:rPr>
              <w:t>к</w:t>
            </w:r>
            <w:r>
              <w:rPr>
                <w:rFonts w:ascii="Courier New" w:hAnsi="Courier New" w:cs="Courier New"/>
                <w:sz w:val="24"/>
                <w:szCs w:val="24"/>
              </w:rPr>
              <w:t>тива в качестве нематериального п. 4 Инструкции №25</w:t>
            </w:r>
          </w:p>
        </w:tc>
        <w:tc>
          <w:tcPr>
            <w:tcW w:w="4786" w:type="dxa"/>
            <w:vAlign w:val="center"/>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Назначение критерия</w:t>
            </w:r>
          </w:p>
        </w:tc>
      </w:tr>
      <w:tr w:rsidR="008E5334" w:rsidRPr="005000AB" w:rsidTr="00F53AFB">
        <w:tc>
          <w:tcPr>
            <w:tcW w:w="4785" w:type="dxa"/>
          </w:tcPr>
          <w:p w:rsidR="008E5334" w:rsidRPr="005000AB" w:rsidRDefault="008E5334" w:rsidP="00F53AFB">
            <w:pPr>
              <w:spacing w:after="0" w:line="240" w:lineRule="auto"/>
              <w:ind w:left="-1" w:firstLine="1"/>
              <w:jc w:val="both"/>
              <w:rPr>
                <w:rFonts w:ascii="Courier New" w:hAnsi="Courier New" w:cs="Courier New"/>
                <w:sz w:val="24"/>
                <w:szCs w:val="24"/>
              </w:rPr>
            </w:pPr>
            <w:r>
              <w:rPr>
                <w:rFonts w:ascii="Courier New" w:hAnsi="Courier New" w:cs="Courier New"/>
                <w:sz w:val="24"/>
                <w:szCs w:val="24"/>
              </w:rPr>
              <w:t>О</w:t>
            </w:r>
            <w:r w:rsidRPr="005000AB">
              <w:rPr>
                <w:rFonts w:ascii="Courier New" w:hAnsi="Courier New" w:cs="Courier New"/>
                <w:sz w:val="24"/>
                <w:szCs w:val="24"/>
              </w:rPr>
              <w:t>тсутствие материально-вещественной формы</w:t>
            </w:r>
          </w:p>
        </w:tc>
        <w:tc>
          <w:tcPr>
            <w:tcW w:w="4786" w:type="dxa"/>
          </w:tcPr>
          <w:p w:rsidR="008E5334" w:rsidRPr="005000AB" w:rsidRDefault="008E5334" w:rsidP="00F53AFB">
            <w:pPr>
              <w:pStyle w:val="HTML"/>
              <w:ind w:left="-1" w:firstLine="1"/>
              <w:jc w:val="both"/>
              <w:rPr>
                <w:sz w:val="24"/>
                <w:szCs w:val="24"/>
              </w:rPr>
            </w:pPr>
            <w:r w:rsidRPr="005000AB">
              <w:rPr>
                <w:sz w:val="24"/>
                <w:szCs w:val="24"/>
              </w:rPr>
              <w:t>отделяет нематериальные активы от активов, имеющих материал</w:t>
            </w:r>
            <w:r w:rsidRPr="005000AB">
              <w:rPr>
                <w:sz w:val="24"/>
                <w:szCs w:val="24"/>
              </w:rPr>
              <w:t>ь</w:t>
            </w:r>
            <w:r w:rsidRPr="005000AB">
              <w:rPr>
                <w:sz w:val="24"/>
                <w:szCs w:val="24"/>
              </w:rPr>
              <w:t>но-вещественную форму</w:t>
            </w:r>
          </w:p>
        </w:tc>
      </w:tr>
      <w:tr w:rsidR="008E5334" w:rsidRPr="005000AB" w:rsidTr="00F53AFB">
        <w:tc>
          <w:tcPr>
            <w:tcW w:w="4785" w:type="dxa"/>
          </w:tcPr>
          <w:p w:rsidR="008E5334" w:rsidRPr="005000AB" w:rsidRDefault="008E5334" w:rsidP="00F53AFB">
            <w:pPr>
              <w:spacing w:after="0" w:line="240" w:lineRule="auto"/>
              <w:ind w:left="-1" w:firstLine="1"/>
              <w:jc w:val="both"/>
              <w:rPr>
                <w:rFonts w:ascii="Courier New" w:hAnsi="Courier New" w:cs="Courier New"/>
                <w:sz w:val="24"/>
                <w:szCs w:val="24"/>
              </w:rPr>
            </w:pPr>
            <w:proofErr w:type="spellStart"/>
            <w:r>
              <w:rPr>
                <w:rFonts w:ascii="Courier New" w:hAnsi="Courier New" w:cs="Courier New"/>
                <w:sz w:val="24"/>
                <w:szCs w:val="24"/>
              </w:rPr>
              <w:t>И</w:t>
            </w:r>
            <w:r w:rsidRPr="005000AB">
              <w:rPr>
                <w:rFonts w:ascii="Courier New" w:hAnsi="Courier New" w:cs="Courier New"/>
                <w:sz w:val="24"/>
                <w:szCs w:val="24"/>
              </w:rPr>
              <w:t>дентифицируемость</w:t>
            </w:r>
            <w:proofErr w:type="spellEnd"/>
            <w:r w:rsidRPr="005000AB">
              <w:rPr>
                <w:rFonts w:ascii="Courier New" w:hAnsi="Courier New" w:cs="Courier New"/>
                <w:sz w:val="24"/>
                <w:szCs w:val="24"/>
              </w:rPr>
              <w:t>, то есть о</w:t>
            </w:r>
            <w:r w:rsidRPr="005000AB">
              <w:rPr>
                <w:rFonts w:ascii="Courier New" w:hAnsi="Courier New" w:cs="Courier New"/>
                <w:sz w:val="24"/>
                <w:szCs w:val="24"/>
              </w:rPr>
              <w:t>т</w:t>
            </w:r>
            <w:r w:rsidRPr="005000AB">
              <w:rPr>
                <w:rFonts w:ascii="Courier New" w:hAnsi="Courier New" w:cs="Courier New"/>
                <w:sz w:val="24"/>
                <w:szCs w:val="24"/>
              </w:rPr>
              <w:t>делимость от других активов о</w:t>
            </w:r>
            <w:r w:rsidRPr="005000AB">
              <w:rPr>
                <w:rFonts w:ascii="Courier New" w:hAnsi="Courier New" w:cs="Courier New"/>
                <w:sz w:val="24"/>
                <w:szCs w:val="24"/>
              </w:rPr>
              <w:t>р</w:t>
            </w:r>
            <w:r w:rsidRPr="005000AB">
              <w:rPr>
                <w:rFonts w:ascii="Courier New" w:hAnsi="Courier New" w:cs="Courier New"/>
                <w:sz w:val="24"/>
                <w:szCs w:val="24"/>
              </w:rPr>
              <w:t xml:space="preserve">ганизации </w:t>
            </w:r>
          </w:p>
        </w:tc>
        <w:tc>
          <w:tcPr>
            <w:tcW w:w="4786" w:type="dxa"/>
          </w:tcPr>
          <w:p w:rsidR="008E5334" w:rsidRPr="005000AB" w:rsidRDefault="008E5334" w:rsidP="00F53AFB">
            <w:pPr>
              <w:pStyle w:val="HTML"/>
              <w:ind w:left="-1"/>
              <w:jc w:val="both"/>
              <w:rPr>
                <w:sz w:val="24"/>
                <w:szCs w:val="24"/>
              </w:rPr>
            </w:pPr>
            <w:r w:rsidRPr="005000AB">
              <w:rPr>
                <w:sz w:val="24"/>
                <w:szCs w:val="24"/>
              </w:rPr>
              <w:t xml:space="preserve"> признаки, отличающие данные объект от других активов, в том числе аналогичных</w:t>
            </w:r>
          </w:p>
        </w:tc>
      </w:tr>
      <w:tr w:rsidR="008E5334" w:rsidRPr="005000AB" w:rsidTr="00F53AFB">
        <w:tc>
          <w:tcPr>
            <w:tcW w:w="4785" w:type="dxa"/>
          </w:tcPr>
          <w:p w:rsidR="008E5334" w:rsidRPr="005000AB" w:rsidRDefault="008E5334" w:rsidP="00F53AFB">
            <w:pPr>
              <w:spacing w:after="0" w:line="240" w:lineRule="auto"/>
              <w:ind w:left="-1" w:firstLine="1"/>
              <w:jc w:val="both"/>
              <w:rPr>
                <w:rFonts w:ascii="Courier New" w:hAnsi="Courier New" w:cs="Courier New"/>
                <w:sz w:val="24"/>
                <w:szCs w:val="24"/>
              </w:rPr>
            </w:pPr>
            <w:r>
              <w:rPr>
                <w:rFonts w:ascii="Courier New" w:hAnsi="Courier New" w:cs="Courier New"/>
                <w:sz w:val="24"/>
                <w:szCs w:val="24"/>
              </w:rPr>
              <w:t>А</w:t>
            </w:r>
            <w:r w:rsidRPr="005000AB">
              <w:rPr>
                <w:rFonts w:ascii="Courier New" w:hAnsi="Courier New" w:cs="Courier New"/>
                <w:sz w:val="24"/>
                <w:szCs w:val="24"/>
              </w:rPr>
              <w:t>ктивы предназначены для и</w:t>
            </w:r>
            <w:r w:rsidRPr="005000AB">
              <w:rPr>
                <w:rFonts w:ascii="Courier New" w:hAnsi="Courier New" w:cs="Courier New"/>
                <w:sz w:val="24"/>
                <w:szCs w:val="24"/>
              </w:rPr>
              <w:t>с</w:t>
            </w:r>
            <w:r w:rsidRPr="005000AB">
              <w:rPr>
                <w:rFonts w:ascii="Courier New" w:hAnsi="Courier New" w:cs="Courier New"/>
                <w:sz w:val="24"/>
                <w:szCs w:val="24"/>
              </w:rPr>
              <w:t>пользования в деятельности о</w:t>
            </w:r>
            <w:r w:rsidRPr="005000AB">
              <w:rPr>
                <w:rFonts w:ascii="Courier New" w:hAnsi="Courier New" w:cs="Courier New"/>
                <w:sz w:val="24"/>
                <w:szCs w:val="24"/>
              </w:rPr>
              <w:t>р</w:t>
            </w:r>
            <w:r w:rsidRPr="005000AB">
              <w:rPr>
                <w:rFonts w:ascii="Courier New" w:hAnsi="Courier New" w:cs="Courier New"/>
                <w:sz w:val="24"/>
                <w:szCs w:val="24"/>
              </w:rPr>
              <w:t>ганизации, в том числе в прои</w:t>
            </w:r>
            <w:r w:rsidRPr="005000AB">
              <w:rPr>
                <w:rFonts w:ascii="Courier New" w:hAnsi="Courier New" w:cs="Courier New"/>
                <w:sz w:val="24"/>
                <w:szCs w:val="24"/>
              </w:rPr>
              <w:t>з</w:t>
            </w:r>
            <w:r w:rsidRPr="005000AB">
              <w:rPr>
                <w:rFonts w:ascii="Courier New" w:hAnsi="Courier New" w:cs="Courier New"/>
                <w:sz w:val="24"/>
                <w:szCs w:val="24"/>
              </w:rPr>
              <w:t>водстве продукции, при выполн</w:t>
            </w:r>
            <w:r w:rsidRPr="005000AB">
              <w:rPr>
                <w:rFonts w:ascii="Courier New" w:hAnsi="Courier New" w:cs="Courier New"/>
                <w:sz w:val="24"/>
                <w:szCs w:val="24"/>
              </w:rPr>
              <w:t>е</w:t>
            </w:r>
            <w:r w:rsidRPr="005000AB">
              <w:rPr>
                <w:rFonts w:ascii="Courier New" w:hAnsi="Courier New" w:cs="Courier New"/>
                <w:sz w:val="24"/>
                <w:szCs w:val="24"/>
              </w:rPr>
              <w:t>нии работ, оказании услуг, для управленческих нужд организ</w:t>
            </w:r>
            <w:r w:rsidRPr="005000AB">
              <w:rPr>
                <w:rFonts w:ascii="Courier New" w:hAnsi="Courier New" w:cs="Courier New"/>
                <w:sz w:val="24"/>
                <w:szCs w:val="24"/>
              </w:rPr>
              <w:t>а</w:t>
            </w:r>
            <w:r w:rsidRPr="005000AB">
              <w:rPr>
                <w:rFonts w:ascii="Courier New" w:hAnsi="Courier New" w:cs="Courier New"/>
                <w:sz w:val="24"/>
                <w:szCs w:val="24"/>
              </w:rPr>
              <w:t>ции, а также для предоставления в пользование</w:t>
            </w:r>
          </w:p>
        </w:tc>
        <w:tc>
          <w:tcPr>
            <w:tcW w:w="4786" w:type="dxa"/>
          </w:tcPr>
          <w:p w:rsidR="008E5334" w:rsidRPr="005000AB" w:rsidRDefault="008E5334" w:rsidP="00F53AFB">
            <w:pPr>
              <w:pStyle w:val="HTML"/>
              <w:ind w:left="-1"/>
              <w:jc w:val="both"/>
              <w:rPr>
                <w:sz w:val="24"/>
                <w:szCs w:val="24"/>
              </w:rPr>
            </w:pPr>
            <w:r w:rsidRPr="005000AB">
              <w:rPr>
                <w:sz w:val="24"/>
                <w:szCs w:val="24"/>
              </w:rPr>
              <w:t>определяет нематериальные акт</w:t>
            </w:r>
            <w:r w:rsidRPr="005000AB">
              <w:rPr>
                <w:sz w:val="24"/>
                <w:szCs w:val="24"/>
              </w:rPr>
              <w:t>и</w:t>
            </w:r>
            <w:r w:rsidRPr="005000AB">
              <w:rPr>
                <w:sz w:val="24"/>
                <w:szCs w:val="24"/>
              </w:rPr>
              <w:t>вы как действующие активы, о</w:t>
            </w:r>
            <w:r w:rsidRPr="005000AB">
              <w:rPr>
                <w:sz w:val="24"/>
                <w:szCs w:val="24"/>
              </w:rPr>
              <w:t>т</w:t>
            </w:r>
            <w:r w:rsidRPr="005000AB">
              <w:rPr>
                <w:sz w:val="24"/>
                <w:szCs w:val="24"/>
              </w:rPr>
              <w:t>деляя их от недействующих акт</w:t>
            </w:r>
            <w:r w:rsidRPr="005000AB">
              <w:rPr>
                <w:sz w:val="24"/>
                <w:szCs w:val="24"/>
              </w:rPr>
              <w:t>и</w:t>
            </w:r>
            <w:r w:rsidRPr="005000AB">
              <w:rPr>
                <w:sz w:val="24"/>
                <w:szCs w:val="24"/>
              </w:rPr>
              <w:t>вов, например вложений в долг</w:t>
            </w:r>
            <w:r w:rsidRPr="005000AB">
              <w:rPr>
                <w:sz w:val="24"/>
                <w:szCs w:val="24"/>
              </w:rPr>
              <w:t>о</w:t>
            </w:r>
            <w:r w:rsidRPr="005000AB">
              <w:rPr>
                <w:sz w:val="24"/>
                <w:szCs w:val="24"/>
              </w:rPr>
              <w:t xml:space="preserve">срочные активы </w:t>
            </w:r>
          </w:p>
        </w:tc>
      </w:tr>
      <w:tr w:rsidR="008E5334" w:rsidRPr="005000AB" w:rsidTr="00F53AFB">
        <w:tc>
          <w:tcPr>
            <w:tcW w:w="4785" w:type="dxa"/>
          </w:tcPr>
          <w:p w:rsidR="008E5334" w:rsidRPr="005000AB" w:rsidRDefault="008E5334" w:rsidP="00F53AFB">
            <w:pPr>
              <w:tabs>
                <w:tab w:val="left" w:pos="1210"/>
              </w:tabs>
              <w:spacing w:after="0" w:line="240" w:lineRule="auto"/>
              <w:jc w:val="both"/>
              <w:rPr>
                <w:rFonts w:ascii="Courier New" w:hAnsi="Courier New" w:cs="Courier New"/>
                <w:sz w:val="24"/>
                <w:szCs w:val="24"/>
              </w:rPr>
            </w:pPr>
            <w:r>
              <w:rPr>
                <w:rFonts w:ascii="Courier New" w:hAnsi="Courier New" w:cs="Courier New"/>
                <w:sz w:val="24"/>
                <w:szCs w:val="24"/>
              </w:rPr>
              <w:t>О</w:t>
            </w:r>
            <w:r w:rsidRPr="005000AB">
              <w:rPr>
                <w:rFonts w:ascii="Courier New" w:hAnsi="Courier New" w:cs="Courier New"/>
                <w:sz w:val="24"/>
                <w:szCs w:val="24"/>
              </w:rPr>
              <w:t>рганизация предполагает пол</w:t>
            </w:r>
            <w:r w:rsidRPr="005000AB">
              <w:rPr>
                <w:rFonts w:ascii="Courier New" w:hAnsi="Courier New" w:cs="Courier New"/>
                <w:sz w:val="24"/>
                <w:szCs w:val="24"/>
              </w:rPr>
              <w:t>у</w:t>
            </w:r>
            <w:r w:rsidRPr="005000AB">
              <w:rPr>
                <w:rFonts w:ascii="Courier New" w:hAnsi="Courier New" w:cs="Courier New"/>
                <w:sz w:val="24"/>
                <w:szCs w:val="24"/>
              </w:rPr>
              <w:t>чение экономических выгод от использования активов и может ограничить доступ других лиц к данным выгодам</w:t>
            </w:r>
          </w:p>
        </w:tc>
        <w:tc>
          <w:tcPr>
            <w:tcW w:w="4786" w:type="dxa"/>
          </w:tcPr>
          <w:p w:rsidR="008E5334" w:rsidRPr="005000AB" w:rsidRDefault="008E5334" w:rsidP="00F53AFB">
            <w:pPr>
              <w:pStyle w:val="HTML"/>
              <w:ind w:left="-1" w:firstLine="1"/>
              <w:jc w:val="both"/>
              <w:rPr>
                <w:sz w:val="24"/>
                <w:szCs w:val="24"/>
              </w:rPr>
            </w:pPr>
            <w:r w:rsidRPr="005000AB">
              <w:rPr>
                <w:sz w:val="24"/>
                <w:szCs w:val="24"/>
              </w:rPr>
              <w:t>критерий соответствия имущества определению долгосрочного акт</w:t>
            </w:r>
            <w:r w:rsidRPr="005000AB">
              <w:rPr>
                <w:sz w:val="24"/>
                <w:szCs w:val="24"/>
              </w:rPr>
              <w:t>и</w:t>
            </w:r>
            <w:r w:rsidRPr="005000AB">
              <w:rPr>
                <w:sz w:val="24"/>
                <w:szCs w:val="24"/>
              </w:rPr>
              <w:t>ва и контроля организации над этим активом</w:t>
            </w:r>
          </w:p>
        </w:tc>
      </w:tr>
      <w:tr w:rsidR="008E5334" w:rsidRPr="005000AB" w:rsidTr="00F53AFB">
        <w:tc>
          <w:tcPr>
            <w:tcW w:w="4785" w:type="dxa"/>
          </w:tcPr>
          <w:p w:rsidR="008E5334" w:rsidRPr="005000AB" w:rsidRDefault="008E5334" w:rsidP="00F53AFB">
            <w:pPr>
              <w:tabs>
                <w:tab w:val="left" w:pos="1210"/>
              </w:tabs>
              <w:spacing w:after="0" w:line="240" w:lineRule="auto"/>
              <w:jc w:val="both"/>
              <w:rPr>
                <w:rFonts w:ascii="Courier New" w:hAnsi="Courier New" w:cs="Courier New"/>
                <w:sz w:val="24"/>
                <w:szCs w:val="24"/>
              </w:rPr>
            </w:pPr>
            <w:r>
              <w:rPr>
                <w:rFonts w:ascii="Courier New" w:hAnsi="Courier New" w:cs="Courier New"/>
                <w:sz w:val="24"/>
                <w:szCs w:val="24"/>
              </w:rPr>
              <w:t>А</w:t>
            </w:r>
            <w:r w:rsidRPr="005000AB">
              <w:rPr>
                <w:rFonts w:ascii="Courier New" w:hAnsi="Courier New" w:cs="Courier New"/>
                <w:sz w:val="24"/>
                <w:szCs w:val="24"/>
              </w:rPr>
              <w:t>ктив предназначен для испол</w:t>
            </w:r>
            <w:r w:rsidRPr="005000AB">
              <w:rPr>
                <w:rFonts w:ascii="Courier New" w:hAnsi="Courier New" w:cs="Courier New"/>
                <w:sz w:val="24"/>
                <w:szCs w:val="24"/>
              </w:rPr>
              <w:t>ь</w:t>
            </w:r>
            <w:r w:rsidRPr="005000AB">
              <w:rPr>
                <w:rFonts w:ascii="Courier New" w:hAnsi="Courier New" w:cs="Courier New"/>
                <w:sz w:val="24"/>
                <w:szCs w:val="24"/>
              </w:rPr>
              <w:t>зования в течение срока продо</w:t>
            </w:r>
            <w:r w:rsidRPr="005000AB">
              <w:rPr>
                <w:rFonts w:ascii="Courier New" w:hAnsi="Courier New" w:cs="Courier New"/>
                <w:sz w:val="24"/>
                <w:szCs w:val="24"/>
              </w:rPr>
              <w:t>л</w:t>
            </w:r>
            <w:r w:rsidRPr="005000AB">
              <w:rPr>
                <w:rFonts w:ascii="Courier New" w:hAnsi="Courier New" w:cs="Courier New"/>
                <w:sz w:val="24"/>
                <w:szCs w:val="24"/>
              </w:rPr>
              <w:t>жительностью свыше 12 месяцев</w:t>
            </w:r>
          </w:p>
        </w:tc>
        <w:tc>
          <w:tcPr>
            <w:tcW w:w="4786" w:type="dxa"/>
          </w:tcPr>
          <w:p w:rsidR="008E5334" w:rsidRPr="005000AB" w:rsidRDefault="008E5334" w:rsidP="00F53AFB">
            <w:pPr>
              <w:pStyle w:val="HTML"/>
              <w:ind w:left="-1" w:firstLine="1"/>
              <w:jc w:val="both"/>
              <w:rPr>
                <w:sz w:val="24"/>
                <w:szCs w:val="24"/>
              </w:rPr>
            </w:pPr>
            <w:r w:rsidRPr="005000AB">
              <w:rPr>
                <w:sz w:val="24"/>
                <w:szCs w:val="24"/>
              </w:rPr>
              <w:t>отделяет нематериальные активы от краткосрочных активов</w:t>
            </w:r>
          </w:p>
        </w:tc>
      </w:tr>
      <w:tr w:rsidR="008E5334" w:rsidRPr="005000AB" w:rsidTr="00F53AFB">
        <w:tc>
          <w:tcPr>
            <w:tcW w:w="4785" w:type="dxa"/>
          </w:tcPr>
          <w:p w:rsidR="008E5334" w:rsidRPr="005000AB" w:rsidRDefault="008E5334" w:rsidP="00F53AFB">
            <w:pPr>
              <w:tabs>
                <w:tab w:val="left" w:pos="1210"/>
              </w:tabs>
              <w:spacing w:after="0" w:line="240" w:lineRule="auto"/>
              <w:jc w:val="both"/>
              <w:rPr>
                <w:rFonts w:ascii="Courier New" w:hAnsi="Courier New" w:cs="Courier New"/>
                <w:sz w:val="24"/>
                <w:szCs w:val="24"/>
              </w:rPr>
            </w:pPr>
            <w:r>
              <w:rPr>
                <w:rFonts w:ascii="Courier New" w:hAnsi="Courier New" w:cs="Courier New"/>
                <w:sz w:val="24"/>
                <w:szCs w:val="24"/>
              </w:rPr>
              <w:t>О</w:t>
            </w:r>
            <w:r w:rsidRPr="005000AB">
              <w:rPr>
                <w:rFonts w:ascii="Courier New" w:hAnsi="Courier New" w:cs="Courier New"/>
                <w:sz w:val="24"/>
                <w:szCs w:val="24"/>
              </w:rPr>
              <w:t xml:space="preserve">рганизацией не предполагается отчуждение активов в течение 12 месяцев </w:t>
            </w:r>
            <w:proofErr w:type="gramStart"/>
            <w:r w:rsidRPr="005000AB">
              <w:rPr>
                <w:rFonts w:ascii="Courier New" w:hAnsi="Courier New" w:cs="Courier New"/>
                <w:sz w:val="24"/>
                <w:szCs w:val="24"/>
              </w:rPr>
              <w:t>с даты приобретения</w:t>
            </w:r>
            <w:proofErr w:type="gramEnd"/>
          </w:p>
        </w:tc>
        <w:tc>
          <w:tcPr>
            <w:tcW w:w="4786" w:type="dxa"/>
          </w:tcPr>
          <w:p w:rsidR="008E5334" w:rsidRPr="005000AB" w:rsidRDefault="008E5334" w:rsidP="00F53AFB">
            <w:pPr>
              <w:pStyle w:val="HTML"/>
              <w:ind w:left="-1" w:firstLine="1"/>
              <w:jc w:val="both"/>
              <w:rPr>
                <w:sz w:val="24"/>
                <w:szCs w:val="24"/>
              </w:rPr>
            </w:pPr>
            <w:r w:rsidRPr="005000AB">
              <w:rPr>
                <w:sz w:val="24"/>
                <w:szCs w:val="24"/>
              </w:rPr>
              <w:t>отделяет нематериальные активы от товаров</w:t>
            </w:r>
          </w:p>
        </w:tc>
      </w:tr>
      <w:tr w:rsidR="008E5334" w:rsidRPr="005000AB" w:rsidTr="00F53AFB">
        <w:tc>
          <w:tcPr>
            <w:tcW w:w="4785" w:type="dxa"/>
          </w:tcPr>
          <w:p w:rsidR="008E5334" w:rsidRPr="005000AB" w:rsidRDefault="008E5334" w:rsidP="00F53AFB">
            <w:pPr>
              <w:spacing w:after="0" w:line="240" w:lineRule="auto"/>
              <w:ind w:left="-1" w:firstLine="1"/>
              <w:jc w:val="both"/>
              <w:rPr>
                <w:rFonts w:ascii="Courier New" w:hAnsi="Courier New" w:cs="Courier New"/>
                <w:sz w:val="24"/>
                <w:szCs w:val="24"/>
              </w:rPr>
            </w:pPr>
            <w:r>
              <w:rPr>
                <w:rFonts w:ascii="Courier New" w:hAnsi="Courier New" w:cs="Courier New"/>
                <w:sz w:val="24"/>
                <w:szCs w:val="24"/>
              </w:rPr>
              <w:t>П</w:t>
            </w:r>
            <w:r w:rsidRPr="005000AB">
              <w:rPr>
                <w:rFonts w:ascii="Courier New" w:hAnsi="Courier New" w:cs="Courier New"/>
                <w:sz w:val="24"/>
                <w:szCs w:val="24"/>
              </w:rPr>
              <w:t>ервоначальная стоимость акт</w:t>
            </w:r>
            <w:r w:rsidRPr="005000AB">
              <w:rPr>
                <w:rFonts w:ascii="Courier New" w:hAnsi="Courier New" w:cs="Courier New"/>
                <w:sz w:val="24"/>
                <w:szCs w:val="24"/>
              </w:rPr>
              <w:t>и</w:t>
            </w:r>
            <w:r w:rsidRPr="005000AB">
              <w:rPr>
                <w:rFonts w:ascii="Courier New" w:hAnsi="Courier New" w:cs="Courier New"/>
                <w:sz w:val="24"/>
                <w:szCs w:val="24"/>
              </w:rPr>
              <w:t>вов может быть достоверно опр</w:t>
            </w:r>
            <w:r w:rsidRPr="005000AB">
              <w:rPr>
                <w:rFonts w:ascii="Courier New" w:hAnsi="Courier New" w:cs="Courier New"/>
                <w:sz w:val="24"/>
                <w:szCs w:val="24"/>
              </w:rPr>
              <w:t>е</w:t>
            </w:r>
            <w:r w:rsidRPr="005000AB">
              <w:rPr>
                <w:rFonts w:ascii="Courier New" w:hAnsi="Courier New" w:cs="Courier New"/>
                <w:sz w:val="24"/>
                <w:szCs w:val="24"/>
              </w:rPr>
              <w:t>делена</w:t>
            </w:r>
          </w:p>
        </w:tc>
        <w:tc>
          <w:tcPr>
            <w:tcW w:w="4786" w:type="dxa"/>
          </w:tcPr>
          <w:p w:rsidR="008E5334" w:rsidRPr="005000AB" w:rsidRDefault="008E5334" w:rsidP="00F53AFB">
            <w:pPr>
              <w:pStyle w:val="HTML"/>
              <w:ind w:left="-1" w:firstLine="1"/>
              <w:jc w:val="both"/>
              <w:rPr>
                <w:sz w:val="24"/>
                <w:szCs w:val="24"/>
              </w:rPr>
            </w:pPr>
            <w:proofErr w:type="gramStart"/>
            <w:r w:rsidRPr="005000AB">
              <w:rPr>
                <w:sz w:val="24"/>
                <w:szCs w:val="24"/>
              </w:rPr>
              <w:t>необходим для постановки актива на баланс организации</w:t>
            </w:r>
            <w:proofErr w:type="gramEnd"/>
          </w:p>
        </w:tc>
      </w:tr>
    </w:tbl>
    <w:p w:rsidR="008E5334" w:rsidRDefault="008E5334" w:rsidP="008E5334">
      <w:pPr>
        <w:pStyle w:val="ConsPlusNormal"/>
        <w:widowControl/>
        <w:ind w:firstLine="540"/>
        <w:jc w:val="both"/>
        <w:rPr>
          <w:rFonts w:ascii="Courier New" w:hAnsi="Courier New" w:cs="Courier New"/>
          <w:sz w:val="24"/>
          <w:szCs w:val="24"/>
        </w:rPr>
      </w:pPr>
    </w:p>
    <w:p w:rsidR="008E5334" w:rsidRDefault="008E5334" w:rsidP="008E5334">
      <w:pPr>
        <w:pStyle w:val="ConsPlusNormal"/>
        <w:widowControl/>
        <w:ind w:firstLine="540"/>
        <w:jc w:val="both"/>
        <w:rPr>
          <w:rFonts w:ascii="Courier New" w:hAnsi="Courier New" w:cs="Courier New"/>
          <w:sz w:val="28"/>
          <w:szCs w:val="28"/>
        </w:rPr>
      </w:pPr>
      <w:proofErr w:type="gramStart"/>
      <w:r w:rsidRPr="000C7DA8">
        <w:rPr>
          <w:rFonts w:ascii="Courier New" w:hAnsi="Courier New" w:cs="Courier New"/>
          <w:sz w:val="28"/>
          <w:szCs w:val="28"/>
        </w:rPr>
        <w:t xml:space="preserve">Невыполнение любого из указанных выше условий признания актива </w:t>
      </w:r>
      <w:r>
        <w:rPr>
          <w:rFonts w:ascii="Courier New" w:hAnsi="Courier New" w:cs="Courier New"/>
          <w:sz w:val="28"/>
          <w:szCs w:val="28"/>
        </w:rPr>
        <w:t>нематериальным</w:t>
      </w:r>
      <w:r w:rsidRPr="000C7DA8">
        <w:rPr>
          <w:rFonts w:ascii="Courier New" w:hAnsi="Courier New" w:cs="Courier New"/>
          <w:sz w:val="28"/>
          <w:szCs w:val="28"/>
        </w:rPr>
        <w:t xml:space="preserve"> влечет за собой включение понесенных организацией затрат в состав расходов по соответствующему виду деятельности.</w:t>
      </w:r>
      <w:proofErr w:type="gramEnd"/>
    </w:p>
    <w:p w:rsidR="008E5334" w:rsidRPr="00B20B0E" w:rsidRDefault="008E5334" w:rsidP="008E5334">
      <w:pPr>
        <w:pStyle w:val="ConsPlusNormal"/>
        <w:widowControl/>
        <w:ind w:firstLine="540"/>
        <w:jc w:val="both"/>
        <w:rPr>
          <w:rFonts w:ascii="Courier New" w:hAnsi="Courier New" w:cs="Courier New"/>
          <w:sz w:val="28"/>
          <w:szCs w:val="28"/>
        </w:rPr>
      </w:pPr>
      <w:r w:rsidRPr="00772E7E">
        <w:rPr>
          <w:rFonts w:ascii="Courier New" w:hAnsi="Courier New" w:cs="Courier New"/>
          <w:i/>
          <w:sz w:val="28"/>
          <w:szCs w:val="28"/>
        </w:rPr>
        <w:t>К нематериальным</w:t>
      </w:r>
      <w:r w:rsidRPr="00B20B0E">
        <w:rPr>
          <w:rFonts w:ascii="Courier New" w:hAnsi="Courier New" w:cs="Courier New"/>
          <w:i/>
          <w:sz w:val="28"/>
          <w:szCs w:val="28"/>
        </w:rPr>
        <w:t xml:space="preserve"> активам относятся</w:t>
      </w:r>
      <w:r w:rsidRPr="00B20B0E">
        <w:rPr>
          <w:rFonts w:ascii="Courier New" w:hAnsi="Courier New" w:cs="Courier New"/>
          <w:sz w:val="28"/>
          <w:szCs w:val="28"/>
        </w:rPr>
        <w:t xml:space="preserve"> имущественные права:</w:t>
      </w:r>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1) в отношении объектов интеллектуальной собственности:</w:t>
      </w:r>
    </w:p>
    <w:p w:rsidR="008E5334" w:rsidRPr="00B20B0E" w:rsidRDefault="008E5334" w:rsidP="008E5334">
      <w:pPr>
        <w:pStyle w:val="ConsPlusNormal"/>
        <w:widowControl/>
        <w:ind w:firstLine="540"/>
        <w:jc w:val="both"/>
        <w:rPr>
          <w:rFonts w:ascii="Courier New" w:hAnsi="Courier New" w:cs="Courier New"/>
          <w:sz w:val="28"/>
          <w:szCs w:val="28"/>
        </w:rPr>
      </w:pPr>
      <w:proofErr w:type="gramStart"/>
      <w:r w:rsidRPr="00B20B0E">
        <w:rPr>
          <w:rFonts w:ascii="Courier New" w:hAnsi="Courier New" w:cs="Courier New"/>
          <w:sz w:val="28"/>
          <w:szCs w:val="28"/>
        </w:rPr>
        <w:t>1.1) объектов авторского права, включая литературные, драматические, музыкально-драматические, музыкальные, а</w:t>
      </w:r>
      <w:r w:rsidRPr="00B20B0E">
        <w:rPr>
          <w:rFonts w:ascii="Courier New" w:hAnsi="Courier New" w:cs="Courier New"/>
          <w:sz w:val="28"/>
          <w:szCs w:val="28"/>
        </w:rPr>
        <w:t>у</w:t>
      </w:r>
      <w:r w:rsidRPr="00B20B0E">
        <w:rPr>
          <w:rFonts w:ascii="Courier New" w:hAnsi="Courier New" w:cs="Courier New"/>
          <w:sz w:val="28"/>
          <w:szCs w:val="28"/>
        </w:rPr>
        <w:t xml:space="preserve">диовизуальные, фотографические и иные произведения, </w:t>
      </w:r>
      <w:r w:rsidRPr="00A60A93">
        <w:rPr>
          <w:rFonts w:ascii="Courier New" w:hAnsi="Courier New" w:cs="Courier New"/>
          <w:sz w:val="28"/>
          <w:szCs w:val="28"/>
        </w:rPr>
        <w:t>компь</w:t>
      </w:r>
      <w:r w:rsidRPr="00A60A93">
        <w:rPr>
          <w:rFonts w:ascii="Courier New" w:hAnsi="Courier New" w:cs="Courier New"/>
          <w:sz w:val="28"/>
          <w:szCs w:val="28"/>
        </w:rPr>
        <w:t>ю</w:t>
      </w:r>
      <w:r w:rsidRPr="00A60A93">
        <w:rPr>
          <w:rFonts w:ascii="Courier New" w:hAnsi="Courier New" w:cs="Courier New"/>
          <w:sz w:val="28"/>
          <w:szCs w:val="28"/>
        </w:rPr>
        <w:t>терные программы, базы данных или их экземпляры,</w:t>
      </w:r>
      <w:r w:rsidRPr="00B20B0E">
        <w:rPr>
          <w:rFonts w:ascii="Courier New" w:hAnsi="Courier New" w:cs="Courier New"/>
          <w:sz w:val="28"/>
          <w:szCs w:val="28"/>
        </w:rPr>
        <w:t xml:space="preserve"> приобр</w:t>
      </w:r>
      <w:r w:rsidRPr="00B20B0E">
        <w:rPr>
          <w:rFonts w:ascii="Courier New" w:hAnsi="Courier New" w:cs="Courier New"/>
          <w:sz w:val="28"/>
          <w:szCs w:val="28"/>
        </w:rPr>
        <w:t>е</w:t>
      </w:r>
      <w:r w:rsidRPr="00B20B0E">
        <w:rPr>
          <w:rFonts w:ascii="Courier New" w:hAnsi="Courier New" w:cs="Courier New"/>
          <w:sz w:val="28"/>
          <w:szCs w:val="28"/>
        </w:rPr>
        <w:lastRenderedPageBreak/>
        <w:t>тенные по лицензионным (авторским) договорам или иным осн</w:t>
      </w:r>
      <w:r w:rsidRPr="00B20B0E">
        <w:rPr>
          <w:rFonts w:ascii="Courier New" w:hAnsi="Courier New" w:cs="Courier New"/>
          <w:sz w:val="28"/>
          <w:szCs w:val="28"/>
        </w:rPr>
        <w:t>о</w:t>
      </w:r>
      <w:r w:rsidRPr="00B20B0E">
        <w:rPr>
          <w:rFonts w:ascii="Courier New" w:hAnsi="Courier New" w:cs="Courier New"/>
          <w:sz w:val="28"/>
          <w:szCs w:val="28"/>
        </w:rPr>
        <w:t>ваниям, предусмотренным законодательством, иные объекты а</w:t>
      </w:r>
      <w:r w:rsidRPr="00B20B0E">
        <w:rPr>
          <w:rFonts w:ascii="Courier New" w:hAnsi="Courier New" w:cs="Courier New"/>
          <w:sz w:val="28"/>
          <w:szCs w:val="28"/>
        </w:rPr>
        <w:t>в</w:t>
      </w:r>
      <w:r w:rsidRPr="00B20B0E">
        <w:rPr>
          <w:rFonts w:ascii="Courier New" w:hAnsi="Courier New" w:cs="Courier New"/>
          <w:sz w:val="28"/>
          <w:szCs w:val="28"/>
        </w:rPr>
        <w:t>торского права;</w:t>
      </w:r>
      <w:proofErr w:type="gramEnd"/>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1.2) объектов смежных прав, включая исполнения, фон</w:t>
      </w:r>
      <w:r w:rsidRPr="00B20B0E">
        <w:rPr>
          <w:rFonts w:ascii="Courier New" w:hAnsi="Courier New" w:cs="Courier New"/>
          <w:sz w:val="28"/>
          <w:szCs w:val="28"/>
        </w:rPr>
        <w:t>о</w:t>
      </w:r>
      <w:r w:rsidRPr="00B20B0E">
        <w:rPr>
          <w:rFonts w:ascii="Courier New" w:hAnsi="Courier New" w:cs="Courier New"/>
          <w:sz w:val="28"/>
          <w:szCs w:val="28"/>
        </w:rPr>
        <w:t>граммы, передачи организаций эфирного и кабельного вещания, иные объекты смежных прав;</w:t>
      </w:r>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1.3) объектов права промышленной собственности, включая изобретения, полезные модели, промышленные образцы, селе</w:t>
      </w:r>
      <w:r w:rsidRPr="00B20B0E">
        <w:rPr>
          <w:rFonts w:ascii="Courier New" w:hAnsi="Courier New" w:cs="Courier New"/>
          <w:sz w:val="28"/>
          <w:szCs w:val="28"/>
        </w:rPr>
        <w:t>к</w:t>
      </w:r>
      <w:r w:rsidRPr="00B20B0E">
        <w:rPr>
          <w:rFonts w:ascii="Courier New" w:hAnsi="Courier New" w:cs="Courier New"/>
          <w:sz w:val="28"/>
          <w:szCs w:val="28"/>
        </w:rPr>
        <w:t>ционные достижения, топологии интегральных микросхем, т</w:t>
      </w:r>
      <w:r w:rsidRPr="00B20B0E">
        <w:rPr>
          <w:rFonts w:ascii="Courier New" w:hAnsi="Courier New" w:cs="Courier New"/>
          <w:sz w:val="28"/>
          <w:szCs w:val="28"/>
        </w:rPr>
        <w:t>о</w:t>
      </w:r>
      <w:r w:rsidRPr="00B20B0E">
        <w:rPr>
          <w:rFonts w:ascii="Courier New" w:hAnsi="Courier New" w:cs="Courier New"/>
          <w:sz w:val="28"/>
          <w:szCs w:val="28"/>
        </w:rPr>
        <w:t>варные знаки и знаки обслуживания, полученные при соверш</w:t>
      </w:r>
      <w:r w:rsidRPr="00B20B0E">
        <w:rPr>
          <w:rFonts w:ascii="Courier New" w:hAnsi="Courier New" w:cs="Courier New"/>
          <w:sz w:val="28"/>
          <w:szCs w:val="28"/>
        </w:rPr>
        <w:t>е</w:t>
      </w:r>
      <w:r w:rsidRPr="00B20B0E">
        <w:rPr>
          <w:rFonts w:ascii="Courier New" w:hAnsi="Courier New" w:cs="Courier New"/>
          <w:sz w:val="28"/>
          <w:szCs w:val="28"/>
        </w:rPr>
        <w:t>нии сделки по приобретению предприятия как имущественного комплекса, секреты производства (ноу-хау), иные объекты права промышленной собственности;</w:t>
      </w:r>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1.4) иных объектов интеллектуальной собственности;</w:t>
      </w:r>
    </w:p>
    <w:p w:rsidR="008E5334" w:rsidRPr="00B20B0E" w:rsidRDefault="008E5334" w:rsidP="008E5334">
      <w:pPr>
        <w:pStyle w:val="ConsPlusNormal"/>
        <w:widowControl/>
        <w:ind w:firstLine="540"/>
        <w:jc w:val="both"/>
        <w:rPr>
          <w:rFonts w:ascii="Courier New" w:hAnsi="Courier New" w:cs="Courier New"/>
          <w:sz w:val="28"/>
          <w:szCs w:val="28"/>
        </w:rPr>
      </w:pPr>
      <w:proofErr w:type="gramStart"/>
      <w:r w:rsidRPr="00B20B0E">
        <w:rPr>
          <w:rFonts w:ascii="Courier New" w:hAnsi="Courier New" w:cs="Courier New"/>
          <w:sz w:val="28"/>
          <w:szCs w:val="28"/>
        </w:rPr>
        <w:t>2) вытекающие из лицензионных (авторских) договоров, договоров комплексной предпринимательской лицензии (</w:t>
      </w:r>
      <w:proofErr w:type="spellStart"/>
      <w:r w:rsidRPr="00B20B0E">
        <w:rPr>
          <w:rFonts w:ascii="Courier New" w:hAnsi="Courier New" w:cs="Courier New"/>
          <w:sz w:val="28"/>
          <w:szCs w:val="28"/>
        </w:rPr>
        <w:t>фра</w:t>
      </w:r>
      <w:r w:rsidRPr="00B20B0E">
        <w:rPr>
          <w:rFonts w:ascii="Courier New" w:hAnsi="Courier New" w:cs="Courier New"/>
          <w:sz w:val="28"/>
          <w:szCs w:val="28"/>
        </w:rPr>
        <w:t>н</w:t>
      </w:r>
      <w:r w:rsidRPr="00B20B0E">
        <w:rPr>
          <w:rFonts w:ascii="Courier New" w:hAnsi="Courier New" w:cs="Courier New"/>
          <w:sz w:val="28"/>
          <w:szCs w:val="28"/>
        </w:rPr>
        <w:t>чайзинга</w:t>
      </w:r>
      <w:proofErr w:type="spellEnd"/>
      <w:r w:rsidRPr="00B20B0E">
        <w:rPr>
          <w:rFonts w:ascii="Courier New" w:hAnsi="Courier New" w:cs="Courier New"/>
          <w:sz w:val="28"/>
          <w:szCs w:val="28"/>
        </w:rPr>
        <w:t>) и иных договоров в соответствии с законодательс</w:t>
      </w:r>
      <w:r w:rsidRPr="00B20B0E">
        <w:rPr>
          <w:rFonts w:ascii="Courier New" w:hAnsi="Courier New" w:cs="Courier New"/>
          <w:sz w:val="28"/>
          <w:szCs w:val="28"/>
        </w:rPr>
        <w:t>т</w:t>
      </w:r>
      <w:r w:rsidRPr="00B20B0E">
        <w:rPr>
          <w:rFonts w:ascii="Courier New" w:hAnsi="Courier New" w:cs="Courier New"/>
          <w:sz w:val="28"/>
          <w:szCs w:val="28"/>
        </w:rPr>
        <w:t>вом;</w:t>
      </w:r>
      <w:proofErr w:type="gramEnd"/>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3) в отношении иных объектов.</w:t>
      </w:r>
    </w:p>
    <w:p w:rsidR="008E5334" w:rsidRDefault="008E5334" w:rsidP="008E5334">
      <w:pPr>
        <w:pStyle w:val="ConsPlusNormal"/>
        <w:widowControl/>
        <w:ind w:firstLine="540"/>
        <w:jc w:val="both"/>
        <w:rPr>
          <w:rFonts w:ascii="Courier New" w:hAnsi="Courier New" w:cs="Courier New"/>
          <w:sz w:val="28"/>
          <w:szCs w:val="28"/>
        </w:rPr>
      </w:pPr>
      <w:r>
        <w:rPr>
          <w:rFonts w:ascii="Courier New" w:hAnsi="Courier New" w:cs="Courier New"/>
          <w:sz w:val="28"/>
          <w:szCs w:val="28"/>
        </w:rPr>
        <w:t>Лицензии на осуществление вида деятельности учитывается в составе нематериальных активов в составе иных объектов.</w:t>
      </w:r>
    </w:p>
    <w:p w:rsidR="008E5334"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u w:val="single"/>
        </w:rPr>
        <w:t>Внимание</w:t>
      </w:r>
      <w:r>
        <w:rPr>
          <w:rFonts w:ascii="Courier New" w:hAnsi="Courier New" w:cs="Courier New"/>
          <w:sz w:val="28"/>
          <w:szCs w:val="28"/>
        </w:rPr>
        <w:t>! С 01.01.2013 г.</w:t>
      </w:r>
      <w:r w:rsidRPr="00772819">
        <w:rPr>
          <w:rFonts w:ascii="Courier New" w:hAnsi="Courier New" w:cs="Courier New"/>
          <w:sz w:val="28"/>
          <w:szCs w:val="28"/>
        </w:rPr>
        <w:t xml:space="preserve"> </w:t>
      </w:r>
      <w:proofErr w:type="spellStart"/>
      <w:r w:rsidRPr="00B20B0E">
        <w:rPr>
          <w:rFonts w:ascii="Courier New" w:hAnsi="Courier New" w:cs="Courier New"/>
          <w:sz w:val="28"/>
          <w:szCs w:val="28"/>
        </w:rPr>
        <w:t>веб-сайт</w:t>
      </w:r>
      <w:r>
        <w:rPr>
          <w:rFonts w:ascii="Courier New" w:hAnsi="Courier New" w:cs="Courier New"/>
          <w:sz w:val="28"/>
          <w:szCs w:val="28"/>
        </w:rPr>
        <w:t>ы</w:t>
      </w:r>
      <w:proofErr w:type="spellEnd"/>
      <w:r>
        <w:rPr>
          <w:rFonts w:ascii="Courier New" w:hAnsi="Courier New" w:cs="Courier New"/>
          <w:sz w:val="28"/>
          <w:szCs w:val="28"/>
        </w:rPr>
        <w:t xml:space="preserve">, размещенные на внешнем сервере, </w:t>
      </w:r>
      <w:r w:rsidRPr="00A60A93">
        <w:rPr>
          <w:rFonts w:ascii="Courier New" w:hAnsi="Courier New" w:cs="Courier New"/>
          <w:i/>
          <w:sz w:val="28"/>
          <w:szCs w:val="28"/>
        </w:rPr>
        <w:t>экземпляры компьютерных программ и баз данных</w:t>
      </w:r>
      <w:r>
        <w:rPr>
          <w:rFonts w:ascii="Courier New" w:hAnsi="Courier New" w:cs="Courier New"/>
          <w:sz w:val="28"/>
          <w:szCs w:val="28"/>
        </w:rPr>
        <w:t xml:space="preserve"> признаются объектами нематериальных активов при в</w:t>
      </w:r>
      <w:r>
        <w:rPr>
          <w:rFonts w:ascii="Courier New" w:hAnsi="Courier New" w:cs="Courier New"/>
          <w:sz w:val="28"/>
          <w:szCs w:val="28"/>
        </w:rPr>
        <w:t>ы</w:t>
      </w:r>
      <w:r>
        <w:rPr>
          <w:rFonts w:ascii="Courier New" w:hAnsi="Courier New" w:cs="Courier New"/>
          <w:sz w:val="28"/>
          <w:szCs w:val="28"/>
        </w:rPr>
        <w:t>полнении всех условий, указанных в п.4 Инструкции № 25.</w:t>
      </w:r>
    </w:p>
    <w:p w:rsidR="008E5334" w:rsidRDefault="008E5334" w:rsidP="008E5334">
      <w:pPr>
        <w:pStyle w:val="ConsPlusNormal"/>
        <w:widowControl/>
        <w:ind w:firstLine="540"/>
        <w:jc w:val="both"/>
        <w:rPr>
          <w:rFonts w:ascii="Courier New" w:hAnsi="Courier New" w:cs="Courier New"/>
          <w:sz w:val="28"/>
          <w:szCs w:val="28"/>
        </w:rPr>
      </w:pPr>
    </w:p>
    <w:p w:rsidR="008E5334" w:rsidRDefault="008E5334" w:rsidP="008E5334">
      <w:pPr>
        <w:numPr>
          <w:ilvl w:val="0"/>
          <w:numId w:val="271"/>
        </w:numPr>
        <w:jc w:val="both"/>
        <w:rPr>
          <w:rFonts w:ascii="Courier New" w:hAnsi="Courier New" w:cs="Courier New"/>
          <w:b/>
          <w:sz w:val="28"/>
          <w:szCs w:val="28"/>
        </w:rPr>
      </w:pPr>
      <w:r w:rsidRPr="0093054C">
        <w:rPr>
          <w:rFonts w:ascii="Courier New" w:hAnsi="Courier New" w:cs="Courier New"/>
          <w:b/>
          <w:sz w:val="28"/>
          <w:szCs w:val="28"/>
        </w:rPr>
        <w:t xml:space="preserve">Оценка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93054C">
        <w:rPr>
          <w:rFonts w:ascii="Courier New" w:hAnsi="Courier New" w:cs="Courier New"/>
          <w:b/>
          <w:sz w:val="28"/>
          <w:szCs w:val="28"/>
        </w:rPr>
        <w:t>нематериальных активов</w:t>
      </w:r>
      <w:r>
        <w:rPr>
          <w:rFonts w:ascii="Courier New" w:hAnsi="Courier New" w:cs="Courier New"/>
          <w:b/>
          <w:sz w:val="28"/>
          <w:szCs w:val="28"/>
        </w:rPr>
        <w:t>. Пор</w:t>
      </w:r>
      <w:r>
        <w:rPr>
          <w:rFonts w:ascii="Courier New" w:hAnsi="Courier New" w:cs="Courier New"/>
          <w:b/>
          <w:sz w:val="28"/>
          <w:szCs w:val="28"/>
        </w:rPr>
        <w:t>я</w:t>
      </w:r>
      <w:r>
        <w:rPr>
          <w:rFonts w:ascii="Courier New" w:hAnsi="Courier New" w:cs="Courier New"/>
          <w:b/>
          <w:sz w:val="28"/>
          <w:szCs w:val="28"/>
        </w:rPr>
        <w:t>док формирования их первоначальной стоимости.</w:t>
      </w:r>
    </w:p>
    <w:p w:rsidR="008E5334" w:rsidRDefault="008E5334" w:rsidP="008E5334">
      <w:pPr>
        <w:pStyle w:val="ConsPlusNormal"/>
        <w:widowControl/>
        <w:ind w:firstLine="540"/>
        <w:jc w:val="both"/>
        <w:rPr>
          <w:rFonts w:ascii="Courier New" w:hAnsi="Courier New" w:cs="Courier New"/>
          <w:sz w:val="28"/>
          <w:szCs w:val="28"/>
        </w:rPr>
      </w:pPr>
    </w:p>
    <w:p w:rsidR="008E5334" w:rsidRPr="00B20B0E" w:rsidRDefault="008E5334" w:rsidP="008E5334">
      <w:pPr>
        <w:pStyle w:val="ConsPlusNormal"/>
        <w:widowControl/>
        <w:ind w:firstLine="540"/>
        <w:jc w:val="both"/>
        <w:rPr>
          <w:rFonts w:ascii="Courier New" w:hAnsi="Courier New" w:cs="Courier New"/>
          <w:sz w:val="28"/>
          <w:szCs w:val="28"/>
        </w:rPr>
      </w:pPr>
      <w:r w:rsidRPr="00B20B0E">
        <w:rPr>
          <w:rFonts w:ascii="Courier New" w:hAnsi="Courier New" w:cs="Courier New"/>
          <w:sz w:val="28"/>
          <w:szCs w:val="28"/>
        </w:rPr>
        <w:t>Нематериальные активы принимаются к бухгалтерскому уч</w:t>
      </w:r>
      <w:r w:rsidRPr="00B20B0E">
        <w:rPr>
          <w:rFonts w:ascii="Courier New" w:hAnsi="Courier New" w:cs="Courier New"/>
          <w:sz w:val="28"/>
          <w:szCs w:val="28"/>
        </w:rPr>
        <w:t>е</w:t>
      </w:r>
      <w:r w:rsidRPr="00B20B0E">
        <w:rPr>
          <w:rFonts w:ascii="Courier New" w:hAnsi="Courier New" w:cs="Courier New"/>
          <w:sz w:val="28"/>
          <w:szCs w:val="28"/>
        </w:rPr>
        <w:t xml:space="preserve">ту по </w:t>
      </w:r>
      <w:r w:rsidRPr="00B20B0E">
        <w:rPr>
          <w:rFonts w:ascii="Courier New" w:hAnsi="Courier New" w:cs="Courier New"/>
          <w:i/>
          <w:sz w:val="28"/>
          <w:szCs w:val="28"/>
        </w:rPr>
        <w:t>первоначальной стоимости</w:t>
      </w:r>
      <w:r w:rsidRPr="00B20B0E">
        <w:rPr>
          <w:rFonts w:ascii="Courier New" w:hAnsi="Courier New" w:cs="Courier New"/>
          <w:sz w:val="28"/>
          <w:szCs w:val="28"/>
        </w:rPr>
        <w:t>. В бухгалтерском балансе н</w:t>
      </w:r>
      <w:r w:rsidRPr="00B20B0E">
        <w:rPr>
          <w:rFonts w:ascii="Courier New" w:hAnsi="Courier New" w:cs="Courier New"/>
          <w:sz w:val="28"/>
          <w:szCs w:val="28"/>
        </w:rPr>
        <w:t>е</w:t>
      </w:r>
      <w:r w:rsidRPr="00B20B0E">
        <w:rPr>
          <w:rFonts w:ascii="Courier New" w:hAnsi="Courier New" w:cs="Courier New"/>
          <w:sz w:val="28"/>
          <w:szCs w:val="28"/>
        </w:rPr>
        <w:t>материальные активы отражаются по остаточной стоимости.</w:t>
      </w:r>
    </w:p>
    <w:p w:rsidR="008E5334" w:rsidRDefault="008E5334" w:rsidP="008E5334">
      <w:pPr>
        <w:pStyle w:val="af5"/>
        <w:spacing w:after="0"/>
        <w:ind w:firstLine="540"/>
        <w:jc w:val="both"/>
        <w:rPr>
          <w:rFonts w:ascii="Courier New" w:hAnsi="Courier New" w:cs="Courier New"/>
        </w:rPr>
      </w:pPr>
    </w:p>
    <w:p w:rsidR="008E5334" w:rsidRPr="005000AB" w:rsidRDefault="008E5334" w:rsidP="008E5334">
      <w:pPr>
        <w:pStyle w:val="af5"/>
        <w:spacing w:after="0"/>
        <w:ind w:firstLine="540"/>
        <w:jc w:val="both"/>
        <w:rPr>
          <w:rFonts w:ascii="Courier New" w:hAnsi="Courier New" w:cs="Courier New"/>
        </w:rPr>
      </w:pPr>
      <w:r w:rsidRPr="005000AB">
        <w:rPr>
          <w:rFonts w:ascii="Courier New" w:hAnsi="Courier New" w:cs="Courier New"/>
        </w:rPr>
        <w:t>Таблица</w:t>
      </w:r>
      <w:r>
        <w:rPr>
          <w:rFonts w:ascii="Courier New" w:hAnsi="Courier New" w:cs="Courier New"/>
        </w:rPr>
        <w:t xml:space="preserve"> 2</w:t>
      </w:r>
      <w:r w:rsidRPr="005000AB">
        <w:rPr>
          <w:rFonts w:ascii="Courier New" w:hAnsi="Courier New" w:cs="Courier New"/>
        </w:rPr>
        <w:t>. Определение первоначальной стоимости нематериальных активов</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60"/>
        <w:gridCol w:w="6300"/>
      </w:tblGrid>
      <w:tr w:rsidR="008E5334" w:rsidRPr="005000AB" w:rsidTr="00F53AFB">
        <w:tc>
          <w:tcPr>
            <w:tcW w:w="3060" w:type="dxa"/>
          </w:tcPr>
          <w:p w:rsidR="008E5334" w:rsidRPr="005000AB" w:rsidRDefault="008E5334" w:rsidP="00F53AFB">
            <w:pPr>
              <w:spacing w:after="0" w:line="240" w:lineRule="auto"/>
              <w:ind w:firstLine="72"/>
              <w:jc w:val="center"/>
              <w:rPr>
                <w:rFonts w:ascii="Courier New" w:hAnsi="Courier New" w:cs="Courier New"/>
                <w:sz w:val="24"/>
                <w:szCs w:val="24"/>
              </w:rPr>
            </w:pPr>
            <w:r w:rsidRPr="005000AB">
              <w:rPr>
                <w:rFonts w:ascii="Courier New" w:hAnsi="Courier New" w:cs="Courier New"/>
                <w:sz w:val="24"/>
                <w:szCs w:val="24"/>
              </w:rPr>
              <w:t>Источник поступл</w:t>
            </w:r>
            <w:r w:rsidRPr="005000AB">
              <w:rPr>
                <w:rFonts w:ascii="Courier New" w:hAnsi="Courier New" w:cs="Courier New"/>
                <w:sz w:val="24"/>
                <w:szCs w:val="24"/>
              </w:rPr>
              <w:t>е</w:t>
            </w:r>
            <w:r w:rsidRPr="005000AB">
              <w:rPr>
                <w:rFonts w:ascii="Courier New" w:hAnsi="Courier New" w:cs="Courier New"/>
                <w:sz w:val="24"/>
                <w:szCs w:val="24"/>
              </w:rPr>
              <w:t>ния нематериальных активов</w:t>
            </w:r>
          </w:p>
        </w:tc>
        <w:tc>
          <w:tcPr>
            <w:tcW w:w="6300" w:type="dxa"/>
          </w:tcPr>
          <w:p w:rsidR="008E5334" w:rsidRPr="005000AB" w:rsidRDefault="008E5334" w:rsidP="00F53AFB">
            <w:pPr>
              <w:spacing w:after="0" w:line="240" w:lineRule="auto"/>
              <w:ind w:firstLine="37"/>
              <w:jc w:val="center"/>
              <w:rPr>
                <w:rFonts w:ascii="Courier New" w:hAnsi="Courier New" w:cs="Courier New"/>
                <w:sz w:val="24"/>
                <w:szCs w:val="24"/>
              </w:rPr>
            </w:pPr>
            <w:r w:rsidRPr="005000AB">
              <w:rPr>
                <w:rFonts w:ascii="Courier New" w:hAnsi="Courier New" w:cs="Courier New"/>
                <w:sz w:val="24"/>
                <w:szCs w:val="24"/>
              </w:rPr>
              <w:t>Порядок формирования</w:t>
            </w:r>
          </w:p>
          <w:p w:rsidR="008E5334" w:rsidRPr="005000AB" w:rsidRDefault="008E5334" w:rsidP="00F53AFB">
            <w:pPr>
              <w:spacing w:after="0" w:line="240" w:lineRule="auto"/>
              <w:ind w:firstLine="37"/>
              <w:jc w:val="center"/>
              <w:rPr>
                <w:rFonts w:ascii="Courier New" w:hAnsi="Courier New" w:cs="Courier New"/>
                <w:sz w:val="24"/>
                <w:szCs w:val="24"/>
              </w:rPr>
            </w:pPr>
            <w:r w:rsidRPr="005000AB">
              <w:rPr>
                <w:rFonts w:ascii="Courier New" w:hAnsi="Courier New" w:cs="Courier New"/>
                <w:sz w:val="24"/>
                <w:szCs w:val="24"/>
              </w:rPr>
              <w:t>первоначальной стоимости</w:t>
            </w:r>
          </w:p>
        </w:tc>
      </w:tr>
      <w:tr w:rsidR="008E5334" w:rsidRPr="005000AB" w:rsidTr="00F53AFB">
        <w:tc>
          <w:tcPr>
            <w:tcW w:w="3060" w:type="dxa"/>
          </w:tcPr>
          <w:p w:rsidR="008E5334" w:rsidRPr="005000AB" w:rsidRDefault="008E5334" w:rsidP="00F53AFB">
            <w:pPr>
              <w:spacing w:after="0" w:line="240" w:lineRule="auto"/>
              <w:ind w:firstLine="72"/>
              <w:jc w:val="center"/>
              <w:rPr>
                <w:rFonts w:ascii="Courier New" w:hAnsi="Courier New" w:cs="Courier New"/>
                <w:sz w:val="24"/>
                <w:szCs w:val="24"/>
              </w:rPr>
            </w:pPr>
            <w:r w:rsidRPr="005000AB">
              <w:rPr>
                <w:rFonts w:ascii="Courier New" w:hAnsi="Courier New" w:cs="Courier New"/>
                <w:sz w:val="24"/>
                <w:szCs w:val="24"/>
              </w:rPr>
              <w:t>1</w:t>
            </w:r>
          </w:p>
        </w:tc>
        <w:tc>
          <w:tcPr>
            <w:tcW w:w="6300" w:type="dxa"/>
          </w:tcPr>
          <w:p w:rsidR="008E5334" w:rsidRPr="005000AB" w:rsidRDefault="008E5334" w:rsidP="00F53AFB">
            <w:pPr>
              <w:spacing w:after="0" w:line="240" w:lineRule="auto"/>
              <w:ind w:firstLine="37"/>
              <w:jc w:val="center"/>
              <w:rPr>
                <w:rFonts w:ascii="Courier New" w:hAnsi="Courier New" w:cs="Courier New"/>
                <w:sz w:val="24"/>
                <w:szCs w:val="24"/>
              </w:rPr>
            </w:pPr>
            <w:r w:rsidRPr="005000AB">
              <w:rPr>
                <w:rFonts w:ascii="Courier New" w:hAnsi="Courier New" w:cs="Courier New"/>
                <w:sz w:val="24"/>
                <w:szCs w:val="24"/>
              </w:rPr>
              <w:t>2</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proofErr w:type="gramStart"/>
            <w:r w:rsidRPr="005000AB">
              <w:rPr>
                <w:rFonts w:ascii="Courier New" w:hAnsi="Courier New" w:cs="Courier New"/>
                <w:sz w:val="24"/>
                <w:szCs w:val="24"/>
              </w:rPr>
              <w:t>Созданы в организ</w:t>
            </w:r>
            <w:r w:rsidRPr="005000AB">
              <w:rPr>
                <w:rFonts w:ascii="Courier New" w:hAnsi="Courier New" w:cs="Courier New"/>
                <w:sz w:val="24"/>
                <w:szCs w:val="24"/>
              </w:rPr>
              <w:t>а</w:t>
            </w:r>
            <w:r w:rsidRPr="005000AB">
              <w:rPr>
                <w:rFonts w:ascii="Courier New" w:hAnsi="Courier New" w:cs="Courier New"/>
                <w:sz w:val="24"/>
                <w:szCs w:val="24"/>
              </w:rPr>
              <w:t>ции</w:t>
            </w:r>
            <w:proofErr w:type="gramEnd"/>
          </w:p>
        </w:tc>
        <w:tc>
          <w:tcPr>
            <w:tcW w:w="6300" w:type="dxa"/>
          </w:tcPr>
          <w:p w:rsidR="008E5334" w:rsidRPr="005000AB" w:rsidRDefault="008E5334" w:rsidP="00F53AFB">
            <w:pPr>
              <w:spacing w:after="0" w:line="240" w:lineRule="auto"/>
              <w:ind w:firstLine="37"/>
              <w:jc w:val="both"/>
              <w:rPr>
                <w:rFonts w:ascii="Courier New" w:hAnsi="Courier New" w:cs="Courier New"/>
                <w:sz w:val="24"/>
                <w:szCs w:val="24"/>
              </w:rPr>
            </w:pPr>
            <w:r w:rsidRPr="005000AB">
              <w:rPr>
                <w:rFonts w:ascii="Courier New" w:hAnsi="Courier New" w:cs="Courier New"/>
                <w:sz w:val="24"/>
                <w:szCs w:val="24"/>
              </w:rPr>
              <w:t xml:space="preserve">в сумме фактических затрат на создание </w:t>
            </w:r>
            <w:r w:rsidRPr="00BE4853">
              <w:rPr>
                <w:rFonts w:ascii="Courier New" w:hAnsi="Courier New" w:cs="Courier New"/>
                <w:i/>
                <w:sz w:val="24"/>
                <w:szCs w:val="24"/>
              </w:rPr>
              <w:t>за вычетом фактических затрат на изготовление материальных объектов</w:t>
            </w:r>
            <w:r w:rsidRPr="005000AB">
              <w:rPr>
                <w:rFonts w:ascii="Courier New" w:hAnsi="Courier New" w:cs="Courier New"/>
                <w:sz w:val="24"/>
                <w:szCs w:val="24"/>
              </w:rPr>
              <w:t>, пригодных для дал</w:t>
            </w:r>
            <w:r w:rsidRPr="005000AB">
              <w:rPr>
                <w:rFonts w:ascii="Courier New" w:hAnsi="Courier New" w:cs="Courier New"/>
                <w:sz w:val="24"/>
                <w:szCs w:val="24"/>
              </w:rPr>
              <w:t>ь</w:t>
            </w:r>
            <w:r w:rsidRPr="005000AB">
              <w:rPr>
                <w:rFonts w:ascii="Courier New" w:hAnsi="Courier New" w:cs="Courier New"/>
                <w:sz w:val="24"/>
                <w:szCs w:val="24"/>
              </w:rPr>
              <w:t>нейшего использования, в которых выражены результаты НТД, созданные в процессе и</w:t>
            </w:r>
            <w:r w:rsidRPr="005000AB">
              <w:rPr>
                <w:rFonts w:ascii="Courier New" w:hAnsi="Courier New" w:cs="Courier New"/>
                <w:sz w:val="24"/>
                <w:szCs w:val="24"/>
              </w:rPr>
              <w:t>с</w:t>
            </w:r>
            <w:r w:rsidRPr="005000AB">
              <w:rPr>
                <w:rFonts w:ascii="Courier New" w:hAnsi="Courier New" w:cs="Courier New"/>
                <w:sz w:val="24"/>
                <w:szCs w:val="24"/>
              </w:rPr>
              <w:t>полнения договоров на выполнение НИОКР</w:t>
            </w:r>
            <w:r w:rsidRPr="00C808C1">
              <w:rPr>
                <w:rFonts w:ascii="Arial" w:hAnsi="Arial" w:cs="Arial"/>
                <w:b/>
                <w:bCs/>
                <w:color w:val="000000"/>
                <w:kern w:val="24"/>
              </w:rPr>
              <w:t xml:space="preserve"> </w:t>
            </w:r>
            <w:r w:rsidRPr="00C808C1">
              <w:rPr>
                <w:rFonts w:ascii="Courier New" w:hAnsi="Courier New" w:cs="Courier New"/>
                <w:bCs/>
                <w:sz w:val="24"/>
                <w:szCs w:val="24"/>
              </w:rPr>
              <w:t>(п. 28)</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proofErr w:type="gramStart"/>
            <w:r w:rsidRPr="005000AB">
              <w:rPr>
                <w:rFonts w:ascii="Courier New" w:hAnsi="Courier New" w:cs="Courier New"/>
                <w:sz w:val="24"/>
                <w:szCs w:val="24"/>
              </w:rPr>
              <w:t>Приобретены</w:t>
            </w:r>
            <w:proofErr w:type="gramEnd"/>
            <w:r w:rsidRPr="005000AB">
              <w:rPr>
                <w:rFonts w:ascii="Courier New" w:hAnsi="Courier New" w:cs="Courier New"/>
                <w:sz w:val="24"/>
                <w:szCs w:val="24"/>
              </w:rPr>
              <w:t xml:space="preserve"> за пл</w:t>
            </w:r>
            <w:r w:rsidRPr="005000AB">
              <w:rPr>
                <w:rFonts w:ascii="Courier New" w:hAnsi="Courier New" w:cs="Courier New"/>
                <w:sz w:val="24"/>
                <w:szCs w:val="24"/>
              </w:rPr>
              <w:t>а</w:t>
            </w:r>
            <w:r w:rsidRPr="005000AB">
              <w:rPr>
                <w:rFonts w:ascii="Courier New" w:hAnsi="Courier New" w:cs="Courier New"/>
                <w:sz w:val="24"/>
                <w:szCs w:val="24"/>
              </w:rPr>
              <w:t>ту  у других орг</w:t>
            </w:r>
            <w:r w:rsidRPr="005000AB">
              <w:rPr>
                <w:rFonts w:ascii="Courier New" w:hAnsi="Courier New" w:cs="Courier New"/>
                <w:sz w:val="24"/>
                <w:szCs w:val="24"/>
              </w:rPr>
              <w:t>а</w:t>
            </w:r>
            <w:r w:rsidRPr="005000AB">
              <w:rPr>
                <w:rFonts w:ascii="Courier New" w:hAnsi="Courier New" w:cs="Courier New"/>
                <w:sz w:val="24"/>
                <w:szCs w:val="24"/>
              </w:rPr>
              <w:t>низаций</w:t>
            </w:r>
          </w:p>
        </w:tc>
        <w:tc>
          <w:tcPr>
            <w:tcW w:w="6300" w:type="dxa"/>
          </w:tcPr>
          <w:p w:rsidR="008E5334" w:rsidRPr="005000AB" w:rsidRDefault="008E5334" w:rsidP="00F53AFB">
            <w:pPr>
              <w:pStyle w:val="ConsPlusNormal"/>
              <w:widowControl/>
              <w:ind w:firstLine="0"/>
              <w:jc w:val="both"/>
              <w:rPr>
                <w:rFonts w:ascii="Courier New" w:hAnsi="Courier New" w:cs="Courier New"/>
                <w:sz w:val="24"/>
                <w:szCs w:val="24"/>
              </w:rPr>
            </w:pPr>
            <w:r w:rsidRPr="005000AB">
              <w:rPr>
                <w:rFonts w:ascii="Courier New" w:hAnsi="Courier New" w:cs="Courier New"/>
                <w:sz w:val="24"/>
                <w:szCs w:val="24"/>
              </w:rPr>
              <w:t>в сумме фактических затрат на их приобр</w:t>
            </w:r>
            <w:r w:rsidRPr="005000AB">
              <w:rPr>
                <w:rFonts w:ascii="Courier New" w:hAnsi="Courier New" w:cs="Courier New"/>
                <w:sz w:val="24"/>
                <w:szCs w:val="24"/>
              </w:rPr>
              <w:t>е</w:t>
            </w:r>
            <w:r w:rsidRPr="005000AB">
              <w:rPr>
                <w:rFonts w:ascii="Courier New" w:hAnsi="Courier New" w:cs="Courier New"/>
                <w:sz w:val="24"/>
                <w:szCs w:val="24"/>
              </w:rPr>
              <w:t>тение, включая:</w:t>
            </w:r>
          </w:p>
          <w:p w:rsidR="008E5334" w:rsidRPr="005000AB" w:rsidRDefault="008E5334" w:rsidP="00F53AFB">
            <w:pPr>
              <w:pStyle w:val="ConsPlusNormal"/>
              <w:widowControl/>
              <w:ind w:firstLine="540"/>
              <w:jc w:val="both"/>
              <w:rPr>
                <w:rFonts w:ascii="Courier New" w:hAnsi="Courier New" w:cs="Courier New"/>
                <w:sz w:val="24"/>
                <w:szCs w:val="24"/>
              </w:rPr>
            </w:pPr>
            <w:r w:rsidRPr="005000AB">
              <w:rPr>
                <w:rFonts w:ascii="Courier New" w:hAnsi="Courier New" w:cs="Courier New"/>
                <w:sz w:val="24"/>
                <w:szCs w:val="24"/>
              </w:rPr>
              <w:t xml:space="preserve">стоимость приобретения нематериальных </w:t>
            </w:r>
            <w:r w:rsidRPr="005000AB">
              <w:rPr>
                <w:rFonts w:ascii="Courier New" w:hAnsi="Courier New" w:cs="Courier New"/>
                <w:sz w:val="24"/>
                <w:szCs w:val="24"/>
              </w:rPr>
              <w:lastRenderedPageBreak/>
              <w:t>активов;</w:t>
            </w:r>
          </w:p>
          <w:p w:rsidR="008E5334" w:rsidRPr="005000AB" w:rsidRDefault="008E5334" w:rsidP="00F53AFB">
            <w:pPr>
              <w:pStyle w:val="ConsPlusNormal"/>
              <w:widowControl/>
              <w:ind w:firstLine="540"/>
              <w:jc w:val="both"/>
              <w:rPr>
                <w:rFonts w:ascii="Courier New" w:hAnsi="Courier New" w:cs="Courier New"/>
                <w:sz w:val="24"/>
                <w:szCs w:val="24"/>
              </w:rPr>
            </w:pPr>
            <w:r w:rsidRPr="005000AB">
              <w:rPr>
                <w:rFonts w:ascii="Courier New" w:hAnsi="Courier New" w:cs="Courier New"/>
                <w:sz w:val="24"/>
                <w:szCs w:val="24"/>
              </w:rPr>
              <w:t>таможенные сборы и пошлины;</w:t>
            </w:r>
          </w:p>
          <w:p w:rsidR="008E5334" w:rsidRPr="005000AB" w:rsidRDefault="008E5334" w:rsidP="00F53AFB">
            <w:pPr>
              <w:pStyle w:val="ConsPlusNormal"/>
              <w:widowControl/>
              <w:ind w:firstLine="540"/>
              <w:jc w:val="both"/>
              <w:rPr>
                <w:rFonts w:ascii="Courier New" w:hAnsi="Courier New" w:cs="Courier New"/>
                <w:sz w:val="24"/>
                <w:szCs w:val="24"/>
              </w:rPr>
            </w:pPr>
            <w:r w:rsidRPr="005000AB">
              <w:rPr>
                <w:rFonts w:ascii="Courier New" w:hAnsi="Courier New" w:cs="Courier New"/>
                <w:sz w:val="24"/>
                <w:szCs w:val="24"/>
              </w:rPr>
              <w:t>проценты по кредитам и займам;</w:t>
            </w:r>
          </w:p>
          <w:p w:rsidR="008E5334" w:rsidRPr="005000AB" w:rsidRDefault="008E5334" w:rsidP="00F53AFB">
            <w:pPr>
              <w:pStyle w:val="ConsPlusNormal"/>
              <w:widowControl/>
              <w:ind w:firstLine="540"/>
              <w:jc w:val="both"/>
              <w:rPr>
                <w:rFonts w:ascii="Courier New" w:hAnsi="Courier New" w:cs="Courier New"/>
                <w:sz w:val="24"/>
                <w:szCs w:val="24"/>
              </w:rPr>
            </w:pPr>
            <w:r w:rsidRPr="005000AB">
              <w:rPr>
                <w:rFonts w:ascii="Courier New" w:hAnsi="Courier New" w:cs="Courier New"/>
                <w:sz w:val="24"/>
                <w:szCs w:val="24"/>
              </w:rPr>
              <w:t>затраты на услуги других лиц, связа</w:t>
            </w:r>
            <w:r w:rsidRPr="005000AB">
              <w:rPr>
                <w:rFonts w:ascii="Courier New" w:hAnsi="Courier New" w:cs="Courier New"/>
                <w:sz w:val="24"/>
                <w:szCs w:val="24"/>
              </w:rPr>
              <w:t>н</w:t>
            </w:r>
            <w:r w:rsidRPr="005000AB">
              <w:rPr>
                <w:rFonts w:ascii="Courier New" w:hAnsi="Courier New" w:cs="Courier New"/>
                <w:sz w:val="24"/>
                <w:szCs w:val="24"/>
              </w:rPr>
              <w:t>ные с приведением нематериальных активов в состояние, пригодное для использования;</w:t>
            </w:r>
          </w:p>
          <w:p w:rsidR="008E5334" w:rsidRPr="00C808C1" w:rsidRDefault="008E5334" w:rsidP="00F53AFB">
            <w:pPr>
              <w:pStyle w:val="ConsPlusNormal"/>
              <w:widowControl/>
              <w:ind w:firstLine="540"/>
              <w:jc w:val="both"/>
              <w:rPr>
                <w:rFonts w:ascii="Courier New" w:hAnsi="Courier New" w:cs="Courier New"/>
                <w:sz w:val="24"/>
                <w:szCs w:val="24"/>
              </w:rPr>
            </w:pPr>
            <w:r w:rsidRPr="005000AB">
              <w:rPr>
                <w:rFonts w:ascii="Courier New" w:hAnsi="Courier New" w:cs="Courier New"/>
                <w:sz w:val="24"/>
                <w:szCs w:val="24"/>
              </w:rPr>
              <w:t>иные затраты, непосредственно связа</w:t>
            </w:r>
            <w:r w:rsidRPr="005000AB">
              <w:rPr>
                <w:rFonts w:ascii="Courier New" w:hAnsi="Courier New" w:cs="Courier New"/>
                <w:sz w:val="24"/>
                <w:szCs w:val="24"/>
              </w:rPr>
              <w:t>н</w:t>
            </w:r>
            <w:r w:rsidRPr="005000AB">
              <w:rPr>
                <w:rFonts w:ascii="Courier New" w:hAnsi="Courier New" w:cs="Courier New"/>
                <w:sz w:val="24"/>
                <w:szCs w:val="24"/>
              </w:rPr>
              <w:t>ные с приобретением нематериальных активов и приведением их в состояние, пригодное для использования</w:t>
            </w:r>
            <w:r w:rsidRPr="00C808C1">
              <w:rPr>
                <w:rFonts w:eastAsia="Calibri"/>
                <w:b/>
                <w:bCs/>
                <w:color w:val="000000"/>
                <w:kern w:val="24"/>
                <w:sz w:val="22"/>
                <w:szCs w:val="22"/>
                <w:lang w:eastAsia="en-US"/>
              </w:rPr>
              <w:t xml:space="preserve"> </w:t>
            </w:r>
            <w:r w:rsidRPr="00C808C1">
              <w:rPr>
                <w:rFonts w:ascii="Courier New" w:hAnsi="Courier New" w:cs="Courier New"/>
                <w:bCs/>
                <w:sz w:val="24"/>
                <w:szCs w:val="24"/>
              </w:rPr>
              <w:t>(п. 13)</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r w:rsidRPr="005000AB">
              <w:rPr>
                <w:rFonts w:ascii="Courier New" w:hAnsi="Courier New" w:cs="Courier New"/>
                <w:sz w:val="24"/>
                <w:szCs w:val="24"/>
              </w:rPr>
              <w:lastRenderedPageBreak/>
              <w:t>Внесены собственн</w:t>
            </w:r>
            <w:r w:rsidRPr="005000AB">
              <w:rPr>
                <w:rFonts w:ascii="Courier New" w:hAnsi="Courier New" w:cs="Courier New"/>
                <w:sz w:val="24"/>
                <w:szCs w:val="24"/>
              </w:rPr>
              <w:t>и</w:t>
            </w:r>
            <w:r w:rsidRPr="005000AB">
              <w:rPr>
                <w:rFonts w:ascii="Courier New" w:hAnsi="Courier New" w:cs="Courier New"/>
                <w:sz w:val="24"/>
                <w:szCs w:val="24"/>
              </w:rPr>
              <w:t>ком имущества (у</w:t>
            </w:r>
            <w:r w:rsidRPr="005000AB">
              <w:rPr>
                <w:rFonts w:ascii="Courier New" w:hAnsi="Courier New" w:cs="Courier New"/>
                <w:sz w:val="24"/>
                <w:szCs w:val="24"/>
              </w:rPr>
              <w:t>ч</w:t>
            </w:r>
            <w:r w:rsidRPr="005000AB">
              <w:rPr>
                <w:rFonts w:ascii="Courier New" w:hAnsi="Courier New" w:cs="Courier New"/>
                <w:sz w:val="24"/>
                <w:szCs w:val="24"/>
              </w:rPr>
              <w:t>редителями, учас</w:t>
            </w:r>
            <w:r w:rsidRPr="005000AB">
              <w:rPr>
                <w:rFonts w:ascii="Courier New" w:hAnsi="Courier New" w:cs="Courier New"/>
                <w:sz w:val="24"/>
                <w:szCs w:val="24"/>
              </w:rPr>
              <w:t>т</w:t>
            </w:r>
            <w:r w:rsidRPr="005000AB">
              <w:rPr>
                <w:rFonts w:ascii="Courier New" w:hAnsi="Courier New" w:cs="Courier New"/>
                <w:sz w:val="24"/>
                <w:szCs w:val="24"/>
              </w:rPr>
              <w:t>никами) в счет вклада в уставный фонд организации</w:t>
            </w:r>
          </w:p>
        </w:tc>
        <w:tc>
          <w:tcPr>
            <w:tcW w:w="6300" w:type="dxa"/>
          </w:tcPr>
          <w:p w:rsidR="008E5334" w:rsidRPr="00C808C1" w:rsidRDefault="008E5334" w:rsidP="00F53AFB">
            <w:pPr>
              <w:spacing w:after="0" w:line="240" w:lineRule="auto"/>
              <w:ind w:firstLine="37"/>
              <w:jc w:val="both"/>
              <w:rPr>
                <w:rFonts w:ascii="Courier New" w:hAnsi="Courier New" w:cs="Courier New"/>
                <w:sz w:val="24"/>
                <w:szCs w:val="24"/>
              </w:rPr>
            </w:pPr>
            <w:r w:rsidRPr="005000AB">
              <w:rPr>
                <w:rFonts w:ascii="Courier New" w:hAnsi="Courier New" w:cs="Courier New"/>
                <w:sz w:val="24"/>
                <w:szCs w:val="24"/>
              </w:rPr>
              <w:t>на основании заключений об их оценке, проведенной лицами, осуществляющими оц</w:t>
            </w:r>
            <w:r w:rsidRPr="005000AB">
              <w:rPr>
                <w:rFonts w:ascii="Courier New" w:hAnsi="Courier New" w:cs="Courier New"/>
                <w:sz w:val="24"/>
                <w:szCs w:val="24"/>
              </w:rPr>
              <w:t>е</w:t>
            </w:r>
            <w:r w:rsidRPr="005000AB">
              <w:rPr>
                <w:rFonts w:ascii="Courier New" w:hAnsi="Courier New" w:cs="Courier New"/>
                <w:sz w:val="24"/>
                <w:szCs w:val="24"/>
              </w:rPr>
              <w:t>ночную деятельность</w:t>
            </w:r>
            <w:r w:rsidRPr="00C808C1">
              <w:rPr>
                <w:rFonts w:ascii="Arial" w:hAnsi="Arial" w:cs="Arial"/>
                <w:b/>
                <w:bCs/>
                <w:color w:val="000000"/>
                <w:kern w:val="24"/>
              </w:rPr>
              <w:t xml:space="preserve"> </w:t>
            </w:r>
            <w:r w:rsidRPr="00C808C1">
              <w:rPr>
                <w:rFonts w:ascii="Courier New" w:hAnsi="Courier New" w:cs="Courier New"/>
                <w:bCs/>
                <w:sz w:val="24"/>
                <w:szCs w:val="24"/>
              </w:rPr>
              <w:t>(п. 13)</w:t>
            </w:r>
            <w:r w:rsidRPr="00C808C1">
              <w:rPr>
                <w:rFonts w:ascii="Arial" w:hAnsi="Arial" w:cs="Arial"/>
                <w:bCs/>
                <w:color w:val="000000"/>
                <w:kern w:val="24"/>
              </w:rPr>
              <w:t xml:space="preserve"> </w:t>
            </w:r>
            <w:r w:rsidRPr="00C808C1">
              <w:rPr>
                <w:rFonts w:ascii="Courier New" w:hAnsi="Courier New" w:cs="Courier New"/>
                <w:bCs/>
                <w:sz w:val="24"/>
                <w:szCs w:val="24"/>
              </w:rPr>
              <w:t>(с учетом фа</w:t>
            </w:r>
            <w:r w:rsidRPr="00C808C1">
              <w:rPr>
                <w:rFonts w:ascii="Courier New" w:hAnsi="Courier New" w:cs="Courier New"/>
                <w:bCs/>
                <w:sz w:val="24"/>
                <w:szCs w:val="24"/>
              </w:rPr>
              <w:t>к</w:t>
            </w:r>
            <w:r w:rsidRPr="00C808C1">
              <w:rPr>
                <w:rFonts w:ascii="Courier New" w:hAnsi="Courier New" w:cs="Courier New"/>
                <w:bCs/>
                <w:sz w:val="24"/>
                <w:szCs w:val="24"/>
              </w:rPr>
              <w:t>тических затрат, связанных с получением нематериальных активов) (п. 15)</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proofErr w:type="gramStart"/>
            <w:r w:rsidRPr="005000AB">
              <w:rPr>
                <w:rFonts w:ascii="Courier New" w:hAnsi="Courier New" w:cs="Courier New"/>
                <w:sz w:val="24"/>
                <w:szCs w:val="24"/>
              </w:rPr>
              <w:t>Получены</w:t>
            </w:r>
            <w:proofErr w:type="gramEnd"/>
            <w:r w:rsidRPr="005000AB">
              <w:rPr>
                <w:rFonts w:ascii="Courier New" w:hAnsi="Courier New" w:cs="Courier New"/>
                <w:sz w:val="24"/>
                <w:szCs w:val="24"/>
              </w:rPr>
              <w:t xml:space="preserve"> безво</w:t>
            </w:r>
            <w:r w:rsidRPr="005000AB">
              <w:rPr>
                <w:rFonts w:ascii="Courier New" w:hAnsi="Courier New" w:cs="Courier New"/>
                <w:sz w:val="24"/>
                <w:szCs w:val="24"/>
              </w:rPr>
              <w:t>з</w:t>
            </w:r>
            <w:r w:rsidRPr="005000AB">
              <w:rPr>
                <w:rFonts w:ascii="Courier New" w:hAnsi="Courier New" w:cs="Courier New"/>
                <w:sz w:val="24"/>
                <w:szCs w:val="24"/>
              </w:rPr>
              <w:t>мездно  от других организаций и  ф</w:t>
            </w:r>
            <w:r w:rsidRPr="005000AB">
              <w:rPr>
                <w:rFonts w:ascii="Courier New" w:hAnsi="Courier New" w:cs="Courier New"/>
                <w:sz w:val="24"/>
                <w:szCs w:val="24"/>
              </w:rPr>
              <w:t>и</w:t>
            </w:r>
            <w:r w:rsidRPr="005000AB">
              <w:rPr>
                <w:rFonts w:ascii="Courier New" w:hAnsi="Courier New" w:cs="Courier New"/>
                <w:sz w:val="24"/>
                <w:szCs w:val="24"/>
              </w:rPr>
              <w:t>зических лиц</w:t>
            </w:r>
          </w:p>
        </w:tc>
        <w:tc>
          <w:tcPr>
            <w:tcW w:w="6300" w:type="dxa"/>
          </w:tcPr>
          <w:p w:rsidR="008E5334" w:rsidRPr="00C808C1" w:rsidRDefault="008E5334" w:rsidP="00F53AFB">
            <w:pPr>
              <w:spacing w:after="0" w:line="240" w:lineRule="auto"/>
              <w:ind w:firstLine="37"/>
              <w:jc w:val="both"/>
              <w:rPr>
                <w:rFonts w:ascii="Courier New" w:hAnsi="Courier New" w:cs="Courier New"/>
                <w:sz w:val="24"/>
                <w:szCs w:val="24"/>
              </w:rPr>
            </w:pPr>
            <w:r w:rsidRPr="005000AB">
              <w:rPr>
                <w:rFonts w:ascii="Courier New" w:hAnsi="Courier New" w:cs="Courier New"/>
                <w:sz w:val="24"/>
                <w:szCs w:val="24"/>
              </w:rPr>
              <w:t xml:space="preserve">исходя </w:t>
            </w:r>
            <w:proofErr w:type="gramStart"/>
            <w:r w:rsidRPr="005000AB">
              <w:rPr>
                <w:rFonts w:ascii="Courier New" w:hAnsi="Courier New" w:cs="Courier New"/>
                <w:sz w:val="24"/>
                <w:szCs w:val="24"/>
              </w:rPr>
              <w:t>из их текущей рыночной стоимости на дату принятия к бухгалтерскому учету в качестве вложений в долгосрочные активы</w:t>
            </w:r>
            <w:proofErr w:type="gramEnd"/>
            <w:r w:rsidRPr="00C808C1">
              <w:rPr>
                <w:rFonts w:ascii="Arial" w:hAnsi="Arial" w:cs="Arial"/>
                <w:b/>
                <w:bCs/>
                <w:color w:val="000000"/>
                <w:kern w:val="24"/>
              </w:rPr>
              <w:t xml:space="preserve"> </w:t>
            </w:r>
            <w:r w:rsidRPr="00C808C1">
              <w:rPr>
                <w:rFonts w:ascii="Courier New" w:hAnsi="Courier New" w:cs="Courier New"/>
                <w:bCs/>
                <w:sz w:val="24"/>
                <w:szCs w:val="24"/>
              </w:rPr>
              <w:t>(п. 13) (с учетом фактических затрат, св</w:t>
            </w:r>
            <w:r w:rsidRPr="00C808C1">
              <w:rPr>
                <w:rFonts w:ascii="Courier New" w:hAnsi="Courier New" w:cs="Courier New"/>
                <w:bCs/>
                <w:sz w:val="24"/>
                <w:szCs w:val="24"/>
              </w:rPr>
              <w:t>я</w:t>
            </w:r>
            <w:r w:rsidRPr="00C808C1">
              <w:rPr>
                <w:rFonts w:ascii="Courier New" w:hAnsi="Courier New" w:cs="Courier New"/>
                <w:bCs/>
                <w:sz w:val="24"/>
                <w:szCs w:val="24"/>
              </w:rPr>
              <w:t>занных с получением нематериальных акт</w:t>
            </w:r>
            <w:r w:rsidRPr="00C808C1">
              <w:rPr>
                <w:rFonts w:ascii="Courier New" w:hAnsi="Courier New" w:cs="Courier New"/>
                <w:bCs/>
                <w:sz w:val="24"/>
                <w:szCs w:val="24"/>
              </w:rPr>
              <w:t>и</w:t>
            </w:r>
            <w:r w:rsidRPr="00C808C1">
              <w:rPr>
                <w:rFonts w:ascii="Courier New" w:hAnsi="Courier New" w:cs="Courier New"/>
                <w:bCs/>
                <w:sz w:val="24"/>
                <w:szCs w:val="24"/>
              </w:rPr>
              <w:t>вов) (п. 15)</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proofErr w:type="gramStart"/>
            <w:r w:rsidRPr="005000AB">
              <w:rPr>
                <w:rFonts w:ascii="Courier New" w:hAnsi="Courier New" w:cs="Courier New"/>
                <w:sz w:val="24"/>
                <w:szCs w:val="24"/>
              </w:rPr>
              <w:t>Получены</w:t>
            </w:r>
            <w:proofErr w:type="gramEnd"/>
            <w:r w:rsidRPr="005000AB">
              <w:rPr>
                <w:rFonts w:ascii="Courier New" w:hAnsi="Courier New" w:cs="Courier New"/>
                <w:sz w:val="24"/>
                <w:szCs w:val="24"/>
              </w:rPr>
              <w:t xml:space="preserve"> при испо</w:t>
            </w:r>
            <w:r w:rsidRPr="005000AB">
              <w:rPr>
                <w:rFonts w:ascii="Courier New" w:hAnsi="Courier New" w:cs="Courier New"/>
                <w:sz w:val="24"/>
                <w:szCs w:val="24"/>
              </w:rPr>
              <w:t>л</w:t>
            </w:r>
            <w:r w:rsidRPr="005000AB">
              <w:rPr>
                <w:rFonts w:ascii="Courier New" w:hAnsi="Courier New" w:cs="Courier New"/>
                <w:sz w:val="24"/>
                <w:szCs w:val="24"/>
              </w:rPr>
              <w:t>нении товарообме</w:t>
            </w:r>
            <w:r w:rsidRPr="005000AB">
              <w:rPr>
                <w:rFonts w:ascii="Courier New" w:hAnsi="Courier New" w:cs="Courier New"/>
                <w:sz w:val="24"/>
                <w:szCs w:val="24"/>
              </w:rPr>
              <w:t>н</w:t>
            </w:r>
            <w:r w:rsidRPr="005000AB">
              <w:rPr>
                <w:rFonts w:ascii="Courier New" w:hAnsi="Courier New" w:cs="Courier New"/>
                <w:sz w:val="24"/>
                <w:szCs w:val="24"/>
              </w:rPr>
              <w:t>ных операций</w:t>
            </w:r>
          </w:p>
        </w:tc>
        <w:tc>
          <w:tcPr>
            <w:tcW w:w="6300" w:type="dxa"/>
          </w:tcPr>
          <w:p w:rsidR="008E5334" w:rsidRPr="00C808C1" w:rsidRDefault="008E5334" w:rsidP="00F53AFB">
            <w:pPr>
              <w:spacing w:after="0" w:line="240" w:lineRule="auto"/>
              <w:ind w:firstLine="37"/>
              <w:jc w:val="both"/>
              <w:rPr>
                <w:rFonts w:ascii="Courier New" w:hAnsi="Courier New" w:cs="Courier New"/>
                <w:sz w:val="24"/>
                <w:szCs w:val="24"/>
              </w:rPr>
            </w:pPr>
            <w:r w:rsidRPr="005000AB">
              <w:rPr>
                <w:rFonts w:ascii="Courier New" w:hAnsi="Courier New" w:cs="Courier New"/>
                <w:sz w:val="24"/>
                <w:szCs w:val="24"/>
              </w:rPr>
              <w:t>исходя из учетной стоимости отгруженных товаров или иных активов, определяемой в порядке, установленном законодательством</w:t>
            </w:r>
            <w:r w:rsidRPr="00C808C1">
              <w:rPr>
                <w:rFonts w:ascii="Arial" w:hAnsi="Arial" w:cs="Arial"/>
                <w:b/>
                <w:bCs/>
                <w:color w:val="000000"/>
                <w:kern w:val="24"/>
              </w:rPr>
              <w:t xml:space="preserve"> </w:t>
            </w:r>
            <w:r w:rsidRPr="00C808C1">
              <w:rPr>
                <w:rFonts w:ascii="Courier New" w:hAnsi="Courier New" w:cs="Courier New"/>
                <w:bCs/>
                <w:sz w:val="24"/>
                <w:szCs w:val="24"/>
              </w:rPr>
              <w:t>(п. 13) (с учетом фактических затрат, св</w:t>
            </w:r>
            <w:r w:rsidRPr="00C808C1">
              <w:rPr>
                <w:rFonts w:ascii="Courier New" w:hAnsi="Courier New" w:cs="Courier New"/>
                <w:bCs/>
                <w:sz w:val="24"/>
                <w:szCs w:val="24"/>
              </w:rPr>
              <w:t>я</w:t>
            </w:r>
            <w:r w:rsidRPr="00C808C1">
              <w:rPr>
                <w:rFonts w:ascii="Courier New" w:hAnsi="Courier New" w:cs="Courier New"/>
                <w:bCs/>
                <w:sz w:val="24"/>
                <w:szCs w:val="24"/>
              </w:rPr>
              <w:t>занных с получением нематериальных акт</w:t>
            </w:r>
            <w:r w:rsidRPr="00C808C1">
              <w:rPr>
                <w:rFonts w:ascii="Courier New" w:hAnsi="Courier New" w:cs="Courier New"/>
                <w:bCs/>
                <w:sz w:val="24"/>
                <w:szCs w:val="24"/>
              </w:rPr>
              <w:t>и</w:t>
            </w:r>
            <w:r w:rsidRPr="00C808C1">
              <w:rPr>
                <w:rFonts w:ascii="Courier New" w:hAnsi="Courier New" w:cs="Courier New"/>
                <w:bCs/>
                <w:sz w:val="24"/>
                <w:szCs w:val="24"/>
              </w:rPr>
              <w:t>вов) (п. 15)</w:t>
            </w:r>
          </w:p>
        </w:tc>
      </w:tr>
      <w:tr w:rsidR="008E5334" w:rsidRPr="005000AB" w:rsidTr="00F53AFB">
        <w:tc>
          <w:tcPr>
            <w:tcW w:w="3060" w:type="dxa"/>
          </w:tcPr>
          <w:p w:rsidR="008E5334" w:rsidRPr="005000AB" w:rsidRDefault="008E5334" w:rsidP="00F53AFB">
            <w:pPr>
              <w:spacing w:after="0" w:line="240" w:lineRule="auto"/>
              <w:ind w:firstLine="72"/>
              <w:jc w:val="both"/>
              <w:rPr>
                <w:rFonts w:ascii="Courier New" w:hAnsi="Courier New" w:cs="Courier New"/>
                <w:sz w:val="24"/>
                <w:szCs w:val="24"/>
              </w:rPr>
            </w:pPr>
            <w:r w:rsidRPr="005000AB">
              <w:rPr>
                <w:rFonts w:ascii="Courier New" w:hAnsi="Courier New" w:cs="Courier New"/>
                <w:sz w:val="24"/>
                <w:szCs w:val="24"/>
              </w:rPr>
              <w:t>Выявлены в резул</w:t>
            </w:r>
            <w:r w:rsidRPr="005000AB">
              <w:rPr>
                <w:rFonts w:ascii="Courier New" w:hAnsi="Courier New" w:cs="Courier New"/>
                <w:sz w:val="24"/>
                <w:szCs w:val="24"/>
              </w:rPr>
              <w:t>ь</w:t>
            </w:r>
            <w:r w:rsidRPr="005000AB">
              <w:rPr>
                <w:rFonts w:ascii="Courier New" w:hAnsi="Courier New" w:cs="Courier New"/>
                <w:sz w:val="24"/>
                <w:szCs w:val="24"/>
              </w:rPr>
              <w:t>тате инвентаризации как излишки</w:t>
            </w:r>
          </w:p>
        </w:tc>
        <w:tc>
          <w:tcPr>
            <w:tcW w:w="6300" w:type="dxa"/>
          </w:tcPr>
          <w:p w:rsidR="008E5334" w:rsidRPr="00CE5A7C" w:rsidRDefault="008E5334" w:rsidP="00F53AFB">
            <w:pPr>
              <w:spacing w:after="0" w:line="240" w:lineRule="auto"/>
              <w:ind w:firstLine="37"/>
              <w:jc w:val="both"/>
              <w:rPr>
                <w:rFonts w:ascii="Courier New" w:hAnsi="Courier New" w:cs="Courier New"/>
                <w:sz w:val="24"/>
                <w:szCs w:val="24"/>
              </w:rPr>
            </w:pPr>
            <w:r w:rsidRPr="005000AB">
              <w:rPr>
                <w:rFonts w:ascii="Courier New" w:hAnsi="Courier New" w:cs="Courier New"/>
                <w:sz w:val="24"/>
                <w:szCs w:val="24"/>
              </w:rPr>
              <w:t>на дату проведения инвентаризации на о</w:t>
            </w:r>
            <w:r w:rsidRPr="005000AB">
              <w:rPr>
                <w:rFonts w:ascii="Courier New" w:hAnsi="Courier New" w:cs="Courier New"/>
                <w:sz w:val="24"/>
                <w:szCs w:val="24"/>
              </w:rPr>
              <w:t>с</w:t>
            </w:r>
            <w:r w:rsidRPr="005000AB">
              <w:rPr>
                <w:rFonts w:ascii="Courier New" w:hAnsi="Courier New" w:cs="Courier New"/>
                <w:sz w:val="24"/>
                <w:szCs w:val="24"/>
              </w:rPr>
              <w:t>новании документов, подтверждающих сто</w:t>
            </w:r>
            <w:r w:rsidRPr="005000AB">
              <w:rPr>
                <w:rFonts w:ascii="Courier New" w:hAnsi="Courier New" w:cs="Courier New"/>
                <w:sz w:val="24"/>
                <w:szCs w:val="24"/>
              </w:rPr>
              <w:t>и</w:t>
            </w:r>
            <w:r w:rsidRPr="005000AB">
              <w:rPr>
                <w:rFonts w:ascii="Courier New" w:hAnsi="Courier New" w:cs="Courier New"/>
                <w:sz w:val="24"/>
                <w:szCs w:val="24"/>
              </w:rPr>
              <w:t>мость аналогичных активов (прейскурантов, каталогов и других), или заключений об их оценке, проведенной лицами, осуществляющ</w:t>
            </w:r>
            <w:r w:rsidRPr="005000AB">
              <w:rPr>
                <w:rFonts w:ascii="Courier New" w:hAnsi="Courier New" w:cs="Courier New"/>
                <w:sz w:val="24"/>
                <w:szCs w:val="24"/>
              </w:rPr>
              <w:t>и</w:t>
            </w:r>
            <w:r w:rsidRPr="005000AB">
              <w:rPr>
                <w:rFonts w:ascii="Courier New" w:hAnsi="Courier New" w:cs="Courier New"/>
                <w:sz w:val="24"/>
                <w:szCs w:val="24"/>
              </w:rPr>
              <w:t>ми оценочную деятельность</w:t>
            </w:r>
            <w:r w:rsidRPr="00CE5A7C">
              <w:rPr>
                <w:rFonts w:ascii="Arial" w:hAnsi="Arial" w:cs="Arial"/>
                <w:b/>
                <w:bCs/>
                <w:color w:val="000000"/>
                <w:kern w:val="24"/>
              </w:rPr>
              <w:t xml:space="preserve"> </w:t>
            </w:r>
            <w:r w:rsidRPr="00CE5A7C">
              <w:rPr>
                <w:rFonts w:ascii="Courier New" w:hAnsi="Courier New" w:cs="Courier New"/>
                <w:bCs/>
                <w:sz w:val="24"/>
                <w:szCs w:val="24"/>
              </w:rPr>
              <w:t>(п. 13)</w:t>
            </w:r>
          </w:p>
        </w:tc>
      </w:tr>
    </w:tbl>
    <w:p w:rsidR="008E5334" w:rsidRDefault="008E5334" w:rsidP="008E5334">
      <w:pPr>
        <w:pStyle w:val="ConsPlusNormal"/>
        <w:widowControl/>
        <w:ind w:firstLine="540"/>
        <w:jc w:val="both"/>
        <w:rPr>
          <w:rFonts w:ascii="Courier New" w:hAnsi="Courier New" w:cs="Courier New"/>
          <w:sz w:val="28"/>
          <w:szCs w:val="28"/>
        </w:rPr>
      </w:pPr>
    </w:p>
    <w:p w:rsidR="008E5334" w:rsidRDefault="008E5334" w:rsidP="008E5334">
      <w:pPr>
        <w:pStyle w:val="ConsPlusNormal"/>
        <w:widowControl/>
        <w:ind w:firstLine="540"/>
        <w:jc w:val="both"/>
        <w:rPr>
          <w:rFonts w:ascii="Courier New" w:hAnsi="Courier New" w:cs="Courier New"/>
          <w:sz w:val="28"/>
          <w:szCs w:val="28"/>
        </w:rPr>
      </w:pPr>
    </w:p>
    <w:p w:rsidR="008E5334" w:rsidRPr="00550649" w:rsidRDefault="008E5334" w:rsidP="008E5334">
      <w:pPr>
        <w:numPr>
          <w:ilvl w:val="0"/>
          <w:numId w:val="271"/>
        </w:numPr>
        <w:jc w:val="both"/>
        <w:rPr>
          <w:rFonts w:ascii="Courier New" w:hAnsi="Courier New" w:cs="Courier New"/>
          <w:b/>
          <w:sz w:val="28"/>
          <w:szCs w:val="28"/>
        </w:rPr>
      </w:pPr>
      <w:r w:rsidRPr="00550649">
        <w:rPr>
          <w:rFonts w:ascii="Courier New" w:hAnsi="Courier New" w:cs="Courier New"/>
          <w:b/>
          <w:sz w:val="28"/>
          <w:szCs w:val="28"/>
        </w:rPr>
        <w:t>Бухгалтерский учет и документальное оформление поступл</w:t>
      </w:r>
      <w:r w:rsidRPr="00550649">
        <w:rPr>
          <w:rFonts w:ascii="Courier New" w:hAnsi="Courier New" w:cs="Courier New"/>
          <w:b/>
          <w:sz w:val="28"/>
          <w:szCs w:val="28"/>
        </w:rPr>
        <w:t>е</w:t>
      </w:r>
      <w:r w:rsidRPr="00550649">
        <w:rPr>
          <w:rFonts w:ascii="Courier New" w:hAnsi="Courier New" w:cs="Courier New"/>
          <w:b/>
          <w:sz w:val="28"/>
          <w:szCs w:val="28"/>
        </w:rPr>
        <w:t xml:space="preserve">ния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550649">
        <w:rPr>
          <w:rFonts w:ascii="Courier New" w:hAnsi="Courier New" w:cs="Courier New"/>
          <w:b/>
          <w:sz w:val="28"/>
          <w:szCs w:val="28"/>
        </w:rPr>
        <w:t>нематериальных активов</w:t>
      </w:r>
    </w:p>
    <w:p w:rsidR="008E5334" w:rsidRDefault="008E5334" w:rsidP="008E5334">
      <w:pPr>
        <w:pStyle w:val="ConsPlusNormal"/>
        <w:widowControl/>
        <w:ind w:firstLine="540"/>
        <w:jc w:val="both"/>
        <w:rPr>
          <w:rFonts w:ascii="Courier New" w:hAnsi="Courier New" w:cs="Courier New"/>
          <w:sz w:val="28"/>
          <w:szCs w:val="28"/>
        </w:rPr>
      </w:pPr>
      <w:proofErr w:type="gramStart"/>
      <w:r w:rsidRPr="00C52E36">
        <w:rPr>
          <w:rFonts w:ascii="Courier New" w:hAnsi="Courier New" w:cs="Courier New"/>
          <w:sz w:val="28"/>
          <w:szCs w:val="28"/>
        </w:rPr>
        <w:t>Фактические затраты на приобретение нематериальных а</w:t>
      </w:r>
      <w:r w:rsidRPr="00C52E36">
        <w:rPr>
          <w:rFonts w:ascii="Courier New" w:hAnsi="Courier New" w:cs="Courier New"/>
          <w:sz w:val="28"/>
          <w:szCs w:val="28"/>
        </w:rPr>
        <w:t>к</w:t>
      </w:r>
      <w:r w:rsidRPr="00C52E36">
        <w:rPr>
          <w:rFonts w:ascii="Courier New" w:hAnsi="Courier New" w:cs="Courier New"/>
          <w:sz w:val="28"/>
          <w:szCs w:val="28"/>
        </w:rPr>
        <w:t>тивов и приведение их в состояние, пригодное для использ</w:t>
      </w:r>
      <w:r w:rsidRPr="00C52E36">
        <w:rPr>
          <w:rFonts w:ascii="Courier New" w:hAnsi="Courier New" w:cs="Courier New"/>
          <w:sz w:val="28"/>
          <w:szCs w:val="28"/>
        </w:rPr>
        <w:t>о</w:t>
      </w:r>
      <w:r w:rsidRPr="00C52E36">
        <w:rPr>
          <w:rFonts w:ascii="Courier New" w:hAnsi="Courier New" w:cs="Courier New"/>
          <w:sz w:val="28"/>
          <w:szCs w:val="28"/>
        </w:rPr>
        <w:t>вания, отражаются по дебету счета 08 "Вложения в долгосро</w:t>
      </w:r>
      <w:r w:rsidRPr="00C52E36">
        <w:rPr>
          <w:rFonts w:ascii="Courier New" w:hAnsi="Courier New" w:cs="Courier New"/>
          <w:sz w:val="28"/>
          <w:szCs w:val="28"/>
        </w:rPr>
        <w:t>ч</w:t>
      </w:r>
      <w:r w:rsidRPr="00C52E36">
        <w:rPr>
          <w:rFonts w:ascii="Courier New" w:hAnsi="Courier New" w:cs="Courier New"/>
          <w:sz w:val="28"/>
          <w:szCs w:val="28"/>
        </w:rPr>
        <w:t>ные активы" и кредиту счетов 60 "Расчеты с поставщиками и подрядчиками", 69 "Расчеты по социальному страхованию и обеспечению", 70 "Расчеты с персоналом по оплате труда", 76 "Расчеты с разными дебиторами и кредиторами" и других сч</w:t>
      </w:r>
      <w:r w:rsidRPr="00C52E36">
        <w:rPr>
          <w:rFonts w:ascii="Courier New" w:hAnsi="Courier New" w:cs="Courier New"/>
          <w:sz w:val="28"/>
          <w:szCs w:val="28"/>
        </w:rPr>
        <w:t>е</w:t>
      </w:r>
      <w:r w:rsidRPr="00C52E36">
        <w:rPr>
          <w:rFonts w:ascii="Courier New" w:hAnsi="Courier New" w:cs="Courier New"/>
          <w:sz w:val="28"/>
          <w:szCs w:val="28"/>
        </w:rPr>
        <w:t>тов.</w:t>
      </w:r>
      <w:proofErr w:type="gramEnd"/>
    </w:p>
    <w:p w:rsidR="008E5334" w:rsidRDefault="008E5334" w:rsidP="008E5334">
      <w:pPr>
        <w:pStyle w:val="ConsPlusNormal"/>
        <w:ind w:firstLine="540"/>
        <w:jc w:val="both"/>
        <w:rPr>
          <w:rFonts w:ascii="Courier New" w:hAnsi="Courier New" w:cs="Courier New"/>
          <w:sz w:val="28"/>
          <w:szCs w:val="28"/>
        </w:rPr>
      </w:pPr>
      <w:r w:rsidRPr="00586DC1">
        <w:rPr>
          <w:rFonts w:ascii="Courier New" w:hAnsi="Courier New" w:cs="Courier New"/>
          <w:sz w:val="28"/>
          <w:szCs w:val="28"/>
        </w:rPr>
        <w:t>Пример: В 2013 г. предприятие намерено приобрести для собственных нужд программу «1С: Бухгалтерия»</w:t>
      </w:r>
      <w:r>
        <w:rPr>
          <w:rFonts w:ascii="Courier New" w:hAnsi="Courier New" w:cs="Courier New"/>
          <w:sz w:val="28"/>
          <w:szCs w:val="28"/>
        </w:rPr>
        <w:t xml:space="preserve"> стоимостью 16 800 000 руб.</w:t>
      </w:r>
      <w:r w:rsidRPr="00586DC1">
        <w:rPr>
          <w:rFonts w:ascii="Courier New" w:hAnsi="Courier New" w:cs="Courier New"/>
          <w:sz w:val="28"/>
          <w:szCs w:val="28"/>
        </w:rPr>
        <w:t>,</w:t>
      </w:r>
      <w:r>
        <w:rPr>
          <w:rFonts w:ascii="Courier New" w:hAnsi="Courier New" w:cs="Courier New"/>
          <w:sz w:val="28"/>
          <w:szCs w:val="28"/>
        </w:rPr>
        <w:t xml:space="preserve"> в т.ч. НДС 20%,</w:t>
      </w:r>
      <w:r w:rsidRPr="00586DC1">
        <w:rPr>
          <w:rFonts w:ascii="Courier New" w:hAnsi="Courier New" w:cs="Courier New"/>
          <w:sz w:val="28"/>
          <w:szCs w:val="28"/>
        </w:rPr>
        <w:t xml:space="preserve"> а также провести ее доработку после установки на офисных компьютерах.</w:t>
      </w:r>
      <w:r>
        <w:rPr>
          <w:rFonts w:ascii="Courier New" w:hAnsi="Courier New" w:cs="Courier New"/>
          <w:sz w:val="28"/>
          <w:szCs w:val="28"/>
        </w:rPr>
        <w:t xml:space="preserve"> Стоимость доработки составляет 10 800 000 руб., в т.ч. НДС 20%.</w:t>
      </w:r>
    </w:p>
    <w:p w:rsidR="008E5334" w:rsidRPr="00586DC1" w:rsidRDefault="008E5334" w:rsidP="008E5334">
      <w:pPr>
        <w:pStyle w:val="ConsPlusNormal"/>
        <w:ind w:firstLine="540"/>
        <w:jc w:val="both"/>
        <w:rPr>
          <w:rFonts w:ascii="Courier New" w:hAnsi="Courier New" w:cs="Courier New"/>
          <w:sz w:val="28"/>
          <w:szCs w:val="28"/>
        </w:rPr>
      </w:pPr>
      <w:r w:rsidRPr="00586DC1">
        <w:rPr>
          <w:rFonts w:ascii="Courier New" w:hAnsi="Courier New" w:cs="Courier New"/>
          <w:sz w:val="28"/>
          <w:szCs w:val="28"/>
        </w:rPr>
        <w:lastRenderedPageBreak/>
        <w:t xml:space="preserve"> Порядок отражения операций по приобретению и доработке компьютерной программы «1С: Бухгалтерия» </w:t>
      </w:r>
      <w:proofErr w:type="gramStart"/>
      <w:r w:rsidRPr="00586DC1">
        <w:rPr>
          <w:rFonts w:ascii="Courier New" w:hAnsi="Courier New" w:cs="Courier New"/>
          <w:sz w:val="28"/>
          <w:szCs w:val="28"/>
        </w:rPr>
        <w:t>следующий</w:t>
      </w:r>
      <w:proofErr w:type="gramEnd"/>
      <w:r w:rsidRPr="00586DC1">
        <w:rPr>
          <w:rFonts w:ascii="Courier New" w:hAnsi="Courier New" w:cs="Courier New"/>
          <w:sz w:val="28"/>
          <w:szCs w:val="28"/>
        </w:rPr>
        <w:t xml:space="preserve">: </w:t>
      </w:r>
    </w:p>
    <w:tbl>
      <w:tblPr>
        <w:tblW w:w="9464" w:type="dxa"/>
        <w:tblCellMar>
          <w:left w:w="0" w:type="dxa"/>
          <w:right w:w="0" w:type="dxa"/>
        </w:tblCellMar>
        <w:tblLook w:val="04A0"/>
      </w:tblPr>
      <w:tblGrid>
        <w:gridCol w:w="5211"/>
        <w:gridCol w:w="1160"/>
        <w:gridCol w:w="1280"/>
        <w:gridCol w:w="1813"/>
      </w:tblGrid>
      <w:tr w:rsidR="008E5334" w:rsidRPr="00586DC1" w:rsidTr="00F53AFB">
        <w:trPr>
          <w:trHeight w:val="220"/>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Содержание операции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Дебет</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Кредит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Сумма, руб. </w:t>
            </w:r>
          </w:p>
        </w:tc>
      </w:tr>
      <w:tr w:rsidR="008E5334" w:rsidRPr="00586DC1" w:rsidTr="00F53AFB">
        <w:trPr>
          <w:trHeight w:val="370"/>
        </w:trPr>
        <w:tc>
          <w:tcPr>
            <w:tcW w:w="946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1. Приобретена программа «1С: Бухгалтерия»: </w:t>
            </w:r>
          </w:p>
        </w:tc>
      </w:tr>
      <w:tr w:rsidR="008E5334" w:rsidRPr="00586DC1" w:rsidTr="00F53AFB">
        <w:trPr>
          <w:trHeight w:val="264"/>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стоимость без НДС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08-4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60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14000000</w:t>
            </w:r>
          </w:p>
        </w:tc>
      </w:tr>
      <w:tr w:rsidR="008E5334" w:rsidRPr="00586DC1" w:rsidTr="00F53AFB">
        <w:trPr>
          <w:trHeight w:val="272"/>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сумма НДС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18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60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2800000 </w:t>
            </w:r>
          </w:p>
        </w:tc>
      </w:tr>
      <w:tr w:rsidR="008E5334" w:rsidRPr="00586DC1" w:rsidTr="00F53AFB">
        <w:trPr>
          <w:trHeight w:val="294"/>
        </w:trPr>
        <w:tc>
          <w:tcPr>
            <w:tcW w:w="946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2. Отражаются расходы по доработке программы «1С: Бухгалтерия»: </w:t>
            </w:r>
          </w:p>
        </w:tc>
      </w:tr>
      <w:tr w:rsidR="008E5334" w:rsidRPr="00586DC1" w:rsidTr="00F53AFB">
        <w:trPr>
          <w:trHeight w:val="261"/>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стоимость без НДС</w:t>
            </w:r>
            <w:r w:rsidRPr="005A55A6">
              <w:rPr>
                <w:rFonts w:ascii="Courier New" w:hAnsi="Courier New" w:cs="Courier New"/>
                <w:sz w:val="24"/>
                <w:szCs w:val="24"/>
              </w:rPr>
              <w:tab/>
              <w:t xml:space="preserve">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08-4</w:t>
            </w:r>
            <w:r w:rsidRPr="005A55A6">
              <w:rPr>
                <w:rFonts w:ascii="Courier New" w:hAnsi="Courier New" w:cs="Courier New"/>
                <w:sz w:val="24"/>
                <w:szCs w:val="24"/>
              </w:rPr>
              <w:tab/>
              <w:t xml:space="preserve">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60</w:t>
            </w:r>
            <w:r w:rsidRPr="005A55A6">
              <w:rPr>
                <w:rFonts w:ascii="Courier New" w:hAnsi="Courier New" w:cs="Courier New"/>
                <w:sz w:val="24"/>
                <w:szCs w:val="24"/>
              </w:rPr>
              <w:tab/>
              <w:t xml:space="preserve">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9000000 </w:t>
            </w:r>
          </w:p>
        </w:tc>
      </w:tr>
      <w:tr w:rsidR="008E5334" w:rsidRPr="00586DC1" w:rsidTr="00F53AFB">
        <w:trPr>
          <w:trHeight w:val="224"/>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сумма НДС</w:t>
            </w:r>
            <w:r w:rsidRPr="005A55A6">
              <w:rPr>
                <w:rFonts w:ascii="Courier New" w:hAnsi="Courier New" w:cs="Courier New"/>
                <w:sz w:val="24"/>
                <w:szCs w:val="24"/>
              </w:rPr>
              <w:tab/>
              <w:t xml:space="preserve">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18</w:t>
            </w:r>
            <w:r w:rsidRPr="005A55A6">
              <w:rPr>
                <w:rFonts w:ascii="Courier New" w:hAnsi="Courier New" w:cs="Courier New"/>
                <w:sz w:val="24"/>
                <w:szCs w:val="24"/>
              </w:rPr>
              <w:tab/>
              <w:t xml:space="preserve">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60</w:t>
            </w:r>
            <w:r w:rsidRPr="005A55A6">
              <w:rPr>
                <w:rFonts w:ascii="Courier New" w:hAnsi="Courier New" w:cs="Courier New"/>
                <w:sz w:val="24"/>
                <w:szCs w:val="24"/>
              </w:rPr>
              <w:tab/>
              <w:t xml:space="preserve">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1800000 </w:t>
            </w:r>
          </w:p>
        </w:tc>
      </w:tr>
      <w:tr w:rsidR="008E5334" w:rsidRPr="00586DC1" w:rsidTr="00F53AFB">
        <w:trPr>
          <w:trHeight w:val="498"/>
        </w:trPr>
        <w:tc>
          <w:tcPr>
            <w:tcW w:w="52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3. Программа «1С: Бухгалтерия» введена в эксплуатацию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04</w:t>
            </w:r>
            <w:r w:rsidRPr="005A55A6">
              <w:rPr>
                <w:rFonts w:ascii="Courier New" w:hAnsi="Courier New" w:cs="Courier New"/>
                <w:sz w:val="24"/>
                <w:szCs w:val="24"/>
              </w:rPr>
              <w:tab/>
              <w:t xml:space="preserve">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08-4 </w:t>
            </w:r>
          </w:p>
        </w:tc>
        <w:tc>
          <w:tcPr>
            <w:tcW w:w="1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E5334" w:rsidRPr="005A55A6" w:rsidRDefault="008E5334" w:rsidP="00F53AFB">
            <w:pPr>
              <w:rPr>
                <w:rFonts w:ascii="Courier New" w:hAnsi="Courier New" w:cs="Courier New"/>
                <w:sz w:val="24"/>
                <w:szCs w:val="24"/>
              </w:rPr>
            </w:pPr>
            <w:r w:rsidRPr="005A55A6">
              <w:rPr>
                <w:rFonts w:ascii="Courier New" w:hAnsi="Courier New" w:cs="Courier New"/>
                <w:sz w:val="24"/>
                <w:szCs w:val="24"/>
              </w:rPr>
              <w:t xml:space="preserve">23000000 </w:t>
            </w:r>
          </w:p>
        </w:tc>
      </w:tr>
    </w:tbl>
    <w:p w:rsidR="008E5334" w:rsidRPr="00C52E36" w:rsidRDefault="008E5334" w:rsidP="008E5334">
      <w:pPr>
        <w:pStyle w:val="ConsPlusNormal"/>
        <w:ind w:firstLine="540"/>
        <w:jc w:val="both"/>
        <w:rPr>
          <w:rFonts w:ascii="Courier New" w:hAnsi="Courier New" w:cs="Courier New"/>
          <w:sz w:val="28"/>
          <w:szCs w:val="28"/>
        </w:rPr>
      </w:pPr>
      <w:r w:rsidRPr="00C52E36">
        <w:rPr>
          <w:rFonts w:ascii="Courier New" w:hAnsi="Courier New" w:cs="Courier New"/>
          <w:i/>
          <w:iCs/>
          <w:sz w:val="28"/>
          <w:szCs w:val="28"/>
        </w:rPr>
        <w:t>Пример.</w:t>
      </w:r>
      <w:r w:rsidRPr="00C52E36">
        <w:rPr>
          <w:rFonts w:ascii="Courier New" w:hAnsi="Courier New" w:cs="Courier New"/>
          <w:sz w:val="28"/>
          <w:szCs w:val="28"/>
        </w:rPr>
        <w:t xml:space="preserve"> </w:t>
      </w:r>
    </w:p>
    <w:p w:rsidR="008E5334" w:rsidRPr="00C52E36" w:rsidRDefault="008E5334" w:rsidP="008E5334">
      <w:pPr>
        <w:pStyle w:val="ConsPlusNormal"/>
        <w:ind w:firstLine="540"/>
        <w:jc w:val="both"/>
        <w:rPr>
          <w:rFonts w:ascii="Courier New" w:hAnsi="Courier New" w:cs="Courier New"/>
          <w:sz w:val="28"/>
          <w:szCs w:val="28"/>
        </w:rPr>
      </w:pPr>
      <w:r w:rsidRPr="00C52E36">
        <w:rPr>
          <w:rFonts w:ascii="Courier New" w:hAnsi="Courier New" w:cs="Courier New"/>
          <w:sz w:val="28"/>
          <w:szCs w:val="28"/>
        </w:rPr>
        <w:t>Организация получила лицензию на занятие издательской деятельностью, уплатив государственную пошлину в сумме 800 000 руб.</w:t>
      </w:r>
    </w:p>
    <w:p w:rsidR="008E5334" w:rsidRPr="00BE0AC9" w:rsidRDefault="008E5334" w:rsidP="008E5334">
      <w:pPr>
        <w:spacing w:after="0" w:line="240" w:lineRule="auto"/>
        <w:ind w:right="-365" w:firstLine="540"/>
        <w:jc w:val="both"/>
        <w:rPr>
          <w:rFonts w:ascii="Courier New" w:hAnsi="Courier New" w:cs="Courier New"/>
          <w:sz w:val="24"/>
          <w:szCs w:val="24"/>
        </w:rPr>
      </w:pPr>
      <w:r w:rsidRPr="00BE0AC9">
        <w:rPr>
          <w:rFonts w:ascii="Courier New" w:hAnsi="Courier New" w:cs="Courier New"/>
          <w:sz w:val="24"/>
          <w:szCs w:val="24"/>
        </w:rPr>
        <w:t>В бухгалтерском учете будут сделаны следующие записи:</w:t>
      </w:r>
    </w:p>
    <w:tbl>
      <w:tblPr>
        <w:tblW w:w="9311" w:type="dxa"/>
        <w:tblLayout w:type="fixed"/>
        <w:tblCellMar>
          <w:left w:w="0" w:type="dxa"/>
          <w:right w:w="0" w:type="dxa"/>
        </w:tblCellMar>
        <w:tblLook w:val="04A0"/>
      </w:tblPr>
      <w:tblGrid>
        <w:gridCol w:w="6193"/>
        <w:gridCol w:w="915"/>
        <w:gridCol w:w="1069"/>
        <w:gridCol w:w="1134"/>
      </w:tblGrid>
      <w:tr w:rsidR="008E5334" w:rsidRPr="000E2A94" w:rsidTr="00F53AFB">
        <w:trPr>
          <w:trHeight w:val="438"/>
        </w:trPr>
        <w:tc>
          <w:tcPr>
            <w:tcW w:w="6193"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Содержание операции</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 xml:space="preserve">Дебет </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 xml:space="preserve">Кредит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Pr>
                <w:rFonts w:ascii="Courier New" w:hAnsi="Courier New" w:cs="Courier New"/>
                <w:bCs/>
                <w:sz w:val="24"/>
                <w:szCs w:val="24"/>
              </w:rPr>
              <w:t xml:space="preserve">Сумма, </w:t>
            </w:r>
            <w:r w:rsidRPr="000E2A94">
              <w:rPr>
                <w:rFonts w:ascii="Courier New" w:hAnsi="Courier New" w:cs="Courier New"/>
                <w:bCs/>
                <w:sz w:val="24"/>
                <w:szCs w:val="24"/>
              </w:rPr>
              <w:t>р.</w:t>
            </w:r>
          </w:p>
        </w:tc>
      </w:tr>
      <w:tr w:rsidR="008E5334" w:rsidRPr="000E2A94" w:rsidTr="00F53AFB">
        <w:trPr>
          <w:trHeight w:val="532"/>
        </w:trPr>
        <w:tc>
          <w:tcPr>
            <w:tcW w:w="6193"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1. Внесена плата за получение лицензии на издательскую деятельность</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76</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51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800</w:t>
            </w:r>
            <w:r>
              <w:rPr>
                <w:rFonts w:ascii="Courier New" w:hAnsi="Courier New" w:cs="Courier New"/>
                <w:bCs/>
                <w:sz w:val="24"/>
                <w:szCs w:val="24"/>
              </w:rPr>
              <w:t>000</w:t>
            </w:r>
          </w:p>
        </w:tc>
      </w:tr>
      <w:tr w:rsidR="008E5334" w:rsidRPr="000E2A94" w:rsidTr="00F53AFB">
        <w:trPr>
          <w:trHeight w:val="332"/>
        </w:trPr>
        <w:tc>
          <w:tcPr>
            <w:tcW w:w="6193"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2. Отражается получение лицензии</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08-4</w:t>
            </w:r>
            <w:r w:rsidRPr="000E2A94">
              <w:rPr>
                <w:rFonts w:ascii="Courier New" w:hAnsi="Courier New" w:cs="Courier New"/>
                <w:bCs/>
                <w:sz w:val="24"/>
                <w:szCs w:val="24"/>
              </w:rPr>
              <w:tab/>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800</w:t>
            </w:r>
            <w:r>
              <w:rPr>
                <w:rFonts w:ascii="Courier New" w:hAnsi="Courier New" w:cs="Courier New"/>
                <w:bCs/>
                <w:sz w:val="24"/>
                <w:szCs w:val="24"/>
              </w:rPr>
              <w:t>000</w:t>
            </w:r>
          </w:p>
        </w:tc>
      </w:tr>
      <w:tr w:rsidR="008E5334" w:rsidRPr="000E2A94" w:rsidTr="00F53AFB">
        <w:trPr>
          <w:trHeight w:val="438"/>
        </w:trPr>
        <w:tc>
          <w:tcPr>
            <w:tcW w:w="6193"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3. Отражается первоначальная стоимость лицензии</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04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08-4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hideMark/>
          </w:tcPr>
          <w:p w:rsidR="008E5334" w:rsidRPr="000E2A94" w:rsidRDefault="008E5334" w:rsidP="00F53AFB">
            <w:pPr>
              <w:pStyle w:val="ConsPlusNormal"/>
              <w:ind w:firstLine="0"/>
              <w:rPr>
                <w:rFonts w:ascii="Courier New" w:hAnsi="Courier New" w:cs="Courier New"/>
                <w:sz w:val="24"/>
                <w:szCs w:val="24"/>
              </w:rPr>
            </w:pPr>
            <w:r w:rsidRPr="000E2A94">
              <w:rPr>
                <w:rFonts w:ascii="Courier New" w:hAnsi="Courier New" w:cs="Courier New"/>
                <w:bCs/>
                <w:sz w:val="24"/>
                <w:szCs w:val="24"/>
              </w:rPr>
              <w:t>800</w:t>
            </w:r>
            <w:r>
              <w:rPr>
                <w:rFonts w:ascii="Courier New" w:hAnsi="Courier New" w:cs="Courier New"/>
                <w:bCs/>
                <w:sz w:val="24"/>
                <w:szCs w:val="24"/>
              </w:rPr>
              <w:t>000</w:t>
            </w:r>
          </w:p>
        </w:tc>
      </w:tr>
    </w:tbl>
    <w:p w:rsidR="008E5334" w:rsidRPr="00C52E36" w:rsidRDefault="008E5334" w:rsidP="008E5334">
      <w:pPr>
        <w:pStyle w:val="ConsPlusNormal"/>
        <w:widowControl/>
        <w:ind w:firstLine="540"/>
        <w:jc w:val="both"/>
        <w:rPr>
          <w:rFonts w:ascii="Courier New" w:hAnsi="Courier New" w:cs="Courier New"/>
          <w:sz w:val="28"/>
          <w:szCs w:val="28"/>
        </w:rPr>
      </w:pPr>
      <w:r w:rsidRPr="00C52E36">
        <w:rPr>
          <w:rFonts w:ascii="Courier New" w:hAnsi="Courier New" w:cs="Courier New"/>
          <w:sz w:val="28"/>
          <w:szCs w:val="28"/>
        </w:rPr>
        <w:t>Стоимость нематериальных активов, внесенных собственн</w:t>
      </w:r>
      <w:r w:rsidRPr="00C52E36">
        <w:rPr>
          <w:rFonts w:ascii="Courier New" w:hAnsi="Courier New" w:cs="Courier New"/>
          <w:sz w:val="28"/>
          <w:szCs w:val="28"/>
        </w:rPr>
        <w:t>и</w:t>
      </w:r>
      <w:r w:rsidRPr="00C52E36">
        <w:rPr>
          <w:rFonts w:ascii="Courier New" w:hAnsi="Courier New" w:cs="Courier New"/>
          <w:sz w:val="28"/>
          <w:szCs w:val="28"/>
        </w:rPr>
        <w:t>ком имущества (учредителями, участниками) в счет вклада в уставный фонд организации, отражается по дебету счета 08 "Вложения в долгосрочные активы" и кредиту счета 75 "Расч</w:t>
      </w:r>
      <w:r w:rsidRPr="00C52E36">
        <w:rPr>
          <w:rFonts w:ascii="Courier New" w:hAnsi="Courier New" w:cs="Courier New"/>
          <w:sz w:val="28"/>
          <w:szCs w:val="28"/>
        </w:rPr>
        <w:t>е</w:t>
      </w:r>
      <w:r w:rsidRPr="00C52E36">
        <w:rPr>
          <w:rFonts w:ascii="Courier New" w:hAnsi="Courier New" w:cs="Courier New"/>
          <w:sz w:val="28"/>
          <w:szCs w:val="28"/>
        </w:rPr>
        <w:t>ты с учредителями".</w:t>
      </w:r>
    </w:p>
    <w:p w:rsidR="008E5334" w:rsidRPr="00C52E36" w:rsidRDefault="008E5334" w:rsidP="008E5334">
      <w:pPr>
        <w:pStyle w:val="af7"/>
        <w:spacing w:after="0" w:line="240" w:lineRule="auto"/>
        <w:ind w:left="0" w:right="-21" w:firstLine="567"/>
        <w:jc w:val="both"/>
        <w:rPr>
          <w:rFonts w:ascii="Courier New" w:hAnsi="Courier New" w:cs="Courier New"/>
          <w:sz w:val="28"/>
          <w:szCs w:val="28"/>
        </w:rPr>
      </w:pPr>
      <w:r w:rsidRPr="00C52E36">
        <w:rPr>
          <w:rFonts w:ascii="Courier New" w:hAnsi="Courier New" w:cs="Courier New"/>
          <w:sz w:val="28"/>
          <w:szCs w:val="28"/>
        </w:rPr>
        <w:t>Пример: Зарегистрированной организацией в счет вклада в уставный фонд получено исключительное право на базу данных. Стоимость исключительного права на базу данных, подтве</w:t>
      </w:r>
      <w:r w:rsidRPr="00C52E36">
        <w:rPr>
          <w:rFonts w:ascii="Courier New" w:hAnsi="Courier New" w:cs="Courier New"/>
          <w:sz w:val="28"/>
          <w:szCs w:val="28"/>
        </w:rPr>
        <w:t>р</w:t>
      </w:r>
      <w:r w:rsidRPr="00C52E36">
        <w:rPr>
          <w:rFonts w:ascii="Courier New" w:hAnsi="Courier New" w:cs="Courier New"/>
          <w:sz w:val="28"/>
          <w:szCs w:val="28"/>
        </w:rPr>
        <w:t>жденная экспертной оценкой, составила 1200000 руб. Сумма расходов по установке базы данных составила 600000 руб., в т.ч. НДС 100000 руб.</w:t>
      </w:r>
    </w:p>
    <w:p w:rsidR="008E5334" w:rsidRPr="00BE0AC9" w:rsidRDefault="008E5334" w:rsidP="008E5334">
      <w:pPr>
        <w:spacing w:after="0" w:line="240" w:lineRule="auto"/>
        <w:ind w:right="-6" w:firstLine="540"/>
        <w:jc w:val="both"/>
        <w:rPr>
          <w:rFonts w:ascii="Courier New" w:hAnsi="Courier New" w:cs="Courier New"/>
          <w:sz w:val="24"/>
          <w:szCs w:val="24"/>
        </w:rPr>
      </w:pPr>
      <w:r w:rsidRPr="00BE0AC9">
        <w:rPr>
          <w:rFonts w:ascii="Courier New" w:hAnsi="Courier New" w:cs="Courier New"/>
          <w:sz w:val="24"/>
          <w:szCs w:val="24"/>
        </w:rPr>
        <w:t>В бухгалтерском учете будут сделаны следующие записи:</w:t>
      </w:r>
    </w:p>
    <w:tbl>
      <w:tblPr>
        <w:tblW w:w="9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6"/>
        <w:gridCol w:w="850"/>
        <w:gridCol w:w="826"/>
        <w:gridCol w:w="1260"/>
      </w:tblGrid>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Содержание операции</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Д</w:t>
            </w:r>
            <w:r w:rsidRPr="00BE0AC9">
              <w:rPr>
                <w:rFonts w:ascii="Courier New" w:hAnsi="Courier New" w:cs="Courier New"/>
                <w:sz w:val="24"/>
                <w:szCs w:val="24"/>
              </w:rPr>
              <w:t>е</w:t>
            </w:r>
            <w:r w:rsidRPr="00BE0AC9">
              <w:rPr>
                <w:rFonts w:ascii="Courier New" w:hAnsi="Courier New" w:cs="Courier New"/>
                <w:sz w:val="24"/>
                <w:szCs w:val="24"/>
              </w:rPr>
              <w:t>бет</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Кр</w:t>
            </w:r>
            <w:r w:rsidRPr="00BE0AC9">
              <w:rPr>
                <w:rFonts w:ascii="Courier New" w:hAnsi="Courier New" w:cs="Courier New"/>
                <w:sz w:val="24"/>
                <w:szCs w:val="24"/>
              </w:rPr>
              <w:t>е</w:t>
            </w:r>
            <w:r w:rsidRPr="00BE0AC9">
              <w:rPr>
                <w:rFonts w:ascii="Courier New" w:hAnsi="Courier New" w:cs="Courier New"/>
                <w:sz w:val="24"/>
                <w:szCs w:val="24"/>
              </w:rPr>
              <w:t>дит</w:t>
            </w:r>
          </w:p>
        </w:tc>
        <w:tc>
          <w:tcPr>
            <w:tcW w:w="1260" w:type="dxa"/>
          </w:tcPr>
          <w:p w:rsidR="008E5334" w:rsidRPr="00BE0AC9" w:rsidRDefault="008E5334" w:rsidP="00F53AFB">
            <w:pPr>
              <w:autoSpaceDE w:val="0"/>
              <w:autoSpaceDN w:val="0"/>
              <w:adjustRightInd w:val="0"/>
              <w:spacing w:after="0" w:line="240" w:lineRule="auto"/>
              <w:jc w:val="center"/>
              <w:rPr>
                <w:rFonts w:ascii="Courier New" w:hAnsi="Courier New" w:cs="Courier New"/>
                <w:sz w:val="24"/>
                <w:szCs w:val="24"/>
              </w:rPr>
            </w:pPr>
            <w:r w:rsidRPr="00BE0AC9">
              <w:rPr>
                <w:rFonts w:ascii="Courier New" w:hAnsi="Courier New" w:cs="Courier New"/>
                <w:sz w:val="24"/>
                <w:szCs w:val="24"/>
              </w:rPr>
              <w:t>Сумма, руб.</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 xml:space="preserve">Отражается задолженность учредителя по вкладу в уставный фонд в соответствии с учредительным договором </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75</w:t>
            </w:r>
            <w:r>
              <w:rPr>
                <w:rFonts w:ascii="Courier New" w:hAnsi="Courier New" w:cs="Courier New"/>
                <w:sz w:val="24"/>
                <w:szCs w:val="24"/>
              </w:rPr>
              <w:t>-</w:t>
            </w:r>
            <w:r w:rsidRPr="00BE0AC9">
              <w:rPr>
                <w:rFonts w:ascii="Courier New" w:hAnsi="Courier New" w:cs="Courier New"/>
                <w:sz w:val="24"/>
                <w:szCs w:val="24"/>
              </w:rPr>
              <w:t>1</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80</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1200000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Отражен взнос учредителя в уставный фонд организации в виде нематериальных акт</w:t>
            </w:r>
            <w:r w:rsidRPr="00BE0AC9">
              <w:rPr>
                <w:rFonts w:ascii="Courier New" w:hAnsi="Courier New" w:cs="Courier New"/>
                <w:sz w:val="24"/>
                <w:szCs w:val="24"/>
              </w:rPr>
              <w:t>и</w:t>
            </w:r>
            <w:r w:rsidRPr="00BE0AC9">
              <w:rPr>
                <w:rFonts w:ascii="Courier New" w:hAnsi="Courier New" w:cs="Courier New"/>
                <w:sz w:val="24"/>
                <w:szCs w:val="24"/>
              </w:rPr>
              <w:t>вов</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08</w:t>
            </w:r>
            <w:r>
              <w:rPr>
                <w:rFonts w:ascii="Courier New" w:hAnsi="Courier New" w:cs="Courier New"/>
                <w:sz w:val="24"/>
                <w:szCs w:val="24"/>
              </w:rPr>
              <w:t>-</w:t>
            </w:r>
            <w:r w:rsidRPr="00BE0AC9">
              <w:rPr>
                <w:rFonts w:ascii="Courier New" w:hAnsi="Courier New" w:cs="Courier New"/>
                <w:sz w:val="24"/>
                <w:szCs w:val="24"/>
              </w:rPr>
              <w:t>4</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75</w:t>
            </w:r>
            <w:r>
              <w:rPr>
                <w:rFonts w:ascii="Courier New" w:hAnsi="Courier New" w:cs="Courier New"/>
                <w:sz w:val="24"/>
                <w:szCs w:val="24"/>
              </w:rPr>
              <w:t>-</w:t>
            </w:r>
            <w:r w:rsidRPr="00BE0AC9">
              <w:rPr>
                <w:rFonts w:ascii="Courier New" w:hAnsi="Courier New" w:cs="Courier New"/>
                <w:sz w:val="24"/>
                <w:szCs w:val="24"/>
              </w:rPr>
              <w:t>1</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1200000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 xml:space="preserve">Отражены затраты, связанные с получением </w:t>
            </w:r>
            <w:r w:rsidRPr="00BE0AC9">
              <w:rPr>
                <w:rFonts w:ascii="Courier New" w:hAnsi="Courier New" w:cs="Courier New"/>
                <w:sz w:val="24"/>
                <w:szCs w:val="24"/>
              </w:rPr>
              <w:lastRenderedPageBreak/>
              <w:t>нематериальных активов в результате вн</w:t>
            </w:r>
            <w:r w:rsidRPr="00BE0AC9">
              <w:rPr>
                <w:rFonts w:ascii="Courier New" w:hAnsi="Courier New" w:cs="Courier New"/>
                <w:sz w:val="24"/>
                <w:szCs w:val="24"/>
              </w:rPr>
              <w:t>е</w:t>
            </w:r>
            <w:r w:rsidRPr="00BE0AC9">
              <w:rPr>
                <w:rFonts w:ascii="Courier New" w:hAnsi="Courier New" w:cs="Courier New"/>
                <w:sz w:val="24"/>
                <w:szCs w:val="24"/>
              </w:rPr>
              <w:t>сения в качестве вклада в уставный фонд</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lastRenderedPageBreak/>
              <w:t>08</w:t>
            </w:r>
            <w:r>
              <w:rPr>
                <w:rFonts w:ascii="Courier New" w:hAnsi="Courier New" w:cs="Courier New"/>
                <w:sz w:val="24"/>
                <w:szCs w:val="24"/>
              </w:rPr>
              <w:t>-</w:t>
            </w:r>
            <w:r w:rsidRPr="00BE0AC9">
              <w:rPr>
                <w:rFonts w:ascii="Courier New" w:hAnsi="Courier New" w:cs="Courier New"/>
                <w:sz w:val="24"/>
                <w:szCs w:val="24"/>
              </w:rPr>
              <w:t>4</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60</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500000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lastRenderedPageBreak/>
              <w:t>НДС от стоимости выполненных работ по установке базы данных</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18</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60</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Отражается оплата выполненных работ по установке базы данных</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60</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51</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НДС принят к вычету</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68-2</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18</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100000</w:t>
            </w:r>
          </w:p>
        </w:tc>
      </w:tr>
      <w:tr w:rsidR="008E5334" w:rsidRPr="00BE0AC9" w:rsidTr="00F53AFB">
        <w:tc>
          <w:tcPr>
            <w:tcW w:w="609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Принято к учету исключительное право на базу данных, полученное в виде вклада в уставный фонд, в качестве нематериальных активов</w:t>
            </w:r>
          </w:p>
        </w:tc>
        <w:tc>
          <w:tcPr>
            <w:tcW w:w="85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04</w:t>
            </w:r>
          </w:p>
        </w:tc>
        <w:tc>
          <w:tcPr>
            <w:tcW w:w="826"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08</w:t>
            </w:r>
            <w:r>
              <w:rPr>
                <w:rFonts w:ascii="Courier New" w:hAnsi="Courier New" w:cs="Courier New"/>
                <w:sz w:val="24"/>
                <w:szCs w:val="24"/>
              </w:rPr>
              <w:t>-</w:t>
            </w:r>
            <w:r w:rsidRPr="00BE0AC9">
              <w:rPr>
                <w:rFonts w:ascii="Courier New" w:hAnsi="Courier New" w:cs="Courier New"/>
                <w:sz w:val="24"/>
                <w:szCs w:val="24"/>
              </w:rPr>
              <w:t>4</w:t>
            </w:r>
          </w:p>
        </w:tc>
        <w:tc>
          <w:tcPr>
            <w:tcW w:w="1260"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1700000</w:t>
            </w:r>
          </w:p>
        </w:tc>
      </w:tr>
    </w:tbl>
    <w:p w:rsidR="008E5334" w:rsidRPr="00BE0AC9" w:rsidRDefault="008E5334" w:rsidP="008E5334">
      <w:pPr>
        <w:spacing w:after="0" w:line="240" w:lineRule="auto"/>
        <w:ind w:left="-540" w:firstLine="540"/>
        <w:jc w:val="both"/>
        <w:rPr>
          <w:rFonts w:ascii="Courier New" w:hAnsi="Courier New" w:cs="Courier New"/>
          <w:sz w:val="24"/>
          <w:szCs w:val="24"/>
        </w:rPr>
      </w:pPr>
    </w:p>
    <w:p w:rsidR="008E5334" w:rsidRDefault="008E5334" w:rsidP="008E5334">
      <w:pPr>
        <w:autoSpaceDE w:val="0"/>
        <w:autoSpaceDN w:val="0"/>
        <w:adjustRightInd w:val="0"/>
        <w:spacing w:after="0" w:line="240" w:lineRule="auto"/>
        <w:ind w:firstLine="540"/>
        <w:jc w:val="both"/>
        <w:outlineLvl w:val="1"/>
        <w:rPr>
          <w:rFonts w:ascii="Courier New" w:hAnsi="Courier New" w:cs="Courier New"/>
          <w:sz w:val="28"/>
          <w:szCs w:val="28"/>
        </w:rPr>
      </w:pPr>
      <w:r w:rsidRPr="00C52E36">
        <w:rPr>
          <w:rFonts w:ascii="Courier New" w:hAnsi="Courier New" w:cs="Courier New"/>
          <w:sz w:val="28"/>
          <w:szCs w:val="28"/>
        </w:rPr>
        <w:t>Сформированная первоначальная стоимость нематериальных активов отражается по дебету счета 04 "Нематериальные акт</w:t>
      </w:r>
      <w:r w:rsidRPr="00C52E36">
        <w:rPr>
          <w:rFonts w:ascii="Courier New" w:hAnsi="Courier New" w:cs="Courier New"/>
          <w:sz w:val="28"/>
          <w:szCs w:val="28"/>
        </w:rPr>
        <w:t>и</w:t>
      </w:r>
      <w:r w:rsidRPr="00C52E36">
        <w:rPr>
          <w:rFonts w:ascii="Courier New" w:hAnsi="Courier New" w:cs="Courier New"/>
          <w:sz w:val="28"/>
          <w:szCs w:val="28"/>
        </w:rPr>
        <w:t xml:space="preserve">вы" и кредиту счета 08 "Вложения в долгосрочные активы" на основании </w:t>
      </w:r>
      <w:r w:rsidRPr="00C52E36">
        <w:rPr>
          <w:rFonts w:ascii="Courier New" w:hAnsi="Courier New" w:cs="Courier New"/>
          <w:i/>
          <w:sz w:val="28"/>
          <w:szCs w:val="28"/>
        </w:rPr>
        <w:t>акта о приеме-передаче нематериальных активов</w:t>
      </w:r>
      <w:r w:rsidRPr="00C52E36">
        <w:rPr>
          <w:rFonts w:ascii="Courier New" w:hAnsi="Courier New" w:cs="Courier New"/>
          <w:sz w:val="28"/>
          <w:szCs w:val="28"/>
        </w:rPr>
        <w:t xml:space="preserve">, заполняемого по установленной законодательством форме. </w:t>
      </w:r>
    </w:p>
    <w:p w:rsidR="008E5334" w:rsidRDefault="008E5334" w:rsidP="008E5334">
      <w:pPr>
        <w:pStyle w:val="ConsPlusNormal"/>
        <w:widowControl/>
        <w:ind w:firstLine="540"/>
        <w:jc w:val="both"/>
        <w:rPr>
          <w:rFonts w:ascii="Courier New" w:hAnsi="Courier New" w:cs="Courier New"/>
          <w:sz w:val="28"/>
          <w:szCs w:val="28"/>
        </w:rPr>
      </w:pPr>
      <w:r w:rsidRPr="00C52E36">
        <w:rPr>
          <w:rFonts w:ascii="Courier New" w:hAnsi="Courier New" w:cs="Courier New"/>
          <w:i/>
          <w:sz w:val="28"/>
          <w:szCs w:val="28"/>
        </w:rPr>
        <w:t>Аналитический учет</w:t>
      </w:r>
      <w:r w:rsidRPr="00C52E36">
        <w:rPr>
          <w:rFonts w:ascii="Courier New" w:hAnsi="Courier New" w:cs="Courier New"/>
          <w:sz w:val="28"/>
          <w:szCs w:val="28"/>
        </w:rPr>
        <w:t xml:space="preserve"> нематериальных активов по инвента</w:t>
      </w:r>
      <w:r w:rsidRPr="00C52E36">
        <w:rPr>
          <w:rFonts w:ascii="Courier New" w:hAnsi="Courier New" w:cs="Courier New"/>
          <w:sz w:val="28"/>
          <w:szCs w:val="28"/>
        </w:rPr>
        <w:t>р</w:t>
      </w:r>
      <w:r w:rsidRPr="00C52E36">
        <w:rPr>
          <w:rFonts w:ascii="Courier New" w:hAnsi="Courier New" w:cs="Courier New"/>
          <w:sz w:val="28"/>
          <w:szCs w:val="28"/>
        </w:rPr>
        <w:t xml:space="preserve">ным объектам ведется в </w:t>
      </w:r>
      <w:r w:rsidRPr="00C52E36">
        <w:rPr>
          <w:rFonts w:ascii="Courier New" w:hAnsi="Courier New" w:cs="Courier New"/>
          <w:i/>
          <w:sz w:val="28"/>
          <w:szCs w:val="28"/>
        </w:rPr>
        <w:t>инвентарных карточках</w:t>
      </w:r>
      <w:r w:rsidRPr="00C52E36">
        <w:rPr>
          <w:rFonts w:ascii="Courier New" w:hAnsi="Courier New" w:cs="Courier New"/>
          <w:sz w:val="28"/>
          <w:szCs w:val="28"/>
        </w:rPr>
        <w:t xml:space="preserve"> учета немат</w:t>
      </w:r>
      <w:r w:rsidRPr="00C52E36">
        <w:rPr>
          <w:rFonts w:ascii="Courier New" w:hAnsi="Courier New" w:cs="Courier New"/>
          <w:sz w:val="28"/>
          <w:szCs w:val="28"/>
        </w:rPr>
        <w:t>е</w:t>
      </w:r>
      <w:r w:rsidRPr="00C52E36">
        <w:rPr>
          <w:rFonts w:ascii="Courier New" w:hAnsi="Courier New" w:cs="Courier New"/>
          <w:sz w:val="28"/>
          <w:szCs w:val="28"/>
        </w:rPr>
        <w:t>риальных активов или в иных регистрах аналитического учета.</w:t>
      </w:r>
    </w:p>
    <w:p w:rsidR="008E5334" w:rsidRDefault="008E5334" w:rsidP="008E5334">
      <w:pPr>
        <w:pStyle w:val="ConsPlusNormal"/>
        <w:widowControl/>
        <w:ind w:firstLine="540"/>
        <w:jc w:val="both"/>
        <w:rPr>
          <w:rFonts w:ascii="Courier New" w:hAnsi="Courier New" w:cs="Courier New"/>
          <w:sz w:val="28"/>
          <w:szCs w:val="28"/>
        </w:rPr>
      </w:pPr>
    </w:p>
    <w:p w:rsidR="008E5334" w:rsidRDefault="008E5334" w:rsidP="008E5334">
      <w:pPr>
        <w:pStyle w:val="ConsPlusNormal"/>
        <w:widowControl/>
        <w:ind w:firstLine="540"/>
        <w:jc w:val="both"/>
        <w:rPr>
          <w:rFonts w:ascii="Courier New" w:hAnsi="Courier New" w:cs="Courier New"/>
          <w:b/>
          <w:sz w:val="28"/>
          <w:szCs w:val="28"/>
        </w:rPr>
      </w:pPr>
      <w:r>
        <w:rPr>
          <w:rFonts w:ascii="Courier New" w:hAnsi="Courier New" w:cs="Courier New"/>
          <w:b/>
          <w:sz w:val="28"/>
          <w:szCs w:val="28"/>
        </w:rPr>
        <w:t>5.</w:t>
      </w:r>
      <w:r w:rsidRPr="0093054C">
        <w:rPr>
          <w:rFonts w:ascii="Courier New" w:hAnsi="Courier New" w:cs="Courier New"/>
          <w:b/>
          <w:sz w:val="28"/>
          <w:szCs w:val="28"/>
        </w:rPr>
        <w:t xml:space="preserve">Способы, методики и бухгалтерский учет начисления амортизации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93054C">
        <w:rPr>
          <w:rFonts w:ascii="Courier New" w:hAnsi="Courier New" w:cs="Courier New"/>
          <w:b/>
          <w:sz w:val="28"/>
          <w:szCs w:val="28"/>
        </w:rPr>
        <w:t>нематериальных активов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Пример:</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Организацией приобретено оборудование в конце января 2012 года. Сто</w:t>
      </w:r>
      <w:r w:rsidRPr="009F187D">
        <w:rPr>
          <w:rFonts w:ascii="Times New Roman" w:hAnsi="Times New Roman"/>
          <w:sz w:val="28"/>
          <w:szCs w:val="28"/>
        </w:rPr>
        <w:t>и</w:t>
      </w:r>
      <w:r w:rsidRPr="009F187D">
        <w:rPr>
          <w:rFonts w:ascii="Times New Roman" w:hAnsi="Times New Roman"/>
          <w:sz w:val="28"/>
          <w:szCs w:val="28"/>
        </w:rPr>
        <w:t>мость – 50 млн., срок полезного использования – 5 лет. Организация планирует продать оборудование через 4 года. Предполагаемая цена продажи – 15 млн.</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Затраты по демонтажу (подготовка к продаже) – 2 млн.</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Амортизируемая ликвидационная стоимость – 13 млн.</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Амортизируемая стоимость оборудования – 37 млн.</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Решение об использовании амортизируемой ликвидационной стоимости при расчете амортизации применяется организацией и закрепляется в учетной пол</w:t>
      </w:r>
      <w:r w:rsidRPr="009F187D">
        <w:rPr>
          <w:rFonts w:ascii="Times New Roman" w:hAnsi="Times New Roman"/>
          <w:sz w:val="28"/>
          <w:szCs w:val="28"/>
        </w:rPr>
        <w:t>и</w:t>
      </w:r>
      <w:r w:rsidRPr="009F187D">
        <w:rPr>
          <w:rFonts w:ascii="Times New Roman" w:hAnsi="Times New Roman"/>
          <w:sz w:val="28"/>
          <w:szCs w:val="28"/>
        </w:rPr>
        <w:t>тике.</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Нормативный срок службы для каждой группе  основных средств определен Постановлением Министерства экономики №61 от 30.09.2011 года «Об устано</w:t>
      </w:r>
      <w:r w:rsidRPr="009F187D">
        <w:rPr>
          <w:rFonts w:ascii="Times New Roman" w:hAnsi="Times New Roman"/>
          <w:sz w:val="28"/>
          <w:szCs w:val="28"/>
        </w:rPr>
        <w:t>в</w:t>
      </w:r>
      <w:r w:rsidRPr="009F187D">
        <w:rPr>
          <w:rFonts w:ascii="Times New Roman" w:hAnsi="Times New Roman"/>
          <w:sz w:val="28"/>
          <w:szCs w:val="28"/>
        </w:rPr>
        <w:t>лении нормативных сроков службы основных средств». Срок полезного испол</w:t>
      </w:r>
      <w:r w:rsidRPr="009F187D">
        <w:rPr>
          <w:rFonts w:ascii="Times New Roman" w:hAnsi="Times New Roman"/>
          <w:sz w:val="28"/>
          <w:szCs w:val="28"/>
        </w:rPr>
        <w:t>ь</w:t>
      </w:r>
      <w:r w:rsidRPr="009F187D">
        <w:rPr>
          <w:rFonts w:ascii="Times New Roman" w:hAnsi="Times New Roman"/>
          <w:sz w:val="28"/>
          <w:szCs w:val="28"/>
        </w:rPr>
        <w:t>зования устанавливается организацией самостоятельно, исходя из коэффицие</w:t>
      </w:r>
      <w:r w:rsidRPr="009F187D">
        <w:rPr>
          <w:rFonts w:ascii="Times New Roman" w:hAnsi="Times New Roman"/>
          <w:sz w:val="28"/>
          <w:szCs w:val="28"/>
        </w:rPr>
        <w:t>н</w:t>
      </w:r>
      <w:r w:rsidRPr="009F187D">
        <w:rPr>
          <w:rFonts w:ascii="Times New Roman" w:hAnsi="Times New Roman"/>
          <w:sz w:val="28"/>
          <w:szCs w:val="28"/>
        </w:rPr>
        <w:t>тов, применяемых к нормативному сроку службы.</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Пример:</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Срок нормативной службы объекта – 8 лет. Для полезного срока использов</w:t>
      </w:r>
      <w:r w:rsidRPr="009F187D">
        <w:rPr>
          <w:rFonts w:ascii="Times New Roman" w:hAnsi="Times New Roman"/>
          <w:sz w:val="28"/>
          <w:szCs w:val="28"/>
        </w:rPr>
        <w:t>а</w:t>
      </w:r>
      <w:r w:rsidRPr="009F187D">
        <w:rPr>
          <w:rFonts w:ascii="Times New Roman" w:hAnsi="Times New Roman"/>
          <w:sz w:val="28"/>
          <w:szCs w:val="28"/>
        </w:rPr>
        <w:t>ния установлены коэффициенты – 05 - 1,5. Значит, минимальный срок полезного использования – 4 года, максимальный – 12 лет.</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Согласно законодательству организации имеют право при начислении амо</w:t>
      </w:r>
      <w:r w:rsidRPr="009F187D">
        <w:rPr>
          <w:rFonts w:ascii="Times New Roman" w:hAnsi="Times New Roman"/>
          <w:sz w:val="28"/>
          <w:szCs w:val="28"/>
        </w:rPr>
        <w:t>р</w:t>
      </w:r>
      <w:r w:rsidRPr="009F187D">
        <w:rPr>
          <w:rFonts w:ascii="Times New Roman" w:hAnsi="Times New Roman"/>
          <w:sz w:val="28"/>
          <w:szCs w:val="28"/>
        </w:rPr>
        <w:t>тизации использовать следующие методы:</w:t>
      </w:r>
    </w:p>
    <w:p w:rsidR="008E5334" w:rsidRPr="00C52E36" w:rsidRDefault="008E5334" w:rsidP="008E5334">
      <w:pPr>
        <w:pStyle w:val="ConsPlusNormal"/>
        <w:widowControl/>
        <w:ind w:firstLine="540"/>
        <w:jc w:val="both"/>
        <w:rPr>
          <w:rFonts w:ascii="Courier New" w:hAnsi="Courier New" w:cs="Courier New"/>
          <w:sz w:val="28"/>
          <w:szCs w:val="28"/>
        </w:rPr>
      </w:pPr>
    </w:p>
    <w:tbl>
      <w:tblPr>
        <w:tblW w:w="8637" w:type="dxa"/>
        <w:tblInd w:w="93" w:type="dxa"/>
        <w:tblLook w:val="04A0"/>
      </w:tblPr>
      <w:tblGrid>
        <w:gridCol w:w="1657"/>
        <w:gridCol w:w="6980"/>
      </w:tblGrid>
      <w:tr w:rsidR="008E5334" w:rsidRPr="00BE0AC9" w:rsidTr="00F53AFB">
        <w:trPr>
          <w:trHeight w:val="315"/>
        </w:trPr>
        <w:tc>
          <w:tcPr>
            <w:tcW w:w="1657"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8E5334" w:rsidRPr="00BE0AC9" w:rsidRDefault="008E5334" w:rsidP="00F53AFB">
            <w:pPr>
              <w:spacing w:after="0" w:line="240" w:lineRule="auto"/>
              <w:jc w:val="center"/>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Методы </w:t>
            </w:r>
          </w:p>
        </w:tc>
        <w:tc>
          <w:tcPr>
            <w:tcW w:w="6980" w:type="dxa"/>
            <w:tcBorders>
              <w:top w:val="single" w:sz="8" w:space="0" w:color="auto"/>
              <w:left w:val="nil"/>
              <w:bottom w:val="double" w:sz="6" w:space="0" w:color="auto"/>
              <w:right w:val="single" w:sz="8" w:space="0" w:color="auto"/>
            </w:tcBorders>
            <w:shd w:val="clear" w:color="auto" w:fill="auto"/>
            <w:noWrap/>
            <w:vAlign w:val="bottom"/>
            <w:hideMark/>
          </w:tcPr>
          <w:p w:rsidR="008E5334" w:rsidRPr="00BE0AC9" w:rsidRDefault="008E5334" w:rsidP="00F53AFB">
            <w:pPr>
              <w:spacing w:after="0" w:line="240" w:lineRule="auto"/>
              <w:jc w:val="center"/>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Формула расчета</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Линейный</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N=100 / T; А = (ПС </w:t>
            </w:r>
            <w:proofErr w:type="spellStart"/>
            <w:r w:rsidRPr="00BE0AC9">
              <w:rPr>
                <w:rFonts w:ascii="Courier New" w:eastAsia="Times New Roman" w:hAnsi="Courier New" w:cs="Courier New"/>
                <w:sz w:val="24"/>
                <w:szCs w:val="24"/>
                <w:lang w:eastAsia="ru-RU"/>
              </w:rPr>
              <w:t>х</w:t>
            </w:r>
            <w:proofErr w:type="spellEnd"/>
            <w:r w:rsidRPr="00BE0AC9">
              <w:rPr>
                <w:rFonts w:ascii="Courier New" w:eastAsia="Times New Roman" w:hAnsi="Courier New" w:cs="Courier New"/>
                <w:sz w:val="24"/>
                <w:szCs w:val="24"/>
                <w:lang w:eastAsia="ru-RU"/>
              </w:rPr>
              <w:t xml:space="preserve"> N)/100 = ПС / Т</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где N - годовая норма амортизации;</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А -</w:t>
            </w:r>
            <w:r w:rsidRPr="00BE0AC9">
              <w:rPr>
                <w:rFonts w:ascii="Courier New" w:eastAsia="Times New Roman" w:hAnsi="Courier New" w:cs="Courier New"/>
                <w:sz w:val="24"/>
                <w:szCs w:val="24"/>
                <w:lang w:eastAsia="ru-RU"/>
              </w:rPr>
              <w:t xml:space="preserve"> годовая сумма амортизационных отчислений;</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lastRenderedPageBreak/>
              <w:t>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ПС </w:t>
            </w:r>
            <w:r w:rsidRPr="00BE0AC9">
              <w:rPr>
                <w:rFonts w:ascii="Courier New" w:eastAsia="Times New Roman" w:hAnsi="Courier New" w:cs="Courier New"/>
                <w:sz w:val="24"/>
                <w:szCs w:val="24"/>
                <w:lang w:eastAsia="ru-RU"/>
              </w:rPr>
              <w:t>- первоначальная стоимость объекта НМА</w:t>
            </w:r>
          </w:p>
        </w:tc>
      </w:tr>
      <w:tr w:rsidR="008E5334" w:rsidRPr="00BE0AC9" w:rsidTr="00F53AFB">
        <w:trPr>
          <w:trHeight w:val="330"/>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Т </w:t>
            </w:r>
            <w:r w:rsidRPr="00BE0AC9">
              <w:rPr>
                <w:rFonts w:ascii="Courier New" w:eastAsia="Times New Roman" w:hAnsi="Courier New" w:cs="Courier New"/>
                <w:sz w:val="24"/>
                <w:szCs w:val="24"/>
                <w:lang w:eastAsia="ru-RU"/>
              </w:rPr>
              <w:t>- срок полезного использования объекта НМА</w:t>
            </w:r>
          </w:p>
        </w:tc>
      </w:tr>
      <w:tr w:rsidR="008E5334" w:rsidRPr="00BE0AC9" w:rsidTr="00F53AFB">
        <w:trPr>
          <w:trHeight w:val="330"/>
        </w:trPr>
        <w:tc>
          <w:tcPr>
            <w:tcW w:w="1657" w:type="dxa"/>
            <w:tcBorders>
              <w:top w:val="double" w:sz="6" w:space="0" w:color="auto"/>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Производи-</w:t>
            </w:r>
          </w:p>
        </w:tc>
        <w:tc>
          <w:tcPr>
            <w:tcW w:w="6980" w:type="dxa"/>
            <w:tcBorders>
              <w:top w:val="double" w:sz="6" w:space="0" w:color="auto"/>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А = ПС*</w:t>
            </w:r>
            <w:proofErr w:type="spellStart"/>
            <w:r w:rsidRPr="00BE0AC9">
              <w:rPr>
                <w:rFonts w:ascii="Courier New" w:eastAsia="Times New Roman" w:hAnsi="Courier New" w:cs="Courier New"/>
                <w:sz w:val="24"/>
                <w:szCs w:val="24"/>
                <w:lang w:eastAsia="ru-RU"/>
              </w:rPr>
              <w:t>Vt</w:t>
            </w:r>
            <w:proofErr w:type="spellEnd"/>
            <w:r w:rsidRPr="00BE0AC9">
              <w:rPr>
                <w:rFonts w:ascii="Courier New" w:eastAsia="Times New Roman" w:hAnsi="Courier New" w:cs="Courier New"/>
                <w:sz w:val="24"/>
                <w:szCs w:val="24"/>
                <w:lang w:eastAsia="ru-RU"/>
              </w:rPr>
              <w:t xml:space="preserve"> / V</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тельный</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proofErr w:type="spellStart"/>
            <w:r>
              <w:rPr>
                <w:rFonts w:ascii="Courier New" w:eastAsia="Times New Roman" w:hAnsi="Courier New" w:cs="Courier New"/>
                <w:sz w:val="24"/>
                <w:szCs w:val="24"/>
                <w:lang w:eastAsia="ru-RU"/>
              </w:rPr>
              <w:t>Vt</w:t>
            </w:r>
            <w:proofErr w:type="spellEnd"/>
            <w:r>
              <w:rPr>
                <w:rFonts w:ascii="Courier New" w:eastAsia="Times New Roman" w:hAnsi="Courier New" w:cs="Courier New"/>
                <w:sz w:val="24"/>
                <w:szCs w:val="24"/>
                <w:lang w:eastAsia="ru-RU"/>
              </w:rPr>
              <w:t xml:space="preserve"> </w:t>
            </w:r>
            <w:r w:rsidRPr="00BE0AC9">
              <w:rPr>
                <w:rFonts w:ascii="Courier New" w:eastAsia="Times New Roman" w:hAnsi="Courier New" w:cs="Courier New"/>
                <w:sz w:val="24"/>
                <w:szCs w:val="24"/>
                <w:lang w:eastAsia="ru-RU"/>
              </w:rPr>
              <w:t xml:space="preserve">- прогнозируемый объем выпуска продукции за год </w:t>
            </w:r>
            <w:proofErr w:type="spellStart"/>
            <w:r w:rsidRPr="00BE0AC9">
              <w:rPr>
                <w:rFonts w:ascii="Courier New" w:eastAsia="Times New Roman" w:hAnsi="Courier New" w:cs="Courier New"/>
                <w:sz w:val="24"/>
                <w:szCs w:val="24"/>
                <w:lang w:eastAsia="ru-RU"/>
              </w:rPr>
              <w:t>t</w:t>
            </w:r>
            <w:proofErr w:type="spellEnd"/>
          </w:p>
        </w:tc>
      </w:tr>
      <w:tr w:rsidR="008E5334" w:rsidRPr="00BE0AC9" w:rsidTr="00F53AFB">
        <w:trPr>
          <w:trHeight w:val="330"/>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V </w:t>
            </w:r>
            <w:r w:rsidRPr="00BE0AC9">
              <w:rPr>
                <w:rFonts w:ascii="Courier New" w:eastAsia="Times New Roman" w:hAnsi="Courier New" w:cs="Courier New"/>
                <w:sz w:val="24"/>
                <w:szCs w:val="24"/>
                <w:lang w:eastAsia="ru-RU"/>
              </w:rPr>
              <w:t>- прогнозируемый объем выпуска продукции за весь период</w:t>
            </w:r>
          </w:p>
        </w:tc>
      </w:tr>
      <w:tr w:rsidR="008E5334" w:rsidRPr="00BE0AC9" w:rsidTr="00F53AFB">
        <w:trPr>
          <w:trHeight w:val="405"/>
        </w:trPr>
        <w:tc>
          <w:tcPr>
            <w:tcW w:w="8637" w:type="dxa"/>
            <w:gridSpan w:val="2"/>
            <w:tcBorders>
              <w:top w:val="double" w:sz="6" w:space="0" w:color="auto"/>
              <w:left w:val="single" w:sz="8" w:space="0" w:color="auto"/>
              <w:bottom w:val="nil"/>
              <w:right w:val="single" w:sz="8" w:space="0" w:color="000000"/>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Нелинейные способы начисления амортизации</w:t>
            </w:r>
          </w:p>
        </w:tc>
      </w:tr>
      <w:tr w:rsidR="008E5334" w:rsidRPr="00BE0AC9" w:rsidTr="00F53AFB">
        <w:trPr>
          <w:trHeight w:val="405"/>
        </w:trPr>
        <w:tc>
          <w:tcPr>
            <w:tcW w:w="1657" w:type="dxa"/>
            <w:tcBorders>
              <w:top w:val="single" w:sz="8" w:space="0" w:color="auto"/>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proofErr w:type="spellStart"/>
            <w:r w:rsidRPr="00BE0AC9">
              <w:rPr>
                <w:rFonts w:ascii="Courier New" w:eastAsia="Times New Roman" w:hAnsi="Courier New" w:cs="Courier New"/>
                <w:sz w:val="24"/>
                <w:szCs w:val="24"/>
                <w:lang w:eastAsia="ru-RU"/>
              </w:rPr>
              <w:t>Уменьшае</w:t>
            </w:r>
            <w:proofErr w:type="spellEnd"/>
            <w:r w:rsidRPr="00BE0AC9">
              <w:rPr>
                <w:rFonts w:ascii="Courier New" w:eastAsia="Times New Roman" w:hAnsi="Courier New" w:cs="Courier New"/>
                <w:sz w:val="24"/>
                <w:szCs w:val="24"/>
                <w:lang w:eastAsia="ru-RU"/>
              </w:rPr>
              <w:t>-</w:t>
            </w:r>
          </w:p>
        </w:tc>
        <w:tc>
          <w:tcPr>
            <w:tcW w:w="6980" w:type="dxa"/>
            <w:tcBorders>
              <w:top w:val="single" w:sz="8" w:space="0" w:color="auto"/>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А = ((</w:t>
            </w:r>
            <w:proofErr w:type="spellStart"/>
            <w:r w:rsidRPr="00BE0AC9">
              <w:rPr>
                <w:rFonts w:ascii="Courier New" w:eastAsia="Times New Roman" w:hAnsi="Courier New" w:cs="Courier New"/>
                <w:sz w:val="24"/>
                <w:szCs w:val="24"/>
                <w:lang w:eastAsia="ru-RU"/>
              </w:rPr>
              <w:t>ПС-Аt</w:t>
            </w:r>
            <w:proofErr w:type="spellEnd"/>
            <w:r w:rsidRPr="00BE0AC9">
              <w:rPr>
                <w:rFonts w:ascii="Courier New" w:eastAsia="Times New Roman" w:hAnsi="Courier New" w:cs="Courier New"/>
                <w:sz w:val="24"/>
                <w:szCs w:val="24"/>
                <w:lang w:eastAsia="ru-RU"/>
              </w:rPr>
              <w:t xml:space="preserve">)  </w:t>
            </w:r>
            <w:proofErr w:type="spellStart"/>
            <w:r w:rsidRPr="00BE0AC9">
              <w:rPr>
                <w:rFonts w:ascii="Courier New" w:eastAsia="Times New Roman" w:hAnsi="Courier New" w:cs="Courier New"/>
                <w:sz w:val="24"/>
                <w:szCs w:val="24"/>
                <w:lang w:eastAsia="ru-RU"/>
              </w:rPr>
              <w:t>х</w:t>
            </w:r>
            <w:proofErr w:type="spellEnd"/>
            <w:r w:rsidRPr="00BE0AC9">
              <w:rPr>
                <w:rFonts w:ascii="Courier New" w:eastAsia="Times New Roman" w:hAnsi="Courier New" w:cs="Courier New"/>
                <w:sz w:val="24"/>
                <w:szCs w:val="24"/>
                <w:lang w:eastAsia="ru-RU"/>
              </w:rPr>
              <w:t xml:space="preserve"> N / 100) </w:t>
            </w:r>
            <w:proofErr w:type="spellStart"/>
            <w:r w:rsidRPr="00BE0AC9">
              <w:rPr>
                <w:rFonts w:ascii="Courier New" w:eastAsia="Times New Roman" w:hAnsi="Courier New" w:cs="Courier New"/>
                <w:sz w:val="24"/>
                <w:szCs w:val="24"/>
                <w:lang w:eastAsia="ru-RU"/>
              </w:rPr>
              <w:t>х</w:t>
            </w:r>
            <w:proofErr w:type="spellEnd"/>
            <w:r w:rsidRPr="00BE0AC9">
              <w:rPr>
                <w:rFonts w:ascii="Courier New" w:eastAsia="Times New Roman" w:hAnsi="Courier New" w:cs="Courier New"/>
                <w:sz w:val="24"/>
                <w:szCs w:val="24"/>
                <w:lang w:eastAsia="ru-RU"/>
              </w:rPr>
              <w:t xml:space="preserve"> </w:t>
            </w:r>
            <w:proofErr w:type="spellStart"/>
            <w:r w:rsidRPr="00BE0AC9">
              <w:rPr>
                <w:rFonts w:ascii="Courier New" w:eastAsia="Times New Roman" w:hAnsi="Courier New" w:cs="Courier New"/>
                <w:sz w:val="24"/>
                <w:szCs w:val="24"/>
                <w:lang w:eastAsia="ru-RU"/>
              </w:rPr>
              <w:t>k</w:t>
            </w:r>
            <w:proofErr w:type="spellEnd"/>
            <w:r w:rsidRPr="00BE0AC9">
              <w:rPr>
                <w:rFonts w:ascii="Courier New" w:eastAsia="Times New Roman" w:hAnsi="Courier New" w:cs="Courier New"/>
                <w:sz w:val="24"/>
                <w:szCs w:val="24"/>
                <w:lang w:eastAsia="ru-RU"/>
              </w:rPr>
              <w:t xml:space="preserve"> = ОС </w:t>
            </w:r>
            <w:proofErr w:type="spellStart"/>
            <w:r w:rsidRPr="00BE0AC9">
              <w:rPr>
                <w:rFonts w:ascii="Courier New" w:eastAsia="Times New Roman" w:hAnsi="Courier New" w:cs="Courier New"/>
                <w:sz w:val="24"/>
                <w:szCs w:val="24"/>
                <w:lang w:eastAsia="ru-RU"/>
              </w:rPr>
              <w:t>х</w:t>
            </w:r>
            <w:proofErr w:type="spellEnd"/>
            <w:r w:rsidRPr="00BE0AC9">
              <w:rPr>
                <w:rFonts w:ascii="Courier New" w:eastAsia="Times New Roman" w:hAnsi="Courier New" w:cs="Courier New"/>
                <w:sz w:val="24"/>
                <w:szCs w:val="24"/>
                <w:lang w:eastAsia="ru-RU"/>
              </w:rPr>
              <w:t xml:space="preserve"> </w:t>
            </w:r>
            <w:proofErr w:type="spellStart"/>
            <w:r w:rsidRPr="00BE0AC9">
              <w:rPr>
                <w:rFonts w:ascii="Courier New" w:eastAsia="Times New Roman" w:hAnsi="Courier New" w:cs="Courier New"/>
                <w:sz w:val="24"/>
                <w:szCs w:val="24"/>
                <w:lang w:eastAsia="ru-RU"/>
              </w:rPr>
              <w:t>k</w:t>
            </w:r>
            <w:proofErr w:type="spellEnd"/>
            <w:proofErr w:type="gramStart"/>
            <w:r w:rsidRPr="00BE0AC9">
              <w:rPr>
                <w:rFonts w:ascii="Courier New" w:eastAsia="Times New Roman" w:hAnsi="Courier New" w:cs="Courier New"/>
                <w:sz w:val="24"/>
                <w:szCs w:val="24"/>
                <w:lang w:eastAsia="ru-RU"/>
              </w:rPr>
              <w:t xml:space="preserve"> / Т</w:t>
            </w:r>
            <w:proofErr w:type="gramEnd"/>
          </w:p>
        </w:tc>
      </w:tr>
      <w:tr w:rsidR="008E5334" w:rsidRPr="00BE0AC9" w:rsidTr="00F53AFB">
        <w:trPr>
          <w:trHeight w:val="34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jc w:val="both"/>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 </w:t>
            </w:r>
            <w:proofErr w:type="spellStart"/>
            <w:r w:rsidRPr="00BE0AC9">
              <w:rPr>
                <w:rFonts w:ascii="Courier New" w:eastAsia="Times New Roman" w:hAnsi="Courier New" w:cs="Courier New"/>
                <w:sz w:val="24"/>
                <w:szCs w:val="24"/>
                <w:lang w:eastAsia="ru-RU"/>
              </w:rPr>
              <w:t>мого</w:t>
            </w:r>
            <w:proofErr w:type="spellEnd"/>
            <w:r w:rsidRPr="00BE0AC9">
              <w:rPr>
                <w:rFonts w:ascii="Courier New" w:eastAsia="Times New Roman" w:hAnsi="Courier New" w:cs="Courier New"/>
                <w:sz w:val="24"/>
                <w:szCs w:val="24"/>
                <w:lang w:eastAsia="ru-RU"/>
              </w:rPr>
              <w:t xml:space="preserve"> </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где </w:t>
            </w:r>
            <w:proofErr w:type="spellStart"/>
            <w:r w:rsidRPr="00BE0AC9">
              <w:rPr>
                <w:rFonts w:ascii="Courier New" w:eastAsia="Times New Roman" w:hAnsi="Courier New" w:cs="Courier New"/>
                <w:sz w:val="24"/>
                <w:szCs w:val="24"/>
                <w:lang w:eastAsia="ru-RU"/>
              </w:rPr>
              <w:t>А</w:t>
            </w:r>
            <w:proofErr w:type="gramStart"/>
            <w:r w:rsidRPr="00BE0AC9">
              <w:rPr>
                <w:rFonts w:ascii="Courier New" w:eastAsia="Times New Roman" w:hAnsi="Courier New" w:cs="Courier New"/>
                <w:sz w:val="24"/>
                <w:szCs w:val="24"/>
                <w:lang w:eastAsia="ru-RU"/>
              </w:rPr>
              <w:t>t</w:t>
            </w:r>
            <w:proofErr w:type="spellEnd"/>
            <w:proofErr w:type="gramEnd"/>
            <w:r w:rsidRPr="00BE0AC9">
              <w:rPr>
                <w:rFonts w:ascii="Courier New" w:eastAsia="Times New Roman" w:hAnsi="Courier New" w:cs="Courier New"/>
                <w:sz w:val="24"/>
                <w:szCs w:val="24"/>
                <w:lang w:eastAsia="ru-RU"/>
              </w:rPr>
              <w:t xml:space="preserve"> - сумма накопленной амортизации</w:t>
            </w:r>
          </w:p>
        </w:tc>
      </w:tr>
      <w:tr w:rsidR="008E5334" w:rsidRPr="00BE0AC9" w:rsidTr="00F53AFB">
        <w:trPr>
          <w:trHeight w:val="300"/>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остатка</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ОС </w:t>
            </w:r>
            <w:r w:rsidRPr="00BE0AC9">
              <w:rPr>
                <w:rFonts w:ascii="Courier New" w:eastAsia="Times New Roman" w:hAnsi="Courier New" w:cs="Courier New"/>
                <w:sz w:val="24"/>
                <w:szCs w:val="24"/>
                <w:lang w:eastAsia="ru-RU"/>
              </w:rPr>
              <w:t>- остаточная стоимость объекта НМА (</w:t>
            </w:r>
            <w:proofErr w:type="spellStart"/>
            <w:r w:rsidRPr="00BE0AC9">
              <w:rPr>
                <w:rFonts w:ascii="Courier New" w:eastAsia="Times New Roman" w:hAnsi="Courier New" w:cs="Courier New"/>
                <w:sz w:val="24"/>
                <w:szCs w:val="24"/>
                <w:lang w:eastAsia="ru-RU"/>
              </w:rPr>
              <w:t>ПС-</w:t>
            </w:r>
            <w:proofErr w:type="gramStart"/>
            <w:r w:rsidRPr="00BE0AC9">
              <w:rPr>
                <w:rFonts w:ascii="Courier New" w:eastAsia="Times New Roman" w:hAnsi="Courier New" w:cs="Courier New"/>
                <w:sz w:val="24"/>
                <w:szCs w:val="24"/>
                <w:lang w:eastAsia="ru-RU"/>
              </w:rPr>
              <w:t>At</w:t>
            </w:r>
            <w:proofErr w:type="spellEnd"/>
            <w:proofErr w:type="gramEnd"/>
            <w:r w:rsidRPr="00BE0AC9">
              <w:rPr>
                <w:rFonts w:ascii="Courier New" w:eastAsia="Times New Roman" w:hAnsi="Courier New" w:cs="Courier New"/>
                <w:sz w:val="24"/>
                <w:szCs w:val="24"/>
                <w:lang w:eastAsia="ru-RU"/>
              </w:rPr>
              <w:t>)</w:t>
            </w:r>
          </w:p>
        </w:tc>
      </w:tr>
      <w:tr w:rsidR="008E5334" w:rsidRPr="00BE0AC9" w:rsidTr="00F53AFB">
        <w:trPr>
          <w:trHeight w:val="315"/>
        </w:trPr>
        <w:tc>
          <w:tcPr>
            <w:tcW w:w="1657" w:type="dxa"/>
            <w:tcBorders>
              <w:top w:val="nil"/>
              <w:left w:val="single" w:sz="8" w:space="0" w:color="auto"/>
              <w:bottom w:val="single" w:sz="4" w:space="0" w:color="auto"/>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c>
          <w:tcPr>
            <w:tcW w:w="6980" w:type="dxa"/>
            <w:tcBorders>
              <w:top w:val="nil"/>
              <w:left w:val="nil"/>
              <w:bottom w:val="single" w:sz="4" w:space="0" w:color="auto"/>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proofErr w:type="spellStart"/>
            <w:r w:rsidRPr="00BE0AC9">
              <w:rPr>
                <w:rFonts w:ascii="Courier New" w:eastAsia="Times New Roman" w:hAnsi="Courier New" w:cs="Courier New"/>
                <w:sz w:val="24"/>
                <w:szCs w:val="24"/>
                <w:lang w:eastAsia="ru-RU"/>
              </w:rPr>
              <w:t>k</w:t>
            </w:r>
            <w:proofErr w:type="spellEnd"/>
            <w:r w:rsidRPr="00BE0AC9">
              <w:rPr>
                <w:rFonts w:ascii="Courier New" w:eastAsia="Times New Roman" w:hAnsi="Courier New" w:cs="Courier New"/>
                <w:sz w:val="24"/>
                <w:szCs w:val="24"/>
                <w:lang w:eastAsia="ru-RU"/>
              </w:rPr>
              <w:t xml:space="preserve"> - коэффициент ускорения</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Прямой </w:t>
            </w:r>
            <w:proofErr w:type="spellStart"/>
            <w:r w:rsidRPr="00BE0AC9">
              <w:rPr>
                <w:rFonts w:ascii="Courier New" w:eastAsia="Times New Roman" w:hAnsi="Courier New" w:cs="Courier New"/>
                <w:sz w:val="24"/>
                <w:szCs w:val="24"/>
                <w:lang w:eastAsia="ru-RU"/>
              </w:rPr>
              <w:t>ме</w:t>
            </w:r>
            <w:proofErr w:type="spellEnd"/>
            <w:r w:rsidRPr="00BE0AC9">
              <w:rPr>
                <w:rFonts w:ascii="Courier New" w:eastAsia="Times New Roman" w:hAnsi="Courier New" w:cs="Courier New"/>
                <w:sz w:val="24"/>
                <w:szCs w:val="24"/>
                <w:lang w:eastAsia="ru-RU"/>
              </w:rPr>
              <w:t>-</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А =  (Т-</w:t>
            </w:r>
            <w:proofErr w:type="gramStart"/>
            <w:r w:rsidRPr="00BE0AC9">
              <w:rPr>
                <w:rFonts w:ascii="Courier New" w:eastAsia="Times New Roman" w:hAnsi="Courier New" w:cs="Courier New"/>
                <w:sz w:val="24"/>
                <w:szCs w:val="24"/>
                <w:lang w:eastAsia="ru-RU"/>
              </w:rPr>
              <w:t>i</w:t>
            </w:r>
            <w:proofErr w:type="gramEnd"/>
            <w:r w:rsidRPr="00BE0AC9">
              <w:rPr>
                <w:rFonts w:ascii="Courier New" w:eastAsia="Times New Roman" w:hAnsi="Courier New" w:cs="Courier New"/>
                <w:sz w:val="24"/>
                <w:szCs w:val="24"/>
                <w:lang w:eastAsia="ru-RU"/>
              </w:rPr>
              <w:t>+1) / СЧЛ * ПС, где СЧЛ = Т*(Т+1) / 2</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jc w:val="both"/>
              <w:rPr>
                <w:rFonts w:ascii="Courier New" w:eastAsia="Times New Roman" w:hAnsi="Courier New" w:cs="Courier New"/>
                <w:sz w:val="24"/>
                <w:szCs w:val="24"/>
                <w:lang w:eastAsia="ru-RU"/>
              </w:rPr>
            </w:pPr>
            <w:proofErr w:type="spellStart"/>
            <w:r w:rsidRPr="00BE0AC9">
              <w:rPr>
                <w:rFonts w:ascii="Courier New" w:eastAsia="Times New Roman" w:hAnsi="Courier New" w:cs="Courier New"/>
                <w:sz w:val="24"/>
                <w:szCs w:val="24"/>
                <w:lang w:eastAsia="ru-RU"/>
              </w:rPr>
              <w:t>тод</w:t>
            </w:r>
            <w:proofErr w:type="spellEnd"/>
            <w:r w:rsidRPr="00BE0AC9">
              <w:rPr>
                <w:rFonts w:ascii="Courier New" w:eastAsia="Times New Roman" w:hAnsi="Courier New" w:cs="Courier New"/>
                <w:sz w:val="24"/>
                <w:szCs w:val="24"/>
                <w:lang w:eastAsia="ru-RU"/>
              </w:rPr>
              <w:t xml:space="preserve"> суммы</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СЧЛ </w:t>
            </w:r>
            <w:r w:rsidRPr="00BE0AC9">
              <w:rPr>
                <w:rFonts w:ascii="Courier New" w:eastAsia="Times New Roman" w:hAnsi="Courier New" w:cs="Courier New"/>
                <w:sz w:val="24"/>
                <w:szCs w:val="24"/>
                <w:lang w:eastAsia="ru-RU"/>
              </w:rPr>
              <w:t>- сумма чисел лет срока полезного испол</w:t>
            </w:r>
            <w:r w:rsidRPr="00BE0AC9">
              <w:rPr>
                <w:rFonts w:ascii="Courier New" w:eastAsia="Times New Roman" w:hAnsi="Courier New" w:cs="Courier New"/>
                <w:sz w:val="24"/>
                <w:szCs w:val="24"/>
                <w:lang w:eastAsia="ru-RU"/>
              </w:rPr>
              <w:t>ь</w:t>
            </w:r>
            <w:r w:rsidRPr="00BE0AC9">
              <w:rPr>
                <w:rFonts w:ascii="Courier New" w:eastAsia="Times New Roman" w:hAnsi="Courier New" w:cs="Courier New"/>
                <w:sz w:val="24"/>
                <w:szCs w:val="24"/>
                <w:lang w:eastAsia="ru-RU"/>
              </w:rPr>
              <w:t>зования НМА</w:t>
            </w:r>
          </w:p>
        </w:tc>
      </w:tr>
      <w:tr w:rsidR="008E5334" w:rsidRPr="00BE0AC9" w:rsidTr="00F53AFB">
        <w:trPr>
          <w:trHeight w:val="315"/>
        </w:trPr>
        <w:tc>
          <w:tcPr>
            <w:tcW w:w="1657" w:type="dxa"/>
            <w:tcBorders>
              <w:top w:val="nil"/>
              <w:left w:val="single" w:sz="8" w:space="0" w:color="auto"/>
              <w:bottom w:val="single" w:sz="4" w:space="0" w:color="auto"/>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чисел лет</w:t>
            </w:r>
          </w:p>
        </w:tc>
        <w:tc>
          <w:tcPr>
            <w:tcW w:w="6980" w:type="dxa"/>
            <w:tcBorders>
              <w:top w:val="nil"/>
              <w:left w:val="nil"/>
              <w:bottom w:val="single" w:sz="4" w:space="0" w:color="auto"/>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proofErr w:type="spellStart"/>
            <w:r>
              <w:rPr>
                <w:rFonts w:ascii="Courier New" w:eastAsia="Times New Roman" w:hAnsi="Courier New" w:cs="Courier New"/>
                <w:sz w:val="24"/>
                <w:szCs w:val="24"/>
                <w:lang w:eastAsia="ru-RU"/>
              </w:rPr>
              <w:t>i</w:t>
            </w:r>
            <w:proofErr w:type="spellEnd"/>
            <w:r>
              <w:rPr>
                <w:rFonts w:ascii="Courier New" w:eastAsia="Times New Roman" w:hAnsi="Courier New" w:cs="Courier New"/>
                <w:sz w:val="24"/>
                <w:szCs w:val="24"/>
                <w:lang w:eastAsia="ru-RU"/>
              </w:rPr>
              <w:t xml:space="preserve"> </w:t>
            </w:r>
            <w:r w:rsidRPr="00BE0AC9">
              <w:rPr>
                <w:rFonts w:ascii="Courier New" w:eastAsia="Times New Roman" w:hAnsi="Courier New" w:cs="Courier New"/>
                <w:sz w:val="24"/>
                <w:szCs w:val="24"/>
                <w:lang w:eastAsia="ru-RU"/>
              </w:rPr>
              <w:t>- порядковый номер года эксплуатации</w:t>
            </w:r>
          </w:p>
        </w:tc>
      </w:tr>
      <w:tr w:rsidR="008E5334" w:rsidRPr="00BE0AC9" w:rsidTr="00F53AFB">
        <w:trPr>
          <w:trHeight w:val="270"/>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Обратный</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r>
      <w:tr w:rsidR="008E5334" w:rsidRPr="00BE0AC9" w:rsidTr="00F53AFB">
        <w:trPr>
          <w:trHeight w:val="315"/>
        </w:trPr>
        <w:tc>
          <w:tcPr>
            <w:tcW w:w="1657" w:type="dxa"/>
            <w:tcBorders>
              <w:top w:val="nil"/>
              <w:left w:val="single" w:sz="8" w:space="0" w:color="auto"/>
              <w:bottom w:val="nil"/>
              <w:right w:val="single" w:sz="4"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метод </w:t>
            </w:r>
            <w:proofErr w:type="spellStart"/>
            <w:r w:rsidRPr="00BE0AC9">
              <w:rPr>
                <w:rFonts w:ascii="Courier New" w:eastAsia="Times New Roman" w:hAnsi="Courier New" w:cs="Courier New"/>
                <w:sz w:val="24"/>
                <w:szCs w:val="24"/>
                <w:lang w:eastAsia="ru-RU"/>
              </w:rPr>
              <w:t>сум</w:t>
            </w:r>
            <w:proofErr w:type="spellEnd"/>
            <w:r w:rsidRPr="00BE0AC9">
              <w:rPr>
                <w:rFonts w:ascii="Courier New" w:eastAsia="Times New Roman" w:hAnsi="Courier New" w:cs="Courier New"/>
                <w:sz w:val="24"/>
                <w:szCs w:val="24"/>
                <w:lang w:eastAsia="ru-RU"/>
              </w:rPr>
              <w:t>-</w:t>
            </w:r>
          </w:p>
        </w:tc>
        <w:tc>
          <w:tcPr>
            <w:tcW w:w="6980" w:type="dxa"/>
            <w:tcBorders>
              <w:top w:val="nil"/>
              <w:left w:val="nil"/>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А =  (Т-</w:t>
            </w:r>
            <w:proofErr w:type="gramStart"/>
            <w:r w:rsidRPr="00BE0AC9">
              <w:rPr>
                <w:rFonts w:ascii="Courier New" w:eastAsia="Times New Roman" w:hAnsi="Courier New" w:cs="Courier New"/>
                <w:sz w:val="24"/>
                <w:szCs w:val="24"/>
                <w:lang w:eastAsia="ru-RU"/>
              </w:rPr>
              <w:t>i</w:t>
            </w:r>
            <w:proofErr w:type="gramEnd"/>
            <w:r w:rsidRPr="00BE0AC9">
              <w:rPr>
                <w:rFonts w:ascii="Courier New" w:eastAsia="Times New Roman" w:hAnsi="Courier New" w:cs="Courier New"/>
                <w:sz w:val="24"/>
                <w:szCs w:val="24"/>
                <w:lang w:eastAsia="ru-RU"/>
              </w:rPr>
              <w:t>+1) / СЧЛ * ПС, где СЧЛ = Т*(Т+1) / 2</w:t>
            </w:r>
          </w:p>
        </w:tc>
      </w:tr>
      <w:tr w:rsidR="008E5334" w:rsidRPr="00BE0AC9" w:rsidTr="00F53AFB">
        <w:trPr>
          <w:trHeight w:val="315"/>
        </w:trPr>
        <w:tc>
          <w:tcPr>
            <w:tcW w:w="1657" w:type="dxa"/>
            <w:tcBorders>
              <w:top w:val="nil"/>
              <w:left w:val="single" w:sz="8" w:space="0" w:color="auto"/>
              <w:bottom w:val="nil"/>
              <w:right w:val="nil"/>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xml:space="preserve">мы чисел </w:t>
            </w:r>
          </w:p>
        </w:tc>
        <w:tc>
          <w:tcPr>
            <w:tcW w:w="6980" w:type="dxa"/>
            <w:tcBorders>
              <w:top w:val="nil"/>
              <w:left w:val="single" w:sz="4" w:space="0" w:color="auto"/>
              <w:bottom w:val="nil"/>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proofErr w:type="spellStart"/>
            <w:r>
              <w:rPr>
                <w:rFonts w:ascii="Courier New" w:eastAsia="Times New Roman" w:hAnsi="Courier New" w:cs="Courier New"/>
                <w:sz w:val="24"/>
                <w:szCs w:val="24"/>
                <w:lang w:eastAsia="ru-RU"/>
              </w:rPr>
              <w:t>i</w:t>
            </w:r>
            <w:proofErr w:type="spellEnd"/>
            <w:r>
              <w:rPr>
                <w:rFonts w:ascii="Courier New" w:eastAsia="Times New Roman" w:hAnsi="Courier New" w:cs="Courier New"/>
                <w:sz w:val="24"/>
                <w:szCs w:val="24"/>
                <w:lang w:eastAsia="ru-RU"/>
              </w:rPr>
              <w:t xml:space="preserve"> </w:t>
            </w:r>
            <w:r w:rsidRPr="00BE0AC9">
              <w:rPr>
                <w:rFonts w:ascii="Courier New" w:eastAsia="Times New Roman" w:hAnsi="Courier New" w:cs="Courier New"/>
                <w:sz w:val="24"/>
                <w:szCs w:val="24"/>
                <w:lang w:eastAsia="ru-RU"/>
              </w:rPr>
              <w:t>- оставшийся срок службы НМА, лет</w:t>
            </w:r>
          </w:p>
        </w:tc>
      </w:tr>
      <w:tr w:rsidR="008E5334" w:rsidRPr="00BE0AC9" w:rsidTr="00F53AFB">
        <w:trPr>
          <w:trHeight w:val="315"/>
        </w:trPr>
        <w:tc>
          <w:tcPr>
            <w:tcW w:w="1657" w:type="dxa"/>
            <w:tcBorders>
              <w:top w:val="nil"/>
              <w:left w:val="single" w:sz="8" w:space="0" w:color="auto"/>
              <w:bottom w:val="single" w:sz="8" w:space="0" w:color="auto"/>
              <w:right w:val="nil"/>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лет</w:t>
            </w:r>
          </w:p>
        </w:tc>
        <w:tc>
          <w:tcPr>
            <w:tcW w:w="6980" w:type="dxa"/>
            <w:tcBorders>
              <w:top w:val="nil"/>
              <w:left w:val="single" w:sz="4" w:space="0" w:color="auto"/>
              <w:bottom w:val="single" w:sz="8" w:space="0" w:color="auto"/>
              <w:right w:val="single" w:sz="8" w:space="0" w:color="auto"/>
            </w:tcBorders>
            <w:shd w:val="clear" w:color="auto" w:fill="auto"/>
            <w:noWrap/>
            <w:vAlign w:val="bottom"/>
            <w:hideMark/>
          </w:tcPr>
          <w:p w:rsidR="008E5334" w:rsidRPr="00BE0AC9" w:rsidRDefault="008E5334" w:rsidP="00F53AFB">
            <w:pPr>
              <w:spacing w:after="0" w:line="240" w:lineRule="auto"/>
              <w:rPr>
                <w:rFonts w:ascii="Courier New" w:eastAsia="Times New Roman" w:hAnsi="Courier New" w:cs="Courier New"/>
                <w:sz w:val="24"/>
                <w:szCs w:val="24"/>
                <w:lang w:eastAsia="ru-RU"/>
              </w:rPr>
            </w:pPr>
            <w:r w:rsidRPr="00BE0AC9">
              <w:rPr>
                <w:rFonts w:ascii="Courier New" w:eastAsia="Times New Roman" w:hAnsi="Courier New" w:cs="Courier New"/>
                <w:sz w:val="24"/>
                <w:szCs w:val="24"/>
                <w:lang w:eastAsia="ru-RU"/>
              </w:rPr>
              <w:t> </w:t>
            </w:r>
          </w:p>
        </w:tc>
      </w:tr>
    </w:tbl>
    <w:p w:rsidR="008E5334" w:rsidRPr="00947942" w:rsidRDefault="008E5334" w:rsidP="008E5334">
      <w:pPr>
        <w:pStyle w:val="ConsPlusNormal"/>
        <w:widowControl/>
        <w:ind w:firstLine="540"/>
        <w:jc w:val="both"/>
        <w:rPr>
          <w:rFonts w:ascii="Courier New" w:hAnsi="Courier New" w:cs="Courier New"/>
          <w:sz w:val="28"/>
          <w:szCs w:val="28"/>
        </w:rPr>
      </w:pPr>
      <w:r w:rsidRPr="00947942">
        <w:rPr>
          <w:rFonts w:ascii="Courier New" w:hAnsi="Courier New" w:cs="Courier New"/>
          <w:sz w:val="28"/>
          <w:szCs w:val="28"/>
        </w:rPr>
        <w:t>При нелинейном способе годовая сумма амортизационных отчислений рассчитывается прямым методом суммы чисел лет, обратным методом суммы чисел лет либо методом уменьшаемого остатка с коэффициентом ускорения от 1 до 2,5 раза. Нормы начисления амортизации в первом и каждом из последующих лет срока применения нелинейного способа могут быть различными.</w:t>
      </w:r>
    </w:p>
    <w:p w:rsidR="008E5334" w:rsidRPr="00947942" w:rsidRDefault="008E5334" w:rsidP="008E5334">
      <w:pPr>
        <w:pStyle w:val="ConsPlusNormal"/>
        <w:widowControl/>
        <w:ind w:firstLine="540"/>
        <w:jc w:val="both"/>
        <w:rPr>
          <w:rFonts w:ascii="Courier New" w:hAnsi="Courier New" w:cs="Courier New"/>
          <w:sz w:val="28"/>
          <w:szCs w:val="28"/>
        </w:rPr>
      </w:pPr>
      <w:r w:rsidRPr="00947942">
        <w:rPr>
          <w:rFonts w:ascii="Courier New" w:hAnsi="Courier New" w:cs="Courier New"/>
          <w:sz w:val="28"/>
          <w:szCs w:val="28"/>
        </w:rPr>
        <w:t>Пример: Организация  по  договору  уступки  приобрела патент  на промышленный образец стоимостью 17540000 руб. без НДС. Срок полезного использования патента  на  промы</w:t>
      </w:r>
      <w:r w:rsidRPr="00947942">
        <w:rPr>
          <w:rFonts w:ascii="Courier New" w:hAnsi="Courier New" w:cs="Courier New"/>
          <w:sz w:val="28"/>
          <w:szCs w:val="28"/>
        </w:rPr>
        <w:t>ш</w:t>
      </w:r>
      <w:r w:rsidRPr="00947942">
        <w:rPr>
          <w:rFonts w:ascii="Courier New" w:hAnsi="Courier New" w:cs="Courier New"/>
          <w:sz w:val="28"/>
          <w:szCs w:val="28"/>
        </w:rPr>
        <w:t>ленный образец составляет 5 лет. Согласно учетной политике организации амортизация на патент на промышленный образец начисляется линейным методом.</w:t>
      </w:r>
    </w:p>
    <w:p w:rsidR="008E5334" w:rsidRPr="00947942" w:rsidRDefault="008E5334" w:rsidP="008E5334">
      <w:pPr>
        <w:pStyle w:val="ConsPlusNonformat"/>
        <w:rPr>
          <w:sz w:val="28"/>
          <w:szCs w:val="28"/>
        </w:rPr>
      </w:pPr>
      <w:r w:rsidRPr="00947942">
        <w:rPr>
          <w:sz w:val="28"/>
          <w:szCs w:val="28"/>
        </w:rPr>
        <w:t>Расчет суммы амортизации:</w:t>
      </w:r>
    </w:p>
    <w:p w:rsidR="008E5334" w:rsidRPr="00947942" w:rsidRDefault="008E5334" w:rsidP="008E5334">
      <w:pPr>
        <w:pStyle w:val="ConsPlusNonformat"/>
        <w:ind w:left="720"/>
        <w:rPr>
          <w:sz w:val="28"/>
          <w:szCs w:val="28"/>
        </w:rPr>
      </w:pPr>
      <w:r w:rsidRPr="00947942">
        <w:rPr>
          <w:sz w:val="28"/>
          <w:szCs w:val="28"/>
        </w:rPr>
        <w:t>1.Определяется годовая норма амортизационных отчисл</w:t>
      </w:r>
      <w:r w:rsidRPr="00947942">
        <w:rPr>
          <w:sz w:val="28"/>
          <w:szCs w:val="28"/>
        </w:rPr>
        <w:t>е</w:t>
      </w:r>
      <w:r w:rsidRPr="00947942">
        <w:rPr>
          <w:sz w:val="28"/>
          <w:szCs w:val="28"/>
        </w:rPr>
        <w:t>ний</w:t>
      </w:r>
    </w:p>
    <w:p w:rsidR="008E5334" w:rsidRPr="00947942" w:rsidRDefault="008E5334" w:rsidP="008E5334">
      <w:pPr>
        <w:pStyle w:val="ConsPlusNonformat"/>
        <w:rPr>
          <w:sz w:val="28"/>
          <w:szCs w:val="28"/>
        </w:rPr>
      </w:pPr>
      <w:r w:rsidRPr="00947942">
        <w:rPr>
          <w:sz w:val="28"/>
          <w:szCs w:val="28"/>
        </w:rPr>
        <w:t>100 / 5 = 20,000000 %</w:t>
      </w:r>
    </w:p>
    <w:p w:rsidR="008E5334" w:rsidRPr="00947942" w:rsidRDefault="008E5334" w:rsidP="008E5334">
      <w:pPr>
        <w:pStyle w:val="ConsPlusNonformat"/>
        <w:ind w:left="720"/>
        <w:rPr>
          <w:sz w:val="28"/>
          <w:szCs w:val="28"/>
        </w:rPr>
      </w:pPr>
      <w:r w:rsidRPr="00947942">
        <w:rPr>
          <w:sz w:val="28"/>
          <w:szCs w:val="28"/>
        </w:rPr>
        <w:t>2. Определяется годовая сумма амортизационных отчисл</w:t>
      </w:r>
      <w:r w:rsidRPr="00947942">
        <w:rPr>
          <w:sz w:val="28"/>
          <w:szCs w:val="28"/>
        </w:rPr>
        <w:t>е</w:t>
      </w:r>
      <w:r w:rsidRPr="00947942">
        <w:rPr>
          <w:sz w:val="28"/>
          <w:szCs w:val="28"/>
        </w:rPr>
        <w:t>ний:</w:t>
      </w:r>
    </w:p>
    <w:p w:rsidR="008E5334" w:rsidRPr="00947942" w:rsidRDefault="008E5334" w:rsidP="008E5334">
      <w:pPr>
        <w:pStyle w:val="ConsPlusNonformat"/>
        <w:rPr>
          <w:sz w:val="28"/>
          <w:szCs w:val="28"/>
        </w:rPr>
      </w:pPr>
      <w:r w:rsidRPr="00947942">
        <w:rPr>
          <w:sz w:val="28"/>
          <w:szCs w:val="28"/>
        </w:rPr>
        <w:t>17540000 руб. * 20,000000 %  = 3508000 руб. или</w:t>
      </w:r>
    </w:p>
    <w:p w:rsidR="008E5334" w:rsidRPr="00947942" w:rsidRDefault="008E5334" w:rsidP="008E5334">
      <w:pPr>
        <w:pStyle w:val="ConsPlusNonformat"/>
        <w:rPr>
          <w:sz w:val="28"/>
          <w:szCs w:val="28"/>
        </w:rPr>
      </w:pPr>
      <w:r w:rsidRPr="00947942">
        <w:rPr>
          <w:sz w:val="28"/>
          <w:szCs w:val="28"/>
        </w:rPr>
        <w:t xml:space="preserve">17540000 / 5 = 3508000 руб. </w:t>
      </w:r>
    </w:p>
    <w:p w:rsidR="008E5334" w:rsidRPr="00947942" w:rsidRDefault="008E5334" w:rsidP="008E5334">
      <w:pPr>
        <w:pStyle w:val="ConsPlusNonformat"/>
        <w:ind w:left="720"/>
        <w:rPr>
          <w:sz w:val="28"/>
          <w:szCs w:val="28"/>
        </w:rPr>
      </w:pPr>
      <w:r w:rsidRPr="00947942">
        <w:rPr>
          <w:sz w:val="28"/>
          <w:szCs w:val="28"/>
        </w:rPr>
        <w:t>3. Определяется ежемесячная сумма амортизационных о</w:t>
      </w:r>
      <w:r w:rsidRPr="00947942">
        <w:rPr>
          <w:sz w:val="28"/>
          <w:szCs w:val="28"/>
        </w:rPr>
        <w:t>т</w:t>
      </w:r>
      <w:r w:rsidRPr="00947942">
        <w:rPr>
          <w:sz w:val="28"/>
          <w:szCs w:val="28"/>
        </w:rPr>
        <w:t>числений:</w:t>
      </w:r>
    </w:p>
    <w:p w:rsidR="008E5334" w:rsidRPr="00947942" w:rsidRDefault="008E5334" w:rsidP="008E5334">
      <w:pPr>
        <w:pStyle w:val="ConsPlusNonformat"/>
        <w:widowControl/>
        <w:rPr>
          <w:sz w:val="28"/>
          <w:szCs w:val="28"/>
        </w:rPr>
      </w:pPr>
      <w:r w:rsidRPr="00947942">
        <w:rPr>
          <w:sz w:val="28"/>
          <w:szCs w:val="28"/>
        </w:rPr>
        <w:t xml:space="preserve">3508000 руб. /12  = 292333 руб.     </w:t>
      </w:r>
    </w:p>
    <w:p w:rsidR="008E5334" w:rsidRPr="00947942" w:rsidRDefault="008E5334" w:rsidP="008E5334">
      <w:pPr>
        <w:pStyle w:val="ConsPlusNonformat"/>
        <w:widowControl/>
        <w:rPr>
          <w:sz w:val="28"/>
          <w:szCs w:val="28"/>
        </w:rPr>
      </w:pPr>
      <w:r w:rsidRPr="00947942">
        <w:rPr>
          <w:sz w:val="28"/>
          <w:szCs w:val="28"/>
        </w:rPr>
        <w:t>В бухгалтерском учете будут сделаны следующие записи.</w:t>
      </w:r>
    </w:p>
    <w:p w:rsidR="008E5334" w:rsidRPr="00BE0AC9" w:rsidRDefault="008E5334" w:rsidP="008E5334">
      <w:pPr>
        <w:pStyle w:val="ConsPlusNormal"/>
        <w:widowControl/>
        <w:ind w:firstLine="0"/>
        <w:jc w:val="both"/>
        <w:rPr>
          <w:rFonts w:ascii="Courier New" w:hAnsi="Courier New" w:cs="Courier New"/>
          <w:sz w:val="24"/>
          <w:szCs w:val="24"/>
        </w:rPr>
      </w:pPr>
    </w:p>
    <w:tbl>
      <w:tblPr>
        <w:tblW w:w="9214" w:type="dxa"/>
        <w:tblInd w:w="70" w:type="dxa"/>
        <w:tblLayout w:type="fixed"/>
        <w:tblCellMar>
          <w:left w:w="70" w:type="dxa"/>
          <w:right w:w="70" w:type="dxa"/>
        </w:tblCellMar>
        <w:tblLook w:val="0000"/>
      </w:tblPr>
      <w:tblGrid>
        <w:gridCol w:w="5940"/>
        <w:gridCol w:w="945"/>
        <w:gridCol w:w="912"/>
        <w:gridCol w:w="1417"/>
      </w:tblGrid>
      <w:tr w:rsidR="008E5334" w:rsidRPr="00BE0AC9" w:rsidTr="00F53AFB">
        <w:trPr>
          <w:cantSplit/>
          <w:trHeight w:val="240"/>
        </w:trPr>
        <w:tc>
          <w:tcPr>
            <w:tcW w:w="594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Содержание операции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Дебет</w:t>
            </w:r>
          </w:p>
        </w:tc>
        <w:tc>
          <w:tcPr>
            <w:tcW w:w="912"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Кр</w:t>
            </w:r>
            <w:r w:rsidRPr="00BE0AC9">
              <w:rPr>
                <w:rFonts w:ascii="Courier New" w:hAnsi="Courier New" w:cs="Courier New"/>
                <w:sz w:val="24"/>
                <w:szCs w:val="24"/>
              </w:rPr>
              <w:t>е</w:t>
            </w:r>
            <w:r w:rsidRPr="00BE0AC9">
              <w:rPr>
                <w:rFonts w:ascii="Courier New" w:hAnsi="Courier New" w:cs="Courier New"/>
                <w:sz w:val="24"/>
                <w:szCs w:val="24"/>
              </w:rPr>
              <w:t xml:space="preserve">дит  </w:t>
            </w:r>
          </w:p>
        </w:tc>
        <w:tc>
          <w:tcPr>
            <w:tcW w:w="141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Сумма, руб.</w:t>
            </w:r>
          </w:p>
        </w:tc>
      </w:tr>
      <w:tr w:rsidR="008E5334" w:rsidRPr="00BE0AC9" w:rsidTr="00F53AFB">
        <w:trPr>
          <w:cantSplit/>
          <w:trHeight w:val="480"/>
        </w:trPr>
        <w:tc>
          <w:tcPr>
            <w:tcW w:w="594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lastRenderedPageBreak/>
              <w:t>Отражается стоимость патента на промы</w:t>
            </w:r>
            <w:r w:rsidRPr="00BE0AC9">
              <w:rPr>
                <w:rFonts w:ascii="Courier New" w:hAnsi="Courier New" w:cs="Courier New"/>
                <w:sz w:val="24"/>
                <w:szCs w:val="24"/>
              </w:rPr>
              <w:t>ш</w:t>
            </w:r>
            <w:r w:rsidRPr="00BE0AC9">
              <w:rPr>
                <w:rFonts w:ascii="Courier New" w:hAnsi="Courier New" w:cs="Courier New"/>
                <w:sz w:val="24"/>
                <w:szCs w:val="24"/>
              </w:rPr>
              <w:t xml:space="preserve">ленный образец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912"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60</w:t>
            </w:r>
          </w:p>
        </w:tc>
        <w:tc>
          <w:tcPr>
            <w:tcW w:w="141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17540000</w:t>
            </w:r>
          </w:p>
        </w:tc>
      </w:tr>
      <w:tr w:rsidR="008E5334" w:rsidRPr="00BE0AC9" w:rsidTr="00F53AFB">
        <w:trPr>
          <w:cantSplit/>
          <w:trHeight w:val="360"/>
        </w:trPr>
        <w:tc>
          <w:tcPr>
            <w:tcW w:w="594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ввод в действие объекта         </w:t>
            </w:r>
            <w:r w:rsidRPr="00BE0AC9">
              <w:rPr>
                <w:rFonts w:ascii="Courier New" w:hAnsi="Courier New" w:cs="Courier New"/>
                <w:sz w:val="24"/>
                <w:szCs w:val="24"/>
              </w:rPr>
              <w:br/>
              <w:t xml:space="preserve">нематериальных активов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04  </w:t>
            </w:r>
          </w:p>
        </w:tc>
        <w:tc>
          <w:tcPr>
            <w:tcW w:w="912"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141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17540000  </w:t>
            </w:r>
          </w:p>
        </w:tc>
      </w:tr>
      <w:tr w:rsidR="008E5334" w:rsidRPr="00BE0AC9" w:rsidTr="00F53AFB">
        <w:trPr>
          <w:cantSplit/>
          <w:trHeight w:val="480"/>
        </w:trPr>
        <w:tc>
          <w:tcPr>
            <w:tcW w:w="594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амортизация ежемесячно (нач</w:t>
            </w:r>
            <w:r w:rsidRPr="00BE0AC9">
              <w:rPr>
                <w:rFonts w:ascii="Courier New" w:hAnsi="Courier New" w:cs="Courier New"/>
                <w:sz w:val="24"/>
                <w:szCs w:val="24"/>
              </w:rPr>
              <w:t>и</w:t>
            </w:r>
            <w:r>
              <w:rPr>
                <w:rFonts w:ascii="Courier New" w:hAnsi="Courier New" w:cs="Courier New"/>
                <w:sz w:val="24"/>
                <w:szCs w:val="24"/>
              </w:rPr>
              <w:t xml:space="preserve">ная </w:t>
            </w:r>
            <w:r w:rsidRPr="00BE0AC9">
              <w:rPr>
                <w:rFonts w:ascii="Courier New" w:hAnsi="Courier New" w:cs="Courier New"/>
                <w:sz w:val="24"/>
                <w:szCs w:val="24"/>
              </w:rPr>
              <w:t>с месяца, следующего за месяцем вв</w:t>
            </w:r>
            <w:r w:rsidRPr="00BE0AC9">
              <w:rPr>
                <w:rFonts w:ascii="Courier New" w:hAnsi="Courier New" w:cs="Courier New"/>
                <w:sz w:val="24"/>
                <w:szCs w:val="24"/>
              </w:rPr>
              <w:t>о</w:t>
            </w:r>
            <w:r>
              <w:rPr>
                <w:rFonts w:ascii="Courier New" w:hAnsi="Courier New" w:cs="Courier New"/>
                <w:sz w:val="24"/>
                <w:szCs w:val="24"/>
              </w:rPr>
              <w:t xml:space="preserve">да </w:t>
            </w:r>
            <w:r w:rsidRPr="00BE0AC9">
              <w:rPr>
                <w:rFonts w:ascii="Courier New" w:hAnsi="Courier New" w:cs="Courier New"/>
                <w:sz w:val="24"/>
                <w:szCs w:val="24"/>
              </w:rPr>
              <w:t xml:space="preserve">объекта в эксплуатацию)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p>
        </w:tc>
        <w:tc>
          <w:tcPr>
            <w:tcW w:w="912"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41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292333  </w:t>
            </w:r>
          </w:p>
        </w:tc>
      </w:tr>
      <w:tr w:rsidR="008E5334" w:rsidRPr="00BE0AC9" w:rsidTr="00F53AFB">
        <w:trPr>
          <w:cantSplit/>
          <w:trHeight w:val="480"/>
        </w:trPr>
        <w:tc>
          <w:tcPr>
            <w:tcW w:w="594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оплата поставщику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912"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51  </w:t>
            </w:r>
          </w:p>
        </w:tc>
        <w:tc>
          <w:tcPr>
            <w:tcW w:w="141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1754000</w:t>
            </w:r>
          </w:p>
        </w:tc>
      </w:tr>
    </w:tbl>
    <w:p w:rsidR="008E5334" w:rsidRPr="00947942" w:rsidRDefault="008E5334" w:rsidP="008E5334">
      <w:pPr>
        <w:pStyle w:val="ConsPlusNormal"/>
        <w:widowControl/>
        <w:ind w:firstLine="540"/>
        <w:jc w:val="both"/>
        <w:rPr>
          <w:rFonts w:ascii="Courier New" w:hAnsi="Courier New" w:cs="Courier New"/>
          <w:sz w:val="28"/>
          <w:szCs w:val="28"/>
        </w:rPr>
      </w:pPr>
      <w:r w:rsidRPr="00947942">
        <w:rPr>
          <w:rFonts w:ascii="Courier New" w:hAnsi="Courier New" w:cs="Courier New"/>
          <w:sz w:val="28"/>
          <w:szCs w:val="28"/>
        </w:rPr>
        <w:t>Пример.  Условие тоже, что и по предыдущей ситуации. Согласно учетной политике организации амортизация на патент на промышленный образец начисляется методом уменьшаемого остатка с применением коэффициента ускорения 2.</w:t>
      </w:r>
    </w:p>
    <w:p w:rsidR="008E5334" w:rsidRPr="00132001" w:rsidRDefault="008E5334" w:rsidP="008E5334">
      <w:pPr>
        <w:pStyle w:val="ConsPlusNormal"/>
        <w:widowControl/>
        <w:ind w:firstLine="540"/>
        <w:jc w:val="both"/>
        <w:rPr>
          <w:rFonts w:ascii="Courier New" w:hAnsi="Courier New" w:cs="Courier New"/>
          <w:sz w:val="24"/>
          <w:szCs w:val="24"/>
        </w:rPr>
      </w:pPr>
      <w:r w:rsidRPr="00132001">
        <w:rPr>
          <w:rFonts w:ascii="Courier New" w:hAnsi="Courier New" w:cs="Courier New"/>
          <w:sz w:val="24"/>
          <w:szCs w:val="24"/>
        </w:rPr>
        <w:t>В бухгалтерском учете будут сделаны следующие записи.</w:t>
      </w:r>
    </w:p>
    <w:p w:rsidR="008E5334" w:rsidRPr="00BE0AC9" w:rsidRDefault="008E5334" w:rsidP="008E5334">
      <w:pPr>
        <w:pStyle w:val="ConsPlusNormal"/>
        <w:widowControl/>
        <w:ind w:firstLine="0"/>
        <w:jc w:val="both"/>
        <w:rPr>
          <w:rFonts w:ascii="Courier New" w:hAnsi="Courier New" w:cs="Courier New"/>
          <w:sz w:val="24"/>
          <w:szCs w:val="24"/>
        </w:rPr>
      </w:pPr>
    </w:p>
    <w:tbl>
      <w:tblPr>
        <w:tblW w:w="9525" w:type="dxa"/>
        <w:tblInd w:w="70" w:type="dxa"/>
        <w:tblLayout w:type="fixed"/>
        <w:tblCellMar>
          <w:left w:w="70" w:type="dxa"/>
          <w:right w:w="70" w:type="dxa"/>
        </w:tblCellMar>
        <w:tblLook w:val="0000"/>
      </w:tblPr>
      <w:tblGrid>
        <w:gridCol w:w="6379"/>
        <w:gridCol w:w="851"/>
        <w:gridCol w:w="945"/>
        <w:gridCol w:w="1350"/>
      </w:tblGrid>
      <w:tr w:rsidR="008E5334" w:rsidRPr="00BE0AC9" w:rsidTr="00F53AFB">
        <w:trPr>
          <w:cantSplit/>
          <w:trHeight w:val="36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Содержание операции </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Д</w:t>
            </w:r>
            <w:r w:rsidRPr="00BE0AC9">
              <w:rPr>
                <w:rFonts w:ascii="Courier New" w:hAnsi="Courier New" w:cs="Courier New"/>
                <w:sz w:val="24"/>
                <w:szCs w:val="24"/>
              </w:rPr>
              <w:t>е</w:t>
            </w:r>
            <w:r w:rsidRPr="00BE0AC9">
              <w:rPr>
                <w:rFonts w:ascii="Courier New" w:hAnsi="Courier New" w:cs="Courier New"/>
                <w:sz w:val="24"/>
                <w:szCs w:val="24"/>
              </w:rPr>
              <w:t>бет</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Кр</w:t>
            </w:r>
            <w:r w:rsidRPr="00BE0AC9">
              <w:rPr>
                <w:rFonts w:ascii="Courier New" w:hAnsi="Courier New" w:cs="Courier New"/>
                <w:sz w:val="24"/>
                <w:szCs w:val="24"/>
              </w:rPr>
              <w:t>е</w:t>
            </w:r>
            <w:r w:rsidRPr="00BE0AC9">
              <w:rPr>
                <w:rFonts w:ascii="Courier New" w:hAnsi="Courier New" w:cs="Courier New"/>
                <w:sz w:val="24"/>
                <w:szCs w:val="24"/>
              </w:rPr>
              <w:t>дит</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Сумма, </w:t>
            </w:r>
            <w:r w:rsidRPr="00BE0AC9">
              <w:rPr>
                <w:rFonts w:ascii="Courier New" w:hAnsi="Courier New" w:cs="Courier New"/>
                <w:sz w:val="24"/>
                <w:szCs w:val="24"/>
              </w:rPr>
              <w:br/>
              <w:t xml:space="preserve">руб.  </w:t>
            </w:r>
          </w:p>
        </w:tc>
      </w:tr>
      <w:tr w:rsidR="008E5334" w:rsidRPr="00BE0AC9" w:rsidTr="00F53AFB">
        <w:trPr>
          <w:cantSplit/>
          <w:trHeight w:val="36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стоимость приобретенного патента на промышленный образец</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1754000 </w:t>
            </w:r>
          </w:p>
        </w:tc>
      </w:tr>
      <w:tr w:rsidR="008E5334" w:rsidRPr="00BE0AC9" w:rsidTr="00F53AFB">
        <w:trPr>
          <w:cantSplit/>
          <w:trHeight w:val="36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ввод в действие объекта немат</w:t>
            </w:r>
            <w:r w:rsidRPr="00BE0AC9">
              <w:rPr>
                <w:rFonts w:ascii="Courier New" w:hAnsi="Courier New" w:cs="Courier New"/>
                <w:sz w:val="24"/>
                <w:szCs w:val="24"/>
              </w:rPr>
              <w:t>е</w:t>
            </w:r>
            <w:r w:rsidRPr="00BE0AC9">
              <w:rPr>
                <w:rFonts w:ascii="Courier New" w:hAnsi="Courier New" w:cs="Courier New"/>
                <w:sz w:val="24"/>
                <w:szCs w:val="24"/>
              </w:rPr>
              <w:t>риальных</w:t>
            </w:r>
            <w:r>
              <w:rPr>
                <w:rFonts w:ascii="Courier New" w:hAnsi="Courier New" w:cs="Courier New"/>
                <w:sz w:val="24"/>
                <w:szCs w:val="24"/>
              </w:rPr>
              <w:t xml:space="preserve"> </w:t>
            </w:r>
            <w:r w:rsidRPr="00BE0AC9">
              <w:rPr>
                <w:rFonts w:ascii="Courier New" w:hAnsi="Courier New" w:cs="Courier New"/>
                <w:sz w:val="24"/>
                <w:szCs w:val="24"/>
              </w:rPr>
              <w:t>активов</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04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1754000 </w:t>
            </w:r>
          </w:p>
        </w:tc>
      </w:tr>
      <w:tr w:rsidR="008E5334" w:rsidRPr="00BE0AC9" w:rsidTr="00F53AFB">
        <w:trPr>
          <w:cantSplit/>
          <w:trHeight w:val="24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оплата поставщику </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51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1754000</w:t>
            </w:r>
          </w:p>
        </w:tc>
      </w:tr>
      <w:tr w:rsidR="008E5334" w:rsidRPr="00BE0AC9" w:rsidTr="00F53AFB">
        <w:trPr>
          <w:cantSplit/>
          <w:trHeight w:val="48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ежемесячная сумма амортизации по      </w:t>
            </w:r>
            <w:r w:rsidRPr="00BE0AC9">
              <w:rPr>
                <w:rFonts w:ascii="Courier New" w:hAnsi="Courier New" w:cs="Courier New"/>
                <w:sz w:val="24"/>
                <w:szCs w:val="24"/>
              </w:rPr>
              <w:br/>
              <w:t>приобретенному патенту на промышленный о</w:t>
            </w:r>
            <w:r w:rsidRPr="00BE0AC9">
              <w:rPr>
                <w:rFonts w:ascii="Courier New" w:hAnsi="Courier New" w:cs="Courier New"/>
                <w:sz w:val="24"/>
                <w:szCs w:val="24"/>
              </w:rPr>
              <w:t>б</w:t>
            </w:r>
            <w:r w:rsidRPr="00BE0AC9">
              <w:rPr>
                <w:rFonts w:ascii="Courier New" w:hAnsi="Courier New" w:cs="Courier New"/>
                <w:sz w:val="24"/>
                <w:szCs w:val="24"/>
              </w:rPr>
              <w:t>разец за</w:t>
            </w:r>
            <w:r>
              <w:rPr>
                <w:rFonts w:ascii="Courier New" w:hAnsi="Courier New" w:cs="Courier New"/>
                <w:sz w:val="24"/>
                <w:szCs w:val="24"/>
              </w:rPr>
              <w:t xml:space="preserve"> </w:t>
            </w:r>
            <w:r w:rsidRPr="00BE0AC9">
              <w:rPr>
                <w:rFonts w:ascii="Courier New" w:hAnsi="Courier New" w:cs="Courier New"/>
                <w:sz w:val="24"/>
                <w:szCs w:val="24"/>
              </w:rPr>
              <w:t>первый год его полезного использ</w:t>
            </w:r>
            <w:r w:rsidRPr="00BE0AC9">
              <w:rPr>
                <w:rFonts w:ascii="Courier New" w:hAnsi="Courier New" w:cs="Courier New"/>
                <w:sz w:val="24"/>
                <w:szCs w:val="24"/>
              </w:rPr>
              <w:t>о</w:t>
            </w:r>
            <w:r w:rsidRPr="00BE0AC9">
              <w:rPr>
                <w:rFonts w:ascii="Courier New" w:hAnsi="Courier New" w:cs="Courier New"/>
                <w:sz w:val="24"/>
                <w:szCs w:val="24"/>
              </w:rPr>
              <w:t>вания</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r w:rsidRPr="00BE0AC9">
              <w:rPr>
                <w:rFonts w:ascii="Courier New" w:hAnsi="Courier New" w:cs="Courier New"/>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584677  </w:t>
            </w:r>
          </w:p>
        </w:tc>
      </w:tr>
      <w:tr w:rsidR="008E5334" w:rsidRPr="00BE0AC9" w:rsidTr="00F53AFB">
        <w:trPr>
          <w:cantSplit/>
          <w:trHeight w:val="48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ежемесячная сумма амортизации по      </w:t>
            </w:r>
            <w:r w:rsidRPr="00BE0AC9">
              <w:rPr>
                <w:rFonts w:ascii="Courier New" w:hAnsi="Courier New" w:cs="Courier New"/>
                <w:sz w:val="24"/>
                <w:szCs w:val="24"/>
              </w:rPr>
              <w:br/>
              <w:t>приобретенному патенту на промышленный о</w:t>
            </w:r>
            <w:r w:rsidRPr="00BE0AC9">
              <w:rPr>
                <w:rFonts w:ascii="Courier New" w:hAnsi="Courier New" w:cs="Courier New"/>
                <w:sz w:val="24"/>
                <w:szCs w:val="24"/>
              </w:rPr>
              <w:t>б</w:t>
            </w:r>
            <w:r w:rsidRPr="00BE0AC9">
              <w:rPr>
                <w:rFonts w:ascii="Courier New" w:hAnsi="Courier New" w:cs="Courier New"/>
                <w:sz w:val="24"/>
                <w:szCs w:val="24"/>
              </w:rPr>
              <w:t>разец за</w:t>
            </w:r>
            <w:r>
              <w:rPr>
                <w:rFonts w:ascii="Courier New" w:hAnsi="Courier New" w:cs="Courier New"/>
                <w:sz w:val="24"/>
                <w:szCs w:val="24"/>
              </w:rPr>
              <w:t xml:space="preserve"> </w:t>
            </w:r>
            <w:r w:rsidRPr="00BE0AC9">
              <w:rPr>
                <w:rFonts w:ascii="Courier New" w:hAnsi="Courier New" w:cs="Courier New"/>
                <w:sz w:val="24"/>
                <w:szCs w:val="24"/>
              </w:rPr>
              <w:t>второй год его полезного использ</w:t>
            </w:r>
            <w:r w:rsidRPr="00BE0AC9">
              <w:rPr>
                <w:rFonts w:ascii="Courier New" w:hAnsi="Courier New" w:cs="Courier New"/>
                <w:sz w:val="24"/>
                <w:szCs w:val="24"/>
              </w:rPr>
              <w:t>о</w:t>
            </w:r>
            <w:r w:rsidRPr="00BE0AC9">
              <w:rPr>
                <w:rFonts w:ascii="Courier New" w:hAnsi="Courier New" w:cs="Courier New"/>
                <w:sz w:val="24"/>
                <w:szCs w:val="24"/>
              </w:rPr>
              <w:t xml:space="preserve">вания </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r w:rsidRPr="00BE0AC9">
              <w:rPr>
                <w:rFonts w:ascii="Courier New" w:hAnsi="Courier New" w:cs="Courier New"/>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350800  </w:t>
            </w:r>
          </w:p>
        </w:tc>
      </w:tr>
      <w:tr w:rsidR="008E5334" w:rsidRPr="00BE0AC9" w:rsidTr="00F53AFB">
        <w:trPr>
          <w:cantSplit/>
          <w:trHeight w:val="48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ежемесячная сумма амортизации по      </w:t>
            </w:r>
            <w:r w:rsidRPr="00BE0AC9">
              <w:rPr>
                <w:rFonts w:ascii="Courier New" w:hAnsi="Courier New" w:cs="Courier New"/>
                <w:sz w:val="24"/>
                <w:szCs w:val="24"/>
              </w:rPr>
              <w:br/>
              <w:t>приобретенному патенту на промышленный о</w:t>
            </w:r>
            <w:r w:rsidRPr="00BE0AC9">
              <w:rPr>
                <w:rFonts w:ascii="Courier New" w:hAnsi="Courier New" w:cs="Courier New"/>
                <w:sz w:val="24"/>
                <w:szCs w:val="24"/>
              </w:rPr>
              <w:t>б</w:t>
            </w:r>
            <w:r w:rsidRPr="00BE0AC9">
              <w:rPr>
                <w:rFonts w:ascii="Courier New" w:hAnsi="Courier New" w:cs="Courier New"/>
                <w:sz w:val="24"/>
                <w:szCs w:val="24"/>
              </w:rPr>
              <w:t>разец за</w:t>
            </w:r>
            <w:r>
              <w:rPr>
                <w:rFonts w:ascii="Courier New" w:hAnsi="Courier New" w:cs="Courier New"/>
                <w:sz w:val="24"/>
                <w:szCs w:val="24"/>
              </w:rPr>
              <w:t xml:space="preserve"> </w:t>
            </w:r>
            <w:r w:rsidRPr="00BE0AC9">
              <w:rPr>
                <w:rFonts w:ascii="Courier New" w:hAnsi="Courier New" w:cs="Courier New"/>
                <w:sz w:val="24"/>
                <w:szCs w:val="24"/>
              </w:rPr>
              <w:t>третий год его полезного использ</w:t>
            </w:r>
            <w:r w:rsidRPr="00BE0AC9">
              <w:rPr>
                <w:rFonts w:ascii="Courier New" w:hAnsi="Courier New" w:cs="Courier New"/>
                <w:sz w:val="24"/>
                <w:szCs w:val="24"/>
              </w:rPr>
              <w:t>о</w:t>
            </w:r>
            <w:r w:rsidRPr="00BE0AC9">
              <w:rPr>
                <w:rFonts w:ascii="Courier New" w:hAnsi="Courier New" w:cs="Courier New"/>
                <w:sz w:val="24"/>
                <w:szCs w:val="24"/>
              </w:rPr>
              <w:t>вания</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r w:rsidRPr="00BE0AC9">
              <w:rPr>
                <w:rFonts w:ascii="Courier New" w:hAnsi="Courier New" w:cs="Courier New"/>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210480  </w:t>
            </w:r>
          </w:p>
        </w:tc>
      </w:tr>
      <w:tr w:rsidR="008E5334" w:rsidRPr="00BE0AC9" w:rsidTr="00F53AFB">
        <w:trPr>
          <w:cantSplit/>
          <w:trHeight w:val="48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ежемесячная сумма амортизации по      </w:t>
            </w:r>
            <w:r w:rsidRPr="00BE0AC9">
              <w:rPr>
                <w:rFonts w:ascii="Courier New" w:hAnsi="Courier New" w:cs="Courier New"/>
                <w:sz w:val="24"/>
                <w:szCs w:val="24"/>
              </w:rPr>
              <w:br/>
              <w:t>приобретенному патенту на промышленный о</w:t>
            </w:r>
            <w:r w:rsidRPr="00BE0AC9">
              <w:rPr>
                <w:rFonts w:ascii="Courier New" w:hAnsi="Courier New" w:cs="Courier New"/>
                <w:sz w:val="24"/>
                <w:szCs w:val="24"/>
              </w:rPr>
              <w:t>б</w:t>
            </w:r>
            <w:r w:rsidRPr="00BE0AC9">
              <w:rPr>
                <w:rFonts w:ascii="Courier New" w:hAnsi="Courier New" w:cs="Courier New"/>
                <w:sz w:val="24"/>
                <w:szCs w:val="24"/>
              </w:rPr>
              <w:t>разец за</w:t>
            </w:r>
            <w:r>
              <w:rPr>
                <w:rFonts w:ascii="Courier New" w:hAnsi="Courier New" w:cs="Courier New"/>
                <w:sz w:val="24"/>
                <w:szCs w:val="24"/>
              </w:rPr>
              <w:t xml:space="preserve"> </w:t>
            </w:r>
            <w:r w:rsidRPr="00BE0AC9">
              <w:rPr>
                <w:rFonts w:ascii="Courier New" w:hAnsi="Courier New" w:cs="Courier New"/>
                <w:sz w:val="24"/>
                <w:szCs w:val="24"/>
              </w:rPr>
              <w:t>четвертый год его полезного и</w:t>
            </w:r>
            <w:r w:rsidRPr="00BE0AC9">
              <w:rPr>
                <w:rFonts w:ascii="Courier New" w:hAnsi="Courier New" w:cs="Courier New"/>
                <w:sz w:val="24"/>
                <w:szCs w:val="24"/>
              </w:rPr>
              <w:t>с</w:t>
            </w:r>
            <w:r w:rsidRPr="00BE0AC9">
              <w:rPr>
                <w:rFonts w:ascii="Courier New" w:hAnsi="Courier New" w:cs="Courier New"/>
                <w:sz w:val="24"/>
                <w:szCs w:val="24"/>
              </w:rPr>
              <w:t xml:space="preserve">пользования </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r w:rsidRPr="00BE0AC9">
              <w:rPr>
                <w:rFonts w:ascii="Courier New" w:hAnsi="Courier New" w:cs="Courier New"/>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126288  </w:t>
            </w:r>
          </w:p>
        </w:tc>
      </w:tr>
      <w:tr w:rsidR="008E5334" w:rsidRPr="00BE0AC9" w:rsidTr="00F53AFB">
        <w:trPr>
          <w:cantSplit/>
          <w:trHeight w:val="480"/>
        </w:trPr>
        <w:tc>
          <w:tcPr>
            <w:tcW w:w="6379"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ежемесячная сумма амортизации по      </w:t>
            </w:r>
            <w:r w:rsidRPr="00BE0AC9">
              <w:rPr>
                <w:rFonts w:ascii="Courier New" w:hAnsi="Courier New" w:cs="Courier New"/>
                <w:sz w:val="24"/>
                <w:szCs w:val="24"/>
              </w:rPr>
              <w:br/>
              <w:t>приобретенному патенту на промышленный о</w:t>
            </w:r>
            <w:r w:rsidRPr="00BE0AC9">
              <w:rPr>
                <w:rFonts w:ascii="Courier New" w:hAnsi="Courier New" w:cs="Courier New"/>
                <w:sz w:val="24"/>
                <w:szCs w:val="24"/>
              </w:rPr>
              <w:t>б</w:t>
            </w:r>
            <w:r w:rsidRPr="00BE0AC9">
              <w:rPr>
                <w:rFonts w:ascii="Courier New" w:hAnsi="Courier New" w:cs="Courier New"/>
                <w:sz w:val="24"/>
                <w:szCs w:val="24"/>
              </w:rPr>
              <w:t>разец за</w:t>
            </w:r>
            <w:r>
              <w:rPr>
                <w:rFonts w:ascii="Courier New" w:hAnsi="Courier New" w:cs="Courier New"/>
                <w:sz w:val="24"/>
                <w:szCs w:val="24"/>
              </w:rPr>
              <w:t xml:space="preserve"> </w:t>
            </w:r>
            <w:r w:rsidRPr="00BE0AC9">
              <w:rPr>
                <w:rFonts w:ascii="Courier New" w:hAnsi="Courier New" w:cs="Courier New"/>
                <w:sz w:val="24"/>
                <w:szCs w:val="24"/>
              </w:rPr>
              <w:t>пятый год его полезного использ</w:t>
            </w:r>
            <w:r w:rsidRPr="00BE0AC9">
              <w:rPr>
                <w:rFonts w:ascii="Courier New" w:hAnsi="Courier New" w:cs="Courier New"/>
                <w:sz w:val="24"/>
                <w:szCs w:val="24"/>
              </w:rPr>
              <w:t>о</w:t>
            </w:r>
            <w:r w:rsidRPr="00BE0AC9">
              <w:rPr>
                <w:rFonts w:ascii="Courier New" w:hAnsi="Courier New" w:cs="Courier New"/>
                <w:sz w:val="24"/>
                <w:szCs w:val="24"/>
              </w:rPr>
              <w:t>вания</w:t>
            </w:r>
          </w:p>
        </w:tc>
        <w:tc>
          <w:tcPr>
            <w:tcW w:w="851"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Pr>
                <w:rFonts w:ascii="Courier New" w:hAnsi="Courier New" w:cs="Courier New"/>
                <w:sz w:val="24"/>
                <w:szCs w:val="24"/>
              </w:rPr>
              <w:t>20</w:t>
            </w:r>
            <w:r w:rsidRPr="00BE0AC9">
              <w:rPr>
                <w:rFonts w:ascii="Courier New" w:hAnsi="Courier New" w:cs="Courier New"/>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189432  </w:t>
            </w:r>
          </w:p>
        </w:tc>
      </w:tr>
    </w:tbl>
    <w:p w:rsidR="008E5334" w:rsidRPr="00BE0AC9" w:rsidRDefault="008E5334" w:rsidP="008E5334">
      <w:pPr>
        <w:pStyle w:val="ConsPlusNormal"/>
        <w:widowControl/>
        <w:ind w:firstLine="540"/>
        <w:jc w:val="both"/>
        <w:rPr>
          <w:rFonts w:ascii="Courier New" w:hAnsi="Courier New" w:cs="Courier New"/>
          <w:sz w:val="24"/>
          <w:szCs w:val="24"/>
        </w:rPr>
      </w:pPr>
    </w:p>
    <w:p w:rsidR="008E5334" w:rsidRPr="00EC5065" w:rsidRDefault="008E5334" w:rsidP="008E5334">
      <w:pPr>
        <w:pStyle w:val="ConsPlusNonformat"/>
        <w:widowControl/>
        <w:ind w:firstLine="567"/>
        <w:rPr>
          <w:sz w:val="28"/>
          <w:szCs w:val="28"/>
        </w:rPr>
      </w:pPr>
      <w:r w:rsidRPr="00EC5065">
        <w:rPr>
          <w:sz w:val="28"/>
          <w:szCs w:val="28"/>
        </w:rPr>
        <w:t>Расчет амортизации следующий:</w:t>
      </w:r>
    </w:p>
    <w:p w:rsidR="008E5334" w:rsidRPr="00EC5065" w:rsidRDefault="008E5334" w:rsidP="008E5334">
      <w:pPr>
        <w:pStyle w:val="ConsPlusNonformat"/>
        <w:widowControl/>
        <w:ind w:firstLine="567"/>
        <w:rPr>
          <w:sz w:val="28"/>
          <w:szCs w:val="28"/>
        </w:rPr>
      </w:pPr>
      <w:r w:rsidRPr="00EC5065">
        <w:rPr>
          <w:sz w:val="28"/>
          <w:szCs w:val="28"/>
        </w:rPr>
        <w:t>1. Определяется годовая норма амортизационных отчисл</w:t>
      </w:r>
      <w:r w:rsidRPr="00EC5065">
        <w:rPr>
          <w:sz w:val="28"/>
          <w:szCs w:val="28"/>
        </w:rPr>
        <w:t>е</w:t>
      </w:r>
      <w:r w:rsidRPr="00EC5065">
        <w:rPr>
          <w:sz w:val="28"/>
          <w:szCs w:val="28"/>
        </w:rPr>
        <w:t>ний:</w:t>
      </w:r>
    </w:p>
    <w:p w:rsidR="008E5334" w:rsidRPr="00EC5065" w:rsidRDefault="008E5334" w:rsidP="008E5334">
      <w:pPr>
        <w:pStyle w:val="ConsPlusNonformat"/>
        <w:widowControl/>
        <w:rPr>
          <w:sz w:val="28"/>
          <w:szCs w:val="28"/>
        </w:rPr>
      </w:pPr>
      <w:r w:rsidRPr="00EC5065">
        <w:rPr>
          <w:sz w:val="28"/>
          <w:szCs w:val="28"/>
        </w:rPr>
        <w:t>100 / 5 = 20%.</w:t>
      </w:r>
    </w:p>
    <w:p w:rsidR="008E5334" w:rsidRPr="00EC5065" w:rsidRDefault="008E5334" w:rsidP="008E5334">
      <w:pPr>
        <w:pStyle w:val="ConsPlusNonformat"/>
        <w:widowControl/>
        <w:ind w:firstLine="567"/>
        <w:rPr>
          <w:sz w:val="28"/>
          <w:szCs w:val="28"/>
        </w:rPr>
      </w:pPr>
      <w:r w:rsidRPr="00EC5065">
        <w:rPr>
          <w:bCs/>
          <w:sz w:val="28"/>
          <w:szCs w:val="28"/>
        </w:rPr>
        <w:t>2. Определяется годовая сумма амортизационных отчисл</w:t>
      </w:r>
      <w:r w:rsidRPr="00EC5065">
        <w:rPr>
          <w:bCs/>
          <w:sz w:val="28"/>
          <w:szCs w:val="28"/>
        </w:rPr>
        <w:t>е</w:t>
      </w:r>
      <w:r w:rsidRPr="00EC5065">
        <w:rPr>
          <w:bCs/>
          <w:sz w:val="28"/>
          <w:szCs w:val="28"/>
        </w:rPr>
        <w:t>ний за первый год использования патента на промышленный о</w:t>
      </w:r>
      <w:r w:rsidRPr="00EC5065">
        <w:rPr>
          <w:bCs/>
          <w:sz w:val="28"/>
          <w:szCs w:val="28"/>
        </w:rPr>
        <w:t>б</w:t>
      </w:r>
      <w:r w:rsidRPr="00EC5065">
        <w:rPr>
          <w:bCs/>
          <w:sz w:val="28"/>
          <w:szCs w:val="28"/>
        </w:rPr>
        <w:t>разец:</w:t>
      </w:r>
    </w:p>
    <w:p w:rsidR="008E5334" w:rsidRPr="00EC5065" w:rsidRDefault="008E5334" w:rsidP="008E5334">
      <w:pPr>
        <w:pStyle w:val="ConsPlusNonformat"/>
        <w:widowControl/>
        <w:ind w:firstLine="567"/>
        <w:rPr>
          <w:sz w:val="28"/>
          <w:szCs w:val="28"/>
        </w:rPr>
      </w:pPr>
      <w:r w:rsidRPr="00EC5065">
        <w:rPr>
          <w:bCs/>
          <w:sz w:val="28"/>
          <w:szCs w:val="28"/>
        </w:rPr>
        <w:t>17540000 * 20 % * 2  =  7016000 руб.</w:t>
      </w:r>
    </w:p>
    <w:p w:rsidR="008E5334" w:rsidRPr="00EC5065" w:rsidRDefault="008E5334" w:rsidP="008E5334">
      <w:pPr>
        <w:pStyle w:val="ConsPlusNonformat"/>
        <w:widowControl/>
        <w:ind w:firstLine="567"/>
        <w:rPr>
          <w:sz w:val="28"/>
          <w:szCs w:val="28"/>
        </w:rPr>
      </w:pPr>
      <w:r w:rsidRPr="00EC5065">
        <w:rPr>
          <w:bCs/>
          <w:sz w:val="28"/>
          <w:szCs w:val="28"/>
        </w:rPr>
        <w:t>Ежемесячная сумма амортизационных отчислений: 7016000 / 12 = 584667 руб.</w:t>
      </w:r>
    </w:p>
    <w:p w:rsidR="008E5334" w:rsidRPr="00EC5065" w:rsidRDefault="008E5334" w:rsidP="008E5334">
      <w:pPr>
        <w:pStyle w:val="ConsPlusNonformat"/>
        <w:widowControl/>
        <w:ind w:firstLine="567"/>
        <w:rPr>
          <w:sz w:val="28"/>
          <w:szCs w:val="28"/>
        </w:rPr>
      </w:pPr>
      <w:r w:rsidRPr="00EC5065">
        <w:rPr>
          <w:bCs/>
          <w:sz w:val="28"/>
          <w:szCs w:val="28"/>
        </w:rPr>
        <w:lastRenderedPageBreak/>
        <w:t>3. Определяется годовая сумма амортизационных отчисл</w:t>
      </w:r>
      <w:r w:rsidRPr="00EC5065">
        <w:rPr>
          <w:bCs/>
          <w:sz w:val="28"/>
          <w:szCs w:val="28"/>
        </w:rPr>
        <w:t>е</w:t>
      </w:r>
      <w:r w:rsidRPr="00EC5065">
        <w:rPr>
          <w:bCs/>
          <w:sz w:val="28"/>
          <w:szCs w:val="28"/>
        </w:rPr>
        <w:t>ний за второй год использования патента на промышленный о</w:t>
      </w:r>
      <w:r w:rsidRPr="00EC5065">
        <w:rPr>
          <w:bCs/>
          <w:sz w:val="28"/>
          <w:szCs w:val="28"/>
        </w:rPr>
        <w:t>б</w:t>
      </w:r>
      <w:r w:rsidRPr="00EC5065">
        <w:rPr>
          <w:bCs/>
          <w:sz w:val="28"/>
          <w:szCs w:val="28"/>
        </w:rPr>
        <w:t>разец:</w:t>
      </w:r>
    </w:p>
    <w:p w:rsidR="008E5334" w:rsidRPr="00EC5065" w:rsidRDefault="008E5334" w:rsidP="008E5334">
      <w:pPr>
        <w:pStyle w:val="ConsPlusNonformat"/>
        <w:widowControl/>
        <w:ind w:firstLine="567"/>
        <w:rPr>
          <w:sz w:val="28"/>
          <w:szCs w:val="28"/>
        </w:rPr>
      </w:pPr>
      <w:r w:rsidRPr="00EC5065">
        <w:rPr>
          <w:bCs/>
          <w:sz w:val="28"/>
          <w:szCs w:val="28"/>
        </w:rPr>
        <w:t>(17540000 – 7016000) * 20 % * 2 = 4209600 руб.</w:t>
      </w:r>
    </w:p>
    <w:p w:rsidR="008E5334" w:rsidRPr="00EC5065" w:rsidRDefault="008E5334" w:rsidP="008E5334">
      <w:pPr>
        <w:pStyle w:val="ConsPlusNonformat"/>
        <w:widowControl/>
        <w:ind w:firstLine="567"/>
        <w:rPr>
          <w:sz w:val="28"/>
          <w:szCs w:val="28"/>
        </w:rPr>
      </w:pPr>
      <w:r w:rsidRPr="00EC5065">
        <w:rPr>
          <w:bCs/>
          <w:sz w:val="28"/>
          <w:szCs w:val="28"/>
        </w:rPr>
        <w:t>Ежемесячная сумма амортизационных отчислений: 4209600 / 12 = 350800 руб.</w:t>
      </w:r>
    </w:p>
    <w:p w:rsidR="008E5334" w:rsidRPr="00EC5065" w:rsidRDefault="008E5334" w:rsidP="008E5334">
      <w:pPr>
        <w:pStyle w:val="ConsPlusNonformat"/>
        <w:widowControl/>
        <w:ind w:firstLine="567"/>
        <w:rPr>
          <w:sz w:val="28"/>
          <w:szCs w:val="28"/>
        </w:rPr>
      </w:pPr>
      <w:r w:rsidRPr="00EC5065">
        <w:rPr>
          <w:bCs/>
          <w:sz w:val="28"/>
          <w:szCs w:val="28"/>
        </w:rPr>
        <w:t>4. Определяется годовая сумма амортизационных отчисл</w:t>
      </w:r>
      <w:r w:rsidRPr="00EC5065">
        <w:rPr>
          <w:bCs/>
          <w:sz w:val="28"/>
          <w:szCs w:val="28"/>
        </w:rPr>
        <w:t>е</w:t>
      </w:r>
      <w:r w:rsidRPr="00EC5065">
        <w:rPr>
          <w:bCs/>
          <w:sz w:val="28"/>
          <w:szCs w:val="28"/>
        </w:rPr>
        <w:t>ний за третий год использования патента на промышленный о</w:t>
      </w:r>
      <w:r w:rsidRPr="00EC5065">
        <w:rPr>
          <w:bCs/>
          <w:sz w:val="28"/>
          <w:szCs w:val="28"/>
        </w:rPr>
        <w:t>б</w:t>
      </w:r>
      <w:r w:rsidRPr="00EC5065">
        <w:rPr>
          <w:bCs/>
          <w:sz w:val="28"/>
          <w:szCs w:val="28"/>
        </w:rPr>
        <w:t>разец:</w:t>
      </w:r>
    </w:p>
    <w:p w:rsidR="008E5334" w:rsidRPr="00EC5065" w:rsidRDefault="008E5334" w:rsidP="008E5334">
      <w:pPr>
        <w:pStyle w:val="ConsPlusNonformat"/>
        <w:widowControl/>
        <w:ind w:firstLine="567"/>
        <w:rPr>
          <w:sz w:val="28"/>
          <w:szCs w:val="28"/>
        </w:rPr>
      </w:pPr>
      <w:r w:rsidRPr="00EC5065">
        <w:rPr>
          <w:bCs/>
          <w:sz w:val="28"/>
          <w:szCs w:val="28"/>
        </w:rPr>
        <w:t>(17540000 – 7016000 – 4209600) * 20 % * 2 = 2525760 руб.</w:t>
      </w:r>
    </w:p>
    <w:p w:rsidR="008E5334" w:rsidRPr="00EC5065" w:rsidRDefault="008E5334" w:rsidP="008E5334">
      <w:pPr>
        <w:pStyle w:val="ConsPlusNonformat"/>
        <w:widowControl/>
        <w:ind w:firstLine="567"/>
        <w:rPr>
          <w:sz w:val="28"/>
          <w:szCs w:val="28"/>
        </w:rPr>
      </w:pPr>
      <w:r w:rsidRPr="00EC5065">
        <w:rPr>
          <w:bCs/>
          <w:sz w:val="28"/>
          <w:szCs w:val="28"/>
        </w:rPr>
        <w:t>Ежемесячная сумма амортизационных отчислений: 2525760 / 12 = 210480 руб.</w:t>
      </w:r>
    </w:p>
    <w:p w:rsidR="008E5334" w:rsidRPr="00EC5065" w:rsidRDefault="008E5334" w:rsidP="008E5334">
      <w:pPr>
        <w:pStyle w:val="ConsPlusNonformat"/>
        <w:widowControl/>
        <w:ind w:firstLine="567"/>
        <w:rPr>
          <w:sz w:val="28"/>
          <w:szCs w:val="28"/>
        </w:rPr>
      </w:pPr>
      <w:r w:rsidRPr="00EC5065">
        <w:rPr>
          <w:bCs/>
          <w:sz w:val="28"/>
          <w:szCs w:val="28"/>
        </w:rPr>
        <w:t>Определяется годовая сумма амортизационных отчислений за четвертый год использования патента на промышленный о</w:t>
      </w:r>
      <w:r w:rsidRPr="00EC5065">
        <w:rPr>
          <w:bCs/>
          <w:sz w:val="28"/>
          <w:szCs w:val="28"/>
        </w:rPr>
        <w:t>б</w:t>
      </w:r>
      <w:r w:rsidRPr="00EC5065">
        <w:rPr>
          <w:bCs/>
          <w:sz w:val="28"/>
          <w:szCs w:val="28"/>
        </w:rPr>
        <w:t>разец:</w:t>
      </w:r>
    </w:p>
    <w:p w:rsidR="008E5334" w:rsidRPr="00EC5065" w:rsidRDefault="008E5334" w:rsidP="008E5334">
      <w:pPr>
        <w:pStyle w:val="ConsPlusNonformat"/>
        <w:widowControl/>
        <w:ind w:firstLine="567"/>
        <w:rPr>
          <w:sz w:val="28"/>
          <w:szCs w:val="28"/>
        </w:rPr>
      </w:pPr>
      <w:r w:rsidRPr="00EC5065">
        <w:rPr>
          <w:bCs/>
          <w:sz w:val="28"/>
          <w:szCs w:val="28"/>
        </w:rPr>
        <w:t>(17540000 – 7016000 – 4209600 - 2525760) * 20 % * 2 = 1515456 руб.</w:t>
      </w:r>
    </w:p>
    <w:p w:rsidR="008E5334" w:rsidRPr="00EC5065" w:rsidRDefault="008E5334" w:rsidP="008E5334">
      <w:pPr>
        <w:pStyle w:val="ConsPlusNonformat"/>
        <w:widowControl/>
        <w:ind w:firstLine="567"/>
        <w:rPr>
          <w:sz w:val="28"/>
          <w:szCs w:val="28"/>
        </w:rPr>
      </w:pPr>
      <w:r w:rsidRPr="00EC5065">
        <w:rPr>
          <w:bCs/>
          <w:sz w:val="28"/>
          <w:szCs w:val="28"/>
        </w:rPr>
        <w:t>Ежемесячная сумма амортизационных отчислений: 1515456 / 12 = 126288 руб.</w:t>
      </w:r>
    </w:p>
    <w:p w:rsidR="008E5334" w:rsidRPr="00EC5065" w:rsidRDefault="008E5334" w:rsidP="008E5334">
      <w:pPr>
        <w:pStyle w:val="ConsPlusNonformat"/>
        <w:widowControl/>
        <w:ind w:firstLine="567"/>
        <w:rPr>
          <w:sz w:val="28"/>
          <w:szCs w:val="28"/>
        </w:rPr>
      </w:pPr>
      <w:r w:rsidRPr="00EC5065">
        <w:rPr>
          <w:bCs/>
          <w:sz w:val="28"/>
          <w:szCs w:val="28"/>
        </w:rPr>
        <w:t>Определяется годовая сумма амортизационных отчислений за пятый год использования патента на промышленный образец:</w:t>
      </w:r>
    </w:p>
    <w:p w:rsidR="008E5334" w:rsidRPr="00EC5065" w:rsidRDefault="008E5334" w:rsidP="008E5334">
      <w:pPr>
        <w:pStyle w:val="ConsPlusNonformat"/>
        <w:widowControl/>
        <w:ind w:firstLine="567"/>
        <w:rPr>
          <w:sz w:val="28"/>
          <w:szCs w:val="28"/>
        </w:rPr>
      </w:pPr>
      <w:r w:rsidRPr="00EC5065">
        <w:rPr>
          <w:bCs/>
          <w:sz w:val="28"/>
          <w:szCs w:val="28"/>
        </w:rPr>
        <w:t>17540000 – 7016000 – 4209600 – 2525760 - 1515460 = 2273184 руб.</w:t>
      </w:r>
    </w:p>
    <w:p w:rsidR="008E5334" w:rsidRPr="00EC5065" w:rsidRDefault="008E5334" w:rsidP="008E5334">
      <w:pPr>
        <w:pStyle w:val="ConsPlusNonformat"/>
        <w:widowControl/>
        <w:ind w:firstLine="567"/>
        <w:rPr>
          <w:sz w:val="28"/>
          <w:szCs w:val="28"/>
        </w:rPr>
      </w:pPr>
      <w:r w:rsidRPr="00EC5065">
        <w:rPr>
          <w:bCs/>
          <w:sz w:val="28"/>
          <w:szCs w:val="28"/>
        </w:rPr>
        <w:t>Ежемесячная сумма амортизационных отчислений: 2273184 / 12 = 189432 руб.</w:t>
      </w:r>
    </w:p>
    <w:p w:rsidR="008E5334" w:rsidRPr="00EC5065" w:rsidRDefault="008E5334" w:rsidP="008E5334">
      <w:pPr>
        <w:pStyle w:val="ConsPlusNormal"/>
        <w:widowControl/>
        <w:ind w:firstLine="540"/>
        <w:jc w:val="both"/>
        <w:rPr>
          <w:rFonts w:ascii="Courier New" w:hAnsi="Courier New" w:cs="Courier New"/>
          <w:sz w:val="28"/>
          <w:szCs w:val="28"/>
        </w:rPr>
      </w:pPr>
      <w:r w:rsidRPr="00EC5065">
        <w:rPr>
          <w:rFonts w:ascii="Courier New" w:hAnsi="Courier New" w:cs="Courier New"/>
          <w:sz w:val="28"/>
          <w:szCs w:val="28"/>
        </w:rPr>
        <w:t>Пример. Условие тоже. Согласно учетной политике орган</w:t>
      </w:r>
      <w:r w:rsidRPr="00EC5065">
        <w:rPr>
          <w:rFonts w:ascii="Courier New" w:hAnsi="Courier New" w:cs="Courier New"/>
          <w:sz w:val="28"/>
          <w:szCs w:val="28"/>
        </w:rPr>
        <w:t>и</w:t>
      </w:r>
      <w:r w:rsidRPr="00EC5065">
        <w:rPr>
          <w:rFonts w:ascii="Courier New" w:hAnsi="Courier New" w:cs="Courier New"/>
          <w:sz w:val="28"/>
          <w:szCs w:val="28"/>
        </w:rPr>
        <w:t>зации амортизация на патент на промышленный образец начи</w:t>
      </w:r>
      <w:r w:rsidRPr="00EC5065">
        <w:rPr>
          <w:rFonts w:ascii="Courier New" w:hAnsi="Courier New" w:cs="Courier New"/>
          <w:sz w:val="28"/>
          <w:szCs w:val="28"/>
        </w:rPr>
        <w:t>с</w:t>
      </w:r>
      <w:r w:rsidRPr="00EC5065">
        <w:rPr>
          <w:rFonts w:ascii="Courier New" w:hAnsi="Courier New" w:cs="Courier New"/>
          <w:sz w:val="28"/>
          <w:szCs w:val="28"/>
        </w:rPr>
        <w:t>ляется прямым методом суммы чисел.</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Расчет амортизации следующий:</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1 год = (5-1+1) / 15  *  17540000 = 5846667 р. (за месяц: 5846667 /12 = 487222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2 год = (5-2+1) / 15  *  17540000 = 4677333 р. (за месяц: 4677333 /12 = 389778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3 год = (5-3+1) / 15  *  17540000 = 3508000 р. (за месяц: 3508000 /12 = 292333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4 год = (5-4+1) / 15  *  17540000 = 2338667 р. (за месяц: 2338667 /12 = 194889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5 год = (5-5+1) / 15  *  17540000 = 1169333 р.  (за месяц: 1169330 /12 = 97444 р.)</w:t>
      </w:r>
    </w:p>
    <w:p w:rsidR="008E5334" w:rsidRPr="00EC5065" w:rsidRDefault="008E5334" w:rsidP="008E5334">
      <w:pPr>
        <w:pStyle w:val="ConsPlusNormal"/>
        <w:widowControl/>
        <w:ind w:firstLine="540"/>
        <w:jc w:val="both"/>
        <w:rPr>
          <w:rFonts w:ascii="Courier New" w:hAnsi="Courier New" w:cs="Courier New"/>
          <w:sz w:val="28"/>
          <w:szCs w:val="28"/>
        </w:rPr>
      </w:pPr>
      <w:r w:rsidRPr="00EC5065">
        <w:rPr>
          <w:rFonts w:ascii="Courier New" w:hAnsi="Courier New" w:cs="Courier New"/>
          <w:sz w:val="28"/>
          <w:szCs w:val="28"/>
        </w:rPr>
        <w:t>Пример. Условие тоже. Согласно учетной политике орган</w:t>
      </w:r>
      <w:r w:rsidRPr="00EC5065">
        <w:rPr>
          <w:rFonts w:ascii="Courier New" w:hAnsi="Courier New" w:cs="Courier New"/>
          <w:sz w:val="28"/>
          <w:szCs w:val="28"/>
        </w:rPr>
        <w:t>и</w:t>
      </w:r>
      <w:r w:rsidRPr="00EC5065">
        <w:rPr>
          <w:rFonts w:ascii="Courier New" w:hAnsi="Courier New" w:cs="Courier New"/>
          <w:sz w:val="28"/>
          <w:szCs w:val="28"/>
        </w:rPr>
        <w:t>зации амортизация на патент на промышленный образец начи</w:t>
      </w:r>
      <w:r w:rsidRPr="00EC5065">
        <w:rPr>
          <w:rFonts w:ascii="Courier New" w:hAnsi="Courier New" w:cs="Courier New"/>
          <w:sz w:val="28"/>
          <w:szCs w:val="28"/>
        </w:rPr>
        <w:t>с</w:t>
      </w:r>
      <w:r w:rsidRPr="00EC5065">
        <w:rPr>
          <w:rFonts w:ascii="Courier New" w:hAnsi="Courier New" w:cs="Courier New"/>
          <w:sz w:val="28"/>
          <w:szCs w:val="28"/>
        </w:rPr>
        <w:t>ляется обратным методом суммы чисел.</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lastRenderedPageBreak/>
        <w:t>Расчет амортизации следующий:</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1 год = (5-5+1) / 15  *  17540000 = 1169333 (за месяц: 1169333 /12 = 97444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2 год = (5-4+1) / 15  *  17540000 = 2338667 р. (за месяц: 2338667 /12 = 194889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3 год = (5-3+1) / 15  *  17540000 = 3508000 р. (за месяц: 3508000 /12 = 292333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4 год = (5-2+1) / 15  *  17540000 = 4677333 р. (за месяц: 4677333 /12 = 389778 р.)</w:t>
      </w:r>
    </w:p>
    <w:p w:rsidR="008E5334" w:rsidRPr="00EC5065" w:rsidRDefault="008E5334" w:rsidP="008E5334">
      <w:pPr>
        <w:pStyle w:val="ConsPlusNormal"/>
        <w:ind w:firstLine="567"/>
        <w:jc w:val="both"/>
        <w:rPr>
          <w:rFonts w:ascii="Courier New" w:hAnsi="Courier New" w:cs="Courier New"/>
          <w:sz w:val="28"/>
          <w:szCs w:val="28"/>
        </w:rPr>
      </w:pPr>
      <w:r w:rsidRPr="00EC5065">
        <w:rPr>
          <w:rFonts w:ascii="Courier New" w:hAnsi="Courier New" w:cs="Courier New"/>
          <w:sz w:val="28"/>
          <w:szCs w:val="28"/>
        </w:rPr>
        <w:t>Годовая сумма амортизационных отчислений за 5 год = (5-1+1) / 15  *  17540000 = 5846667 р. (за месяц: 5846667 /12 = 487222 р.)</w:t>
      </w:r>
    </w:p>
    <w:p w:rsidR="008E5334" w:rsidRPr="00BE0AC9" w:rsidRDefault="008E5334" w:rsidP="008E5334">
      <w:pPr>
        <w:pStyle w:val="ConsPlusNormal"/>
        <w:ind w:firstLine="567"/>
        <w:jc w:val="both"/>
        <w:rPr>
          <w:rFonts w:ascii="Courier New" w:hAnsi="Courier New" w:cs="Courier New"/>
          <w:sz w:val="24"/>
          <w:szCs w:val="24"/>
        </w:rPr>
      </w:pPr>
    </w:p>
    <w:p w:rsidR="008E5334" w:rsidRPr="00BE0AC9" w:rsidRDefault="008E5334" w:rsidP="008E5334">
      <w:pPr>
        <w:pStyle w:val="ConsPlusNormal"/>
        <w:ind w:firstLine="567"/>
        <w:jc w:val="both"/>
        <w:rPr>
          <w:rFonts w:ascii="Courier New" w:hAnsi="Courier New" w:cs="Courier New"/>
          <w:sz w:val="24"/>
          <w:szCs w:val="24"/>
        </w:rPr>
      </w:pPr>
      <w:r w:rsidRPr="00BE0AC9">
        <w:rPr>
          <w:rFonts w:ascii="Courier New" w:hAnsi="Courier New" w:cs="Courier New"/>
          <w:sz w:val="24"/>
          <w:szCs w:val="24"/>
        </w:rPr>
        <w:t>Сравнительная таблица методов начисления амортизации нематер</w:t>
      </w:r>
      <w:r w:rsidRPr="00BE0AC9">
        <w:rPr>
          <w:rFonts w:ascii="Courier New" w:hAnsi="Courier New" w:cs="Courier New"/>
          <w:sz w:val="24"/>
          <w:szCs w:val="24"/>
        </w:rPr>
        <w:t>и</w:t>
      </w:r>
      <w:r w:rsidRPr="00BE0AC9">
        <w:rPr>
          <w:rFonts w:ascii="Courier New" w:hAnsi="Courier New" w:cs="Courier New"/>
          <w:sz w:val="24"/>
          <w:szCs w:val="24"/>
        </w:rPr>
        <w:t>альных активов в рамках действующего законодательства</w:t>
      </w:r>
    </w:p>
    <w:tbl>
      <w:tblPr>
        <w:tblW w:w="9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701"/>
        <w:gridCol w:w="2080"/>
        <w:gridCol w:w="1701"/>
        <w:gridCol w:w="1701"/>
      </w:tblGrid>
      <w:tr w:rsidR="008E5334" w:rsidRPr="00BE0AC9" w:rsidTr="00F53AFB">
        <w:tc>
          <w:tcPr>
            <w:tcW w:w="2268" w:type="dxa"/>
            <w:vMerge w:val="restart"/>
          </w:tcPr>
          <w:p w:rsidR="008E5334" w:rsidRPr="00BE0AC9" w:rsidRDefault="008E5334" w:rsidP="00F53AFB">
            <w:pPr>
              <w:spacing w:after="0" w:line="240" w:lineRule="auto"/>
              <w:jc w:val="both"/>
              <w:rPr>
                <w:rFonts w:ascii="Courier New" w:hAnsi="Courier New" w:cs="Courier New"/>
                <w:sz w:val="24"/>
                <w:szCs w:val="24"/>
              </w:rPr>
            </w:pPr>
            <w:r w:rsidRPr="00BE0AC9">
              <w:rPr>
                <w:rFonts w:ascii="Courier New" w:hAnsi="Courier New" w:cs="Courier New"/>
                <w:sz w:val="24"/>
                <w:szCs w:val="24"/>
              </w:rPr>
              <w:t>Порядковый н</w:t>
            </w:r>
            <w:r w:rsidRPr="00BE0AC9">
              <w:rPr>
                <w:rFonts w:ascii="Courier New" w:hAnsi="Courier New" w:cs="Courier New"/>
                <w:sz w:val="24"/>
                <w:szCs w:val="24"/>
              </w:rPr>
              <w:t>о</w:t>
            </w:r>
            <w:r w:rsidRPr="00BE0AC9">
              <w:rPr>
                <w:rFonts w:ascii="Courier New" w:hAnsi="Courier New" w:cs="Courier New"/>
                <w:sz w:val="24"/>
                <w:szCs w:val="24"/>
              </w:rPr>
              <w:t>мер года и</w:t>
            </w:r>
            <w:r w:rsidRPr="00BE0AC9">
              <w:rPr>
                <w:rFonts w:ascii="Courier New" w:hAnsi="Courier New" w:cs="Courier New"/>
                <w:sz w:val="24"/>
                <w:szCs w:val="24"/>
              </w:rPr>
              <w:t>с</w:t>
            </w:r>
            <w:r w:rsidRPr="00BE0AC9">
              <w:rPr>
                <w:rFonts w:ascii="Courier New" w:hAnsi="Courier New" w:cs="Courier New"/>
                <w:sz w:val="24"/>
                <w:szCs w:val="24"/>
              </w:rPr>
              <w:t>пользования нематериальн</w:t>
            </w:r>
            <w:r w:rsidRPr="00BE0AC9">
              <w:rPr>
                <w:rFonts w:ascii="Courier New" w:hAnsi="Courier New" w:cs="Courier New"/>
                <w:sz w:val="24"/>
                <w:szCs w:val="24"/>
              </w:rPr>
              <w:t>о</w:t>
            </w:r>
            <w:r w:rsidRPr="00BE0AC9">
              <w:rPr>
                <w:rFonts w:ascii="Courier New" w:hAnsi="Courier New" w:cs="Courier New"/>
                <w:sz w:val="24"/>
                <w:szCs w:val="24"/>
              </w:rPr>
              <w:t>го актива</w:t>
            </w:r>
          </w:p>
        </w:tc>
        <w:tc>
          <w:tcPr>
            <w:tcW w:w="7183" w:type="dxa"/>
            <w:gridSpan w:val="4"/>
            <w:tcBorders>
              <w:top w:val="single" w:sz="4" w:space="0" w:color="auto"/>
            </w:tcBorders>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Годовая сумма начисления амортизации, руб.</w:t>
            </w:r>
          </w:p>
        </w:tc>
      </w:tr>
      <w:tr w:rsidR="008E5334" w:rsidRPr="00BE0AC9" w:rsidTr="00F53AFB">
        <w:tc>
          <w:tcPr>
            <w:tcW w:w="2268" w:type="dxa"/>
            <w:vMerge/>
          </w:tcPr>
          <w:p w:rsidR="008E5334" w:rsidRPr="00BE0AC9" w:rsidRDefault="008E5334" w:rsidP="00F53AFB">
            <w:pPr>
              <w:spacing w:after="0" w:line="240" w:lineRule="auto"/>
              <w:jc w:val="center"/>
              <w:rPr>
                <w:rFonts w:ascii="Courier New" w:hAnsi="Courier New" w:cs="Courier New"/>
                <w:sz w:val="24"/>
                <w:szCs w:val="24"/>
              </w:rPr>
            </w:pP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линейный</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уменьшаемого остатка</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прямой м</w:t>
            </w:r>
            <w:r w:rsidRPr="00BE0AC9">
              <w:rPr>
                <w:rFonts w:ascii="Courier New" w:hAnsi="Courier New" w:cs="Courier New"/>
                <w:sz w:val="24"/>
                <w:szCs w:val="24"/>
              </w:rPr>
              <w:t>е</w:t>
            </w:r>
            <w:r w:rsidRPr="00BE0AC9">
              <w:rPr>
                <w:rFonts w:ascii="Courier New" w:hAnsi="Courier New" w:cs="Courier New"/>
                <w:sz w:val="24"/>
                <w:szCs w:val="24"/>
              </w:rPr>
              <w:t>тод СЧЛ</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обратный метод СЧЛ</w:t>
            </w:r>
          </w:p>
        </w:tc>
      </w:tr>
      <w:tr w:rsidR="008E5334" w:rsidRPr="00BE0AC9" w:rsidTr="00F53AFB">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1-й год</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bCs/>
                <w:sz w:val="24"/>
                <w:szCs w:val="24"/>
              </w:rPr>
              <w:t>7016000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5846667</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1169333</w:t>
            </w:r>
          </w:p>
        </w:tc>
      </w:tr>
      <w:tr w:rsidR="008E5334" w:rsidRPr="00BE0AC9" w:rsidTr="00F53AFB">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2-й год</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bCs/>
                <w:sz w:val="24"/>
                <w:szCs w:val="24"/>
              </w:rPr>
              <w:t>4209600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4677333</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2338667</w:t>
            </w:r>
          </w:p>
        </w:tc>
      </w:tr>
      <w:tr w:rsidR="008E5334" w:rsidRPr="00BE0AC9" w:rsidTr="00F53AFB">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3-й год</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bCs/>
                <w:sz w:val="24"/>
                <w:szCs w:val="24"/>
              </w:rPr>
              <w:t>2525760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r>
      <w:tr w:rsidR="008E5334" w:rsidRPr="00BE0AC9" w:rsidTr="00F53AFB">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4-й год</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bCs/>
                <w:sz w:val="24"/>
                <w:szCs w:val="24"/>
              </w:rPr>
              <w:t>1515456</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2338667</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4677333</w:t>
            </w:r>
          </w:p>
        </w:tc>
      </w:tr>
      <w:tr w:rsidR="008E5334" w:rsidRPr="00BE0AC9" w:rsidTr="00F53AFB">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5-й год</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3508000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bCs/>
                <w:sz w:val="24"/>
                <w:szCs w:val="24"/>
              </w:rPr>
              <w:t>2273184</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1169333</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5846667</w:t>
            </w:r>
          </w:p>
        </w:tc>
      </w:tr>
      <w:tr w:rsidR="008E5334" w:rsidRPr="00BE0AC9" w:rsidTr="00F53AFB">
        <w:trPr>
          <w:trHeight w:val="838"/>
        </w:trPr>
        <w:tc>
          <w:tcPr>
            <w:tcW w:w="2268"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Всего аморт</w:t>
            </w:r>
            <w:r w:rsidRPr="00BE0AC9">
              <w:rPr>
                <w:rFonts w:ascii="Courier New" w:hAnsi="Courier New" w:cs="Courier New"/>
                <w:sz w:val="24"/>
                <w:szCs w:val="24"/>
              </w:rPr>
              <w:t>и</w:t>
            </w:r>
            <w:r w:rsidRPr="00BE0AC9">
              <w:rPr>
                <w:rFonts w:ascii="Courier New" w:hAnsi="Courier New" w:cs="Courier New"/>
                <w:sz w:val="24"/>
                <w:szCs w:val="24"/>
              </w:rPr>
              <w:t>зируемая сто</w:t>
            </w:r>
            <w:r w:rsidRPr="00BE0AC9">
              <w:rPr>
                <w:rFonts w:ascii="Courier New" w:hAnsi="Courier New" w:cs="Courier New"/>
                <w:sz w:val="24"/>
                <w:szCs w:val="24"/>
              </w:rPr>
              <w:t>и</w:t>
            </w:r>
            <w:r w:rsidRPr="00BE0AC9">
              <w:rPr>
                <w:rFonts w:ascii="Courier New" w:hAnsi="Courier New" w:cs="Courier New"/>
                <w:sz w:val="24"/>
                <w:szCs w:val="24"/>
              </w:rPr>
              <w:t>мость</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17 540 000</w:t>
            </w:r>
          </w:p>
        </w:tc>
        <w:tc>
          <w:tcPr>
            <w:tcW w:w="2080"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17 540 000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17 540 000</w:t>
            </w:r>
          </w:p>
        </w:tc>
        <w:tc>
          <w:tcPr>
            <w:tcW w:w="1701" w:type="dxa"/>
          </w:tcPr>
          <w:p w:rsidR="008E5334" w:rsidRPr="00BE0AC9" w:rsidRDefault="008E5334" w:rsidP="00F53AFB">
            <w:pPr>
              <w:spacing w:after="0" w:line="240" w:lineRule="auto"/>
              <w:jc w:val="center"/>
              <w:rPr>
                <w:rFonts w:ascii="Courier New" w:hAnsi="Courier New" w:cs="Courier New"/>
                <w:sz w:val="24"/>
                <w:szCs w:val="24"/>
              </w:rPr>
            </w:pPr>
            <w:r w:rsidRPr="00BE0AC9">
              <w:rPr>
                <w:rFonts w:ascii="Courier New" w:hAnsi="Courier New" w:cs="Courier New"/>
                <w:sz w:val="24"/>
                <w:szCs w:val="24"/>
              </w:rPr>
              <w:t>17 540 000</w:t>
            </w:r>
          </w:p>
        </w:tc>
      </w:tr>
    </w:tbl>
    <w:p w:rsidR="008E5334" w:rsidRDefault="008E5334" w:rsidP="008E5334">
      <w:pPr>
        <w:spacing w:after="0" w:line="240" w:lineRule="auto"/>
        <w:ind w:firstLine="540"/>
        <w:jc w:val="both"/>
        <w:rPr>
          <w:rFonts w:ascii="Courier New" w:hAnsi="Courier New" w:cs="Courier New"/>
          <w:sz w:val="28"/>
          <w:szCs w:val="28"/>
        </w:rPr>
      </w:pPr>
    </w:p>
    <w:p w:rsidR="008E5334" w:rsidRPr="00EC5065" w:rsidRDefault="008E5334" w:rsidP="008E5334">
      <w:pPr>
        <w:pStyle w:val="ConsPlusNormal"/>
        <w:widowControl/>
        <w:ind w:firstLine="540"/>
        <w:jc w:val="both"/>
        <w:rPr>
          <w:rFonts w:ascii="Courier New" w:hAnsi="Courier New" w:cs="Courier New"/>
          <w:sz w:val="28"/>
          <w:szCs w:val="28"/>
        </w:rPr>
      </w:pPr>
      <w:r w:rsidRPr="00EC5065">
        <w:rPr>
          <w:rFonts w:ascii="Courier New" w:hAnsi="Courier New" w:cs="Courier New"/>
          <w:sz w:val="28"/>
          <w:szCs w:val="28"/>
        </w:rPr>
        <w:t>Пример. Организация приобрела право на издание книги тиражом в 5000 экземпляров. Стоимость права на издание кн</w:t>
      </w:r>
      <w:r w:rsidRPr="00EC5065">
        <w:rPr>
          <w:rFonts w:ascii="Courier New" w:hAnsi="Courier New" w:cs="Courier New"/>
          <w:sz w:val="28"/>
          <w:szCs w:val="28"/>
        </w:rPr>
        <w:t>и</w:t>
      </w:r>
      <w:r w:rsidRPr="00EC5065">
        <w:rPr>
          <w:rFonts w:ascii="Courier New" w:hAnsi="Courier New" w:cs="Courier New"/>
          <w:sz w:val="28"/>
          <w:szCs w:val="28"/>
        </w:rPr>
        <w:t>ги составила 800000 руб. без НДС. НДС 20%. За отчетный м</w:t>
      </w:r>
      <w:r w:rsidRPr="00EC5065">
        <w:rPr>
          <w:rFonts w:ascii="Courier New" w:hAnsi="Courier New" w:cs="Courier New"/>
          <w:sz w:val="28"/>
          <w:szCs w:val="28"/>
        </w:rPr>
        <w:t>е</w:t>
      </w:r>
      <w:r w:rsidRPr="00EC5065">
        <w:rPr>
          <w:rFonts w:ascii="Courier New" w:hAnsi="Courier New" w:cs="Courier New"/>
          <w:sz w:val="28"/>
          <w:szCs w:val="28"/>
        </w:rPr>
        <w:t>сяц организацией было издано 2000 экземпляров книги. Расх</w:t>
      </w:r>
      <w:r w:rsidRPr="00EC5065">
        <w:rPr>
          <w:rFonts w:ascii="Courier New" w:hAnsi="Courier New" w:cs="Courier New"/>
          <w:sz w:val="28"/>
          <w:szCs w:val="28"/>
        </w:rPr>
        <w:t>о</w:t>
      </w:r>
      <w:r w:rsidRPr="00EC5065">
        <w:rPr>
          <w:rFonts w:ascii="Courier New" w:hAnsi="Courier New" w:cs="Courier New"/>
          <w:sz w:val="28"/>
          <w:szCs w:val="28"/>
        </w:rPr>
        <w:t>ды основного производства составили: заработная плата - 2400000 руб., отчисления в Фонд социальной защиты населения 34% - 816000 руб., отчисления по обязательному страхованию от несчастных случаев (условно)- 7200 руб., стоимость и</w:t>
      </w:r>
      <w:r w:rsidRPr="00EC5065">
        <w:rPr>
          <w:rFonts w:ascii="Courier New" w:hAnsi="Courier New" w:cs="Courier New"/>
          <w:sz w:val="28"/>
          <w:szCs w:val="28"/>
        </w:rPr>
        <w:t>з</w:t>
      </w:r>
      <w:r w:rsidRPr="00EC5065">
        <w:rPr>
          <w:rFonts w:ascii="Courier New" w:hAnsi="Courier New" w:cs="Courier New"/>
          <w:sz w:val="28"/>
          <w:szCs w:val="28"/>
        </w:rPr>
        <w:t>расходованных материалов - 2200000 руб., амортизация осно</w:t>
      </w:r>
      <w:r w:rsidRPr="00EC5065">
        <w:rPr>
          <w:rFonts w:ascii="Courier New" w:hAnsi="Courier New" w:cs="Courier New"/>
          <w:sz w:val="28"/>
          <w:szCs w:val="28"/>
        </w:rPr>
        <w:t>в</w:t>
      </w:r>
      <w:r w:rsidRPr="00EC5065">
        <w:rPr>
          <w:rFonts w:ascii="Courier New" w:hAnsi="Courier New" w:cs="Courier New"/>
          <w:sz w:val="28"/>
          <w:szCs w:val="28"/>
        </w:rPr>
        <w:t>ных средств - 560000 руб.</w:t>
      </w:r>
    </w:p>
    <w:p w:rsidR="008E5334" w:rsidRPr="00132001" w:rsidRDefault="008E5334" w:rsidP="008E5334">
      <w:pPr>
        <w:pStyle w:val="ConsPlusNormal"/>
        <w:widowControl/>
        <w:ind w:firstLine="540"/>
        <w:jc w:val="both"/>
        <w:rPr>
          <w:rFonts w:ascii="Courier New" w:hAnsi="Courier New" w:cs="Courier New"/>
          <w:sz w:val="24"/>
          <w:szCs w:val="24"/>
        </w:rPr>
      </w:pPr>
      <w:r w:rsidRPr="00132001">
        <w:rPr>
          <w:rFonts w:ascii="Courier New" w:hAnsi="Courier New" w:cs="Courier New"/>
          <w:sz w:val="24"/>
          <w:szCs w:val="24"/>
        </w:rPr>
        <w:t>В бухгалтерском учете будут сделаны следующие записи.</w:t>
      </w:r>
    </w:p>
    <w:p w:rsidR="008E5334" w:rsidRPr="00BE0AC9" w:rsidRDefault="008E5334" w:rsidP="008E5334">
      <w:pPr>
        <w:pStyle w:val="ConsPlusNormal"/>
        <w:widowControl/>
        <w:ind w:firstLine="0"/>
        <w:jc w:val="both"/>
        <w:rPr>
          <w:rFonts w:ascii="Courier New" w:hAnsi="Courier New" w:cs="Courier New"/>
          <w:sz w:val="24"/>
          <w:szCs w:val="24"/>
        </w:rPr>
      </w:pPr>
    </w:p>
    <w:tbl>
      <w:tblPr>
        <w:tblW w:w="9477" w:type="dxa"/>
        <w:tblInd w:w="70" w:type="dxa"/>
        <w:tblLayout w:type="fixed"/>
        <w:tblCellMar>
          <w:left w:w="70" w:type="dxa"/>
          <w:right w:w="70" w:type="dxa"/>
        </w:tblCellMar>
        <w:tblLook w:val="0000"/>
      </w:tblPr>
      <w:tblGrid>
        <w:gridCol w:w="6237"/>
        <w:gridCol w:w="945"/>
        <w:gridCol w:w="945"/>
        <w:gridCol w:w="1350"/>
      </w:tblGrid>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Содержание операции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Дебет</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Кр</w:t>
            </w:r>
            <w:r w:rsidRPr="00BE0AC9">
              <w:rPr>
                <w:rFonts w:ascii="Courier New" w:hAnsi="Courier New" w:cs="Courier New"/>
                <w:sz w:val="24"/>
                <w:szCs w:val="24"/>
              </w:rPr>
              <w:t>е</w:t>
            </w:r>
            <w:r w:rsidRPr="00BE0AC9">
              <w:rPr>
                <w:rFonts w:ascii="Courier New" w:hAnsi="Courier New" w:cs="Courier New"/>
                <w:sz w:val="24"/>
                <w:szCs w:val="24"/>
              </w:rPr>
              <w:t>дит</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Сумма, </w:t>
            </w:r>
            <w:r w:rsidRPr="00BE0AC9">
              <w:rPr>
                <w:rFonts w:ascii="Courier New" w:hAnsi="Courier New" w:cs="Courier New"/>
                <w:sz w:val="24"/>
                <w:szCs w:val="24"/>
              </w:rPr>
              <w:br/>
              <w:t xml:space="preserve">руб.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ст</w:t>
            </w:r>
            <w:r>
              <w:rPr>
                <w:rFonts w:ascii="Courier New" w:hAnsi="Courier New" w:cs="Courier New"/>
                <w:sz w:val="24"/>
                <w:szCs w:val="24"/>
              </w:rPr>
              <w:t>оимость приобретенного права на</w:t>
            </w:r>
            <w:r w:rsidRPr="00BE0AC9">
              <w:rPr>
                <w:rFonts w:ascii="Courier New" w:hAnsi="Courier New" w:cs="Courier New"/>
                <w:sz w:val="24"/>
                <w:szCs w:val="24"/>
              </w:rPr>
              <w:t xml:space="preserve"> издание книги тиражом в 5000 экземпл</w:t>
            </w:r>
            <w:r w:rsidRPr="00BE0AC9">
              <w:rPr>
                <w:rFonts w:ascii="Courier New" w:hAnsi="Courier New" w:cs="Courier New"/>
                <w:sz w:val="24"/>
                <w:szCs w:val="24"/>
              </w:rPr>
              <w:t>я</w:t>
            </w:r>
            <w:r w:rsidRPr="00BE0AC9">
              <w:rPr>
                <w:rFonts w:ascii="Courier New" w:hAnsi="Courier New" w:cs="Courier New"/>
                <w:sz w:val="24"/>
                <w:szCs w:val="24"/>
              </w:rPr>
              <w:t>ров</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800000 </w:t>
            </w:r>
          </w:p>
        </w:tc>
      </w:tr>
      <w:tr w:rsidR="008E5334" w:rsidRPr="00BE0AC9" w:rsidTr="00F53AFB">
        <w:trPr>
          <w:cantSplit/>
          <w:trHeight w:val="24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сумма НДС поставщика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18</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160000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lastRenderedPageBreak/>
              <w:t>Отражается ввод в действие объекта немат</w:t>
            </w:r>
            <w:r w:rsidRPr="00BE0AC9">
              <w:rPr>
                <w:rFonts w:ascii="Courier New" w:hAnsi="Courier New" w:cs="Courier New"/>
                <w:sz w:val="24"/>
                <w:szCs w:val="24"/>
              </w:rPr>
              <w:t>е</w:t>
            </w:r>
            <w:r w:rsidRPr="00BE0AC9">
              <w:rPr>
                <w:rFonts w:ascii="Courier New" w:hAnsi="Courier New" w:cs="Courier New"/>
                <w:sz w:val="24"/>
                <w:szCs w:val="24"/>
              </w:rPr>
              <w:t>риальных</w:t>
            </w:r>
            <w:r>
              <w:rPr>
                <w:rFonts w:ascii="Courier New" w:hAnsi="Courier New" w:cs="Courier New"/>
                <w:sz w:val="24"/>
                <w:szCs w:val="24"/>
              </w:rPr>
              <w:t xml:space="preserve"> </w:t>
            </w:r>
            <w:r w:rsidRPr="00BE0AC9">
              <w:rPr>
                <w:rFonts w:ascii="Courier New" w:hAnsi="Courier New" w:cs="Courier New"/>
                <w:sz w:val="24"/>
                <w:szCs w:val="24"/>
              </w:rPr>
              <w:t xml:space="preserve">активов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04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08-4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800000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w:t>
            </w:r>
            <w:r>
              <w:rPr>
                <w:rFonts w:ascii="Courier New" w:hAnsi="Courier New" w:cs="Courier New"/>
                <w:sz w:val="24"/>
                <w:szCs w:val="24"/>
              </w:rPr>
              <w:t>начисление заработной платы за</w:t>
            </w:r>
            <w:r w:rsidRPr="00BE0AC9">
              <w:rPr>
                <w:rFonts w:ascii="Courier New" w:hAnsi="Courier New" w:cs="Courier New"/>
                <w:sz w:val="24"/>
                <w:szCs w:val="24"/>
              </w:rPr>
              <w:t xml:space="preserve"> тиражирование книги в отчетном месяце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70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2400000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сумма взноса по государственн</w:t>
            </w:r>
            <w:r w:rsidRPr="00BE0AC9">
              <w:rPr>
                <w:rFonts w:ascii="Courier New" w:hAnsi="Courier New" w:cs="Courier New"/>
                <w:sz w:val="24"/>
                <w:szCs w:val="24"/>
              </w:rPr>
              <w:t>о</w:t>
            </w:r>
            <w:r w:rsidRPr="00BE0AC9">
              <w:rPr>
                <w:rFonts w:ascii="Courier New" w:hAnsi="Courier New" w:cs="Courier New"/>
                <w:sz w:val="24"/>
                <w:szCs w:val="24"/>
              </w:rPr>
              <w:t xml:space="preserve">му социальному страхованию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69-1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816000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Отражают</w:t>
            </w:r>
            <w:r>
              <w:rPr>
                <w:rFonts w:ascii="Courier New" w:hAnsi="Courier New" w:cs="Courier New"/>
                <w:sz w:val="24"/>
                <w:szCs w:val="24"/>
              </w:rPr>
              <w:t xml:space="preserve">ся отчисления по обязательному </w:t>
            </w:r>
            <w:r w:rsidRPr="00BE0AC9">
              <w:rPr>
                <w:rFonts w:ascii="Courier New" w:hAnsi="Courier New" w:cs="Courier New"/>
                <w:sz w:val="24"/>
                <w:szCs w:val="24"/>
              </w:rPr>
              <w:t xml:space="preserve">страхованию от несчастных случаев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76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7200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Списывается стоимость израсходованных м</w:t>
            </w:r>
            <w:r w:rsidRPr="00BE0AC9">
              <w:rPr>
                <w:rFonts w:ascii="Courier New" w:hAnsi="Courier New" w:cs="Courier New"/>
                <w:sz w:val="24"/>
                <w:szCs w:val="24"/>
              </w:rPr>
              <w:t>а</w:t>
            </w:r>
            <w:r w:rsidRPr="00BE0AC9">
              <w:rPr>
                <w:rFonts w:ascii="Courier New" w:hAnsi="Courier New" w:cs="Courier New"/>
                <w:sz w:val="24"/>
                <w:szCs w:val="24"/>
              </w:rPr>
              <w:t>териалов на тиражирование 2000 экземпляров книги</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2200000 </w:t>
            </w:r>
          </w:p>
        </w:tc>
      </w:tr>
      <w:tr w:rsidR="008E5334" w:rsidRPr="00BE0AC9" w:rsidTr="00F53AFB">
        <w:trPr>
          <w:cantSplit/>
          <w:trHeight w:val="24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амортизация основных средств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02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560000 </w:t>
            </w:r>
          </w:p>
        </w:tc>
      </w:tr>
      <w:tr w:rsidR="008E5334" w:rsidRPr="00BE0AC9" w:rsidTr="00F53AFB">
        <w:trPr>
          <w:cantSplit/>
          <w:trHeight w:val="36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Отражается амортизация по приобретенным правам на</w:t>
            </w:r>
            <w:r>
              <w:rPr>
                <w:rFonts w:ascii="Courier New" w:hAnsi="Courier New" w:cs="Courier New"/>
                <w:sz w:val="24"/>
                <w:szCs w:val="24"/>
              </w:rPr>
              <w:t xml:space="preserve"> </w:t>
            </w:r>
            <w:r w:rsidRPr="00BE0AC9">
              <w:rPr>
                <w:rFonts w:ascii="Courier New" w:hAnsi="Courier New" w:cs="Courier New"/>
                <w:sz w:val="24"/>
                <w:szCs w:val="24"/>
              </w:rPr>
              <w:t>издание книги за 2000 экземпл</w:t>
            </w:r>
            <w:r w:rsidRPr="00BE0AC9">
              <w:rPr>
                <w:rFonts w:ascii="Courier New" w:hAnsi="Courier New" w:cs="Courier New"/>
                <w:sz w:val="24"/>
                <w:szCs w:val="24"/>
              </w:rPr>
              <w:t>я</w:t>
            </w:r>
            <w:r w:rsidRPr="00BE0AC9">
              <w:rPr>
                <w:rFonts w:ascii="Courier New" w:hAnsi="Courier New" w:cs="Courier New"/>
                <w:sz w:val="24"/>
                <w:szCs w:val="24"/>
              </w:rPr>
              <w:t xml:space="preserve">ров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05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320000 </w:t>
            </w:r>
          </w:p>
        </w:tc>
      </w:tr>
      <w:tr w:rsidR="008E5334" w:rsidRPr="00BE0AC9" w:rsidTr="00F53AFB">
        <w:trPr>
          <w:cantSplit/>
          <w:trHeight w:val="24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Оприходованы 2000 экземпляров книги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43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20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6303200 </w:t>
            </w:r>
          </w:p>
        </w:tc>
      </w:tr>
      <w:tr w:rsidR="008E5334" w:rsidRPr="00BE0AC9" w:rsidTr="00F53AFB">
        <w:trPr>
          <w:cantSplit/>
          <w:trHeight w:val="24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Отражается оплата поставщику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60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51  </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960000 </w:t>
            </w:r>
          </w:p>
        </w:tc>
      </w:tr>
      <w:tr w:rsidR="008E5334" w:rsidRPr="00BE0AC9" w:rsidTr="00F53AFB">
        <w:trPr>
          <w:cantSplit/>
          <w:trHeight w:val="240"/>
        </w:trPr>
        <w:tc>
          <w:tcPr>
            <w:tcW w:w="6237"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Принимается к вычету НДС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68-2 </w:t>
            </w:r>
          </w:p>
        </w:tc>
        <w:tc>
          <w:tcPr>
            <w:tcW w:w="945"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8E5334" w:rsidRPr="00BE0AC9" w:rsidRDefault="008E5334" w:rsidP="00F53AFB">
            <w:pPr>
              <w:pStyle w:val="ConsPlusNormal"/>
              <w:widowControl/>
              <w:ind w:firstLine="0"/>
              <w:rPr>
                <w:rFonts w:ascii="Courier New" w:hAnsi="Courier New" w:cs="Courier New"/>
                <w:sz w:val="24"/>
                <w:szCs w:val="24"/>
              </w:rPr>
            </w:pPr>
            <w:r w:rsidRPr="00BE0AC9">
              <w:rPr>
                <w:rFonts w:ascii="Courier New" w:hAnsi="Courier New" w:cs="Courier New"/>
                <w:sz w:val="24"/>
                <w:szCs w:val="24"/>
              </w:rPr>
              <w:t xml:space="preserve">160000 </w:t>
            </w:r>
          </w:p>
        </w:tc>
      </w:tr>
    </w:tbl>
    <w:p w:rsidR="008E5334" w:rsidRPr="00BE0AC9" w:rsidRDefault="008E5334" w:rsidP="008E5334">
      <w:pPr>
        <w:pStyle w:val="ConsPlusNormal"/>
        <w:widowControl/>
        <w:ind w:firstLine="540"/>
        <w:jc w:val="both"/>
        <w:rPr>
          <w:rFonts w:ascii="Courier New" w:hAnsi="Courier New" w:cs="Courier New"/>
          <w:sz w:val="24"/>
          <w:szCs w:val="24"/>
        </w:rPr>
      </w:pPr>
    </w:p>
    <w:p w:rsidR="008E5334" w:rsidRPr="00EC5065" w:rsidRDefault="008E5334" w:rsidP="008E5334">
      <w:pPr>
        <w:pStyle w:val="ConsPlusNonformat"/>
        <w:widowControl/>
        <w:ind w:firstLine="567"/>
        <w:rPr>
          <w:sz w:val="28"/>
          <w:szCs w:val="28"/>
        </w:rPr>
      </w:pPr>
      <w:r w:rsidRPr="00EC5065">
        <w:rPr>
          <w:sz w:val="28"/>
          <w:szCs w:val="28"/>
        </w:rPr>
        <w:t>Расчет суммы амортизации  производительным способом в данной ситуации следующий:</w:t>
      </w:r>
    </w:p>
    <w:p w:rsidR="008E5334" w:rsidRPr="00EC5065" w:rsidRDefault="008E5334" w:rsidP="008E5334">
      <w:pPr>
        <w:pStyle w:val="ConsPlusNonformat"/>
        <w:widowControl/>
        <w:numPr>
          <w:ilvl w:val="0"/>
          <w:numId w:val="268"/>
        </w:numPr>
        <w:rPr>
          <w:sz w:val="28"/>
          <w:szCs w:val="28"/>
        </w:rPr>
      </w:pPr>
      <w:r w:rsidRPr="00EC5065">
        <w:rPr>
          <w:sz w:val="28"/>
          <w:szCs w:val="28"/>
        </w:rPr>
        <w:t>Определяется сумма амортизации на единицу продукции:</w:t>
      </w:r>
    </w:p>
    <w:p w:rsidR="008E5334" w:rsidRPr="00EC5065" w:rsidRDefault="008E5334" w:rsidP="008E5334">
      <w:pPr>
        <w:pStyle w:val="ConsPlusNonformat"/>
        <w:widowControl/>
        <w:ind w:left="987"/>
        <w:rPr>
          <w:sz w:val="28"/>
          <w:szCs w:val="28"/>
        </w:rPr>
      </w:pPr>
      <w:r w:rsidRPr="00EC5065">
        <w:rPr>
          <w:sz w:val="28"/>
          <w:szCs w:val="28"/>
        </w:rPr>
        <w:t>800000 руб. / 5000 экз. = 160 руб.</w:t>
      </w:r>
    </w:p>
    <w:p w:rsidR="008E5334" w:rsidRPr="00EC5065" w:rsidRDefault="008E5334" w:rsidP="008E5334">
      <w:pPr>
        <w:pStyle w:val="ConsPlusNonformat"/>
        <w:widowControl/>
        <w:numPr>
          <w:ilvl w:val="0"/>
          <w:numId w:val="268"/>
        </w:numPr>
        <w:rPr>
          <w:sz w:val="28"/>
          <w:szCs w:val="28"/>
        </w:rPr>
      </w:pPr>
      <w:r w:rsidRPr="00EC5065">
        <w:rPr>
          <w:sz w:val="28"/>
          <w:szCs w:val="28"/>
        </w:rPr>
        <w:t xml:space="preserve">Определяется сумма  амортизационных  отчислений за отчетный  месяц: 160 руб. </w:t>
      </w:r>
      <w:proofErr w:type="spellStart"/>
      <w:r w:rsidRPr="00EC5065">
        <w:rPr>
          <w:sz w:val="28"/>
          <w:szCs w:val="28"/>
        </w:rPr>
        <w:t>x</w:t>
      </w:r>
      <w:proofErr w:type="spellEnd"/>
      <w:r w:rsidRPr="00EC5065">
        <w:rPr>
          <w:sz w:val="28"/>
          <w:szCs w:val="28"/>
        </w:rPr>
        <w:t xml:space="preserve"> 2000 экз. = 320000 руб.</w:t>
      </w:r>
    </w:p>
    <w:p w:rsidR="008E5334" w:rsidRPr="009F187D" w:rsidRDefault="008E5334" w:rsidP="008E5334">
      <w:pPr>
        <w:spacing w:after="0" w:line="240" w:lineRule="auto"/>
        <w:ind w:firstLine="567"/>
        <w:contextualSpacing/>
        <w:jc w:val="both"/>
        <w:rPr>
          <w:rFonts w:ascii="Times New Roman" w:hAnsi="Times New Roman"/>
          <w:sz w:val="28"/>
          <w:szCs w:val="28"/>
        </w:rPr>
      </w:pPr>
      <w:proofErr w:type="gramStart"/>
      <w:r w:rsidRPr="009F187D">
        <w:rPr>
          <w:rFonts w:ascii="Times New Roman" w:hAnsi="Times New Roman"/>
          <w:sz w:val="28"/>
          <w:szCs w:val="28"/>
        </w:rPr>
        <w:t>Амортизация, отчисляемая на основные средства включается</w:t>
      </w:r>
      <w:proofErr w:type="gramEnd"/>
      <w:r w:rsidRPr="009F187D">
        <w:rPr>
          <w:rFonts w:ascii="Times New Roman" w:hAnsi="Times New Roman"/>
          <w:sz w:val="28"/>
          <w:szCs w:val="28"/>
        </w:rPr>
        <w:t xml:space="preserve"> в состав тек</w:t>
      </w:r>
      <w:r w:rsidRPr="009F187D">
        <w:rPr>
          <w:rFonts w:ascii="Times New Roman" w:hAnsi="Times New Roman"/>
          <w:sz w:val="28"/>
          <w:szCs w:val="28"/>
        </w:rPr>
        <w:t>у</w:t>
      </w:r>
      <w:r w:rsidRPr="009F187D">
        <w:rPr>
          <w:rFonts w:ascii="Times New Roman" w:hAnsi="Times New Roman"/>
          <w:sz w:val="28"/>
          <w:szCs w:val="28"/>
        </w:rPr>
        <w:t>щих затрат:</w:t>
      </w:r>
    </w:p>
    <w:p w:rsidR="008E5334" w:rsidRPr="009F187D" w:rsidRDefault="008E5334" w:rsidP="008E5334">
      <w:pPr>
        <w:spacing w:after="0" w:line="240" w:lineRule="auto"/>
        <w:ind w:left="987"/>
        <w:contextualSpacing/>
        <w:jc w:val="both"/>
        <w:rPr>
          <w:rFonts w:ascii="Times New Roman" w:hAnsi="Times New Roman"/>
          <w:sz w:val="28"/>
          <w:szCs w:val="28"/>
        </w:rPr>
      </w:pPr>
      <w:r w:rsidRPr="009F187D">
        <w:rPr>
          <w:rFonts w:ascii="Times New Roman" w:hAnsi="Times New Roman"/>
          <w:sz w:val="28"/>
          <w:szCs w:val="28"/>
        </w:rPr>
        <w:t>Д  20, 23, 25, 26, 44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02</w:t>
      </w:r>
    </w:p>
    <w:p w:rsidR="008E5334" w:rsidRPr="009F187D" w:rsidRDefault="008E5334" w:rsidP="008E5334">
      <w:pPr>
        <w:spacing w:after="0" w:line="240" w:lineRule="auto"/>
        <w:ind w:firstLine="567"/>
        <w:contextualSpacing/>
        <w:jc w:val="both"/>
        <w:rPr>
          <w:rFonts w:ascii="Times New Roman" w:hAnsi="Times New Roman"/>
          <w:sz w:val="28"/>
          <w:szCs w:val="28"/>
        </w:rPr>
      </w:pPr>
      <w:r w:rsidRPr="009F187D">
        <w:rPr>
          <w:rFonts w:ascii="Times New Roman" w:hAnsi="Times New Roman"/>
          <w:sz w:val="28"/>
          <w:szCs w:val="28"/>
        </w:rPr>
        <w:t>Увеличение затрат и увеличение суммы начисленной амортизации. По о</w:t>
      </w:r>
      <w:r w:rsidRPr="009F187D">
        <w:rPr>
          <w:rFonts w:ascii="Times New Roman" w:hAnsi="Times New Roman"/>
          <w:sz w:val="28"/>
          <w:szCs w:val="28"/>
        </w:rPr>
        <w:t>с</w:t>
      </w:r>
      <w:r w:rsidRPr="009F187D">
        <w:rPr>
          <w:rFonts w:ascii="Times New Roman" w:hAnsi="Times New Roman"/>
          <w:sz w:val="28"/>
          <w:szCs w:val="28"/>
        </w:rPr>
        <w:t>новным средствам, которые не участвуют в предпринимательской деятельности, сумма начисленной амортизации включается в состав  прочих расходов:</w:t>
      </w:r>
    </w:p>
    <w:p w:rsidR="008E5334" w:rsidRPr="009F187D" w:rsidRDefault="008E5334" w:rsidP="008E5334">
      <w:pPr>
        <w:spacing w:after="0" w:line="240" w:lineRule="auto"/>
        <w:ind w:left="987"/>
        <w:contextualSpacing/>
        <w:jc w:val="both"/>
        <w:rPr>
          <w:rFonts w:ascii="Times New Roman" w:hAnsi="Times New Roman"/>
          <w:sz w:val="28"/>
          <w:szCs w:val="28"/>
        </w:rPr>
      </w:pPr>
      <w:r w:rsidRPr="009F187D">
        <w:rPr>
          <w:rFonts w:ascii="Times New Roman" w:hAnsi="Times New Roman"/>
          <w:sz w:val="28"/>
          <w:szCs w:val="28"/>
        </w:rPr>
        <w:t>Д  90/10</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02</w:t>
      </w:r>
    </w:p>
    <w:p w:rsidR="008E5334" w:rsidRDefault="008E5334" w:rsidP="008E5334">
      <w:pPr>
        <w:pStyle w:val="ConsPlusNormal"/>
        <w:widowControl/>
        <w:ind w:left="567" w:firstLine="0"/>
        <w:rPr>
          <w:rFonts w:ascii="Courier New" w:hAnsi="Courier New" w:cs="Courier New"/>
          <w:b/>
          <w:sz w:val="28"/>
          <w:szCs w:val="28"/>
        </w:rPr>
      </w:pPr>
    </w:p>
    <w:p w:rsidR="008E5334" w:rsidRPr="00550649" w:rsidRDefault="008E5334" w:rsidP="008E5334">
      <w:pPr>
        <w:jc w:val="both"/>
        <w:rPr>
          <w:rFonts w:ascii="Courier New" w:hAnsi="Courier New" w:cs="Courier New"/>
          <w:b/>
          <w:sz w:val="28"/>
          <w:szCs w:val="28"/>
        </w:rPr>
      </w:pPr>
      <w:r>
        <w:rPr>
          <w:rFonts w:ascii="Courier New" w:hAnsi="Courier New" w:cs="Courier New"/>
          <w:b/>
          <w:sz w:val="28"/>
          <w:szCs w:val="28"/>
        </w:rPr>
        <w:t>6.</w:t>
      </w:r>
      <w:r w:rsidRPr="00550649">
        <w:rPr>
          <w:rFonts w:ascii="Courier New" w:hAnsi="Courier New" w:cs="Courier New"/>
          <w:b/>
          <w:sz w:val="28"/>
          <w:szCs w:val="28"/>
        </w:rPr>
        <w:t xml:space="preserve">Бухгалтерский учет и документальное оформление выбытия </w:t>
      </w:r>
      <w:r>
        <w:rPr>
          <w:rFonts w:ascii="Courier New" w:hAnsi="Courier New" w:cs="Courier New"/>
          <w:b/>
          <w:sz w:val="28"/>
          <w:szCs w:val="28"/>
        </w:rPr>
        <w:t>основных средств</w:t>
      </w:r>
      <w:r w:rsidRPr="0093054C">
        <w:rPr>
          <w:rFonts w:ascii="Courier New" w:hAnsi="Courier New" w:cs="Courier New"/>
          <w:b/>
          <w:sz w:val="28"/>
          <w:szCs w:val="28"/>
        </w:rPr>
        <w:t xml:space="preserve"> </w:t>
      </w:r>
      <w:r>
        <w:rPr>
          <w:rFonts w:ascii="Courier New" w:hAnsi="Courier New" w:cs="Courier New"/>
          <w:b/>
          <w:sz w:val="28"/>
          <w:szCs w:val="28"/>
        </w:rPr>
        <w:t xml:space="preserve">и </w:t>
      </w:r>
      <w:r w:rsidRPr="00550649">
        <w:rPr>
          <w:rFonts w:ascii="Courier New" w:hAnsi="Courier New" w:cs="Courier New"/>
          <w:b/>
          <w:sz w:val="28"/>
          <w:szCs w:val="28"/>
        </w:rPr>
        <w:t>нематериальных активов</w:t>
      </w:r>
    </w:p>
    <w:p w:rsidR="008E5334" w:rsidRPr="00EC5065" w:rsidRDefault="008E5334" w:rsidP="008E5334">
      <w:pPr>
        <w:pStyle w:val="ConsPlusNormal"/>
        <w:widowControl/>
        <w:ind w:left="987" w:firstLine="0"/>
        <w:jc w:val="both"/>
        <w:rPr>
          <w:rFonts w:ascii="Courier New" w:hAnsi="Courier New" w:cs="Courier New"/>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Объекты основных средств</w:t>
      </w:r>
      <w:r>
        <w:rPr>
          <w:rFonts w:ascii="Times New Roman" w:hAnsi="Times New Roman"/>
          <w:sz w:val="28"/>
          <w:szCs w:val="28"/>
        </w:rPr>
        <w:t xml:space="preserve"> и НМА</w:t>
      </w:r>
      <w:r w:rsidRPr="009F187D">
        <w:rPr>
          <w:rFonts w:ascii="Times New Roman" w:hAnsi="Times New Roman"/>
          <w:sz w:val="28"/>
          <w:szCs w:val="28"/>
        </w:rPr>
        <w:t xml:space="preserve"> выбывают в результате:</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продажи юридическим и физическим лицам;</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ликвидации (выбытие вследствие полного износа, аварии);</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безвозмездной передачи;</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передачи основных сре</w:t>
      </w:r>
      <w:proofErr w:type="gramStart"/>
      <w:r w:rsidRPr="009F187D">
        <w:rPr>
          <w:rFonts w:ascii="Times New Roman" w:hAnsi="Times New Roman"/>
          <w:sz w:val="28"/>
          <w:szCs w:val="28"/>
        </w:rPr>
        <w:t>дств в к</w:t>
      </w:r>
      <w:proofErr w:type="gramEnd"/>
      <w:r w:rsidRPr="009F187D">
        <w:rPr>
          <w:rFonts w:ascii="Times New Roman" w:hAnsi="Times New Roman"/>
          <w:sz w:val="28"/>
          <w:szCs w:val="28"/>
        </w:rPr>
        <w:t>ачестве вклада в уставные фонды др</w:t>
      </w:r>
      <w:r w:rsidRPr="009F187D">
        <w:rPr>
          <w:rFonts w:ascii="Times New Roman" w:hAnsi="Times New Roman"/>
          <w:sz w:val="28"/>
          <w:szCs w:val="28"/>
        </w:rPr>
        <w:t>у</w:t>
      </w:r>
      <w:r w:rsidRPr="009F187D">
        <w:rPr>
          <w:rFonts w:ascii="Times New Roman" w:hAnsi="Times New Roman"/>
          <w:sz w:val="28"/>
          <w:szCs w:val="28"/>
        </w:rPr>
        <w:t>гих организаций;</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передачи основных средств в аренду или лизинг;</w:t>
      </w:r>
    </w:p>
    <w:p w:rsidR="008E5334" w:rsidRPr="009F187D" w:rsidRDefault="008E5334" w:rsidP="008E5334">
      <w:pPr>
        <w:numPr>
          <w:ilvl w:val="0"/>
          <w:numId w:val="270"/>
        </w:numPr>
        <w:spacing w:after="0" w:line="240" w:lineRule="auto"/>
        <w:ind w:left="0" w:firstLine="540"/>
        <w:contextualSpacing/>
        <w:jc w:val="both"/>
        <w:rPr>
          <w:rFonts w:ascii="Times New Roman" w:hAnsi="Times New Roman"/>
          <w:sz w:val="28"/>
          <w:szCs w:val="28"/>
        </w:rPr>
      </w:pPr>
      <w:r w:rsidRPr="009F187D">
        <w:rPr>
          <w:rFonts w:ascii="Times New Roman" w:hAnsi="Times New Roman"/>
          <w:sz w:val="28"/>
          <w:szCs w:val="28"/>
        </w:rPr>
        <w:t>недостачи основных средств, выявленных при инвентаризации.</w:t>
      </w:r>
    </w:p>
    <w:p w:rsidR="008E5334" w:rsidRPr="00B658F9" w:rsidRDefault="008E5334" w:rsidP="008E5334">
      <w:pPr>
        <w:pStyle w:val="ConsPlusNormal"/>
        <w:widowControl/>
        <w:ind w:firstLine="540"/>
        <w:jc w:val="both"/>
        <w:rPr>
          <w:rFonts w:ascii="Courier New" w:hAnsi="Courier New" w:cs="Courier New"/>
          <w:sz w:val="28"/>
          <w:szCs w:val="28"/>
        </w:rPr>
      </w:pPr>
      <w:r w:rsidRPr="00B658F9">
        <w:rPr>
          <w:rFonts w:ascii="Courier New" w:hAnsi="Courier New" w:cs="Courier New"/>
          <w:sz w:val="28"/>
          <w:szCs w:val="28"/>
        </w:rPr>
        <w:t>Выбытие нематериальных активов в результате списания (по окончании срока полезного использования, окончании ср</w:t>
      </w:r>
      <w:r w:rsidRPr="00B658F9">
        <w:rPr>
          <w:rFonts w:ascii="Courier New" w:hAnsi="Courier New" w:cs="Courier New"/>
          <w:sz w:val="28"/>
          <w:szCs w:val="28"/>
        </w:rPr>
        <w:t>о</w:t>
      </w:r>
      <w:r w:rsidRPr="00B658F9">
        <w:rPr>
          <w:rFonts w:ascii="Courier New" w:hAnsi="Courier New" w:cs="Courier New"/>
          <w:sz w:val="28"/>
          <w:szCs w:val="28"/>
        </w:rPr>
        <w:t>ка действия патента, свидетельства, лицензионного (авто</w:t>
      </w:r>
      <w:r w:rsidRPr="00B658F9">
        <w:rPr>
          <w:rFonts w:ascii="Courier New" w:hAnsi="Courier New" w:cs="Courier New"/>
          <w:sz w:val="28"/>
          <w:szCs w:val="28"/>
        </w:rPr>
        <w:t>р</w:t>
      </w:r>
      <w:r w:rsidRPr="00B658F9">
        <w:rPr>
          <w:rFonts w:ascii="Courier New" w:hAnsi="Courier New" w:cs="Courier New"/>
          <w:sz w:val="28"/>
          <w:szCs w:val="28"/>
        </w:rPr>
        <w:t xml:space="preserve">ского) договора и т.п.) оформляется </w:t>
      </w:r>
      <w:r w:rsidRPr="00B658F9">
        <w:rPr>
          <w:rFonts w:ascii="Courier New" w:hAnsi="Courier New" w:cs="Courier New"/>
          <w:i/>
          <w:sz w:val="28"/>
          <w:szCs w:val="28"/>
        </w:rPr>
        <w:t>актом о списании имущ</w:t>
      </w:r>
      <w:r w:rsidRPr="00B658F9">
        <w:rPr>
          <w:rFonts w:ascii="Courier New" w:hAnsi="Courier New" w:cs="Courier New"/>
          <w:i/>
          <w:sz w:val="28"/>
          <w:szCs w:val="28"/>
        </w:rPr>
        <w:t>е</w:t>
      </w:r>
      <w:r w:rsidRPr="00B658F9">
        <w:rPr>
          <w:rFonts w:ascii="Courier New" w:hAnsi="Courier New" w:cs="Courier New"/>
          <w:i/>
          <w:sz w:val="28"/>
          <w:szCs w:val="28"/>
        </w:rPr>
        <w:t>ства</w:t>
      </w:r>
      <w:r w:rsidRPr="00B658F9">
        <w:rPr>
          <w:rFonts w:ascii="Courier New" w:hAnsi="Courier New" w:cs="Courier New"/>
          <w:sz w:val="28"/>
          <w:szCs w:val="28"/>
        </w:rPr>
        <w:t xml:space="preserve"> по форме, разработанной организацией самостоятельно.</w:t>
      </w:r>
    </w:p>
    <w:p w:rsidR="008E5334" w:rsidRPr="00B658F9" w:rsidRDefault="008E5334" w:rsidP="008E5334">
      <w:pPr>
        <w:pStyle w:val="ConsPlusNormal"/>
        <w:widowControl/>
        <w:ind w:firstLine="540"/>
        <w:jc w:val="both"/>
        <w:rPr>
          <w:rFonts w:ascii="Courier New" w:hAnsi="Courier New" w:cs="Courier New"/>
          <w:sz w:val="28"/>
          <w:szCs w:val="28"/>
        </w:rPr>
      </w:pPr>
      <w:r w:rsidRPr="00B658F9">
        <w:rPr>
          <w:rFonts w:ascii="Courier New" w:hAnsi="Courier New" w:cs="Courier New"/>
          <w:sz w:val="28"/>
          <w:szCs w:val="28"/>
          <w:u w:val="single"/>
        </w:rPr>
        <w:lastRenderedPageBreak/>
        <w:t>Внимание</w:t>
      </w:r>
      <w:r w:rsidRPr="00B658F9">
        <w:rPr>
          <w:rFonts w:ascii="Courier New" w:hAnsi="Courier New" w:cs="Courier New"/>
          <w:sz w:val="28"/>
          <w:szCs w:val="28"/>
        </w:rPr>
        <w:t>! С 01.01.2012 г. операции по прочему выбытию нематериальных активов не являются объектом обложения НДС.</w:t>
      </w:r>
    </w:p>
    <w:p w:rsidR="008E5334" w:rsidRDefault="008E5334" w:rsidP="008E5334">
      <w:pPr>
        <w:pStyle w:val="ConsPlusNormal"/>
        <w:widowControl/>
        <w:ind w:firstLine="540"/>
        <w:jc w:val="both"/>
        <w:rPr>
          <w:rFonts w:ascii="Courier New" w:hAnsi="Courier New" w:cs="Courier New"/>
          <w:sz w:val="28"/>
          <w:szCs w:val="28"/>
        </w:rPr>
      </w:pPr>
      <w:r w:rsidRPr="00B658F9">
        <w:rPr>
          <w:rFonts w:ascii="Courier New" w:hAnsi="Courier New" w:cs="Courier New"/>
          <w:sz w:val="28"/>
          <w:szCs w:val="28"/>
        </w:rPr>
        <w:t xml:space="preserve">Выбытие нематериальных активов в результате реализации, безвозмездной передачи и в иных случаях, предусмотренных законодательством (за исключением случаев, указанных выше), оформляется </w:t>
      </w:r>
      <w:r w:rsidRPr="00B658F9">
        <w:rPr>
          <w:rFonts w:ascii="Courier New" w:hAnsi="Courier New" w:cs="Courier New"/>
          <w:i/>
          <w:sz w:val="28"/>
          <w:szCs w:val="28"/>
        </w:rPr>
        <w:t>актом о приеме-передаче нематериальных активов</w:t>
      </w:r>
      <w:r w:rsidRPr="00B658F9">
        <w:rPr>
          <w:rFonts w:ascii="Courier New" w:hAnsi="Courier New" w:cs="Courier New"/>
          <w:sz w:val="28"/>
          <w:szCs w:val="28"/>
        </w:rPr>
        <w:t xml:space="preserve"> по установленной законодательством форме.</w:t>
      </w:r>
    </w:p>
    <w:p w:rsidR="008E5334" w:rsidRPr="00B658F9" w:rsidRDefault="008E5334" w:rsidP="008E5334">
      <w:pPr>
        <w:pStyle w:val="ConsPlusNormal"/>
        <w:widowControl/>
        <w:ind w:firstLine="540"/>
        <w:jc w:val="both"/>
        <w:rPr>
          <w:rFonts w:ascii="Courier New" w:hAnsi="Courier New" w:cs="Courier New"/>
          <w:sz w:val="28"/>
          <w:szCs w:val="28"/>
        </w:rPr>
      </w:pPr>
      <w:r w:rsidRPr="00B658F9">
        <w:rPr>
          <w:rFonts w:ascii="Courier New" w:hAnsi="Courier New" w:cs="Courier New"/>
          <w:sz w:val="28"/>
          <w:szCs w:val="28"/>
        </w:rPr>
        <w:t>При выбытии нематериальных активов накопленные по ним за весь период эксплуатации суммы амортизации и обесценения отражаются по дебету счета 05 "Амортизация нематериальных активов" и кредиту счета 04 "Нематериальные активы". Ост</w:t>
      </w:r>
      <w:r w:rsidRPr="00B658F9">
        <w:rPr>
          <w:rFonts w:ascii="Courier New" w:hAnsi="Courier New" w:cs="Courier New"/>
          <w:sz w:val="28"/>
          <w:szCs w:val="28"/>
        </w:rPr>
        <w:t>а</w:t>
      </w:r>
      <w:r w:rsidRPr="00B658F9">
        <w:rPr>
          <w:rFonts w:ascii="Courier New" w:hAnsi="Courier New" w:cs="Courier New"/>
          <w:sz w:val="28"/>
          <w:szCs w:val="28"/>
        </w:rPr>
        <w:t>точная стоимость выбывающих нематериальных активов отраж</w:t>
      </w:r>
      <w:r w:rsidRPr="00B658F9">
        <w:rPr>
          <w:rFonts w:ascii="Courier New" w:hAnsi="Courier New" w:cs="Courier New"/>
          <w:sz w:val="28"/>
          <w:szCs w:val="28"/>
        </w:rPr>
        <w:t>а</w:t>
      </w:r>
      <w:r w:rsidRPr="00B658F9">
        <w:rPr>
          <w:rFonts w:ascii="Courier New" w:hAnsi="Courier New" w:cs="Courier New"/>
          <w:sz w:val="28"/>
          <w:szCs w:val="28"/>
        </w:rPr>
        <w:t>ется по дебету счета 91 "Прочие доходы и расходы" и кредиту счета 04 "Нематериальные активы".</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Операции, связанные с выбытием основных средств, отражаются на счете 91 «Прочие доходы и расходы». По дебету счета 91/4 списывается остаточная сто</w:t>
      </w:r>
      <w:r w:rsidRPr="009F187D">
        <w:rPr>
          <w:rFonts w:ascii="Times New Roman" w:hAnsi="Times New Roman"/>
          <w:sz w:val="28"/>
          <w:szCs w:val="28"/>
        </w:rPr>
        <w:t>и</w:t>
      </w:r>
      <w:r w:rsidRPr="009F187D">
        <w:rPr>
          <w:rFonts w:ascii="Times New Roman" w:hAnsi="Times New Roman"/>
          <w:sz w:val="28"/>
          <w:szCs w:val="28"/>
        </w:rPr>
        <w:t xml:space="preserve">мость основных </w:t>
      </w:r>
      <w:proofErr w:type="gramStart"/>
      <w:r w:rsidRPr="009F187D">
        <w:rPr>
          <w:rFonts w:ascii="Times New Roman" w:hAnsi="Times New Roman"/>
          <w:sz w:val="28"/>
          <w:szCs w:val="28"/>
        </w:rPr>
        <w:t>средств</w:t>
      </w:r>
      <w:proofErr w:type="gramEnd"/>
      <w:r w:rsidRPr="009F187D">
        <w:rPr>
          <w:rFonts w:ascii="Times New Roman" w:hAnsi="Times New Roman"/>
          <w:sz w:val="28"/>
          <w:szCs w:val="28"/>
        </w:rPr>
        <w:t xml:space="preserve"> и отражаются все расходы, связанные с выбытием осно</w:t>
      </w:r>
      <w:r w:rsidRPr="009F187D">
        <w:rPr>
          <w:rFonts w:ascii="Times New Roman" w:hAnsi="Times New Roman"/>
          <w:sz w:val="28"/>
          <w:szCs w:val="28"/>
        </w:rPr>
        <w:t>в</w:t>
      </w:r>
      <w:r w:rsidRPr="009F187D">
        <w:rPr>
          <w:rFonts w:ascii="Times New Roman" w:hAnsi="Times New Roman"/>
          <w:sz w:val="28"/>
          <w:szCs w:val="28"/>
        </w:rPr>
        <w:t>ных средств (расходы на доставку, монтаж и др.):</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60, 10, 70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По дебету счета 90/9 и кредиту счета 99 отражается результат от выбытия о</w:t>
      </w:r>
      <w:r w:rsidRPr="009F187D">
        <w:rPr>
          <w:rFonts w:ascii="Times New Roman" w:hAnsi="Times New Roman"/>
          <w:sz w:val="28"/>
          <w:szCs w:val="28"/>
        </w:rPr>
        <w:t>с</w:t>
      </w:r>
      <w:r w:rsidRPr="009F187D">
        <w:rPr>
          <w:rFonts w:ascii="Times New Roman" w:hAnsi="Times New Roman"/>
          <w:sz w:val="28"/>
          <w:szCs w:val="28"/>
        </w:rPr>
        <w:t xml:space="preserve">новных средств (прибыль). </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Выручка от реализации основных средств отражается:</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62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91/1              (по отгрузке)</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Доходы, полученные в результате ликвидации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10</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91/1</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Прибыль от реализации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90/9</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99</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99</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90/9</w:t>
      </w: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Пример:</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Продан автомобиль, первоначальная стоимость – 10 513 700, сумма начи</w:t>
      </w:r>
      <w:r w:rsidRPr="009F187D">
        <w:rPr>
          <w:rFonts w:ascii="Times New Roman" w:hAnsi="Times New Roman"/>
          <w:sz w:val="28"/>
          <w:szCs w:val="28"/>
        </w:rPr>
        <w:t>с</w:t>
      </w:r>
      <w:r w:rsidRPr="009F187D">
        <w:rPr>
          <w:rFonts w:ascii="Times New Roman" w:hAnsi="Times New Roman"/>
          <w:sz w:val="28"/>
          <w:szCs w:val="28"/>
        </w:rPr>
        <w:t>ленной амортизации – 6 185 000. Стоимость – 4 328 700. Затраты по экспертной оценке стоимости автомобиля – 624 000, в т.ч. НДС – 107 000, стоимость экспер</w:t>
      </w:r>
      <w:r w:rsidRPr="009F187D">
        <w:rPr>
          <w:rFonts w:ascii="Times New Roman" w:hAnsi="Times New Roman"/>
          <w:sz w:val="28"/>
          <w:szCs w:val="28"/>
        </w:rPr>
        <w:t>т</w:t>
      </w:r>
      <w:r w:rsidRPr="009F187D">
        <w:rPr>
          <w:rFonts w:ascii="Times New Roman" w:hAnsi="Times New Roman"/>
          <w:sz w:val="28"/>
          <w:szCs w:val="28"/>
        </w:rPr>
        <w:t>ной оценки без НДС – 520 000. Договорная стоимость автомобиля (продажная) с НДС – 6 000 000.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1) списывается автомобиль по остаточной стоимости:</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01         4 328 700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2) списывается начисленная амортизация по выбытию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02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01          6 185 000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3) отражаются расходы, связанные с выбытием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60          520 000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4) НДС – 20%: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18</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60           107 000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5) признание дохода (выручки) от реализации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62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91/1          6 000 000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6) получение денег от покупателей:</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51</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62           6 000 000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lastRenderedPageBreak/>
        <w:t>7) начисление НДС из выручки от реализации:</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68/2        1 000 000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8) результат от продажи основных средств отражается по кредиту счета 91/1 на 6 000 000.</w:t>
      </w:r>
    </w:p>
    <w:p w:rsidR="008E5334" w:rsidRPr="009F187D" w:rsidRDefault="00C47E51" w:rsidP="008E5334">
      <w:pPr>
        <w:spacing w:after="0" w:line="240" w:lineRule="auto"/>
        <w:ind w:firstLine="540"/>
        <w:contextualSpacing/>
        <w:jc w:val="both"/>
        <w:rPr>
          <w:rFonts w:ascii="Times New Roman" w:hAnsi="Times New Roman"/>
          <w:sz w:val="28"/>
          <w:szCs w:val="28"/>
        </w:rPr>
      </w:pPr>
      <w:r>
        <w:rPr>
          <w:rFonts w:ascii="Times New Roman" w:hAnsi="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0;text-align:left;margin-left:207pt;margin-top:3pt;width:9pt;height:45pt;z-index:251660288"/>
        </w:pict>
      </w:r>
      <w:r w:rsidR="008E5334" w:rsidRPr="009F187D">
        <w:rPr>
          <w:rFonts w:ascii="Times New Roman" w:hAnsi="Times New Roman"/>
          <w:sz w:val="28"/>
          <w:szCs w:val="28"/>
        </w:rPr>
        <w:t>Д  91/2                            1 000 000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 xml:space="preserve">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99      4 328 700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 xml:space="preserve">     91/4                             520 000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 xml:space="preserve">        90/9                            1 670 980</w:t>
      </w: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Пример:</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Списывается оборудование: первоначальная стоимость – 5 250 000, сумма амортизации – 5 200 000, остаточная стоимость – 50 000, расходы по демонтажу – 120 000, материалы, полученные от ликвидации – 75 000.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1) списывается остаточная стоимость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01           50 000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2) отражается амортизация по выбывшему объекту:</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02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01           5 200 000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3) отражаются расходы по демонтажу:</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91/4</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60           120 000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4) оприходованы материалы, полученные от ликвидации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10</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91/1          75 000</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5) отражается результат от ликвидации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99</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90/9</w:t>
      </w: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B658F9" w:rsidRDefault="008E5334" w:rsidP="008E5334">
      <w:pPr>
        <w:pStyle w:val="af7"/>
        <w:spacing w:after="0" w:line="240" w:lineRule="auto"/>
        <w:ind w:left="0" w:firstLine="567"/>
        <w:jc w:val="both"/>
        <w:rPr>
          <w:rFonts w:ascii="Courier New" w:hAnsi="Courier New" w:cs="Courier New"/>
          <w:sz w:val="28"/>
          <w:szCs w:val="28"/>
        </w:rPr>
      </w:pPr>
      <w:r w:rsidRPr="00B658F9">
        <w:rPr>
          <w:rFonts w:ascii="Courier New" w:hAnsi="Courier New" w:cs="Courier New"/>
          <w:sz w:val="28"/>
          <w:szCs w:val="28"/>
        </w:rPr>
        <w:t>Пример: Организация по авторскому договору реализует исключительное право на компьютерную программу стоимостью 2250000 руб. Сумма начисленной амортизации составляет 1400000 руб. Договорная стоимость реализуемого права на изобретение составляет 2000000 руб. Согласно учетной пол</w:t>
      </w:r>
      <w:r w:rsidRPr="00B658F9">
        <w:rPr>
          <w:rFonts w:ascii="Courier New" w:hAnsi="Courier New" w:cs="Courier New"/>
          <w:sz w:val="28"/>
          <w:szCs w:val="28"/>
        </w:rPr>
        <w:t>и</w:t>
      </w:r>
      <w:r w:rsidRPr="00B658F9">
        <w:rPr>
          <w:rFonts w:ascii="Courier New" w:hAnsi="Courier New" w:cs="Courier New"/>
          <w:sz w:val="28"/>
          <w:szCs w:val="28"/>
        </w:rPr>
        <w:t>тике организации выручка определяется по отгрузке. Пер</w:t>
      </w:r>
      <w:r w:rsidRPr="00B658F9">
        <w:rPr>
          <w:rFonts w:ascii="Courier New" w:hAnsi="Courier New" w:cs="Courier New"/>
          <w:sz w:val="28"/>
          <w:szCs w:val="28"/>
        </w:rPr>
        <w:t>е</w:t>
      </w:r>
      <w:r w:rsidRPr="00B658F9">
        <w:rPr>
          <w:rFonts w:ascii="Courier New" w:hAnsi="Courier New" w:cs="Courier New"/>
          <w:sz w:val="28"/>
          <w:szCs w:val="28"/>
        </w:rPr>
        <w:t>оценки по нематериальному активу не производилось.</w:t>
      </w:r>
    </w:p>
    <w:p w:rsidR="008E5334" w:rsidRPr="00BE0AC9" w:rsidRDefault="008E5334" w:rsidP="008E5334">
      <w:pPr>
        <w:spacing w:after="0" w:line="240" w:lineRule="auto"/>
        <w:ind w:firstLine="540"/>
        <w:jc w:val="both"/>
        <w:rPr>
          <w:rFonts w:ascii="Courier New" w:hAnsi="Courier New" w:cs="Courier New"/>
          <w:sz w:val="24"/>
          <w:szCs w:val="24"/>
        </w:rPr>
      </w:pPr>
      <w:r w:rsidRPr="00BE0AC9">
        <w:rPr>
          <w:rFonts w:ascii="Courier New" w:hAnsi="Courier New" w:cs="Courier New"/>
          <w:sz w:val="24"/>
          <w:szCs w:val="24"/>
        </w:rPr>
        <w:t>В бухгалтерском учете будут сделаны следующие записи:</w:t>
      </w:r>
    </w:p>
    <w:tbl>
      <w:tblPr>
        <w:tblW w:w="92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024"/>
        <w:gridCol w:w="937"/>
        <w:gridCol w:w="1081"/>
        <w:gridCol w:w="1225"/>
      </w:tblGrid>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Содержание операции</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Дебет</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Кредит</w:t>
            </w:r>
          </w:p>
        </w:tc>
        <w:tc>
          <w:tcPr>
            <w:tcW w:w="1225" w:type="dxa"/>
          </w:tcPr>
          <w:p w:rsidR="008E5334" w:rsidRPr="00BE0AC9" w:rsidRDefault="008E5334" w:rsidP="00F53AFB">
            <w:pPr>
              <w:autoSpaceDE w:val="0"/>
              <w:autoSpaceDN w:val="0"/>
              <w:adjustRightInd w:val="0"/>
              <w:spacing w:after="0" w:line="240" w:lineRule="auto"/>
              <w:jc w:val="center"/>
              <w:rPr>
                <w:rFonts w:ascii="Courier New" w:hAnsi="Courier New" w:cs="Courier New"/>
                <w:sz w:val="24"/>
                <w:szCs w:val="24"/>
              </w:rPr>
            </w:pPr>
            <w:r w:rsidRPr="00BE0AC9">
              <w:rPr>
                <w:rFonts w:ascii="Courier New" w:hAnsi="Courier New" w:cs="Courier New"/>
                <w:sz w:val="24"/>
                <w:szCs w:val="24"/>
              </w:rPr>
              <w:t>Сумма, руб.</w:t>
            </w:r>
          </w:p>
        </w:tc>
      </w:tr>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Отражается дебиторская задолженность п</w:t>
            </w:r>
            <w:r w:rsidRPr="00BE0AC9">
              <w:rPr>
                <w:rFonts w:ascii="Courier New" w:hAnsi="Courier New" w:cs="Courier New"/>
                <w:sz w:val="24"/>
                <w:szCs w:val="24"/>
              </w:rPr>
              <w:t>о</w:t>
            </w:r>
            <w:r w:rsidRPr="00BE0AC9">
              <w:rPr>
                <w:rFonts w:ascii="Courier New" w:hAnsi="Courier New" w:cs="Courier New"/>
                <w:sz w:val="24"/>
                <w:szCs w:val="24"/>
              </w:rPr>
              <w:t>купателя за реализованную компьютерную программу</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62</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91-1</w:t>
            </w:r>
          </w:p>
        </w:tc>
        <w:tc>
          <w:tcPr>
            <w:tcW w:w="1225"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2000000</w:t>
            </w:r>
          </w:p>
        </w:tc>
      </w:tr>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Отражается списание суммы начисленной амортизации</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05</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04</w:t>
            </w:r>
          </w:p>
        </w:tc>
        <w:tc>
          <w:tcPr>
            <w:tcW w:w="1225"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1400000</w:t>
            </w:r>
          </w:p>
        </w:tc>
      </w:tr>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Отражается списание остаточной стоимости нематериальных активов</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91-4</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04</w:t>
            </w:r>
          </w:p>
        </w:tc>
        <w:tc>
          <w:tcPr>
            <w:tcW w:w="1225"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850000</w:t>
            </w:r>
          </w:p>
        </w:tc>
      </w:tr>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Начислен НДС по реализованным нематер</w:t>
            </w:r>
            <w:r w:rsidRPr="00BE0AC9">
              <w:rPr>
                <w:rFonts w:ascii="Courier New" w:hAnsi="Courier New" w:cs="Courier New"/>
                <w:sz w:val="24"/>
                <w:szCs w:val="24"/>
              </w:rPr>
              <w:t>и</w:t>
            </w:r>
            <w:r w:rsidRPr="00BE0AC9">
              <w:rPr>
                <w:rFonts w:ascii="Courier New" w:hAnsi="Courier New" w:cs="Courier New"/>
                <w:sz w:val="24"/>
                <w:szCs w:val="24"/>
              </w:rPr>
              <w:t>альным активам (2000000 * 20 / 120)</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91-2</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68-2</w:t>
            </w:r>
          </w:p>
        </w:tc>
        <w:tc>
          <w:tcPr>
            <w:tcW w:w="1225"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333333</w:t>
            </w:r>
          </w:p>
        </w:tc>
      </w:tr>
      <w:tr w:rsidR="008E5334" w:rsidRPr="00BE0AC9" w:rsidTr="00F53AFB">
        <w:tc>
          <w:tcPr>
            <w:tcW w:w="6024"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Выявляется и списывается финансовый р</w:t>
            </w:r>
            <w:r w:rsidRPr="00BE0AC9">
              <w:rPr>
                <w:rFonts w:ascii="Courier New" w:hAnsi="Courier New" w:cs="Courier New"/>
                <w:sz w:val="24"/>
                <w:szCs w:val="24"/>
              </w:rPr>
              <w:t>е</w:t>
            </w:r>
            <w:r w:rsidRPr="00BE0AC9">
              <w:rPr>
                <w:rFonts w:ascii="Courier New" w:hAnsi="Courier New" w:cs="Courier New"/>
                <w:sz w:val="24"/>
                <w:szCs w:val="24"/>
              </w:rPr>
              <w:t>зультат от реализации нематериальных а</w:t>
            </w:r>
            <w:r w:rsidRPr="00BE0AC9">
              <w:rPr>
                <w:rFonts w:ascii="Courier New" w:hAnsi="Courier New" w:cs="Courier New"/>
                <w:sz w:val="24"/>
                <w:szCs w:val="24"/>
              </w:rPr>
              <w:t>к</w:t>
            </w:r>
            <w:r w:rsidRPr="00BE0AC9">
              <w:rPr>
                <w:rFonts w:ascii="Courier New" w:hAnsi="Courier New" w:cs="Courier New"/>
                <w:sz w:val="24"/>
                <w:szCs w:val="24"/>
              </w:rPr>
              <w:t>тивов: прибыль (2000000 – 850000 - 333333)</w:t>
            </w:r>
          </w:p>
        </w:tc>
        <w:tc>
          <w:tcPr>
            <w:tcW w:w="937"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91-5</w:t>
            </w:r>
          </w:p>
        </w:tc>
        <w:tc>
          <w:tcPr>
            <w:tcW w:w="1081"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99</w:t>
            </w:r>
          </w:p>
        </w:tc>
        <w:tc>
          <w:tcPr>
            <w:tcW w:w="1225" w:type="dxa"/>
          </w:tcPr>
          <w:p w:rsidR="008E5334" w:rsidRPr="00BE0AC9" w:rsidRDefault="008E5334" w:rsidP="00F53AFB">
            <w:pPr>
              <w:autoSpaceDE w:val="0"/>
              <w:autoSpaceDN w:val="0"/>
              <w:adjustRightInd w:val="0"/>
              <w:spacing w:after="0" w:line="240" w:lineRule="auto"/>
              <w:jc w:val="both"/>
              <w:rPr>
                <w:rFonts w:ascii="Courier New" w:hAnsi="Courier New" w:cs="Courier New"/>
                <w:sz w:val="24"/>
                <w:szCs w:val="24"/>
              </w:rPr>
            </w:pPr>
            <w:r w:rsidRPr="00BE0AC9">
              <w:rPr>
                <w:rFonts w:ascii="Courier New" w:hAnsi="Courier New" w:cs="Courier New"/>
                <w:sz w:val="24"/>
                <w:szCs w:val="24"/>
              </w:rPr>
              <w:t>816667</w:t>
            </w:r>
          </w:p>
        </w:tc>
      </w:tr>
      <w:tr w:rsidR="008E5334" w:rsidRPr="00BE0AC9" w:rsidTr="00F53AFB">
        <w:tc>
          <w:tcPr>
            <w:tcW w:w="6024" w:type="dxa"/>
          </w:tcPr>
          <w:p w:rsidR="008E5334" w:rsidRPr="007847EB" w:rsidRDefault="008E5334" w:rsidP="00F53AFB">
            <w:pPr>
              <w:pStyle w:val="ac"/>
              <w:ind w:left="34"/>
              <w:rPr>
                <w:rFonts w:ascii="Courier New" w:hAnsi="Courier New" w:cs="Courier New"/>
              </w:rPr>
            </w:pPr>
            <w:r w:rsidRPr="007847EB">
              <w:rPr>
                <w:rFonts w:ascii="Courier New" w:hAnsi="Courier New" w:cs="Courier New"/>
                <w:bCs/>
                <w:color w:val="000000"/>
                <w:kern w:val="24"/>
                <w:lang w:val="en-US"/>
              </w:rPr>
              <w:t>C</w:t>
            </w:r>
            <w:r w:rsidRPr="007847EB">
              <w:rPr>
                <w:rFonts w:ascii="Courier New" w:hAnsi="Courier New" w:cs="Courier New"/>
                <w:bCs/>
                <w:color w:val="000000"/>
                <w:kern w:val="24"/>
              </w:rPr>
              <w:t xml:space="preserve"> 2013 год</w:t>
            </w:r>
            <w:r>
              <w:rPr>
                <w:rFonts w:ascii="Courier New" w:hAnsi="Courier New" w:cs="Courier New"/>
                <w:bCs/>
                <w:color w:val="000000"/>
                <w:kern w:val="24"/>
              </w:rPr>
              <w:t>а н</w:t>
            </w:r>
            <w:r w:rsidRPr="007847EB">
              <w:rPr>
                <w:rFonts w:ascii="Courier New" w:hAnsi="Courier New" w:cs="Courier New"/>
                <w:bCs/>
                <w:color w:val="000000"/>
                <w:kern w:val="24"/>
              </w:rPr>
              <w:t>а сумму числящегося по ре</w:t>
            </w:r>
            <w:r w:rsidRPr="007847EB">
              <w:rPr>
                <w:rFonts w:ascii="Courier New" w:hAnsi="Courier New" w:cs="Courier New"/>
                <w:bCs/>
                <w:color w:val="000000"/>
                <w:kern w:val="24"/>
              </w:rPr>
              <w:t>а</w:t>
            </w:r>
            <w:r w:rsidRPr="007847EB">
              <w:rPr>
                <w:rFonts w:ascii="Courier New" w:hAnsi="Courier New" w:cs="Courier New"/>
                <w:bCs/>
                <w:color w:val="000000"/>
                <w:kern w:val="24"/>
              </w:rPr>
              <w:t>лизованному нематериальному активу доб</w:t>
            </w:r>
            <w:r w:rsidRPr="007847EB">
              <w:rPr>
                <w:rFonts w:ascii="Courier New" w:hAnsi="Courier New" w:cs="Courier New"/>
                <w:bCs/>
                <w:color w:val="000000"/>
                <w:kern w:val="24"/>
              </w:rPr>
              <w:t>а</w:t>
            </w:r>
            <w:r w:rsidRPr="007847EB">
              <w:rPr>
                <w:rFonts w:ascii="Courier New" w:hAnsi="Courier New" w:cs="Courier New"/>
                <w:bCs/>
                <w:color w:val="000000"/>
                <w:kern w:val="24"/>
              </w:rPr>
              <w:lastRenderedPageBreak/>
              <w:t xml:space="preserve">вочного фонда </w:t>
            </w:r>
          </w:p>
        </w:tc>
        <w:tc>
          <w:tcPr>
            <w:tcW w:w="937" w:type="dxa"/>
          </w:tcPr>
          <w:p w:rsidR="008E5334" w:rsidRPr="007847EB" w:rsidRDefault="008E5334" w:rsidP="00F53AFB">
            <w:pPr>
              <w:pStyle w:val="ac"/>
              <w:spacing w:line="276" w:lineRule="auto"/>
              <w:rPr>
                <w:rFonts w:ascii="Courier New" w:hAnsi="Courier New" w:cs="Courier New"/>
              </w:rPr>
            </w:pPr>
            <w:r w:rsidRPr="007847EB">
              <w:rPr>
                <w:rFonts w:ascii="Courier New" w:hAnsi="Courier New" w:cs="Courier New"/>
                <w:bCs/>
                <w:color w:val="000000"/>
                <w:kern w:val="24"/>
              </w:rPr>
              <w:lastRenderedPageBreak/>
              <w:t xml:space="preserve">83 </w:t>
            </w:r>
          </w:p>
        </w:tc>
        <w:tc>
          <w:tcPr>
            <w:tcW w:w="1081" w:type="dxa"/>
          </w:tcPr>
          <w:p w:rsidR="008E5334" w:rsidRPr="007847EB" w:rsidRDefault="008E5334" w:rsidP="00F53AFB">
            <w:pPr>
              <w:pStyle w:val="ac"/>
              <w:spacing w:line="276" w:lineRule="auto"/>
              <w:rPr>
                <w:rFonts w:ascii="Courier New" w:hAnsi="Courier New" w:cs="Courier New"/>
              </w:rPr>
            </w:pPr>
            <w:r w:rsidRPr="007847EB">
              <w:rPr>
                <w:rFonts w:ascii="Courier New" w:hAnsi="Courier New" w:cs="Courier New"/>
                <w:bCs/>
                <w:color w:val="000000"/>
                <w:kern w:val="24"/>
              </w:rPr>
              <w:t xml:space="preserve">84 </w:t>
            </w:r>
          </w:p>
        </w:tc>
        <w:tc>
          <w:tcPr>
            <w:tcW w:w="1225" w:type="dxa"/>
          </w:tcPr>
          <w:p w:rsidR="008E5334" w:rsidRPr="007847EB" w:rsidRDefault="008E5334" w:rsidP="00F53AFB">
            <w:pPr>
              <w:pStyle w:val="ac"/>
              <w:spacing w:line="276" w:lineRule="auto"/>
              <w:rPr>
                <w:rFonts w:ascii="Courier New" w:hAnsi="Courier New" w:cs="Courier New"/>
              </w:rPr>
            </w:pPr>
            <w:r w:rsidRPr="007847EB">
              <w:rPr>
                <w:rFonts w:ascii="Courier New" w:hAnsi="Courier New" w:cs="Courier New"/>
                <w:bCs/>
                <w:color w:val="000000"/>
                <w:kern w:val="24"/>
              </w:rPr>
              <w:t xml:space="preserve">- </w:t>
            </w:r>
          </w:p>
        </w:tc>
      </w:tr>
    </w:tbl>
    <w:p w:rsidR="008E5334" w:rsidRDefault="008E5334" w:rsidP="008E5334">
      <w:pPr>
        <w:pStyle w:val="ConsPlusNormal"/>
        <w:widowControl/>
        <w:ind w:firstLine="540"/>
        <w:jc w:val="both"/>
        <w:rPr>
          <w:rFonts w:ascii="Courier New" w:hAnsi="Courier New" w:cs="Courier New"/>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С 01.01.2012 в типовом плане счетов предусмотрен счет 47 «Долгосрочные активы, предназначенные для реализации». Основные средства, предназначенные для реализации, организация имеет право перевести в долгосрочные активы, предназначенные для реализации:</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02</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w:t>
      </w: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Д  47</w:t>
      </w:r>
      <w:proofErr w:type="gramStart"/>
      <w:r w:rsidRPr="009F187D">
        <w:rPr>
          <w:rFonts w:ascii="Times New Roman" w:hAnsi="Times New Roman"/>
          <w:sz w:val="28"/>
          <w:szCs w:val="28"/>
        </w:rPr>
        <w:t xml:space="preserve">               К</w:t>
      </w:r>
      <w:proofErr w:type="gramEnd"/>
      <w:r w:rsidRPr="009F187D">
        <w:rPr>
          <w:rFonts w:ascii="Times New Roman" w:hAnsi="Times New Roman"/>
          <w:sz w:val="28"/>
          <w:szCs w:val="28"/>
        </w:rPr>
        <w:t xml:space="preserve">  01</w:t>
      </w:r>
    </w:p>
    <w:p w:rsidR="008E5334" w:rsidRPr="009F187D" w:rsidRDefault="008E5334" w:rsidP="008E5334">
      <w:pPr>
        <w:spacing w:after="0" w:line="240" w:lineRule="auto"/>
        <w:ind w:firstLine="540"/>
        <w:contextualSpacing/>
        <w:jc w:val="both"/>
        <w:rPr>
          <w:rFonts w:ascii="Times New Roman" w:hAnsi="Times New Roman"/>
          <w:sz w:val="28"/>
          <w:szCs w:val="28"/>
        </w:rPr>
      </w:pPr>
      <w:r w:rsidRPr="009F187D">
        <w:rPr>
          <w:rFonts w:ascii="Times New Roman" w:hAnsi="Times New Roman"/>
          <w:sz w:val="28"/>
          <w:szCs w:val="28"/>
        </w:rPr>
        <w:t>По объектам, учитываемым на счете 47 амортизация не начисляется при у</w:t>
      </w:r>
      <w:r w:rsidRPr="009F187D">
        <w:rPr>
          <w:rFonts w:ascii="Times New Roman" w:hAnsi="Times New Roman"/>
          <w:sz w:val="28"/>
          <w:szCs w:val="28"/>
        </w:rPr>
        <w:t>с</w:t>
      </w:r>
      <w:r w:rsidRPr="009F187D">
        <w:rPr>
          <w:rFonts w:ascii="Times New Roman" w:hAnsi="Times New Roman"/>
          <w:sz w:val="28"/>
          <w:szCs w:val="28"/>
        </w:rPr>
        <w:t>ловии, что объект будет реализован в течени</w:t>
      </w:r>
      <w:proofErr w:type="gramStart"/>
      <w:r w:rsidRPr="009F187D">
        <w:rPr>
          <w:rFonts w:ascii="Times New Roman" w:hAnsi="Times New Roman"/>
          <w:sz w:val="28"/>
          <w:szCs w:val="28"/>
        </w:rPr>
        <w:t>и</w:t>
      </w:r>
      <w:proofErr w:type="gramEnd"/>
      <w:r w:rsidRPr="009F187D">
        <w:rPr>
          <w:rFonts w:ascii="Times New Roman" w:hAnsi="Times New Roman"/>
          <w:sz w:val="28"/>
          <w:szCs w:val="28"/>
        </w:rPr>
        <w:t xml:space="preserve"> 12 месяцев.</w:t>
      </w:r>
    </w:p>
    <w:p w:rsidR="008E5334" w:rsidRDefault="008E5334" w:rsidP="008E5334">
      <w:pPr>
        <w:pStyle w:val="ConsPlusNormal"/>
        <w:widowControl/>
        <w:ind w:firstLine="540"/>
        <w:jc w:val="both"/>
        <w:rPr>
          <w:rFonts w:ascii="Courier New" w:hAnsi="Courier New" w:cs="Courier New"/>
          <w:sz w:val="28"/>
          <w:szCs w:val="28"/>
        </w:rPr>
      </w:pPr>
    </w:p>
    <w:p w:rsidR="008E5334" w:rsidRDefault="008E5334" w:rsidP="008E5334">
      <w:pPr>
        <w:spacing w:after="0" w:line="240" w:lineRule="auto"/>
        <w:ind w:left="540"/>
        <w:contextualSpacing/>
        <w:jc w:val="both"/>
        <w:rPr>
          <w:rFonts w:ascii="Times New Roman" w:hAnsi="Times New Roman"/>
          <w:sz w:val="28"/>
          <w:szCs w:val="28"/>
        </w:rPr>
      </w:pPr>
    </w:p>
    <w:p w:rsidR="008E5334" w:rsidRPr="00D420A8" w:rsidRDefault="008E5334" w:rsidP="008E5334">
      <w:pPr>
        <w:numPr>
          <w:ilvl w:val="0"/>
          <w:numId w:val="270"/>
        </w:numPr>
        <w:spacing w:after="0" w:line="240" w:lineRule="auto"/>
        <w:contextualSpacing/>
        <w:jc w:val="both"/>
        <w:rPr>
          <w:rFonts w:ascii="Times New Roman" w:hAnsi="Times New Roman"/>
          <w:b/>
          <w:sz w:val="28"/>
          <w:szCs w:val="28"/>
        </w:rPr>
      </w:pPr>
      <w:r w:rsidRPr="00D420A8">
        <w:rPr>
          <w:rFonts w:ascii="Times New Roman" w:hAnsi="Times New Roman"/>
          <w:b/>
          <w:sz w:val="28"/>
          <w:szCs w:val="28"/>
        </w:rPr>
        <w:t>Учет затрат на ремонт, модернизацию или реконструкцию основных средств.</w:t>
      </w:r>
    </w:p>
    <w:p w:rsidR="008E5334" w:rsidRPr="009F187D" w:rsidRDefault="008E5334" w:rsidP="008E5334">
      <w:pPr>
        <w:spacing w:after="0" w:line="240" w:lineRule="auto"/>
        <w:ind w:firstLine="540"/>
        <w:contextualSpacing/>
        <w:jc w:val="both"/>
        <w:rPr>
          <w:rFonts w:ascii="Times New Roman" w:hAnsi="Times New Roman"/>
          <w:sz w:val="28"/>
          <w:szCs w:val="28"/>
        </w:rPr>
      </w:pPr>
    </w:p>
    <w:p w:rsidR="008E5334" w:rsidRPr="00D420A8" w:rsidRDefault="008E5334" w:rsidP="008E5334">
      <w:pPr>
        <w:spacing w:line="240" w:lineRule="auto"/>
        <w:ind w:firstLine="360"/>
        <w:jc w:val="both"/>
        <w:rPr>
          <w:rFonts w:ascii="Times New Roman" w:hAnsi="Times New Roman"/>
          <w:sz w:val="28"/>
          <w:szCs w:val="28"/>
          <w:u w:val="single"/>
        </w:rPr>
      </w:pPr>
      <w:r w:rsidRPr="00D420A8">
        <w:rPr>
          <w:rFonts w:ascii="Times New Roman" w:hAnsi="Times New Roman"/>
          <w:sz w:val="28"/>
          <w:szCs w:val="28"/>
          <w:u w:val="single"/>
        </w:rPr>
        <w:t>Учет затрат на ремонт основных средств</w:t>
      </w:r>
    </w:p>
    <w:p w:rsidR="008E5334" w:rsidRPr="00D420A8" w:rsidRDefault="008E5334" w:rsidP="008E5334">
      <w:pPr>
        <w:widowControl w:val="0"/>
        <w:spacing w:line="240" w:lineRule="auto"/>
        <w:ind w:firstLine="360"/>
        <w:jc w:val="both"/>
        <w:rPr>
          <w:rFonts w:ascii="Times New Roman" w:hAnsi="Times New Roman"/>
          <w:color w:val="000000"/>
          <w:sz w:val="28"/>
          <w:szCs w:val="28"/>
        </w:rPr>
      </w:pPr>
      <w:r w:rsidRPr="00D420A8">
        <w:rPr>
          <w:rFonts w:ascii="Times New Roman" w:hAnsi="Times New Roman"/>
          <w:color w:val="000000"/>
          <w:sz w:val="28"/>
          <w:szCs w:val="28"/>
        </w:rPr>
        <w:t>Для обеспечения бесперебойной работы основных средств необ</w:t>
      </w:r>
      <w:r w:rsidRPr="00D420A8">
        <w:rPr>
          <w:rFonts w:ascii="Times New Roman" w:hAnsi="Times New Roman"/>
          <w:color w:val="000000"/>
          <w:sz w:val="28"/>
          <w:szCs w:val="28"/>
        </w:rPr>
        <w:softHyphen/>
        <w:t>ходимо пери</w:t>
      </w:r>
      <w:r w:rsidRPr="00D420A8">
        <w:rPr>
          <w:rFonts w:ascii="Times New Roman" w:hAnsi="Times New Roman"/>
          <w:color w:val="000000"/>
          <w:sz w:val="28"/>
          <w:szCs w:val="28"/>
        </w:rPr>
        <w:t>о</w:t>
      </w:r>
      <w:r w:rsidRPr="00D420A8">
        <w:rPr>
          <w:rFonts w:ascii="Times New Roman" w:hAnsi="Times New Roman"/>
          <w:color w:val="000000"/>
          <w:sz w:val="28"/>
          <w:szCs w:val="28"/>
        </w:rPr>
        <w:t>дически их восстанавливать путем проведения ремонта (текущего или капи</w:t>
      </w:r>
      <w:r w:rsidRPr="00D420A8">
        <w:rPr>
          <w:rFonts w:ascii="Times New Roman" w:hAnsi="Times New Roman"/>
          <w:color w:val="000000"/>
          <w:sz w:val="28"/>
          <w:szCs w:val="28"/>
        </w:rPr>
        <w:softHyphen/>
        <w:t xml:space="preserve">тального), модернизации и реконструкции. </w:t>
      </w:r>
    </w:p>
    <w:p w:rsidR="008E5334" w:rsidRPr="00D420A8" w:rsidRDefault="008E5334" w:rsidP="008E5334">
      <w:pPr>
        <w:widowControl w:val="0"/>
        <w:spacing w:line="240" w:lineRule="auto"/>
        <w:ind w:firstLine="360"/>
        <w:jc w:val="both"/>
        <w:rPr>
          <w:rFonts w:ascii="Times New Roman" w:hAnsi="Times New Roman"/>
          <w:color w:val="000000"/>
          <w:sz w:val="28"/>
          <w:szCs w:val="28"/>
        </w:rPr>
      </w:pPr>
      <w:r w:rsidRPr="00D420A8">
        <w:rPr>
          <w:rFonts w:ascii="Times New Roman" w:hAnsi="Times New Roman"/>
          <w:color w:val="000000"/>
          <w:sz w:val="28"/>
          <w:szCs w:val="28"/>
        </w:rPr>
        <w:t>Под текущим ремонтом понимают исправление или замену от</w:t>
      </w:r>
      <w:r w:rsidRPr="00D420A8">
        <w:rPr>
          <w:rFonts w:ascii="Times New Roman" w:hAnsi="Times New Roman"/>
          <w:color w:val="000000"/>
          <w:sz w:val="28"/>
          <w:szCs w:val="28"/>
        </w:rPr>
        <w:softHyphen/>
        <w:t>дельных узлов или деталей для поддержания объекта в рабочем со</w:t>
      </w:r>
      <w:r w:rsidRPr="00D420A8">
        <w:rPr>
          <w:rFonts w:ascii="Times New Roman" w:hAnsi="Times New Roman"/>
          <w:color w:val="000000"/>
          <w:sz w:val="28"/>
          <w:szCs w:val="28"/>
        </w:rPr>
        <w:softHyphen/>
        <w:t>стоянии. Капитальный ремонт — это одновременная смена всех из</w:t>
      </w:r>
      <w:r w:rsidRPr="00D420A8">
        <w:rPr>
          <w:rFonts w:ascii="Times New Roman" w:hAnsi="Times New Roman"/>
          <w:color w:val="000000"/>
          <w:sz w:val="28"/>
          <w:szCs w:val="28"/>
        </w:rPr>
        <w:softHyphen/>
        <w:t>носившихся узлов и деталей с разборкой р</w:t>
      </w:r>
      <w:r w:rsidRPr="00D420A8">
        <w:rPr>
          <w:rFonts w:ascii="Times New Roman" w:hAnsi="Times New Roman"/>
          <w:color w:val="000000"/>
          <w:sz w:val="28"/>
          <w:szCs w:val="28"/>
        </w:rPr>
        <w:t>е</w:t>
      </w:r>
      <w:r w:rsidRPr="00D420A8">
        <w:rPr>
          <w:rFonts w:ascii="Times New Roman" w:hAnsi="Times New Roman"/>
          <w:color w:val="000000"/>
          <w:sz w:val="28"/>
          <w:szCs w:val="28"/>
        </w:rPr>
        <w:t>монтируемых объектов. Модернизация и реконструкция имеют целью улучшение норма</w:t>
      </w:r>
      <w:r w:rsidRPr="00D420A8">
        <w:rPr>
          <w:rFonts w:ascii="Times New Roman" w:hAnsi="Times New Roman"/>
          <w:color w:val="000000"/>
          <w:sz w:val="28"/>
          <w:szCs w:val="28"/>
        </w:rPr>
        <w:softHyphen/>
        <w:t>тивных показателей функционирования объектов основных средств (срока полезного использования, мощности).</w:t>
      </w:r>
    </w:p>
    <w:p w:rsidR="008E5334" w:rsidRPr="00D420A8" w:rsidRDefault="008E5334" w:rsidP="008E5334">
      <w:pPr>
        <w:widowControl w:val="0"/>
        <w:spacing w:line="240" w:lineRule="auto"/>
        <w:ind w:firstLine="360"/>
        <w:jc w:val="both"/>
        <w:rPr>
          <w:rFonts w:ascii="Times New Roman" w:hAnsi="Times New Roman"/>
          <w:color w:val="000000"/>
          <w:sz w:val="28"/>
          <w:szCs w:val="28"/>
        </w:rPr>
      </w:pPr>
      <w:r w:rsidRPr="00D420A8">
        <w:rPr>
          <w:rFonts w:ascii="Times New Roman" w:hAnsi="Times New Roman"/>
          <w:color w:val="000000"/>
          <w:sz w:val="28"/>
          <w:szCs w:val="28"/>
        </w:rPr>
        <w:t>Восстановление основных средств может осуществляться подряд</w:t>
      </w:r>
      <w:r w:rsidRPr="00D420A8">
        <w:rPr>
          <w:rFonts w:ascii="Times New Roman" w:hAnsi="Times New Roman"/>
          <w:color w:val="000000"/>
          <w:sz w:val="28"/>
          <w:szCs w:val="28"/>
        </w:rPr>
        <w:softHyphen/>
        <w:t>ным или х</w:t>
      </w:r>
      <w:r w:rsidRPr="00D420A8">
        <w:rPr>
          <w:rFonts w:ascii="Times New Roman" w:hAnsi="Times New Roman"/>
          <w:color w:val="000000"/>
          <w:sz w:val="28"/>
          <w:szCs w:val="28"/>
        </w:rPr>
        <w:t>о</w:t>
      </w:r>
      <w:r w:rsidRPr="00D420A8">
        <w:rPr>
          <w:rFonts w:ascii="Times New Roman" w:hAnsi="Times New Roman"/>
          <w:color w:val="000000"/>
          <w:sz w:val="28"/>
          <w:szCs w:val="28"/>
        </w:rPr>
        <w:t>зяйственным способом. При подрядном способе работы по восстановлению пр</w:t>
      </w:r>
      <w:r w:rsidRPr="00D420A8">
        <w:rPr>
          <w:rFonts w:ascii="Times New Roman" w:hAnsi="Times New Roman"/>
          <w:color w:val="000000"/>
          <w:sz w:val="28"/>
          <w:szCs w:val="28"/>
        </w:rPr>
        <w:t>о</w:t>
      </w:r>
      <w:r w:rsidRPr="00D420A8">
        <w:rPr>
          <w:rFonts w:ascii="Times New Roman" w:hAnsi="Times New Roman"/>
          <w:color w:val="000000"/>
          <w:sz w:val="28"/>
          <w:szCs w:val="28"/>
        </w:rPr>
        <w:t>изводятся специализированными (сторонними) организациями на основе договора подряда. При хозяйственном способе они выполняются вспомогательными р</w:t>
      </w:r>
      <w:r w:rsidRPr="00D420A8">
        <w:rPr>
          <w:rFonts w:ascii="Times New Roman" w:hAnsi="Times New Roman"/>
          <w:color w:val="000000"/>
          <w:sz w:val="28"/>
          <w:szCs w:val="28"/>
        </w:rPr>
        <w:t>е</w:t>
      </w:r>
      <w:r w:rsidRPr="00D420A8">
        <w:rPr>
          <w:rFonts w:ascii="Times New Roman" w:hAnsi="Times New Roman"/>
          <w:color w:val="000000"/>
          <w:sz w:val="28"/>
          <w:szCs w:val="28"/>
        </w:rPr>
        <w:t>монтными службами организации или ремонтными бригадами.</w:t>
      </w:r>
    </w:p>
    <w:p w:rsidR="008E5334" w:rsidRPr="00D420A8" w:rsidRDefault="008E5334" w:rsidP="008E5334">
      <w:pPr>
        <w:widowControl w:val="0"/>
        <w:spacing w:line="240" w:lineRule="auto"/>
        <w:ind w:firstLine="360"/>
        <w:jc w:val="both"/>
        <w:rPr>
          <w:rFonts w:ascii="Times New Roman" w:hAnsi="Times New Roman"/>
          <w:snapToGrid w:val="0"/>
          <w:color w:val="000000"/>
          <w:sz w:val="28"/>
          <w:szCs w:val="28"/>
        </w:rPr>
      </w:pPr>
      <w:proofErr w:type="gramStart"/>
      <w:r w:rsidRPr="00D420A8">
        <w:rPr>
          <w:rFonts w:ascii="Times New Roman" w:hAnsi="Times New Roman"/>
          <w:snapToGrid w:val="0"/>
          <w:color w:val="000000"/>
          <w:sz w:val="28"/>
          <w:szCs w:val="28"/>
        </w:rPr>
        <w:t xml:space="preserve">Фактические затраты </w:t>
      </w:r>
      <w:r w:rsidRPr="00D420A8">
        <w:rPr>
          <w:rFonts w:ascii="Times New Roman" w:hAnsi="Times New Roman"/>
          <w:snapToGrid w:val="0"/>
          <w:color w:val="000000"/>
          <w:sz w:val="28"/>
          <w:szCs w:val="28"/>
          <w:u w:val="single"/>
        </w:rPr>
        <w:t xml:space="preserve">по </w:t>
      </w:r>
      <w:r w:rsidRPr="00D420A8">
        <w:rPr>
          <w:rFonts w:ascii="Times New Roman" w:hAnsi="Times New Roman"/>
          <w:color w:val="000000"/>
          <w:sz w:val="28"/>
          <w:szCs w:val="28"/>
          <w:u w:val="single"/>
        </w:rPr>
        <w:t>текущему ремонту</w:t>
      </w:r>
      <w:r w:rsidRPr="00D420A8">
        <w:rPr>
          <w:rFonts w:ascii="Times New Roman" w:hAnsi="Times New Roman"/>
          <w:snapToGrid w:val="0"/>
          <w:color w:val="000000"/>
          <w:sz w:val="28"/>
          <w:szCs w:val="28"/>
        </w:rPr>
        <w:t xml:space="preserve"> не увеличивают стоимость осно</w:t>
      </w:r>
      <w:r w:rsidRPr="00D420A8">
        <w:rPr>
          <w:rFonts w:ascii="Times New Roman" w:hAnsi="Times New Roman"/>
          <w:snapToGrid w:val="0"/>
          <w:color w:val="000000"/>
          <w:sz w:val="28"/>
          <w:szCs w:val="28"/>
        </w:rPr>
        <w:t>в</w:t>
      </w:r>
      <w:r w:rsidRPr="00D420A8">
        <w:rPr>
          <w:rFonts w:ascii="Times New Roman" w:hAnsi="Times New Roman"/>
          <w:snapToGrid w:val="0"/>
          <w:color w:val="000000"/>
          <w:sz w:val="28"/>
          <w:szCs w:val="28"/>
        </w:rPr>
        <w:t>ных средств и включаются в себестоимость продукции и отражаются в бухгалте</w:t>
      </w:r>
      <w:r w:rsidRPr="00D420A8">
        <w:rPr>
          <w:rFonts w:ascii="Times New Roman" w:hAnsi="Times New Roman"/>
          <w:snapToGrid w:val="0"/>
          <w:color w:val="000000"/>
          <w:sz w:val="28"/>
          <w:szCs w:val="28"/>
        </w:rPr>
        <w:t>р</w:t>
      </w:r>
      <w:r w:rsidRPr="00D420A8">
        <w:rPr>
          <w:rFonts w:ascii="Times New Roman" w:hAnsi="Times New Roman"/>
          <w:snapToGrid w:val="0"/>
          <w:color w:val="000000"/>
          <w:sz w:val="28"/>
          <w:szCs w:val="28"/>
        </w:rPr>
        <w:t>ском учете записями по дебету счетов 20 "Основное производство", 23 "Вспом</w:t>
      </w:r>
      <w:r w:rsidRPr="00D420A8">
        <w:rPr>
          <w:rFonts w:ascii="Times New Roman" w:hAnsi="Times New Roman"/>
          <w:snapToGrid w:val="0"/>
          <w:color w:val="000000"/>
          <w:sz w:val="28"/>
          <w:szCs w:val="28"/>
        </w:rPr>
        <w:t>о</w:t>
      </w:r>
      <w:r w:rsidRPr="00D420A8">
        <w:rPr>
          <w:rFonts w:ascii="Times New Roman" w:hAnsi="Times New Roman"/>
          <w:snapToGrid w:val="0"/>
          <w:color w:val="000000"/>
          <w:sz w:val="28"/>
          <w:szCs w:val="28"/>
        </w:rPr>
        <w:t>гательные производства</w:t>
      </w:r>
      <w:r>
        <w:rPr>
          <w:rFonts w:ascii="Times New Roman" w:hAnsi="Times New Roman"/>
          <w:snapToGrid w:val="0"/>
          <w:color w:val="000000"/>
          <w:sz w:val="28"/>
          <w:szCs w:val="28"/>
        </w:rPr>
        <w:t>", 25, 26</w:t>
      </w:r>
      <w:r w:rsidRPr="00D420A8">
        <w:rPr>
          <w:rFonts w:ascii="Times New Roman" w:hAnsi="Times New Roman"/>
          <w:snapToGrid w:val="0"/>
          <w:color w:val="000000"/>
          <w:sz w:val="28"/>
          <w:szCs w:val="28"/>
        </w:rPr>
        <w:t>, 44 "Расходы на реализацию" и др. в корреспо</w:t>
      </w:r>
      <w:r w:rsidRPr="00D420A8">
        <w:rPr>
          <w:rFonts w:ascii="Times New Roman" w:hAnsi="Times New Roman"/>
          <w:snapToGrid w:val="0"/>
          <w:color w:val="000000"/>
          <w:sz w:val="28"/>
          <w:szCs w:val="28"/>
        </w:rPr>
        <w:t>н</w:t>
      </w:r>
      <w:r w:rsidRPr="00D420A8">
        <w:rPr>
          <w:rFonts w:ascii="Times New Roman" w:hAnsi="Times New Roman"/>
          <w:snapToGrid w:val="0"/>
          <w:color w:val="000000"/>
          <w:sz w:val="28"/>
          <w:szCs w:val="28"/>
        </w:rPr>
        <w:t>денции с кредитом счета 60 "Расчеты с поставщиками и подрядчиками" - при осуществлении работ подрядным способом;</w:t>
      </w:r>
      <w:proofErr w:type="gramEnd"/>
      <w:r w:rsidRPr="00D420A8">
        <w:rPr>
          <w:rFonts w:ascii="Times New Roman" w:hAnsi="Times New Roman"/>
          <w:snapToGrid w:val="0"/>
          <w:color w:val="000000"/>
          <w:sz w:val="28"/>
          <w:szCs w:val="28"/>
        </w:rPr>
        <w:t xml:space="preserve"> и по дебету счета 23 "Вспомогател</w:t>
      </w:r>
      <w:r w:rsidRPr="00D420A8">
        <w:rPr>
          <w:rFonts w:ascii="Times New Roman" w:hAnsi="Times New Roman"/>
          <w:snapToGrid w:val="0"/>
          <w:color w:val="000000"/>
          <w:sz w:val="28"/>
          <w:szCs w:val="28"/>
        </w:rPr>
        <w:t>ь</w:t>
      </w:r>
      <w:r w:rsidRPr="00D420A8">
        <w:rPr>
          <w:rFonts w:ascii="Times New Roman" w:hAnsi="Times New Roman"/>
          <w:snapToGrid w:val="0"/>
          <w:color w:val="000000"/>
          <w:sz w:val="28"/>
          <w:szCs w:val="28"/>
        </w:rPr>
        <w:t>ные производства", 44 "Расходы на реализацию" в корреспонденции с кредитом счетов 10 "Материалы", 69 "Расчеты по социальному страхованию и обеспеч</w:t>
      </w:r>
      <w:r w:rsidRPr="00D420A8">
        <w:rPr>
          <w:rFonts w:ascii="Times New Roman" w:hAnsi="Times New Roman"/>
          <w:snapToGrid w:val="0"/>
          <w:color w:val="000000"/>
          <w:sz w:val="28"/>
          <w:szCs w:val="28"/>
        </w:rPr>
        <w:t>е</w:t>
      </w:r>
      <w:r w:rsidRPr="00D420A8">
        <w:rPr>
          <w:rFonts w:ascii="Times New Roman" w:hAnsi="Times New Roman"/>
          <w:snapToGrid w:val="0"/>
          <w:color w:val="000000"/>
          <w:sz w:val="28"/>
          <w:szCs w:val="28"/>
        </w:rPr>
        <w:t>нию", 70 "Расчеты с персоналом по оплате труда" и других - при осуществлении работ хозяйственным способом.</w:t>
      </w:r>
    </w:p>
    <w:p w:rsidR="008E5334" w:rsidRPr="00D420A8" w:rsidRDefault="008E5334" w:rsidP="008E5334">
      <w:pPr>
        <w:widowControl w:val="0"/>
        <w:spacing w:line="240" w:lineRule="auto"/>
        <w:ind w:firstLine="360"/>
        <w:jc w:val="both"/>
        <w:rPr>
          <w:rFonts w:ascii="Times New Roman" w:hAnsi="Times New Roman"/>
          <w:color w:val="000000"/>
          <w:sz w:val="28"/>
          <w:szCs w:val="28"/>
        </w:rPr>
      </w:pPr>
      <w:r w:rsidRPr="00D420A8">
        <w:rPr>
          <w:rFonts w:ascii="Times New Roman" w:hAnsi="Times New Roman"/>
          <w:snapToGrid w:val="0"/>
          <w:color w:val="000000"/>
          <w:sz w:val="28"/>
          <w:szCs w:val="28"/>
          <w:u w:val="single"/>
        </w:rPr>
        <w:t>Капитальный ремонт</w:t>
      </w:r>
      <w:r w:rsidRPr="00D420A8">
        <w:rPr>
          <w:rFonts w:ascii="Times New Roman" w:hAnsi="Times New Roman"/>
          <w:snapToGrid w:val="0"/>
          <w:color w:val="000000"/>
          <w:sz w:val="28"/>
          <w:szCs w:val="28"/>
        </w:rPr>
        <w:t xml:space="preserve"> основных средств рекомендуется проводить в соответс</w:t>
      </w:r>
      <w:r w:rsidRPr="00D420A8">
        <w:rPr>
          <w:rFonts w:ascii="Times New Roman" w:hAnsi="Times New Roman"/>
          <w:snapToGrid w:val="0"/>
          <w:color w:val="000000"/>
          <w:sz w:val="28"/>
          <w:szCs w:val="28"/>
        </w:rPr>
        <w:t>т</w:t>
      </w:r>
      <w:r w:rsidRPr="00D420A8">
        <w:rPr>
          <w:rFonts w:ascii="Times New Roman" w:hAnsi="Times New Roman"/>
          <w:snapToGrid w:val="0"/>
          <w:color w:val="000000"/>
          <w:sz w:val="28"/>
          <w:szCs w:val="28"/>
        </w:rPr>
        <w:t xml:space="preserve">вии с планом, который формируется по видам основных средств. </w:t>
      </w:r>
    </w:p>
    <w:p w:rsidR="008E5334" w:rsidRPr="00D420A8" w:rsidRDefault="008E5334" w:rsidP="008E5334">
      <w:pPr>
        <w:widowControl w:val="0"/>
        <w:spacing w:line="240" w:lineRule="auto"/>
        <w:ind w:firstLine="360"/>
        <w:jc w:val="both"/>
        <w:rPr>
          <w:rFonts w:ascii="Times New Roman" w:hAnsi="Times New Roman"/>
          <w:snapToGrid w:val="0"/>
          <w:color w:val="000000"/>
          <w:sz w:val="28"/>
          <w:szCs w:val="28"/>
        </w:rPr>
      </w:pPr>
      <w:r w:rsidRPr="00D420A8">
        <w:rPr>
          <w:rFonts w:ascii="Times New Roman" w:hAnsi="Times New Roman"/>
          <w:color w:val="000000"/>
          <w:sz w:val="28"/>
          <w:szCs w:val="28"/>
        </w:rPr>
        <w:lastRenderedPageBreak/>
        <w:t>При подрядном способе осуществления работ по восстановле</w:t>
      </w:r>
      <w:r w:rsidRPr="00D420A8">
        <w:rPr>
          <w:rFonts w:ascii="Times New Roman" w:hAnsi="Times New Roman"/>
          <w:color w:val="000000"/>
          <w:sz w:val="28"/>
          <w:szCs w:val="28"/>
        </w:rPr>
        <w:softHyphen/>
        <w:t>нию фактические затраты определяются по счетам подрядчиков за выполненные работы, а расчеты производятся на основе актов при</w:t>
      </w:r>
      <w:r w:rsidRPr="00D420A8">
        <w:rPr>
          <w:rFonts w:ascii="Times New Roman" w:hAnsi="Times New Roman"/>
          <w:color w:val="000000"/>
          <w:sz w:val="28"/>
          <w:szCs w:val="28"/>
        </w:rPr>
        <w:softHyphen/>
        <w:t>емки выполненных работ. На сумму акцепт</w:t>
      </w:r>
      <w:r w:rsidRPr="00D420A8">
        <w:rPr>
          <w:rFonts w:ascii="Times New Roman" w:hAnsi="Times New Roman"/>
          <w:color w:val="000000"/>
          <w:sz w:val="28"/>
          <w:szCs w:val="28"/>
        </w:rPr>
        <w:t>о</w:t>
      </w:r>
      <w:r w:rsidRPr="00D420A8">
        <w:rPr>
          <w:rFonts w:ascii="Times New Roman" w:hAnsi="Times New Roman"/>
          <w:color w:val="000000"/>
          <w:sz w:val="28"/>
          <w:szCs w:val="28"/>
        </w:rPr>
        <w:t>ванных счетов подряд</w:t>
      </w:r>
      <w:r w:rsidRPr="00D420A8">
        <w:rPr>
          <w:rFonts w:ascii="Times New Roman" w:hAnsi="Times New Roman"/>
          <w:color w:val="000000"/>
          <w:sz w:val="28"/>
          <w:szCs w:val="28"/>
        </w:rPr>
        <w:softHyphen/>
        <w:t>чиков дебетуется счет 96 «Резервы предстоящих расходов» и креди</w:t>
      </w:r>
      <w:r w:rsidRPr="00D420A8">
        <w:rPr>
          <w:rFonts w:ascii="Times New Roman" w:hAnsi="Times New Roman"/>
          <w:color w:val="000000"/>
          <w:sz w:val="28"/>
          <w:szCs w:val="28"/>
        </w:rPr>
        <w:softHyphen/>
        <w:t>туется счет 60 «Расчеты с поставщиками и подрядчиками». Оплата акце</w:t>
      </w:r>
      <w:r w:rsidRPr="00D420A8">
        <w:rPr>
          <w:rFonts w:ascii="Times New Roman" w:hAnsi="Times New Roman"/>
          <w:color w:val="000000"/>
          <w:sz w:val="28"/>
          <w:szCs w:val="28"/>
        </w:rPr>
        <w:t>п</w:t>
      </w:r>
      <w:r w:rsidRPr="00D420A8">
        <w:rPr>
          <w:rFonts w:ascii="Times New Roman" w:hAnsi="Times New Roman"/>
          <w:color w:val="000000"/>
          <w:sz w:val="28"/>
          <w:szCs w:val="28"/>
        </w:rPr>
        <w:t>тованных счетов отражается по дебету счета 60 «Расчеты с по</w:t>
      </w:r>
      <w:r w:rsidRPr="00D420A8">
        <w:rPr>
          <w:rFonts w:ascii="Times New Roman" w:hAnsi="Times New Roman"/>
          <w:color w:val="000000"/>
          <w:sz w:val="28"/>
          <w:szCs w:val="28"/>
        </w:rPr>
        <w:softHyphen/>
        <w:t>ставщиками и по</w:t>
      </w:r>
      <w:r w:rsidRPr="00D420A8">
        <w:rPr>
          <w:rFonts w:ascii="Times New Roman" w:hAnsi="Times New Roman"/>
          <w:color w:val="000000"/>
          <w:sz w:val="28"/>
          <w:szCs w:val="28"/>
        </w:rPr>
        <w:t>д</w:t>
      </w:r>
      <w:r w:rsidRPr="00D420A8">
        <w:rPr>
          <w:rFonts w:ascii="Times New Roman" w:hAnsi="Times New Roman"/>
          <w:color w:val="000000"/>
          <w:sz w:val="28"/>
          <w:szCs w:val="28"/>
        </w:rPr>
        <w:t>рядчиками» и кредиту счета 51 «Расчетны</w:t>
      </w:r>
      <w:r>
        <w:rPr>
          <w:rFonts w:ascii="Times New Roman" w:hAnsi="Times New Roman"/>
          <w:color w:val="000000"/>
          <w:sz w:val="28"/>
          <w:szCs w:val="28"/>
        </w:rPr>
        <w:t>е</w:t>
      </w:r>
      <w:r w:rsidRPr="00D420A8">
        <w:rPr>
          <w:rFonts w:ascii="Times New Roman" w:hAnsi="Times New Roman"/>
          <w:color w:val="000000"/>
          <w:sz w:val="28"/>
          <w:szCs w:val="28"/>
        </w:rPr>
        <w:t xml:space="preserve"> счет</w:t>
      </w:r>
      <w:r>
        <w:rPr>
          <w:rFonts w:ascii="Times New Roman" w:hAnsi="Times New Roman"/>
          <w:color w:val="000000"/>
          <w:sz w:val="28"/>
          <w:szCs w:val="28"/>
        </w:rPr>
        <w:t>а</w:t>
      </w:r>
      <w:r w:rsidRPr="00D420A8">
        <w:rPr>
          <w:rFonts w:ascii="Times New Roman" w:hAnsi="Times New Roman"/>
          <w:color w:val="000000"/>
          <w:sz w:val="28"/>
          <w:szCs w:val="28"/>
        </w:rPr>
        <w:t>».</w:t>
      </w:r>
    </w:p>
    <w:p w:rsidR="008E5334" w:rsidRPr="00D420A8" w:rsidRDefault="008E5334" w:rsidP="008E5334">
      <w:pPr>
        <w:widowControl w:val="0"/>
        <w:spacing w:line="240" w:lineRule="auto"/>
        <w:ind w:firstLine="360"/>
        <w:jc w:val="both"/>
        <w:rPr>
          <w:rFonts w:ascii="Times New Roman" w:hAnsi="Times New Roman"/>
          <w:snapToGrid w:val="0"/>
          <w:color w:val="000000"/>
          <w:sz w:val="28"/>
          <w:szCs w:val="28"/>
        </w:rPr>
      </w:pPr>
      <w:r w:rsidRPr="00D420A8">
        <w:rPr>
          <w:rFonts w:ascii="Times New Roman" w:hAnsi="Times New Roman"/>
          <w:snapToGrid w:val="0"/>
          <w:color w:val="000000"/>
          <w:sz w:val="28"/>
          <w:szCs w:val="28"/>
        </w:rPr>
        <w:t xml:space="preserve">Фактические затраты, связанные с </w:t>
      </w:r>
      <w:r w:rsidRPr="00D420A8">
        <w:rPr>
          <w:rFonts w:ascii="Times New Roman" w:hAnsi="Times New Roman"/>
          <w:snapToGrid w:val="0"/>
          <w:color w:val="000000"/>
          <w:sz w:val="28"/>
          <w:szCs w:val="28"/>
          <w:u w:val="single"/>
        </w:rPr>
        <w:t>модернизацией, реконструкцией</w:t>
      </w:r>
      <w:r w:rsidRPr="00D420A8">
        <w:rPr>
          <w:rFonts w:ascii="Times New Roman" w:hAnsi="Times New Roman"/>
          <w:snapToGrid w:val="0"/>
          <w:color w:val="000000"/>
          <w:sz w:val="28"/>
          <w:szCs w:val="28"/>
        </w:rPr>
        <w:t xml:space="preserve"> объектов основных средств, относятся в дебет счета 08  и кредит счета 60 "Расчеты с п</w:t>
      </w:r>
      <w:r w:rsidRPr="00D420A8">
        <w:rPr>
          <w:rFonts w:ascii="Times New Roman" w:hAnsi="Times New Roman"/>
          <w:snapToGrid w:val="0"/>
          <w:color w:val="000000"/>
          <w:sz w:val="28"/>
          <w:szCs w:val="28"/>
        </w:rPr>
        <w:t>о</w:t>
      </w:r>
      <w:r w:rsidRPr="00D420A8">
        <w:rPr>
          <w:rFonts w:ascii="Times New Roman" w:hAnsi="Times New Roman"/>
          <w:snapToGrid w:val="0"/>
          <w:color w:val="000000"/>
          <w:sz w:val="28"/>
          <w:szCs w:val="28"/>
        </w:rPr>
        <w:t>ставщиками и подрядчиками" - при осуществлении работ подрядным способом; и в дебет счета 08  и кредиту счетов 10 "Материалы", 69 "Расчеты по социальному страхованию и обеспечению", 70 "Расчеты с персоналом по оплате труда" и др</w:t>
      </w:r>
      <w:r w:rsidRPr="00D420A8">
        <w:rPr>
          <w:rFonts w:ascii="Times New Roman" w:hAnsi="Times New Roman"/>
          <w:snapToGrid w:val="0"/>
          <w:color w:val="000000"/>
          <w:sz w:val="28"/>
          <w:szCs w:val="28"/>
        </w:rPr>
        <w:t>у</w:t>
      </w:r>
      <w:r w:rsidRPr="00D420A8">
        <w:rPr>
          <w:rFonts w:ascii="Times New Roman" w:hAnsi="Times New Roman"/>
          <w:snapToGrid w:val="0"/>
          <w:color w:val="000000"/>
          <w:sz w:val="28"/>
          <w:szCs w:val="28"/>
        </w:rPr>
        <w:t>гих счетов - при осуществлении работ хозяйственным способом.</w:t>
      </w:r>
    </w:p>
    <w:p w:rsidR="008E5334" w:rsidRPr="00D420A8" w:rsidRDefault="008E5334" w:rsidP="008E5334">
      <w:pPr>
        <w:widowControl w:val="0"/>
        <w:spacing w:line="240" w:lineRule="auto"/>
        <w:ind w:firstLine="360"/>
        <w:jc w:val="both"/>
        <w:rPr>
          <w:rFonts w:ascii="Times New Roman" w:hAnsi="Times New Roman"/>
          <w:snapToGrid w:val="0"/>
          <w:color w:val="000000"/>
          <w:sz w:val="28"/>
          <w:szCs w:val="28"/>
        </w:rPr>
      </w:pPr>
      <w:r w:rsidRPr="00D420A8">
        <w:rPr>
          <w:rFonts w:ascii="Times New Roman" w:hAnsi="Times New Roman"/>
          <w:snapToGrid w:val="0"/>
          <w:color w:val="000000"/>
          <w:sz w:val="28"/>
          <w:szCs w:val="28"/>
        </w:rPr>
        <w:t>После окончания и оформления актами приемки-сдачи работ эти затраты отн</w:t>
      </w:r>
      <w:r w:rsidRPr="00D420A8">
        <w:rPr>
          <w:rFonts w:ascii="Times New Roman" w:hAnsi="Times New Roman"/>
          <w:snapToGrid w:val="0"/>
          <w:color w:val="000000"/>
          <w:sz w:val="28"/>
          <w:szCs w:val="28"/>
        </w:rPr>
        <w:t>о</w:t>
      </w:r>
      <w:r w:rsidRPr="00D420A8">
        <w:rPr>
          <w:rFonts w:ascii="Times New Roman" w:hAnsi="Times New Roman"/>
          <w:snapToGrid w:val="0"/>
          <w:color w:val="000000"/>
          <w:sz w:val="28"/>
          <w:szCs w:val="28"/>
        </w:rPr>
        <w:t>сятся на увеличение первоначальной (восстановительной) стоимости основных средств и отражаются в бухгалтерском учете по дебету счета 01 "Основные сре</w:t>
      </w:r>
      <w:r w:rsidRPr="00D420A8">
        <w:rPr>
          <w:rFonts w:ascii="Times New Roman" w:hAnsi="Times New Roman"/>
          <w:snapToGrid w:val="0"/>
          <w:color w:val="000000"/>
          <w:sz w:val="28"/>
          <w:szCs w:val="28"/>
        </w:rPr>
        <w:t>д</w:t>
      </w:r>
      <w:r w:rsidRPr="00D420A8">
        <w:rPr>
          <w:rFonts w:ascii="Times New Roman" w:hAnsi="Times New Roman"/>
          <w:snapToGrid w:val="0"/>
          <w:color w:val="000000"/>
          <w:sz w:val="28"/>
          <w:szCs w:val="28"/>
        </w:rPr>
        <w:t>ства" в корреспонденции с кредитом счета 08.</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jc w:val="center"/>
        <w:rPr>
          <w:rFonts w:ascii="Times New Roman" w:hAnsi="Times New Roman"/>
          <w:b/>
          <w:sz w:val="28"/>
          <w:szCs w:val="28"/>
        </w:rPr>
      </w:pPr>
      <w:r w:rsidRPr="001B1843">
        <w:rPr>
          <w:rFonts w:ascii="Times New Roman" w:hAnsi="Times New Roman"/>
          <w:b/>
          <w:sz w:val="28"/>
          <w:szCs w:val="28"/>
        </w:rPr>
        <w:t>Тема 7. Учет финансовых результатов</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DC015C">
      <w:pPr>
        <w:pStyle w:val="a3"/>
        <w:numPr>
          <w:ilvl w:val="0"/>
          <w:numId w:val="259"/>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Понятие, состав и принципы признания финансового результата.</w:t>
      </w:r>
    </w:p>
    <w:p w:rsidR="00FB5B1C" w:rsidRPr="001B1843" w:rsidRDefault="00FB5B1C" w:rsidP="00DC015C">
      <w:pPr>
        <w:pStyle w:val="a3"/>
        <w:numPr>
          <w:ilvl w:val="0"/>
          <w:numId w:val="259"/>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Учет финансового результата.</w:t>
      </w:r>
    </w:p>
    <w:p w:rsidR="00FB5B1C" w:rsidRPr="001B1843" w:rsidRDefault="00FB5B1C" w:rsidP="00DC015C">
      <w:pPr>
        <w:pStyle w:val="a3"/>
        <w:numPr>
          <w:ilvl w:val="0"/>
          <w:numId w:val="259"/>
        </w:numPr>
        <w:tabs>
          <w:tab w:val="left" w:pos="993"/>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Учет распределения и использования прибыли.</w:t>
      </w:r>
    </w:p>
    <w:p w:rsidR="00FB5B1C" w:rsidRPr="001B1843" w:rsidRDefault="00FB5B1C" w:rsidP="00DC015C">
      <w:pPr>
        <w:spacing w:after="0" w:line="240" w:lineRule="auto"/>
        <w:ind w:firstLine="550"/>
        <w:rPr>
          <w:rFonts w:ascii="Times New Roman" w:hAnsi="Times New Roman"/>
          <w:sz w:val="28"/>
          <w:szCs w:val="28"/>
        </w:rPr>
      </w:pPr>
    </w:p>
    <w:p w:rsidR="00FB5B1C" w:rsidRPr="001B1843" w:rsidRDefault="00FB5B1C" w:rsidP="003513A1">
      <w:pPr>
        <w:pStyle w:val="a3"/>
        <w:numPr>
          <w:ilvl w:val="0"/>
          <w:numId w:val="260"/>
        </w:numPr>
        <w:tabs>
          <w:tab w:val="left" w:pos="426"/>
          <w:tab w:val="left" w:pos="851"/>
        </w:tabs>
        <w:spacing w:after="0" w:line="240" w:lineRule="auto"/>
        <w:ind w:left="0" w:firstLine="567"/>
        <w:jc w:val="both"/>
        <w:rPr>
          <w:rFonts w:ascii="Times New Roman" w:hAnsi="Times New Roman"/>
          <w:b/>
          <w:sz w:val="28"/>
          <w:szCs w:val="28"/>
          <w:u w:val="single"/>
        </w:rPr>
      </w:pPr>
      <w:r w:rsidRPr="001B1843">
        <w:rPr>
          <w:rFonts w:ascii="Times New Roman" w:hAnsi="Times New Roman"/>
          <w:b/>
          <w:sz w:val="28"/>
          <w:szCs w:val="28"/>
          <w:u w:val="single"/>
        </w:rPr>
        <w:t>Понятие, состав и принципы признания финансового результата</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экономической литературе формирование финансового результата орган</w:t>
      </w:r>
      <w:r w:rsidRPr="001B1843">
        <w:rPr>
          <w:rFonts w:ascii="Times New Roman" w:hAnsi="Times New Roman"/>
          <w:sz w:val="28"/>
          <w:szCs w:val="28"/>
        </w:rPr>
        <w:t>и</w:t>
      </w:r>
      <w:r w:rsidRPr="001B1843">
        <w:rPr>
          <w:rFonts w:ascii="Times New Roman" w:hAnsi="Times New Roman"/>
          <w:sz w:val="28"/>
          <w:szCs w:val="28"/>
        </w:rPr>
        <w:t xml:space="preserve">зации связано с понятиями «доходы» и «расходы». Доходы и расходы являются важнейшими объектами бухгалтерского учета.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Финансовый результат в бухгалтерском учете рассматривается как соотн</w:t>
      </w:r>
      <w:r w:rsidRPr="001B1843">
        <w:rPr>
          <w:rFonts w:ascii="Times New Roman" w:hAnsi="Times New Roman"/>
          <w:sz w:val="28"/>
          <w:szCs w:val="28"/>
        </w:rPr>
        <w:t>о</w:t>
      </w:r>
      <w:r w:rsidRPr="001B1843">
        <w:rPr>
          <w:rFonts w:ascii="Times New Roman" w:hAnsi="Times New Roman"/>
          <w:sz w:val="28"/>
          <w:szCs w:val="28"/>
        </w:rPr>
        <w:t>шение  двух объектов учета – доходов и расходов. Если доходы превышают ра</w:t>
      </w:r>
      <w:r w:rsidRPr="001B1843">
        <w:rPr>
          <w:rFonts w:ascii="Times New Roman" w:hAnsi="Times New Roman"/>
          <w:sz w:val="28"/>
          <w:szCs w:val="28"/>
        </w:rPr>
        <w:t>с</w:t>
      </w:r>
      <w:r w:rsidRPr="001B1843">
        <w:rPr>
          <w:rFonts w:ascii="Times New Roman" w:hAnsi="Times New Roman"/>
          <w:sz w:val="28"/>
          <w:szCs w:val="28"/>
        </w:rPr>
        <w:t>ходы, то получаем прибыль; если расходы превышают доходы – убыток.</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бухгалтерском учете </w:t>
      </w:r>
      <w:r w:rsidRPr="001B1843">
        <w:rPr>
          <w:rFonts w:ascii="Times New Roman" w:hAnsi="Times New Roman"/>
          <w:b/>
          <w:i/>
          <w:sz w:val="28"/>
          <w:szCs w:val="28"/>
        </w:rPr>
        <w:t xml:space="preserve">доходы и расходы  объединены в </w:t>
      </w:r>
      <w:r w:rsidR="001C1632">
        <w:rPr>
          <w:rFonts w:ascii="Times New Roman" w:hAnsi="Times New Roman"/>
          <w:b/>
          <w:i/>
          <w:sz w:val="28"/>
          <w:szCs w:val="28"/>
        </w:rPr>
        <w:t>две</w:t>
      </w:r>
      <w:r w:rsidRPr="001B1843">
        <w:rPr>
          <w:rFonts w:ascii="Times New Roman" w:hAnsi="Times New Roman"/>
          <w:b/>
          <w:i/>
          <w:sz w:val="28"/>
          <w:szCs w:val="28"/>
        </w:rPr>
        <w:t xml:space="preserve"> группы</w:t>
      </w:r>
      <w:r w:rsidRPr="001B1843">
        <w:rPr>
          <w:rFonts w:ascii="Times New Roman" w:hAnsi="Times New Roman"/>
          <w:sz w:val="28"/>
          <w:szCs w:val="28"/>
        </w:rPr>
        <w:t>:</w:t>
      </w:r>
    </w:p>
    <w:p w:rsidR="00FB5B1C" w:rsidRPr="001B1843" w:rsidRDefault="00FB5B1C" w:rsidP="00DC015C">
      <w:pPr>
        <w:pStyle w:val="a3"/>
        <w:numPr>
          <w:ilvl w:val="0"/>
          <w:numId w:val="257"/>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Доходы и расходы </w:t>
      </w:r>
      <w:r w:rsidR="001C1632">
        <w:rPr>
          <w:rFonts w:ascii="Times New Roman" w:hAnsi="Times New Roman"/>
          <w:sz w:val="28"/>
          <w:szCs w:val="28"/>
        </w:rPr>
        <w:t>по</w:t>
      </w:r>
      <w:r w:rsidRPr="001B1843">
        <w:rPr>
          <w:rFonts w:ascii="Times New Roman" w:hAnsi="Times New Roman"/>
          <w:sz w:val="28"/>
          <w:szCs w:val="28"/>
        </w:rPr>
        <w:t xml:space="preserve"> </w:t>
      </w:r>
      <w:r w:rsidR="001C1632">
        <w:rPr>
          <w:rFonts w:ascii="Times New Roman" w:hAnsi="Times New Roman"/>
          <w:sz w:val="28"/>
          <w:szCs w:val="28"/>
        </w:rPr>
        <w:t>текущей</w:t>
      </w:r>
      <w:r w:rsidRPr="001B1843">
        <w:rPr>
          <w:rFonts w:ascii="Times New Roman" w:hAnsi="Times New Roman"/>
          <w:sz w:val="28"/>
          <w:szCs w:val="28"/>
        </w:rPr>
        <w:t xml:space="preserve"> деятельности (доходы и расходы от ре</w:t>
      </w:r>
      <w:r w:rsidRPr="001B1843">
        <w:rPr>
          <w:rFonts w:ascii="Times New Roman" w:hAnsi="Times New Roman"/>
          <w:sz w:val="28"/>
          <w:szCs w:val="28"/>
        </w:rPr>
        <w:t>а</w:t>
      </w:r>
      <w:r w:rsidRPr="001B1843">
        <w:rPr>
          <w:rFonts w:ascii="Times New Roman" w:hAnsi="Times New Roman"/>
          <w:sz w:val="28"/>
          <w:szCs w:val="28"/>
        </w:rPr>
        <w:t>лизации продукции, товаров, выполнения работ и оказания услуг);</w:t>
      </w:r>
    </w:p>
    <w:p w:rsidR="00FB5B1C" w:rsidRPr="001C1632" w:rsidRDefault="001C1632" w:rsidP="001C1632">
      <w:pPr>
        <w:pStyle w:val="a3"/>
        <w:numPr>
          <w:ilvl w:val="0"/>
          <w:numId w:val="257"/>
        </w:numPr>
        <w:tabs>
          <w:tab w:val="left" w:pos="1100"/>
        </w:tabs>
        <w:spacing w:after="0" w:line="240" w:lineRule="auto"/>
        <w:ind w:left="0" w:firstLine="550"/>
        <w:jc w:val="both"/>
        <w:rPr>
          <w:rFonts w:ascii="Times New Roman" w:hAnsi="Times New Roman"/>
          <w:sz w:val="28"/>
          <w:szCs w:val="28"/>
        </w:rPr>
      </w:pPr>
      <w:r>
        <w:rPr>
          <w:rFonts w:ascii="Times New Roman" w:hAnsi="Times New Roman"/>
          <w:sz w:val="28"/>
          <w:szCs w:val="28"/>
        </w:rPr>
        <w:t>Д</w:t>
      </w:r>
      <w:r w:rsidR="00FB5B1C" w:rsidRPr="001B1843">
        <w:rPr>
          <w:rFonts w:ascii="Times New Roman" w:hAnsi="Times New Roman"/>
          <w:sz w:val="28"/>
          <w:szCs w:val="28"/>
        </w:rPr>
        <w:t>оходы и расходы</w:t>
      </w:r>
      <w:r>
        <w:rPr>
          <w:rFonts w:ascii="Times New Roman" w:hAnsi="Times New Roman"/>
          <w:sz w:val="28"/>
          <w:szCs w:val="28"/>
        </w:rPr>
        <w:t xml:space="preserve"> по прочей деятельности</w:t>
      </w:r>
      <w:r w:rsidR="00FB5B1C" w:rsidRPr="001C1632">
        <w:rPr>
          <w:rFonts w:ascii="Times New Roman" w:hAnsi="Times New Roman"/>
          <w:sz w:val="28"/>
          <w:szCs w:val="28"/>
        </w:rPr>
        <w:t xml:space="preserve">. </w:t>
      </w:r>
    </w:p>
    <w:p w:rsidR="00FB5B1C" w:rsidRPr="001B1843" w:rsidRDefault="00FB5B1C" w:rsidP="00DC015C">
      <w:pPr>
        <w:tabs>
          <w:tab w:val="left" w:pos="1100"/>
        </w:tabs>
        <w:spacing w:after="0" w:line="240" w:lineRule="auto"/>
        <w:ind w:firstLine="550"/>
        <w:rPr>
          <w:rFonts w:ascii="Times New Roman" w:hAnsi="Times New Roman"/>
          <w:sz w:val="28"/>
          <w:szCs w:val="28"/>
        </w:rPr>
      </w:pPr>
    </w:p>
    <w:p w:rsidR="00FB5B1C" w:rsidRPr="001B1843" w:rsidRDefault="00FB5B1C" w:rsidP="00DC015C">
      <w:pPr>
        <w:tabs>
          <w:tab w:val="left" w:pos="1100"/>
        </w:tabs>
        <w:spacing w:after="0" w:line="240" w:lineRule="auto"/>
        <w:ind w:firstLine="550"/>
        <w:rPr>
          <w:rFonts w:ascii="Times New Roman" w:hAnsi="Times New Roman"/>
          <w:i/>
          <w:sz w:val="28"/>
          <w:szCs w:val="28"/>
        </w:rPr>
      </w:pPr>
      <w:r w:rsidRPr="001B1843">
        <w:rPr>
          <w:rFonts w:ascii="Times New Roman" w:hAnsi="Times New Roman"/>
          <w:i/>
          <w:sz w:val="28"/>
          <w:szCs w:val="28"/>
        </w:rPr>
        <w:t xml:space="preserve">В РФ доходы и расходы подразделяются на две группы: </w:t>
      </w:r>
    </w:p>
    <w:p w:rsidR="00FB5B1C" w:rsidRPr="001B1843" w:rsidRDefault="00FB5B1C" w:rsidP="00DC015C">
      <w:pPr>
        <w:pStyle w:val="a3"/>
        <w:numPr>
          <w:ilvl w:val="0"/>
          <w:numId w:val="26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доходы и расходы от обычных видов деятельности </w:t>
      </w:r>
    </w:p>
    <w:p w:rsidR="00FB5B1C" w:rsidRPr="001B1843" w:rsidRDefault="00FB5B1C" w:rsidP="00DC015C">
      <w:pPr>
        <w:pStyle w:val="a3"/>
        <w:numPr>
          <w:ilvl w:val="0"/>
          <w:numId w:val="261"/>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прочие доходы и расходы:</w:t>
      </w:r>
    </w:p>
    <w:p w:rsidR="00FB5B1C" w:rsidRPr="001B1843" w:rsidRDefault="00FB5B1C" w:rsidP="00DC015C">
      <w:pPr>
        <w:pStyle w:val="a3"/>
        <w:numPr>
          <w:ilvl w:val="0"/>
          <w:numId w:val="26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операционные, </w:t>
      </w:r>
    </w:p>
    <w:p w:rsidR="00FB5B1C" w:rsidRPr="001B1843" w:rsidRDefault="00FB5B1C" w:rsidP="00DC015C">
      <w:pPr>
        <w:pStyle w:val="a3"/>
        <w:numPr>
          <w:ilvl w:val="0"/>
          <w:numId w:val="262"/>
        </w:numPr>
        <w:tabs>
          <w:tab w:val="left" w:pos="1100"/>
        </w:tabs>
        <w:spacing w:after="0" w:line="240" w:lineRule="auto"/>
        <w:ind w:left="0" w:firstLine="550"/>
        <w:jc w:val="both"/>
        <w:rPr>
          <w:rFonts w:ascii="Times New Roman" w:hAnsi="Times New Roman"/>
          <w:sz w:val="28"/>
          <w:szCs w:val="28"/>
        </w:rPr>
      </w:pPr>
      <w:r w:rsidRPr="001B1843">
        <w:rPr>
          <w:rFonts w:ascii="Times New Roman" w:hAnsi="Times New Roman"/>
          <w:sz w:val="28"/>
          <w:szCs w:val="28"/>
        </w:rPr>
        <w:t xml:space="preserve">чрезвычайные, </w:t>
      </w:r>
    </w:p>
    <w:p w:rsidR="00FB5B1C" w:rsidRPr="001B1843" w:rsidRDefault="00FB5B1C" w:rsidP="00DC015C">
      <w:pPr>
        <w:pStyle w:val="a3"/>
        <w:numPr>
          <w:ilvl w:val="0"/>
          <w:numId w:val="262"/>
        </w:numPr>
        <w:tabs>
          <w:tab w:val="left" w:pos="1100"/>
        </w:tabs>
        <w:spacing w:after="0" w:line="240" w:lineRule="auto"/>
        <w:ind w:left="0" w:firstLine="550"/>
        <w:jc w:val="both"/>
        <w:rPr>
          <w:rFonts w:ascii="Times New Roman" w:hAnsi="Times New Roman"/>
          <w:sz w:val="28"/>
          <w:szCs w:val="28"/>
        </w:rPr>
      </w:pPr>
      <w:proofErr w:type="spellStart"/>
      <w:r w:rsidRPr="001B1843">
        <w:rPr>
          <w:rFonts w:ascii="Times New Roman" w:hAnsi="Times New Roman"/>
          <w:sz w:val="28"/>
          <w:szCs w:val="28"/>
        </w:rPr>
        <w:t>внереализационные</w:t>
      </w:r>
      <w:proofErr w:type="spellEnd"/>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lastRenderedPageBreak/>
        <w:t xml:space="preserve">Основными </w:t>
      </w:r>
      <w:r w:rsidRPr="001B1843">
        <w:rPr>
          <w:rFonts w:ascii="Times New Roman" w:hAnsi="Times New Roman"/>
          <w:b/>
          <w:i/>
          <w:sz w:val="28"/>
          <w:szCs w:val="28"/>
        </w:rPr>
        <w:t>принципами исчисления финансового результата</w:t>
      </w:r>
      <w:r w:rsidRPr="001B1843">
        <w:rPr>
          <w:rFonts w:ascii="Times New Roman" w:hAnsi="Times New Roman"/>
          <w:sz w:val="28"/>
          <w:szCs w:val="28"/>
        </w:rPr>
        <w:t xml:space="preserve"> в бухгалте</w:t>
      </w:r>
      <w:r w:rsidRPr="001B1843">
        <w:rPr>
          <w:rFonts w:ascii="Times New Roman" w:hAnsi="Times New Roman"/>
          <w:sz w:val="28"/>
          <w:szCs w:val="28"/>
        </w:rPr>
        <w:t>р</w:t>
      </w:r>
      <w:r w:rsidRPr="001B1843">
        <w:rPr>
          <w:rFonts w:ascii="Times New Roman" w:hAnsi="Times New Roman"/>
          <w:sz w:val="28"/>
          <w:szCs w:val="28"/>
        </w:rPr>
        <w:t>ском учете являются:</w:t>
      </w:r>
    </w:p>
    <w:p w:rsidR="00FB5B1C" w:rsidRPr="001B1843" w:rsidRDefault="00FB5B1C" w:rsidP="00DC015C">
      <w:pPr>
        <w:pStyle w:val="a3"/>
        <w:numPr>
          <w:ilvl w:val="0"/>
          <w:numId w:val="258"/>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учетный период</w:t>
      </w:r>
      <w:r w:rsidRPr="001B1843">
        <w:rPr>
          <w:rFonts w:ascii="Times New Roman" w:hAnsi="Times New Roman"/>
          <w:sz w:val="28"/>
          <w:szCs w:val="28"/>
        </w:rPr>
        <w:t xml:space="preserve"> – доход учитывается тогда, когда продукция, товар и у</w:t>
      </w:r>
      <w:r w:rsidRPr="001B1843">
        <w:rPr>
          <w:rFonts w:ascii="Times New Roman" w:hAnsi="Times New Roman"/>
          <w:sz w:val="28"/>
          <w:szCs w:val="28"/>
        </w:rPr>
        <w:t>с</w:t>
      </w:r>
      <w:r w:rsidRPr="001B1843">
        <w:rPr>
          <w:rFonts w:ascii="Times New Roman" w:hAnsi="Times New Roman"/>
          <w:sz w:val="28"/>
          <w:szCs w:val="28"/>
        </w:rPr>
        <w:t>луги предоставляются покупателю;</w:t>
      </w:r>
    </w:p>
    <w:p w:rsidR="00FB5B1C" w:rsidRPr="001B1843" w:rsidRDefault="00FB5B1C" w:rsidP="00DC015C">
      <w:pPr>
        <w:pStyle w:val="a3"/>
        <w:numPr>
          <w:ilvl w:val="0"/>
          <w:numId w:val="258"/>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принцип реализации</w:t>
      </w:r>
      <w:r w:rsidRPr="001B1843">
        <w:rPr>
          <w:rFonts w:ascii="Times New Roman" w:hAnsi="Times New Roman"/>
          <w:sz w:val="28"/>
          <w:szCs w:val="28"/>
        </w:rPr>
        <w:t xml:space="preserve"> – доход учитывается в сумме поступивших денежных средств или требований на них;</w:t>
      </w:r>
    </w:p>
    <w:p w:rsidR="00FB5B1C" w:rsidRPr="001B1843" w:rsidRDefault="00FB5B1C" w:rsidP="00DC015C">
      <w:pPr>
        <w:pStyle w:val="a3"/>
        <w:numPr>
          <w:ilvl w:val="0"/>
          <w:numId w:val="258"/>
        </w:numPr>
        <w:tabs>
          <w:tab w:val="left" w:pos="990"/>
        </w:tabs>
        <w:spacing w:after="0" w:line="240" w:lineRule="auto"/>
        <w:ind w:left="0" w:firstLine="550"/>
        <w:jc w:val="both"/>
        <w:rPr>
          <w:rFonts w:ascii="Times New Roman" w:hAnsi="Times New Roman"/>
          <w:sz w:val="28"/>
          <w:szCs w:val="28"/>
        </w:rPr>
      </w:pPr>
      <w:r w:rsidRPr="001B1843">
        <w:rPr>
          <w:rFonts w:ascii="Times New Roman" w:hAnsi="Times New Roman"/>
          <w:i/>
          <w:sz w:val="28"/>
          <w:szCs w:val="28"/>
        </w:rPr>
        <w:t>принцип соответствия доходов и расходов</w:t>
      </w:r>
      <w:r w:rsidRPr="001B1843">
        <w:rPr>
          <w:rFonts w:ascii="Times New Roman" w:hAnsi="Times New Roman"/>
          <w:sz w:val="28"/>
          <w:szCs w:val="28"/>
        </w:rPr>
        <w:t xml:space="preserve"> – расходы относятся к тому периоду, в котором получены доходы.</w:t>
      </w:r>
    </w:p>
    <w:p w:rsidR="00FB5B1C" w:rsidRPr="001B1843" w:rsidRDefault="00FB5B1C" w:rsidP="00DC015C">
      <w:pPr>
        <w:tabs>
          <w:tab w:val="left" w:pos="990"/>
        </w:tabs>
        <w:spacing w:after="0" w:line="240" w:lineRule="auto"/>
        <w:ind w:firstLine="550"/>
        <w:rPr>
          <w:rFonts w:ascii="Times New Roman" w:hAnsi="Times New Roman"/>
          <w:sz w:val="28"/>
          <w:szCs w:val="28"/>
        </w:rPr>
      </w:pPr>
    </w:p>
    <w:p w:rsidR="00FB5B1C" w:rsidRPr="001B1843" w:rsidRDefault="00FB5B1C" w:rsidP="003513A1">
      <w:pPr>
        <w:pStyle w:val="a3"/>
        <w:numPr>
          <w:ilvl w:val="0"/>
          <w:numId w:val="260"/>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 xml:space="preserve">Учет </w:t>
      </w:r>
      <w:proofErr w:type="gramStart"/>
      <w:r w:rsidRPr="001B1843">
        <w:rPr>
          <w:rFonts w:ascii="Times New Roman" w:hAnsi="Times New Roman"/>
          <w:b/>
          <w:sz w:val="28"/>
          <w:szCs w:val="28"/>
          <w:u w:val="single"/>
        </w:rPr>
        <w:t>финансового</w:t>
      </w:r>
      <w:proofErr w:type="gramEnd"/>
      <w:r w:rsidRPr="001B1843">
        <w:rPr>
          <w:rFonts w:ascii="Times New Roman" w:hAnsi="Times New Roman"/>
          <w:b/>
          <w:sz w:val="28"/>
          <w:szCs w:val="28"/>
          <w:u w:val="single"/>
        </w:rPr>
        <w:t xml:space="preserve"> </w:t>
      </w:r>
      <w:proofErr w:type="spellStart"/>
      <w:r w:rsidRPr="001B1843">
        <w:rPr>
          <w:rFonts w:ascii="Times New Roman" w:hAnsi="Times New Roman"/>
          <w:b/>
          <w:sz w:val="28"/>
          <w:szCs w:val="28"/>
          <w:u w:val="single"/>
        </w:rPr>
        <w:t>резельтата</w:t>
      </w:r>
      <w:proofErr w:type="spellEnd"/>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Для учета финансового результата организаций используется активно-пассивный </w:t>
      </w:r>
      <w:r w:rsidRPr="001B1843">
        <w:rPr>
          <w:rFonts w:ascii="Times New Roman" w:hAnsi="Times New Roman"/>
          <w:b/>
          <w:i/>
          <w:sz w:val="28"/>
          <w:szCs w:val="28"/>
        </w:rPr>
        <w:t>счет 99 «Прибыли и убытки»</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По кредиту</w:t>
      </w:r>
      <w:r w:rsidR="003F0471">
        <w:rPr>
          <w:rFonts w:ascii="Times New Roman" w:hAnsi="Times New Roman"/>
          <w:sz w:val="28"/>
          <w:szCs w:val="28"/>
        </w:rPr>
        <w:t xml:space="preserve"> счета 99 отражается прибыль</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По дебету</w:t>
      </w:r>
      <w:r w:rsidR="003F0471">
        <w:rPr>
          <w:rFonts w:ascii="Times New Roman" w:hAnsi="Times New Roman"/>
          <w:sz w:val="28"/>
          <w:szCs w:val="28"/>
        </w:rPr>
        <w:t xml:space="preserve"> счета отражается убыток</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Результат от </w:t>
      </w:r>
      <w:r w:rsidR="003F0471">
        <w:rPr>
          <w:rFonts w:ascii="Times New Roman" w:hAnsi="Times New Roman"/>
          <w:sz w:val="28"/>
          <w:szCs w:val="28"/>
        </w:rPr>
        <w:t>текущей</w:t>
      </w:r>
      <w:r w:rsidRPr="001B1843">
        <w:rPr>
          <w:rFonts w:ascii="Times New Roman" w:hAnsi="Times New Roman"/>
          <w:sz w:val="28"/>
          <w:szCs w:val="28"/>
        </w:rPr>
        <w:t xml:space="preserve"> деятельности определяется по данным </w:t>
      </w:r>
      <w:r w:rsidRPr="001B1843">
        <w:rPr>
          <w:rFonts w:ascii="Times New Roman" w:hAnsi="Times New Roman"/>
          <w:b/>
          <w:i/>
          <w:sz w:val="28"/>
          <w:szCs w:val="28"/>
        </w:rPr>
        <w:t>счета 90</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Дт 90\</w:t>
      </w:r>
      <w:r w:rsidR="003F0471">
        <w:rPr>
          <w:rFonts w:ascii="Times New Roman" w:hAnsi="Times New Roman"/>
          <w:b/>
          <w:i/>
          <w:sz w:val="28"/>
          <w:szCs w:val="28"/>
        </w:rPr>
        <w:t>11</w:t>
      </w:r>
      <w:r w:rsidRPr="001B1843">
        <w:rPr>
          <w:rFonts w:ascii="Times New Roman" w:hAnsi="Times New Roman"/>
          <w:b/>
          <w:i/>
          <w:sz w:val="28"/>
          <w:szCs w:val="28"/>
        </w:rPr>
        <w:t xml:space="preserve">, Кт 99 </w:t>
      </w:r>
      <w:r w:rsidRPr="001B1843">
        <w:rPr>
          <w:rFonts w:ascii="Times New Roman" w:hAnsi="Times New Roman"/>
          <w:sz w:val="28"/>
          <w:szCs w:val="28"/>
        </w:rPr>
        <w:t xml:space="preserve">– отражается прибыль от </w:t>
      </w:r>
      <w:r w:rsidR="003F0471">
        <w:rPr>
          <w:rFonts w:ascii="Times New Roman" w:hAnsi="Times New Roman"/>
          <w:sz w:val="28"/>
          <w:szCs w:val="28"/>
        </w:rPr>
        <w:t>текущей</w:t>
      </w:r>
      <w:r w:rsidRPr="001B1843">
        <w:rPr>
          <w:rFonts w:ascii="Times New Roman" w:hAnsi="Times New Roman"/>
          <w:sz w:val="28"/>
          <w:szCs w:val="28"/>
        </w:rPr>
        <w:t xml:space="preserve"> деятельности.</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Дт 99, Кт 90\</w:t>
      </w:r>
      <w:r w:rsidR="003F0471">
        <w:rPr>
          <w:rFonts w:ascii="Times New Roman" w:hAnsi="Times New Roman"/>
          <w:b/>
          <w:i/>
          <w:sz w:val="28"/>
          <w:szCs w:val="28"/>
        </w:rPr>
        <w:t>11</w:t>
      </w:r>
      <w:r w:rsidRPr="001B1843">
        <w:rPr>
          <w:rFonts w:ascii="Times New Roman" w:hAnsi="Times New Roman"/>
          <w:sz w:val="28"/>
          <w:szCs w:val="28"/>
        </w:rPr>
        <w:t xml:space="preserve">– отражается убыток от </w:t>
      </w:r>
      <w:r w:rsidR="003F0471">
        <w:rPr>
          <w:rFonts w:ascii="Times New Roman" w:hAnsi="Times New Roman"/>
          <w:sz w:val="28"/>
          <w:szCs w:val="28"/>
        </w:rPr>
        <w:t>текущей</w:t>
      </w:r>
      <w:r w:rsidRPr="001B1843">
        <w:rPr>
          <w:rFonts w:ascii="Times New Roman" w:hAnsi="Times New Roman"/>
          <w:sz w:val="28"/>
          <w:szCs w:val="28"/>
        </w:rPr>
        <w:t xml:space="preserve"> деятельности.</w:t>
      </w:r>
    </w:p>
    <w:p w:rsidR="00FB5B1C" w:rsidRPr="001B1843" w:rsidRDefault="00FB5B1C" w:rsidP="003513A1">
      <w:pPr>
        <w:spacing w:after="0" w:line="240" w:lineRule="auto"/>
        <w:ind w:firstLine="567"/>
        <w:rPr>
          <w:rFonts w:ascii="Times New Roman" w:hAnsi="Times New Roman"/>
          <w:sz w:val="28"/>
          <w:szCs w:val="28"/>
        </w:rPr>
      </w:pPr>
    </w:p>
    <w:p w:rsidR="003F0471" w:rsidRPr="001B1843" w:rsidRDefault="003F0471" w:rsidP="003F047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Результат от </w:t>
      </w:r>
      <w:r>
        <w:rPr>
          <w:rFonts w:ascii="Times New Roman" w:hAnsi="Times New Roman"/>
          <w:sz w:val="28"/>
          <w:szCs w:val="28"/>
        </w:rPr>
        <w:t>прочей</w:t>
      </w:r>
      <w:r w:rsidRPr="001B1843">
        <w:rPr>
          <w:rFonts w:ascii="Times New Roman" w:hAnsi="Times New Roman"/>
          <w:sz w:val="28"/>
          <w:szCs w:val="28"/>
        </w:rPr>
        <w:t xml:space="preserve"> деятельности определяется по данным </w:t>
      </w:r>
      <w:r w:rsidRPr="001B1843">
        <w:rPr>
          <w:rFonts w:ascii="Times New Roman" w:hAnsi="Times New Roman"/>
          <w:b/>
          <w:i/>
          <w:sz w:val="28"/>
          <w:szCs w:val="28"/>
        </w:rPr>
        <w:t>счета 9</w:t>
      </w:r>
      <w:r>
        <w:rPr>
          <w:rFonts w:ascii="Times New Roman" w:hAnsi="Times New Roman"/>
          <w:b/>
          <w:i/>
          <w:sz w:val="28"/>
          <w:szCs w:val="28"/>
        </w:rPr>
        <w:t>1</w:t>
      </w:r>
      <w:r w:rsidRPr="001B1843">
        <w:rPr>
          <w:rFonts w:ascii="Times New Roman" w:hAnsi="Times New Roman"/>
          <w:sz w:val="28"/>
          <w:szCs w:val="28"/>
        </w:rPr>
        <w:t xml:space="preserve">. </w:t>
      </w:r>
    </w:p>
    <w:p w:rsidR="003F0471" w:rsidRPr="001B1843" w:rsidRDefault="003F0471" w:rsidP="003F0471">
      <w:pPr>
        <w:spacing w:after="0" w:line="240" w:lineRule="auto"/>
        <w:ind w:firstLine="567"/>
        <w:rPr>
          <w:rFonts w:ascii="Times New Roman" w:hAnsi="Times New Roman"/>
          <w:sz w:val="28"/>
          <w:szCs w:val="28"/>
        </w:rPr>
      </w:pPr>
    </w:p>
    <w:p w:rsidR="003F0471" w:rsidRPr="001B1843" w:rsidRDefault="003F0471" w:rsidP="003F0471">
      <w:pPr>
        <w:spacing w:after="0" w:line="240" w:lineRule="auto"/>
        <w:ind w:firstLine="567"/>
        <w:rPr>
          <w:rFonts w:ascii="Times New Roman" w:hAnsi="Times New Roman"/>
          <w:sz w:val="28"/>
          <w:szCs w:val="28"/>
        </w:rPr>
      </w:pPr>
      <w:r w:rsidRPr="001B1843">
        <w:rPr>
          <w:rFonts w:ascii="Times New Roman" w:hAnsi="Times New Roman"/>
          <w:b/>
          <w:i/>
          <w:sz w:val="28"/>
          <w:szCs w:val="28"/>
        </w:rPr>
        <w:t>Дт 9</w:t>
      </w:r>
      <w:r>
        <w:rPr>
          <w:rFonts w:ascii="Times New Roman" w:hAnsi="Times New Roman"/>
          <w:b/>
          <w:i/>
          <w:sz w:val="28"/>
          <w:szCs w:val="28"/>
        </w:rPr>
        <w:t>1</w:t>
      </w:r>
      <w:r w:rsidRPr="001B1843">
        <w:rPr>
          <w:rFonts w:ascii="Times New Roman" w:hAnsi="Times New Roman"/>
          <w:b/>
          <w:i/>
          <w:sz w:val="28"/>
          <w:szCs w:val="28"/>
        </w:rPr>
        <w:t>\</w:t>
      </w:r>
      <w:r>
        <w:rPr>
          <w:rFonts w:ascii="Times New Roman" w:hAnsi="Times New Roman"/>
          <w:b/>
          <w:i/>
          <w:sz w:val="28"/>
          <w:szCs w:val="28"/>
        </w:rPr>
        <w:t>5</w:t>
      </w:r>
      <w:r w:rsidRPr="001B1843">
        <w:rPr>
          <w:rFonts w:ascii="Times New Roman" w:hAnsi="Times New Roman"/>
          <w:b/>
          <w:i/>
          <w:sz w:val="28"/>
          <w:szCs w:val="28"/>
        </w:rPr>
        <w:t xml:space="preserve">, Кт 99 </w:t>
      </w:r>
      <w:r w:rsidRPr="001B1843">
        <w:rPr>
          <w:rFonts w:ascii="Times New Roman" w:hAnsi="Times New Roman"/>
          <w:sz w:val="28"/>
          <w:szCs w:val="28"/>
        </w:rPr>
        <w:t xml:space="preserve">– отражается прибыль от </w:t>
      </w:r>
      <w:r>
        <w:rPr>
          <w:rFonts w:ascii="Times New Roman" w:hAnsi="Times New Roman"/>
          <w:sz w:val="28"/>
          <w:szCs w:val="28"/>
        </w:rPr>
        <w:t>прочей</w:t>
      </w:r>
      <w:r w:rsidRPr="001B1843">
        <w:rPr>
          <w:rFonts w:ascii="Times New Roman" w:hAnsi="Times New Roman"/>
          <w:sz w:val="28"/>
          <w:szCs w:val="28"/>
        </w:rPr>
        <w:t xml:space="preserve"> деятельности.</w:t>
      </w:r>
    </w:p>
    <w:p w:rsidR="003F0471" w:rsidRPr="001B1843" w:rsidRDefault="003F0471" w:rsidP="003F0471">
      <w:pPr>
        <w:spacing w:after="0" w:line="240" w:lineRule="auto"/>
        <w:ind w:firstLine="567"/>
        <w:rPr>
          <w:rFonts w:ascii="Times New Roman" w:hAnsi="Times New Roman"/>
          <w:sz w:val="28"/>
          <w:szCs w:val="28"/>
        </w:rPr>
      </w:pPr>
      <w:r w:rsidRPr="001B1843">
        <w:rPr>
          <w:rFonts w:ascii="Times New Roman" w:hAnsi="Times New Roman"/>
          <w:b/>
          <w:i/>
          <w:sz w:val="28"/>
          <w:szCs w:val="28"/>
        </w:rPr>
        <w:t>Дт 99, Кт 9</w:t>
      </w:r>
      <w:r>
        <w:rPr>
          <w:rFonts w:ascii="Times New Roman" w:hAnsi="Times New Roman"/>
          <w:b/>
          <w:i/>
          <w:sz w:val="28"/>
          <w:szCs w:val="28"/>
        </w:rPr>
        <w:t>1</w:t>
      </w:r>
      <w:r w:rsidRPr="001B1843">
        <w:rPr>
          <w:rFonts w:ascii="Times New Roman" w:hAnsi="Times New Roman"/>
          <w:b/>
          <w:i/>
          <w:sz w:val="28"/>
          <w:szCs w:val="28"/>
        </w:rPr>
        <w:t>\</w:t>
      </w:r>
      <w:r>
        <w:rPr>
          <w:rFonts w:ascii="Times New Roman" w:hAnsi="Times New Roman"/>
          <w:b/>
          <w:i/>
          <w:sz w:val="28"/>
          <w:szCs w:val="28"/>
        </w:rPr>
        <w:t>5</w:t>
      </w:r>
      <w:r w:rsidRPr="001B1843">
        <w:rPr>
          <w:rFonts w:ascii="Times New Roman" w:hAnsi="Times New Roman"/>
          <w:sz w:val="28"/>
          <w:szCs w:val="28"/>
        </w:rPr>
        <w:t xml:space="preserve">– отражается убыток от </w:t>
      </w:r>
      <w:r>
        <w:rPr>
          <w:rFonts w:ascii="Times New Roman" w:hAnsi="Times New Roman"/>
          <w:sz w:val="28"/>
          <w:szCs w:val="28"/>
        </w:rPr>
        <w:t>прочей</w:t>
      </w:r>
      <w:r w:rsidRPr="001B1843">
        <w:rPr>
          <w:rFonts w:ascii="Times New Roman" w:hAnsi="Times New Roman"/>
          <w:sz w:val="28"/>
          <w:szCs w:val="28"/>
        </w:rPr>
        <w:t xml:space="preserve"> деятельности.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Из полученной прибыли организации уплачивают </w:t>
      </w:r>
      <w:r w:rsidRPr="001B1843">
        <w:rPr>
          <w:rFonts w:ascii="Times New Roman" w:hAnsi="Times New Roman"/>
          <w:b/>
          <w:i/>
          <w:sz w:val="28"/>
          <w:szCs w:val="28"/>
        </w:rPr>
        <w:t>налог на прибыль</w:t>
      </w:r>
      <w:r w:rsidRPr="001B1843">
        <w:rPr>
          <w:rFonts w:ascii="Times New Roman" w:hAnsi="Times New Roman"/>
          <w:sz w:val="28"/>
          <w:szCs w:val="28"/>
        </w:rPr>
        <w:t>.</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Финансовый результат на </w:t>
      </w:r>
      <w:r w:rsidRPr="001B1843">
        <w:rPr>
          <w:rFonts w:ascii="Times New Roman" w:hAnsi="Times New Roman"/>
          <w:b/>
          <w:i/>
          <w:sz w:val="28"/>
          <w:szCs w:val="28"/>
        </w:rPr>
        <w:t>счет 99 «Прибыли и убытки»</w:t>
      </w:r>
      <w:r w:rsidRPr="001B1843">
        <w:rPr>
          <w:rFonts w:ascii="Times New Roman" w:hAnsi="Times New Roman"/>
          <w:sz w:val="28"/>
          <w:szCs w:val="28"/>
        </w:rPr>
        <w:t xml:space="preserve"> в течение года о</w:t>
      </w:r>
      <w:r w:rsidRPr="001B1843">
        <w:rPr>
          <w:rFonts w:ascii="Times New Roman" w:hAnsi="Times New Roman"/>
          <w:sz w:val="28"/>
          <w:szCs w:val="28"/>
        </w:rPr>
        <w:t>т</w:t>
      </w:r>
      <w:r w:rsidRPr="001B1843">
        <w:rPr>
          <w:rFonts w:ascii="Times New Roman" w:hAnsi="Times New Roman"/>
          <w:sz w:val="28"/>
          <w:szCs w:val="28"/>
        </w:rPr>
        <w:t>ражается нарастающим итогом.</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В конце года сальдо по счету 99 переносится на </w:t>
      </w:r>
      <w:r w:rsidRPr="001B1843">
        <w:rPr>
          <w:rFonts w:ascii="Times New Roman" w:hAnsi="Times New Roman"/>
          <w:b/>
          <w:i/>
          <w:sz w:val="28"/>
          <w:szCs w:val="28"/>
        </w:rPr>
        <w:t xml:space="preserve">счет 84 «Нераспределенная прибыль </w:t>
      </w:r>
      <w:r w:rsidR="003F0471">
        <w:rPr>
          <w:rFonts w:ascii="Times New Roman" w:hAnsi="Times New Roman"/>
          <w:b/>
          <w:i/>
          <w:sz w:val="28"/>
          <w:szCs w:val="28"/>
        </w:rPr>
        <w:t xml:space="preserve">(непокрытый </w:t>
      </w:r>
      <w:r w:rsidRPr="001B1843">
        <w:rPr>
          <w:rFonts w:ascii="Times New Roman" w:hAnsi="Times New Roman"/>
          <w:b/>
          <w:i/>
          <w:sz w:val="28"/>
          <w:szCs w:val="28"/>
        </w:rPr>
        <w:t xml:space="preserve"> убыток</w:t>
      </w:r>
      <w:r w:rsidR="003F0471">
        <w:rPr>
          <w:rFonts w:ascii="Times New Roman" w:hAnsi="Times New Roman"/>
          <w:b/>
          <w:i/>
          <w:sz w:val="28"/>
          <w:szCs w:val="28"/>
        </w:rPr>
        <w:t>)</w:t>
      </w:r>
      <w:r w:rsidRPr="001B1843">
        <w:rPr>
          <w:rFonts w:ascii="Times New Roman" w:hAnsi="Times New Roman"/>
          <w:b/>
          <w:i/>
          <w:sz w:val="28"/>
          <w:szCs w:val="28"/>
        </w:rPr>
        <w:t>»</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pStyle w:val="a3"/>
        <w:numPr>
          <w:ilvl w:val="0"/>
          <w:numId w:val="260"/>
        </w:numPr>
        <w:spacing w:after="0" w:line="240" w:lineRule="auto"/>
        <w:ind w:left="0"/>
        <w:jc w:val="center"/>
        <w:rPr>
          <w:rFonts w:ascii="Times New Roman" w:hAnsi="Times New Roman"/>
          <w:b/>
          <w:sz w:val="28"/>
          <w:szCs w:val="28"/>
          <w:u w:val="single"/>
        </w:rPr>
      </w:pPr>
      <w:r w:rsidRPr="001B1843">
        <w:rPr>
          <w:rFonts w:ascii="Times New Roman" w:hAnsi="Times New Roman"/>
          <w:b/>
          <w:sz w:val="28"/>
          <w:szCs w:val="28"/>
          <w:u w:val="single"/>
        </w:rPr>
        <w:t>Учет распределения и использования прибыли</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Порядок распределения и использования прибыли регламентируется учред</w:t>
      </w:r>
      <w:r w:rsidRPr="001B1843">
        <w:rPr>
          <w:rFonts w:ascii="Times New Roman" w:hAnsi="Times New Roman"/>
          <w:sz w:val="28"/>
          <w:szCs w:val="28"/>
        </w:rPr>
        <w:t>и</w:t>
      </w:r>
      <w:r w:rsidRPr="001B1843">
        <w:rPr>
          <w:rFonts w:ascii="Times New Roman" w:hAnsi="Times New Roman"/>
          <w:sz w:val="28"/>
          <w:szCs w:val="28"/>
        </w:rPr>
        <w:t xml:space="preserve">тельными документами и нормативными актами, действующими на территории Республики Беларусь.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Прибыль организации в первую очередь направляется на  уплату </w:t>
      </w:r>
      <w:proofErr w:type="gramStart"/>
      <w:r w:rsidRPr="001B1843">
        <w:rPr>
          <w:rFonts w:ascii="Times New Roman" w:hAnsi="Times New Roman"/>
          <w:sz w:val="28"/>
          <w:szCs w:val="28"/>
        </w:rPr>
        <w:t>налога</w:t>
      </w:r>
      <w:proofErr w:type="gramEnd"/>
      <w:r w:rsidRPr="001B1843">
        <w:rPr>
          <w:rFonts w:ascii="Times New Roman" w:hAnsi="Times New Roman"/>
          <w:sz w:val="28"/>
          <w:szCs w:val="28"/>
        </w:rPr>
        <w:t xml:space="preserve"> на прибыль.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В связи с тем, что показатель прибыли в текущей отчетности организации не представляет собой окончательный финансовый результат, то начисленные су</w:t>
      </w:r>
      <w:r w:rsidRPr="001B1843">
        <w:rPr>
          <w:rFonts w:ascii="Times New Roman" w:hAnsi="Times New Roman"/>
          <w:sz w:val="28"/>
          <w:szCs w:val="28"/>
        </w:rPr>
        <w:t>м</w:t>
      </w:r>
      <w:r w:rsidRPr="001B1843">
        <w:rPr>
          <w:rFonts w:ascii="Times New Roman" w:hAnsi="Times New Roman"/>
          <w:sz w:val="28"/>
          <w:szCs w:val="28"/>
        </w:rPr>
        <w:t xml:space="preserve">мы налога на прибыль носят авансовый характер.  </w:t>
      </w:r>
    </w:p>
    <w:p w:rsidR="00FB5B1C" w:rsidRPr="001B1843" w:rsidRDefault="00FB5B1C" w:rsidP="003513A1">
      <w:pPr>
        <w:spacing w:after="0" w:line="240" w:lineRule="auto"/>
        <w:ind w:firstLine="567"/>
        <w:rPr>
          <w:rFonts w:ascii="Times New Roman" w:hAnsi="Times New Roman"/>
          <w:i/>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Начисление налога на прибыль</w:t>
      </w:r>
      <w:r w:rsidRPr="001B1843">
        <w:rPr>
          <w:rFonts w:ascii="Times New Roman" w:hAnsi="Times New Roman"/>
          <w:sz w:val="28"/>
          <w:szCs w:val="28"/>
        </w:rPr>
        <w:t xml:space="preserve"> отражается в учете:</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Дт 99, Кт 68.</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Счет 68 «Расчеты по налогам и сборам» (68/3 «Налоги, уплачиваемые из прибыли»).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Сумма, оставшаяся после вычета из прибыли налога,  называется </w:t>
      </w:r>
      <w:r w:rsidRPr="001B1843">
        <w:rPr>
          <w:rFonts w:ascii="Times New Roman" w:hAnsi="Times New Roman"/>
          <w:b/>
          <w:i/>
          <w:sz w:val="28"/>
          <w:szCs w:val="28"/>
        </w:rPr>
        <w:t>чистой прибылью</w:t>
      </w:r>
      <w:r w:rsidRPr="001B1843">
        <w:rPr>
          <w:rFonts w:ascii="Times New Roman" w:hAnsi="Times New Roman"/>
          <w:sz w:val="28"/>
          <w:szCs w:val="28"/>
        </w:rPr>
        <w:t xml:space="preserve"> или </w:t>
      </w:r>
      <w:r w:rsidRPr="001B1843">
        <w:rPr>
          <w:rFonts w:ascii="Times New Roman" w:hAnsi="Times New Roman"/>
          <w:b/>
          <w:i/>
          <w:sz w:val="28"/>
          <w:szCs w:val="28"/>
        </w:rPr>
        <w:t xml:space="preserve">нераспределенная прибыль </w:t>
      </w:r>
      <w:r w:rsidRPr="001B1843">
        <w:rPr>
          <w:rFonts w:ascii="Times New Roman" w:hAnsi="Times New Roman"/>
          <w:sz w:val="28"/>
          <w:szCs w:val="28"/>
        </w:rPr>
        <w:t xml:space="preserve">и учитывается на </w:t>
      </w:r>
      <w:r w:rsidRPr="001B1843">
        <w:rPr>
          <w:rFonts w:ascii="Times New Roman" w:hAnsi="Times New Roman"/>
          <w:b/>
          <w:i/>
          <w:sz w:val="28"/>
          <w:szCs w:val="28"/>
        </w:rPr>
        <w:t>счете 84 «Нера</w:t>
      </w:r>
      <w:r w:rsidRPr="001B1843">
        <w:rPr>
          <w:rFonts w:ascii="Times New Roman" w:hAnsi="Times New Roman"/>
          <w:b/>
          <w:i/>
          <w:sz w:val="28"/>
          <w:szCs w:val="28"/>
        </w:rPr>
        <w:t>с</w:t>
      </w:r>
      <w:r w:rsidRPr="001B1843">
        <w:rPr>
          <w:rFonts w:ascii="Times New Roman" w:hAnsi="Times New Roman"/>
          <w:b/>
          <w:i/>
          <w:sz w:val="28"/>
          <w:szCs w:val="28"/>
        </w:rPr>
        <w:t>пределенная прибыль (непокрытый убыток)»</w:t>
      </w:r>
      <w:r w:rsidRPr="001B1843">
        <w:rPr>
          <w:rFonts w:ascii="Times New Roman" w:hAnsi="Times New Roman"/>
          <w:sz w:val="28"/>
          <w:szCs w:val="28"/>
        </w:rPr>
        <w:t xml:space="preserve">.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rPr>
        <w:t>Чистая прибыль организации  может использоваться</w:t>
      </w:r>
      <w:r w:rsidRPr="001B1843">
        <w:rPr>
          <w:rFonts w:ascii="Times New Roman" w:hAnsi="Times New Roman"/>
          <w:sz w:val="28"/>
          <w:szCs w:val="28"/>
        </w:rPr>
        <w:t>:</w:t>
      </w:r>
    </w:p>
    <w:p w:rsidR="00FB5B1C" w:rsidRPr="001B1843" w:rsidRDefault="00FB5B1C" w:rsidP="00DC015C">
      <w:pPr>
        <w:pStyle w:val="a3"/>
        <w:numPr>
          <w:ilvl w:val="0"/>
          <w:numId w:val="26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на выплату доходов учредителям по итогам утвержденного годового отчета, </w:t>
      </w:r>
    </w:p>
    <w:p w:rsidR="00FB5B1C" w:rsidRPr="001B1843" w:rsidRDefault="00FB5B1C" w:rsidP="00DC015C">
      <w:pPr>
        <w:pStyle w:val="a3"/>
        <w:numPr>
          <w:ilvl w:val="0"/>
          <w:numId w:val="26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на формирование резервного фонда, </w:t>
      </w:r>
    </w:p>
    <w:p w:rsidR="00FB5B1C" w:rsidRPr="001B1843" w:rsidRDefault="00FB5B1C" w:rsidP="00DC015C">
      <w:pPr>
        <w:pStyle w:val="a3"/>
        <w:numPr>
          <w:ilvl w:val="0"/>
          <w:numId w:val="266"/>
        </w:numPr>
        <w:spacing w:after="0" w:line="240" w:lineRule="auto"/>
        <w:ind w:left="0" w:firstLine="440"/>
        <w:jc w:val="both"/>
        <w:rPr>
          <w:rFonts w:ascii="Times New Roman" w:hAnsi="Times New Roman"/>
          <w:sz w:val="28"/>
          <w:szCs w:val="28"/>
        </w:rPr>
      </w:pPr>
      <w:r w:rsidRPr="001B1843">
        <w:rPr>
          <w:rFonts w:ascii="Times New Roman" w:hAnsi="Times New Roman"/>
          <w:sz w:val="28"/>
          <w:szCs w:val="28"/>
        </w:rPr>
        <w:t xml:space="preserve">на проведение капитальных вложений и другие цели.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Начисление дивидендов учредителям отражается:</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 xml:space="preserve">Дт 84, Кт 75/2.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i/>
          <w:sz w:val="28"/>
          <w:szCs w:val="28"/>
          <w:u w:val="single"/>
        </w:rPr>
        <w:t>Экономическая сущность</w:t>
      </w:r>
      <w:r w:rsidRPr="001B1843">
        <w:rPr>
          <w:rFonts w:ascii="Times New Roman" w:hAnsi="Times New Roman"/>
          <w:sz w:val="28"/>
          <w:szCs w:val="28"/>
        </w:rPr>
        <w:t>: уменьшается нераспределенная прибыль, увел</w:t>
      </w:r>
      <w:r w:rsidRPr="001B1843">
        <w:rPr>
          <w:rFonts w:ascii="Times New Roman" w:hAnsi="Times New Roman"/>
          <w:sz w:val="28"/>
          <w:szCs w:val="28"/>
        </w:rPr>
        <w:t>и</w:t>
      </w:r>
      <w:r w:rsidRPr="001B1843">
        <w:rPr>
          <w:rFonts w:ascii="Times New Roman" w:hAnsi="Times New Roman"/>
          <w:sz w:val="28"/>
          <w:szCs w:val="28"/>
        </w:rPr>
        <w:t xml:space="preserve">чивается задолженность учредителям.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 xml:space="preserve">На сумму произведенных отчислений в резервный фонд: </w:t>
      </w: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b/>
          <w:i/>
          <w:sz w:val="28"/>
          <w:szCs w:val="28"/>
        </w:rPr>
        <w:t>Дт 84, Кт 82</w:t>
      </w:r>
      <w:r w:rsidRPr="001B1843">
        <w:rPr>
          <w:rFonts w:ascii="Times New Roman" w:hAnsi="Times New Roman"/>
          <w:sz w:val="28"/>
          <w:szCs w:val="28"/>
        </w:rPr>
        <w:t xml:space="preserve"> «Резервный фонд»  </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r w:rsidRPr="001B1843">
        <w:rPr>
          <w:rFonts w:ascii="Times New Roman" w:hAnsi="Times New Roman"/>
          <w:sz w:val="28"/>
          <w:szCs w:val="28"/>
        </w:rPr>
        <w:t>Покрытие нераспределенного убытка за счет резервного фонда:</w:t>
      </w:r>
    </w:p>
    <w:p w:rsidR="00FB5B1C" w:rsidRPr="001B1843" w:rsidRDefault="00FB5B1C" w:rsidP="003513A1">
      <w:pPr>
        <w:spacing w:after="0" w:line="240" w:lineRule="auto"/>
        <w:ind w:firstLine="567"/>
        <w:rPr>
          <w:rFonts w:ascii="Times New Roman" w:hAnsi="Times New Roman"/>
          <w:b/>
          <w:i/>
          <w:sz w:val="28"/>
          <w:szCs w:val="28"/>
        </w:rPr>
      </w:pPr>
      <w:r w:rsidRPr="001B1843">
        <w:rPr>
          <w:rFonts w:ascii="Times New Roman" w:hAnsi="Times New Roman"/>
          <w:b/>
          <w:i/>
          <w:sz w:val="28"/>
          <w:szCs w:val="28"/>
        </w:rPr>
        <w:t>Дт 82, Кт 99.</w:t>
      </w: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p w:rsidR="00FB5B1C" w:rsidRPr="001B1843" w:rsidRDefault="00FB5B1C" w:rsidP="003513A1">
      <w:pPr>
        <w:spacing w:after="0" w:line="240" w:lineRule="auto"/>
        <w:ind w:firstLine="567"/>
        <w:jc w:val="both"/>
        <w:rPr>
          <w:rFonts w:ascii="Times New Roman" w:hAnsi="Times New Roman"/>
          <w:sz w:val="28"/>
          <w:szCs w:val="28"/>
        </w:rPr>
      </w:pPr>
    </w:p>
    <w:sectPr w:rsidR="00FB5B1C" w:rsidRPr="001B1843" w:rsidSect="00326B9B">
      <w:footerReference w:type="even" r:id="rId7"/>
      <w:footerReference w:type="default" r:id="rId8"/>
      <w:pgSz w:w="11906" w:h="16838"/>
      <w:pgMar w:top="851" w:right="851" w:bottom="567" w:left="1134" w:header="709" w:footer="4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B90" w:rsidRDefault="00F17B90" w:rsidP="00D6722A">
      <w:pPr>
        <w:spacing w:after="0" w:line="240" w:lineRule="auto"/>
      </w:pPr>
      <w:r>
        <w:separator/>
      </w:r>
    </w:p>
  </w:endnote>
  <w:endnote w:type="continuationSeparator" w:id="0">
    <w:p w:rsidR="00F17B90" w:rsidRDefault="00F17B90" w:rsidP="00D67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etersburg!">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A9" w:rsidRDefault="00C47E51" w:rsidP="00326B9B">
    <w:pPr>
      <w:pStyle w:val="a6"/>
      <w:framePr w:wrap="around" w:vAnchor="text" w:hAnchor="margin" w:xAlign="right" w:y="1"/>
      <w:rPr>
        <w:rStyle w:val="af4"/>
      </w:rPr>
    </w:pPr>
    <w:r>
      <w:rPr>
        <w:rStyle w:val="af4"/>
      </w:rPr>
      <w:fldChar w:fldCharType="begin"/>
    </w:r>
    <w:r w:rsidR="00616CA9">
      <w:rPr>
        <w:rStyle w:val="af4"/>
      </w:rPr>
      <w:instrText xml:space="preserve">PAGE  </w:instrText>
    </w:r>
    <w:r>
      <w:rPr>
        <w:rStyle w:val="af4"/>
      </w:rPr>
      <w:fldChar w:fldCharType="end"/>
    </w:r>
  </w:p>
  <w:p w:rsidR="00616CA9" w:rsidRDefault="00616CA9" w:rsidP="00326B9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A9" w:rsidRDefault="00C47E51" w:rsidP="0098242D">
    <w:pPr>
      <w:pStyle w:val="a6"/>
      <w:framePr w:wrap="around" w:vAnchor="text" w:hAnchor="margin" w:xAlign="right" w:y="1"/>
      <w:rPr>
        <w:rStyle w:val="af4"/>
      </w:rPr>
    </w:pPr>
    <w:r>
      <w:rPr>
        <w:rStyle w:val="af4"/>
      </w:rPr>
      <w:fldChar w:fldCharType="begin"/>
    </w:r>
    <w:r w:rsidR="00616CA9">
      <w:rPr>
        <w:rStyle w:val="af4"/>
      </w:rPr>
      <w:instrText xml:space="preserve">PAGE  </w:instrText>
    </w:r>
    <w:r>
      <w:rPr>
        <w:rStyle w:val="af4"/>
      </w:rPr>
      <w:fldChar w:fldCharType="separate"/>
    </w:r>
    <w:r w:rsidR="0074212D">
      <w:rPr>
        <w:rStyle w:val="af4"/>
        <w:noProof/>
      </w:rPr>
      <w:t>88</w:t>
    </w:r>
    <w:r>
      <w:rPr>
        <w:rStyle w:val="af4"/>
      </w:rPr>
      <w:fldChar w:fldCharType="end"/>
    </w:r>
  </w:p>
  <w:p w:rsidR="00616CA9" w:rsidRDefault="00616CA9" w:rsidP="00326B9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B90" w:rsidRDefault="00F17B90" w:rsidP="00D6722A">
      <w:pPr>
        <w:spacing w:after="0" w:line="240" w:lineRule="auto"/>
      </w:pPr>
      <w:r>
        <w:separator/>
      </w:r>
    </w:p>
  </w:footnote>
  <w:footnote w:type="continuationSeparator" w:id="0">
    <w:p w:rsidR="00F17B90" w:rsidRDefault="00F17B90" w:rsidP="00D672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7A1"/>
    <w:multiLevelType w:val="hybridMultilevel"/>
    <w:tmpl w:val="0CB866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711E09"/>
    <w:multiLevelType w:val="hybridMultilevel"/>
    <w:tmpl w:val="4C745426"/>
    <w:lvl w:ilvl="0" w:tplc="807474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199666B"/>
    <w:multiLevelType w:val="hybridMultilevel"/>
    <w:tmpl w:val="3B1CF6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AA03BB"/>
    <w:multiLevelType w:val="hybridMultilevel"/>
    <w:tmpl w:val="4B324E08"/>
    <w:lvl w:ilvl="0" w:tplc="CFFA40A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1B537B2"/>
    <w:multiLevelType w:val="multilevel"/>
    <w:tmpl w:val="AD44B7E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2773520"/>
    <w:multiLevelType w:val="hybridMultilevel"/>
    <w:tmpl w:val="B1709BD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2DF4853"/>
    <w:multiLevelType w:val="hybridMultilevel"/>
    <w:tmpl w:val="C616C23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2EE11DB"/>
    <w:multiLevelType w:val="hybridMultilevel"/>
    <w:tmpl w:val="67189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712D12"/>
    <w:multiLevelType w:val="hybridMultilevel"/>
    <w:tmpl w:val="AAAAC330"/>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4362FF2"/>
    <w:multiLevelType w:val="hybridMultilevel"/>
    <w:tmpl w:val="A4AE53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48B0142"/>
    <w:multiLevelType w:val="hybridMultilevel"/>
    <w:tmpl w:val="CC8006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4AD11EE"/>
    <w:multiLevelType w:val="hybridMultilevel"/>
    <w:tmpl w:val="031CCB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58C7831"/>
    <w:multiLevelType w:val="hybridMultilevel"/>
    <w:tmpl w:val="A35EEC8E"/>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06104C20"/>
    <w:multiLevelType w:val="hybridMultilevel"/>
    <w:tmpl w:val="78688C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62C7973"/>
    <w:multiLevelType w:val="hybridMultilevel"/>
    <w:tmpl w:val="EFDEB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6743A0"/>
    <w:multiLevelType w:val="hybridMultilevel"/>
    <w:tmpl w:val="D95C57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6FE7E92"/>
    <w:multiLevelType w:val="hybridMultilevel"/>
    <w:tmpl w:val="518608B6"/>
    <w:lvl w:ilvl="0" w:tplc="A628EF7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81542E0"/>
    <w:multiLevelType w:val="hybridMultilevel"/>
    <w:tmpl w:val="B95C9B6A"/>
    <w:lvl w:ilvl="0" w:tplc="C270F27A">
      <w:start w:val="1"/>
      <w:numFmt w:val="decimal"/>
      <w:lvlText w:val="%1."/>
      <w:lvlJc w:val="left"/>
      <w:pPr>
        <w:ind w:left="104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nsid w:val="0A076348"/>
    <w:multiLevelType w:val="hybridMultilevel"/>
    <w:tmpl w:val="DAD23B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0A0D55E6"/>
    <w:multiLevelType w:val="hybridMultilevel"/>
    <w:tmpl w:val="D284B6D2"/>
    <w:lvl w:ilvl="0" w:tplc="345C1C1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0A5E589E"/>
    <w:multiLevelType w:val="hybridMultilevel"/>
    <w:tmpl w:val="6A22F9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0AA16273"/>
    <w:multiLevelType w:val="hybridMultilevel"/>
    <w:tmpl w:val="2F8C60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0AD827AD"/>
    <w:multiLevelType w:val="hybridMultilevel"/>
    <w:tmpl w:val="8E04C82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0AE35068"/>
    <w:multiLevelType w:val="hybridMultilevel"/>
    <w:tmpl w:val="BD308F7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0B75334F"/>
    <w:multiLevelType w:val="hybridMultilevel"/>
    <w:tmpl w:val="637E6982"/>
    <w:lvl w:ilvl="0" w:tplc="BE344A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0C5C5A82"/>
    <w:multiLevelType w:val="hybridMultilevel"/>
    <w:tmpl w:val="7DFC8A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CA30DFB"/>
    <w:multiLevelType w:val="hybridMultilevel"/>
    <w:tmpl w:val="BF7A4F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0D244869"/>
    <w:multiLevelType w:val="hybridMultilevel"/>
    <w:tmpl w:val="4DB4740E"/>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0D5D4BDF"/>
    <w:multiLevelType w:val="hybridMultilevel"/>
    <w:tmpl w:val="FEA25B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0E0622BF"/>
    <w:multiLevelType w:val="hybridMultilevel"/>
    <w:tmpl w:val="DCD8E6F0"/>
    <w:lvl w:ilvl="0" w:tplc="35D0FA22">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0E3122C7"/>
    <w:multiLevelType w:val="hybridMultilevel"/>
    <w:tmpl w:val="145A2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0E947C0E"/>
    <w:multiLevelType w:val="hybridMultilevel"/>
    <w:tmpl w:val="E97A7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0EBD181F"/>
    <w:multiLevelType w:val="hybridMultilevel"/>
    <w:tmpl w:val="E3F49F7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0EE51CD9"/>
    <w:multiLevelType w:val="hybridMultilevel"/>
    <w:tmpl w:val="BB403DA6"/>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0F875A93"/>
    <w:multiLevelType w:val="hybridMultilevel"/>
    <w:tmpl w:val="228EF812"/>
    <w:lvl w:ilvl="0" w:tplc="4DAC10D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11CD1629"/>
    <w:multiLevelType w:val="hybridMultilevel"/>
    <w:tmpl w:val="D528E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220132D"/>
    <w:multiLevelType w:val="hybridMultilevel"/>
    <w:tmpl w:val="B7D636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2520101"/>
    <w:multiLevelType w:val="hybridMultilevel"/>
    <w:tmpl w:val="0902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3362DD2"/>
    <w:multiLevelType w:val="hybridMultilevel"/>
    <w:tmpl w:val="A83C9C2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13F9744E"/>
    <w:multiLevelType w:val="hybridMultilevel"/>
    <w:tmpl w:val="41303F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14610538"/>
    <w:multiLevelType w:val="hybridMultilevel"/>
    <w:tmpl w:val="09986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14F40583"/>
    <w:multiLevelType w:val="hybridMultilevel"/>
    <w:tmpl w:val="2196F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55E7D97"/>
    <w:multiLevelType w:val="hybridMultilevel"/>
    <w:tmpl w:val="C248FA8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61D1690"/>
    <w:multiLevelType w:val="hybridMultilevel"/>
    <w:tmpl w:val="757471E6"/>
    <w:lvl w:ilvl="0" w:tplc="248ED5A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162D657F"/>
    <w:multiLevelType w:val="hybridMultilevel"/>
    <w:tmpl w:val="B60A10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166B359E"/>
    <w:multiLevelType w:val="hybridMultilevel"/>
    <w:tmpl w:val="72F48F60"/>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6A90D4E"/>
    <w:multiLevelType w:val="hybridMultilevel"/>
    <w:tmpl w:val="D1228498"/>
    <w:lvl w:ilvl="0" w:tplc="2840841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16DD4DD2"/>
    <w:multiLevelType w:val="hybridMultilevel"/>
    <w:tmpl w:val="D618FB88"/>
    <w:lvl w:ilvl="0" w:tplc="3B0E0DB2">
      <w:start w:val="1"/>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8">
    <w:nsid w:val="16E45C31"/>
    <w:multiLevelType w:val="hybridMultilevel"/>
    <w:tmpl w:val="743806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178876D1"/>
    <w:multiLevelType w:val="hybridMultilevel"/>
    <w:tmpl w:val="E2C43CC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178B66CD"/>
    <w:multiLevelType w:val="hybridMultilevel"/>
    <w:tmpl w:val="1AB88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17B06268"/>
    <w:multiLevelType w:val="hybridMultilevel"/>
    <w:tmpl w:val="ABC29E5A"/>
    <w:lvl w:ilvl="0" w:tplc="8BF01184">
      <w:start w:val="1"/>
      <w:numFmt w:val="decimal"/>
      <w:lvlText w:val="%1."/>
      <w:lvlJc w:val="left"/>
      <w:pPr>
        <w:ind w:left="1571" w:hanging="360"/>
      </w:pPr>
      <w:rPr>
        <w:rFonts w:cs="Times New Roman"/>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2">
    <w:nsid w:val="18384C53"/>
    <w:multiLevelType w:val="hybridMultilevel"/>
    <w:tmpl w:val="E44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18593A9A"/>
    <w:multiLevelType w:val="hybridMultilevel"/>
    <w:tmpl w:val="ED8840D4"/>
    <w:lvl w:ilvl="0" w:tplc="04190001">
      <w:start w:val="1"/>
      <w:numFmt w:val="bullet"/>
      <w:lvlText w:val=""/>
      <w:lvlJc w:val="left"/>
      <w:pPr>
        <w:ind w:left="1524" w:hanging="360"/>
      </w:pPr>
      <w:rPr>
        <w:rFonts w:ascii="Symbol" w:hAnsi="Symbol" w:hint="default"/>
      </w:rPr>
    </w:lvl>
    <w:lvl w:ilvl="1" w:tplc="04190003" w:tentative="1">
      <w:start w:val="1"/>
      <w:numFmt w:val="bullet"/>
      <w:lvlText w:val="o"/>
      <w:lvlJc w:val="left"/>
      <w:pPr>
        <w:ind w:left="2244" w:hanging="360"/>
      </w:pPr>
      <w:rPr>
        <w:rFonts w:ascii="Courier New" w:hAnsi="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54">
    <w:nsid w:val="18651437"/>
    <w:multiLevelType w:val="hybridMultilevel"/>
    <w:tmpl w:val="8242C716"/>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55">
    <w:nsid w:val="18CD3157"/>
    <w:multiLevelType w:val="hybridMultilevel"/>
    <w:tmpl w:val="0A2CB3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1A450F72"/>
    <w:multiLevelType w:val="hybridMultilevel"/>
    <w:tmpl w:val="8564BA7C"/>
    <w:lvl w:ilvl="0" w:tplc="04190005">
      <w:start w:val="1"/>
      <w:numFmt w:val="bullet"/>
      <w:lvlText w:val=""/>
      <w:lvlJc w:val="left"/>
      <w:pPr>
        <w:ind w:left="2235" w:hanging="360"/>
      </w:pPr>
      <w:rPr>
        <w:rFonts w:ascii="Wingdings" w:hAnsi="Wingdings" w:hint="default"/>
      </w:rPr>
    </w:lvl>
    <w:lvl w:ilvl="1" w:tplc="04190003" w:tentative="1">
      <w:start w:val="1"/>
      <w:numFmt w:val="bullet"/>
      <w:lvlText w:val="o"/>
      <w:lvlJc w:val="left"/>
      <w:pPr>
        <w:ind w:left="2955" w:hanging="360"/>
      </w:pPr>
      <w:rPr>
        <w:rFonts w:ascii="Courier New" w:hAnsi="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57">
    <w:nsid w:val="1A6F5301"/>
    <w:multiLevelType w:val="hybridMultilevel"/>
    <w:tmpl w:val="62D055D2"/>
    <w:lvl w:ilvl="0" w:tplc="DA7EA4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nsid w:val="1AA553DC"/>
    <w:multiLevelType w:val="hybridMultilevel"/>
    <w:tmpl w:val="E130A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1AFF514B"/>
    <w:multiLevelType w:val="hybridMultilevel"/>
    <w:tmpl w:val="16E24EEA"/>
    <w:lvl w:ilvl="0" w:tplc="ABEAB152">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1B4B53BA"/>
    <w:multiLevelType w:val="hybridMultilevel"/>
    <w:tmpl w:val="C22A52B0"/>
    <w:lvl w:ilvl="0" w:tplc="A44C993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1B611789"/>
    <w:multiLevelType w:val="hybridMultilevel"/>
    <w:tmpl w:val="BB2866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1C5C28CE"/>
    <w:multiLevelType w:val="hybridMultilevel"/>
    <w:tmpl w:val="63924FF6"/>
    <w:lvl w:ilvl="0" w:tplc="807474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1C6625D6"/>
    <w:multiLevelType w:val="hybridMultilevel"/>
    <w:tmpl w:val="6DDC0218"/>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4">
    <w:nsid w:val="1CFD5713"/>
    <w:multiLevelType w:val="hybridMultilevel"/>
    <w:tmpl w:val="86B44E3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1D421FB2"/>
    <w:multiLevelType w:val="hybridMultilevel"/>
    <w:tmpl w:val="5C8CE6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D503605"/>
    <w:multiLevelType w:val="hybridMultilevel"/>
    <w:tmpl w:val="8744B3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1DC67253"/>
    <w:multiLevelType w:val="hybridMultilevel"/>
    <w:tmpl w:val="636EE78A"/>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8">
    <w:nsid w:val="1EE745A5"/>
    <w:multiLevelType w:val="hybridMultilevel"/>
    <w:tmpl w:val="F73E8CF2"/>
    <w:lvl w:ilvl="0" w:tplc="5F1083FE">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1EEF6319"/>
    <w:multiLevelType w:val="hybridMultilevel"/>
    <w:tmpl w:val="4DE80E0E"/>
    <w:lvl w:ilvl="0" w:tplc="92FEA950">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1F997202"/>
    <w:multiLevelType w:val="hybridMultilevel"/>
    <w:tmpl w:val="A09E7F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1F9D13D4"/>
    <w:multiLevelType w:val="hybridMultilevel"/>
    <w:tmpl w:val="AE766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2049514B"/>
    <w:multiLevelType w:val="hybridMultilevel"/>
    <w:tmpl w:val="C9D44384"/>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2130715C"/>
    <w:multiLevelType w:val="hybridMultilevel"/>
    <w:tmpl w:val="8398C7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21B255C9"/>
    <w:multiLevelType w:val="hybridMultilevel"/>
    <w:tmpl w:val="822C75A0"/>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21F56A04"/>
    <w:multiLevelType w:val="hybridMultilevel"/>
    <w:tmpl w:val="277C4D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227A63DE"/>
    <w:multiLevelType w:val="hybridMultilevel"/>
    <w:tmpl w:val="0AAA7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22B76CBA"/>
    <w:multiLevelType w:val="hybridMultilevel"/>
    <w:tmpl w:val="C9043234"/>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8">
    <w:nsid w:val="22BA0176"/>
    <w:multiLevelType w:val="hybridMultilevel"/>
    <w:tmpl w:val="192E80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240E6354"/>
    <w:multiLevelType w:val="hybridMultilevel"/>
    <w:tmpl w:val="9B5C9E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24A47156"/>
    <w:multiLevelType w:val="hybridMultilevel"/>
    <w:tmpl w:val="F0F807B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1">
    <w:nsid w:val="252E1AB3"/>
    <w:multiLevelType w:val="hybridMultilevel"/>
    <w:tmpl w:val="F4306444"/>
    <w:lvl w:ilvl="0" w:tplc="04190005">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2">
    <w:nsid w:val="25351F97"/>
    <w:multiLevelType w:val="hybridMultilevel"/>
    <w:tmpl w:val="128AAD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255017D4"/>
    <w:multiLevelType w:val="hybridMultilevel"/>
    <w:tmpl w:val="003C3D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25847EEE"/>
    <w:multiLevelType w:val="hybridMultilevel"/>
    <w:tmpl w:val="A3C2DECC"/>
    <w:lvl w:ilvl="0" w:tplc="B6EE6B94">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259C161F"/>
    <w:multiLevelType w:val="hybridMultilevel"/>
    <w:tmpl w:val="3D823372"/>
    <w:lvl w:ilvl="0" w:tplc="27A8BF8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25C103F8"/>
    <w:multiLevelType w:val="hybridMultilevel"/>
    <w:tmpl w:val="F8067ECA"/>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7">
    <w:nsid w:val="26DC750C"/>
    <w:multiLevelType w:val="hybridMultilevel"/>
    <w:tmpl w:val="18D2B1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27040895"/>
    <w:multiLevelType w:val="multilevel"/>
    <w:tmpl w:val="0DE08EAE"/>
    <w:lvl w:ilvl="0">
      <w:start w:val="1"/>
      <w:numFmt w:val="decimal"/>
      <w:lvlText w:val="%1."/>
      <w:lvlJc w:val="left"/>
      <w:pPr>
        <w:ind w:left="1020" w:hanging="360"/>
      </w:pPr>
      <w:rPr>
        <w:rFonts w:cs="Times New Roman" w:hint="default"/>
        <w:b/>
        <w:i w:val="0"/>
      </w:rPr>
    </w:lvl>
    <w:lvl w:ilvl="1">
      <w:start w:val="1"/>
      <w:numFmt w:val="decimal"/>
      <w:isLgl/>
      <w:lvlText w:val="%1.%2"/>
      <w:lvlJc w:val="left"/>
      <w:pPr>
        <w:ind w:left="1500" w:hanging="480"/>
      </w:pPr>
      <w:rPr>
        <w:rFonts w:cs="Times New Roman" w:hint="default"/>
        <w:b/>
        <w:i w:val="0"/>
      </w:rPr>
    </w:lvl>
    <w:lvl w:ilvl="2">
      <w:start w:val="1"/>
      <w:numFmt w:val="decimal"/>
      <w:isLgl/>
      <w:lvlText w:val="%1.%2.%3"/>
      <w:lvlJc w:val="left"/>
      <w:pPr>
        <w:ind w:left="2100" w:hanging="720"/>
      </w:pPr>
      <w:rPr>
        <w:rFonts w:cs="Times New Roman" w:hint="default"/>
        <w:b w:val="0"/>
        <w:i w:val="0"/>
      </w:rPr>
    </w:lvl>
    <w:lvl w:ilvl="3">
      <w:start w:val="1"/>
      <w:numFmt w:val="decimal"/>
      <w:isLgl/>
      <w:lvlText w:val="%1.%2.%3.%4"/>
      <w:lvlJc w:val="left"/>
      <w:pPr>
        <w:ind w:left="2820" w:hanging="1080"/>
      </w:pPr>
      <w:rPr>
        <w:rFonts w:cs="Times New Roman" w:hint="default"/>
        <w:b w:val="0"/>
        <w:i w:val="0"/>
      </w:rPr>
    </w:lvl>
    <w:lvl w:ilvl="4">
      <w:start w:val="1"/>
      <w:numFmt w:val="decimal"/>
      <w:isLgl/>
      <w:lvlText w:val="%1.%2.%3.%4.%5"/>
      <w:lvlJc w:val="left"/>
      <w:pPr>
        <w:ind w:left="3180" w:hanging="1080"/>
      </w:pPr>
      <w:rPr>
        <w:rFonts w:cs="Times New Roman" w:hint="default"/>
        <w:b w:val="0"/>
        <w:i w:val="0"/>
      </w:rPr>
    </w:lvl>
    <w:lvl w:ilvl="5">
      <w:start w:val="1"/>
      <w:numFmt w:val="decimal"/>
      <w:isLgl/>
      <w:lvlText w:val="%1.%2.%3.%4.%5.%6"/>
      <w:lvlJc w:val="left"/>
      <w:pPr>
        <w:ind w:left="3900" w:hanging="1440"/>
      </w:pPr>
      <w:rPr>
        <w:rFonts w:cs="Times New Roman" w:hint="default"/>
        <w:b w:val="0"/>
        <w:i w:val="0"/>
      </w:rPr>
    </w:lvl>
    <w:lvl w:ilvl="6">
      <w:start w:val="1"/>
      <w:numFmt w:val="decimal"/>
      <w:isLgl/>
      <w:lvlText w:val="%1.%2.%3.%4.%5.%6.%7"/>
      <w:lvlJc w:val="left"/>
      <w:pPr>
        <w:ind w:left="4260" w:hanging="1440"/>
      </w:pPr>
      <w:rPr>
        <w:rFonts w:cs="Times New Roman" w:hint="default"/>
        <w:b w:val="0"/>
        <w:i w:val="0"/>
      </w:rPr>
    </w:lvl>
    <w:lvl w:ilvl="7">
      <w:start w:val="1"/>
      <w:numFmt w:val="decimal"/>
      <w:isLgl/>
      <w:lvlText w:val="%1.%2.%3.%4.%5.%6.%7.%8"/>
      <w:lvlJc w:val="left"/>
      <w:pPr>
        <w:ind w:left="4980" w:hanging="1800"/>
      </w:pPr>
      <w:rPr>
        <w:rFonts w:cs="Times New Roman" w:hint="default"/>
        <w:b w:val="0"/>
        <w:i w:val="0"/>
      </w:rPr>
    </w:lvl>
    <w:lvl w:ilvl="8">
      <w:start w:val="1"/>
      <w:numFmt w:val="decimal"/>
      <w:isLgl/>
      <w:lvlText w:val="%1.%2.%3.%4.%5.%6.%7.%8.%9"/>
      <w:lvlJc w:val="left"/>
      <w:pPr>
        <w:ind w:left="5700" w:hanging="2160"/>
      </w:pPr>
      <w:rPr>
        <w:rFonts w:cs="Times New Roman" w:hint="default"/>
        <w:b w:val="0"/>
        <w:i w:val="0"/>
      </w:rPr>
    </w:lvl>
  </w:abstractNum>
  <w:abstractNum w:abstractNumId="89">
    <w:nsid w:val="27337774"/>
    <w:multiLevelType w:val="hybridMultilevel"/>
    <w:tmpl w:val="DF0A181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nsid w:val="27BC2475"/>
    <w:multiLevelType w:val="hybridMultilevel"/>
    <w:tmpl w:val="4C443DA0"/>
    <w:lvl w:ilvl="0" w:tplc="B70E3BFC">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282C5C48"/>
    <w:multiLevelType w:val="hybridMultilevel"/>
    <w:tmpl w:val="33B4FF5A"/>
    <w:lvl w:ilvl="0" w:tplc="4DAC10D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29030F05"/>
    <w:multiLevelType w:val="hybridMultilevel"/>
    <w:tmpl w:val="EB329B2E"/>
    <w:lvl w:ilvl="0" w:tplc="4DAC10D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293B7075"/>
    <w:multiLevelType w:val="hybridMultilevel"/>
    <w:tmpl w:val="54CEC25C"/>
    <w:lvl w:ilvl="0" w:tplc="97B6A5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4">
    <w:nsid w:val="29991D20"/>
    <w:multiLevelType w:val="hybridMultilevel"/>
    <w:tmpl w:val="FD100E7E"/>
    <w:lvl w:ilvl="0" w:tplc="04190001">
      <w:start w:val="1"/>
      <w:numFmt w:val="bullet"/>
      <w:lvlText w:val=""/>
      <w:lvlJc w:val="left"/>
      <w:pPr>
        <w:ind w:left="2102" w:hanging="360"/>
      </w:pPr>
      <w:rPr>
        <w:rFonts w:ascii="Symbol" w:hAnsi="Symbol" w:hint="default"/>
      </w:rPr>
    </w:lvl>
    <w:lvl w:ilvl="1" w:tplc="04190003" w:tentative="1">
      <w:start w:val="1"/>
      <w:numFmt w:val="bullet"/>
      <w:lvlText w:val="o"/>
      <w:lvlJc w:val="left"/>
      <w:pPr>
        <w:ind w:left="2822" w:hanging="360"/>
      </w:pPr>
      <w:rPr>
        <w:rFonts w:ascii="Courier New" w:hAnsi="Courier New" w:hint="default"/>
      </w:rPr>
    </w:lvl>
    <w:lvl w:ilvl="2" w:tplc="04190005" w:tentative="1">
      <w:start w:val="1"/>
      <w:numFmt w:val="bullet"/>
      <w:lvlText w:val=""/>
      <w:lvlJc w:val="left"/>
      <w:pPr>
        <w:ind w:left="3542" w:hanging="360"/>
      </w:pPr>
      <w:rPr>
        <w:rFonts w:ascii="Wingdings" w:hAnsi="Wingdings" w:hint="default"/>
      </w:rPr>
    </w:lvl>
    <w:lvl w:ilvl="3" w:tplc="04190001" w:tentative="1">
      <w:start w:val="1"/>
      <w:numFmt w:val="bullet"/>
      <w:lvlText w:val=""/>
      <w:lvlJc w:val="left"/>
      <w:pPr>
        <w:ind w:left="4262" w:hanging="360"/>
      </w:pPr>
      <w:rPr>
        <w:rFonts w:ascii="Symbol" w:hAnsi="Symbol" w:hint="default"/>
      </w:rPr>
    </w:lvl>
    <w:lvl w:ilvl="4" w:tplc="04190003" w:tentative="1">
      <w:start w:val="1"/>
      <w:numFmt w:val="bullet"/>
      <w:lvlText w:val="o"/>
      <w:lvlJc w:val="left"/>
      <w:pPr>
        <w:ind w:left="4982" w:hanging="360"/>
      </w:pPr>
      <w:rPr>
        <w:rFonts w:ascii="Courier New" w:hAnsi="Courier New" w:hint="default"/>
      </w:rPr>
    </w:lvl>
    <w:lvl w:ilvl="5" w:tplc="04190005" w:tentative="1">
      <w:start w:val="1"/>
      <w:numFmt w:val="bullet"/>
      <w:lvlText w:val=""/>
      <w:lvlJc w:val="left"/>
      <w:pPr>
        <w:ind w:left="5702" w:hanging="360"/>
      </w:pPr>
      <w:rPr>
        <w:rFonts w:ascii="Wingdings" w:hAnsi="Wingdings" w:hint="default"/>
      </w:rPr>
    </w:lvl>
    <w:lvl w:ilvl="6" w:tplc="04190001" w:tentative="1">
      <w:start w:val="1"/>
      <w:numFmt w:val="bullet"/>
      <w:lvlText w:val=""/>
      <w:lvlJc w:val="left"/>
      <w:pPr>
        <w:ind w:left="6422" w:hanging="360"/>
      </w:pPr>
      <w:rPr>
        <w:rFonts w:ascii="Symbol" w:hAnsi="Symbol" w:hint="default"/>
      </w:rPr>
    </w:lvl>
    <w:lvl w:ilvl="7" w:tplc="04190003" w:tentative="1">
      <w:start w:val="1"/>
      <w:numFmt w:val="bullet"/>
      <w:lvlText w:val="o"/>
      <w:lvlJc w:val="left"/>
      <w:pPr>
        <w:ind w:left="7142" w:hanging="360"/>
      </w:pPr>
      <w:rPr>
        <w:rFonts w:ascii="Courier New" w:hAnsi="Courier New" w:hint="default"/>
      </w:rPr>
    </w:lvl>
    <w:lvl w:ilvl="8" w:tplc="04190005" w:tentative="1">
      <w:start w:val="1"/>
      <w:numFmt w:val="bullet"/>
      <w:lvlText w:val=""/>
      <w:lvlJc w:val="left"/>
      <w:pPr>
        <w:ind w:left="7862" w:hanging="360"/>
      </w:pPr>
      <w:rPr>
        <w:rFonts w:ascii="Wingdings" w:hAnsi="Wingdings" w:hint="default"/>
      </w:rPr>
    </w:lvl>
  </w:abstractNum>
  <w:abstractNum w:abstractNumId="95">
    <w:nsid w:val="299F0525"/>
    <w:multiLevelType w:val="hybridMultilevel"/>
    <w:tmpl w:val="2B90B872"/>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29D75A0E"/>
    <w:multiLevelType w:val="hybridMultilevel"/>
    <w:tmpl w:val="21283C72"/>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29E14D0C"/>
    <w:multiLevelType w:val="hybridMultilevel"/>
    <w:tmpl w:val="F398D28E"/>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29E73579"/>
    <w:multiLevelType w:val="hybridMultilevel"/>
    <w:tmpl w:val="25A21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2A8D0BE0"/>
    <w:multiLevelType w:val="hybridMultilevel"/>
    <w:tmpl w:val="3A287F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2B9D5B63"/>
    <w:multiLevelType w:val="hybridMultilevel"/>
    <w:tmpl w:val="F312C25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2DFF4765"/>
    <w:multiLevelType w:val="hybridMultilevel"/>
    <w:tmpl w:val="A4A61250"/>
    <w:lvl w:ilvl="0" w:tplc="E0D6F3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2EC15CDD"/>
    <w:multiLevelType w:val="hybridMultilevel"/>
    <w:tmpl w:val="BD7CB3AC"/>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2F8B29CB"/>
    <w:multiLevelType w:val="hybridMultilevel"/>
    <w:tmpl w:val="9EF81768"/>
    <w:lvl w:ilvl="0" w:tplc="32C8889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306C65F0"/>
    <w:multiLevelType w:val="multilevel"/>
    <w:tmpl w:val="A3D467A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i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5">
    <w:nsid w:val="30951324"/>
    <w:multiLevelType w:val="hybridMultilevel"/>
    <w:tmpl w:val="0750F72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6">
    <w:nsid w:val="31A67975"/>
    <w:multiLevelType w:val="hybridMultilevel"/>
    <w:tmpl w:val="81CCEB2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32116DD9"/>
    <w:multiLevelType w:val="hybridMultilevel"/>
    <w:tmpl w:val="D600666E"/>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08">
    <w:nsid w:val="32615DD7"/>
    <w:multiLevelType w:val="hybridMultilevel"/>
    <w:tmpl w:val="FB9E7806"/>
    <w:lvl w:ilvl="0" w:tplc="F54E4A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9">
    <w:nsid w:val="326877E8"/>
    <w:multiLevelType w:val="hybridMultilevel"/>
    <w:tmpl w:val="8280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3B01278"/>
    <w:multiLevelType w:val="hybridMultilevel"/>
    <w:tmpl w:val="384E863A"/>
    <w:lvl w:ilvl="0" w:tplc="9DB84DE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1">
    <w:nsid w:val="33C12C9D"/>
    <w:multiLevelType w:val="hybridMultilevel"/>
    <w:tmpl w:val="8CA6427E"/>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2">
    <w:nsid w:val="342E1676"/>
    <w:multiLevelType w:val="hybridMultilevel"/>
    <w:tmpl w:val="AC12D43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34573603"/>
    <w:multiLevelType w:val="hybridMultilevel"/>
    <w:tmpl w:val="AFDAEF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3489261E"/>
    <w:multiLevelType w:val="hybridMultilevel"/>
    <w:tmpl w:val="FCE8F3C2"/>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5">
    <w:nsid w:val="3494546E"/>
    <w:multiLevelType w:val="hybridMultilevel"/>
    <w:tmpl w:val="C89CC6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6">
    <w:nsid w:val="350F4423"/>
    <w:multiLevelType w:val="hybridMultilevel"/>
    <w:tmpl w:val="72E4F0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352C181A"/>
    <w:multiLevelType w:val="hybridMultilevel"/>
    <w:tmpl w:val="B7443B58"/>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8">
    <w:nsid w:val="35472781"/>
    <w:multiLevelType w:val="multilevel"/>
    <w:tmpl w:val="CB38CE48"/>
    <w:lvl w:ilvl="0">
      <w:start w:val="1"/>
      <w:numFmt w:val="decimal"/>
      <w:lvlText w:val="%1."/>
      <w:lvlJc w:val="left"/>
      <w:pPr>
        <w:ind w:left="927" w:hanging="360"/>
      </w:pPr>
      <w:rPr>
        <w:rFonts w:cs="Times New Roman" w:hint="default"/>
        <w:b/>
        <w:i w:val="0"/>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119">
    <w:nsid w:val="35681694"/>
    <w:multiLevelType w:val="hybridMultilevel"/>
    <w:tmpl w:val="A5C62584"/>
    <w:lvl w:ilvl="0" w:tplc="807474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7352CDB"/>
    <w:multiLevelType w:val="hybridMultilevel"/>
    <w:tmpl w:val="4F4C9C5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37921BD0"/>
    <w:multiLevelType w:val="hybridMultilevel"/>
    <w:tmpl w:val="41781DC0"/>
    <w:lvl w:ilvl="0" w:tplc="807474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39FD522A"/>
    <w:multiLevelType w:val="hybridMultilevel"/>
    <w:tmpl w:val="9282FC6A"/>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3AFC1605"/>
    <w:multiLevelType w:val="hybridMultilevel"/>
    <w:tmpl w:val="133A08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nsid w:val="3BA3133F"/>
    <w:multiLevelType w:val="hybridMultilevel"/>
    <w:tmpl w:val="147AF73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nsid w:val="3BED3C36"/>
    <w:multiLevelType w:val="hybridMultilevel"/>
    <w:tmpl w:val="34D42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C7C1BDD"/>
    <w:multiLevelType w:val="hybridMultilevel"/>
    <w:tmpl w:val="14A20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3CF25DCF"/>
    <w:multiLevelType w:val="hybridMultilevel"/>
    <w:tmpl w:val="AEAEC47C"/>
    <w:lvl w:ilvl="0" w:tplc="5328A926">
      <w:start w:val="1"/>
      <w:numFmt w:val="decimal"/>
      <w:lvlText w:val="%1."/>
      <w:lvlJc w:val="left"/>
      <w:pPr>
        <w:ind w:left="910" w:hanging="360"/>
      </w:pPr>
      <w:rPr>
        <w:rFonts w:cs="Times New Roman" w:hint="default"/>
        <w:b w:val="0"/>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abstractNum w:abstractNumId="128">
    <w:nsid w:val="3CFD00F0"/>
    <w:multiLevelType w:val="hybridMultilevel"/>
    <w:tmpl w:val="B2B42D70"/>
    <w:lvl w:ilvl="0" w:tplc="A17C8C10">
      <w:start w:val="1"/>
      <w:numFmt w:val="decimal"/>
      <w:lvlText w:val="%1)"/>
      <w:lvlJc w:val="left"/>
      <w:pPr>
        <w:ind w:left="2714" w:hanging="360"/>
      </w:pPr>
      <w:rPr>
        <w:rFonts w:ascii="Times New Roman" w:eastAsia="Times New Roman" w:hAnsi="Times New Roman" w:cs="Times New Roman" w:hint="default"/>
        <w:b w:val="0"/>
      </w:rPr>
    </w:lvl>
    <w:lvl w:ilvl="1" w:tplc="04190019" w:tentative="1">
      <w:start w:val="1"/>
      <w:numFmt w:val="lowerLetter"/>
      <w:lvlText w:val="%2."/>
      <w:lvlJc w:val="left"/>
      <w:pPr>
        <w:ind w:left="3434" w:hanging="360"/>
      </w:pPr>
      <w:rPr>
        <w:rFonts w:cs="Times New Roman"/>
      </w:rPr>
    </w:lvl>
    <w:lvl w:ilvl="2" w:tplc="0419001B" w:tentative="1">
      <w:start w:val="1"/>
      <w:numFmt w:val="lowerRoman"/>
      <w:lvlText w:val="%3."/>
      <w:lvlJc w:val="right"/>
      <w:pPr>
        <w:ind w:left="4154" w:hanging="180"/>
      </w:pPr>
      <w:rPr>
        <w:rFonts w:cs="Times New Roman"/>
      </w:rPr>
    </w:lvl>
    <w:lvl w:ilvl="3" w:tplc="0419000F" w:tentative="1">
      <w:start w:val="1"/>
      <w:numFmt w:val="decimal"/>
      <w:lvlText w:val="%4."/>
      <w:lvlJc w:val="left"/>
      <w:pPr>
        <w:ind w:left="4874" w:hanging="360"/>
      </w:pPr>
      <w:rPr>
        <w:rFonts w:cs="Times New Roman"/>
      </w:rPr>
    </w:lvl>
    <w:lvl w:ilvl="4" w:tplc="04190019" w:tentative="1">
      <w:start w:val="1"/>
      <w:numFmt w:val="lowerLetter"/>
      <w:lvlText w:val="%5."/>
      <w:lvlJc w:val="left"/>
      <w:pPr>
        <w:ind w:left="5594" w:hanging="360"/>
      </w:pPr>
      <w:rPr>
        <w:rFonts w:cs="Times New Roman"/>
      </w:rPr>
    </w:lvl>
    <w:lvl w:ilvl="5" w:tplc="0419001B" w:tentative="1">
      <w:start w:val="1"/>
      <w:numFmt w:val="lowerRoman"/>
      <w:lvlText w:val="%6."/>
      <w:lvlJc w:val="right"/>
      <w:pPr>
        <w:ind w:left="6314" w:hanging="180"/>
      </w:pPr>
      <w:rPr>
        <w:rFonts w:cs="Times New Roman"/>
      </w:rPr>
    </w:lvl>
    <w:lvl w:ilvl="6" w:tplc="0419000F" w:tentative="1">
      <w:start w:val="1"/>
      <w:numFmt w:val="decimal"/>
      <w:lvlText w:val="%7."/>
      <w:lvlJc w:val="left"/>
      <w:pPr>
        <w:ind w:left="7034" w:hanging="360"/>
      </w:pPr>
      <w:rPr>
        <w:rFonts w:cs="Times New Roman"/>
      </w:rPr>
    </w:lvl>
    <w:lvl w:ilvl="7" w:tplc="04190019" w:tentative="1">
      <w:start w:val="1"/>
      <w:numFmt w:val="lowerLetter"/>
      <w:lvlText w:val="%8."/>
      <w:lvlJc w:val="left"/>
      <w:pPr>
        <w:ind w:left="7754" w:hanging="360"/>
      </w:pPr>
      <w:rPr>
        <w:rFonts w:cs="Times New Roman"/>
      </w:rPr>
    </w:lvl>
    <w:lvl w:ilvl="8" w:tplc="0419001B" w:tentative="1">
      <w:start w:val="1"/>
      <w:numFmt w:val="lowerRoman"/>
      <w:lvlText w:val="%9."/>
      <w:lvlJc w:val="right"/>
      <w:pPr>
        <w:ind w:left="8474" w:hanging="180"/>
      </w:pPr>
      <w:rPr>
        <w:rFonts w:cs="Times New Roman"/>
      </w:rPr>
    </w:lvl>
  </w:abstractNum>
  <w:abstractNum w:abstractNumId="129">
    <w:nsid w:val="3E0042D9"/>
    <w:multiLevelType w:val="hybridMultilevel"/>
    <w:tmpl w:val="A7CEFE88"/>
    <w:lvl w:ilvl="0" w:tplc="80747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0">
    <w:nsid w:val="3E1749FD"/>
    <w:multiLevelType w:val="hybridMultilevel"/>
    <w:tmpl w:val="80A0203A"/>
    <w:lvl w:ilvl="0" w:tplc="9CAE47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nsid w:val="3E7019B8"/>
    <w:multiLevelType w:val="hybridMultilevel"/>
    <w:tmpl w:val="C68EF2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3EC41DFC"/>
    <w:multiLevelType w:val="hybridMultilevel"/>
    <w:tmpl w:val="5782A9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nsid w:val="3F2E0EED"/>
    <w:multiLevelType w:val="hybridMultilevel"/>
    <w:tmpl w:val="349813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nsid w:val="407D2FD5"/>
    <w:multiLevelType w:val="hybridMultilevel"/>
    <w:tmpl w:val="420AD75A"/>
    <w:lvl w:ilvl="0" w:tplc="10C25E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5">
    <w:nsid w:val="40A54EB1"/>
    <w:multiLevelType w:val="hybridMultilevel"/>
    <w:tmpl w:val="6916E512"/>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6">
    <w:nsid w:val="41AE732B"/>
    <w:multiLevelType w:val="hybridMultilevel"/>
    <w:tmpl w:val="66B81A98"/>
    <w:lvl w:ilvl="0" w:tplc="7A98863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7">
    <w:nsid w:val="426555D3"/>
    <w:multiLevelType w:val="hybridMultilevel"/>
    <w:tmpl w:val="40C883EE"/>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42686444"/>
    <w:multiLevelType w:val="hybridMultilevel"/>
    <w:tmpl w:val="8DD83A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42DB1E55"/>
    <w:multiLevelType w:val="hybridMultilevel"/>
    <w:tmpl w:val="9D2064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42E1695C"/>
    <w:multiLevelType w:val="hybridMultilevel"/>
    <w:tmpl w:val="C9E010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1">
    <w:nsid w:val="431C3FD8"/>
    <w:multiLevelType w:val="hybridMultilevel"/>
    <w:tmpl w:val="C7FA5056"/>
    <w:lvl w:ilvl="0" w:tplc="50427D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2">
    <w:nsid w:val="44000688"/>
    <w:multiLevelType w:val="hybridMultilevel"/>
    <w:tmpl w:val="1FDCC1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nsid w:val="44ED768B"/>
    <w:multiLevelType w:val="hybridMultilevel"/>
    <w:tmpl w:val="68F2AC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nsid w:val="4521358D"/>
    <w:multiLevelType w:val="hybridMultilevel"/>
    <w:tmpl w:val="ED9641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nsid w:val="452D1E64"/>
    <w:multiLevelType w:val="hybridMultilevel"/>
    <w:tmpl w:val="F49004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6">
    <w:nsid w:val="466C5195"/>
    <w:multiLevelType w:val="hybridMultilevel"/>
    <w:tmpl w:val="ED3A903A"/>
    <w:lvl w:ilvl="0" w:tplc="04190001">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147">
    <w:nsid w:val="46754BED"/>
    <w:multiLevelType w:val="hybridMultilevel"/>
    <w:tmpl w:val="931623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8">
    <w:nsid w:val="47350C43"/>
    <w:multiLevelType w:val="hybridMultilevel"/>
    <w:tmpl w:val="221A8604"/>
    <w:lvl w:ilvl="0" w:tplc="04190005">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149">
    <w:nsid w:val="483C6D39"/>
    <w:multiLevelType w:val="hybridMultilevel"/>
    <w:tmpl w:val="37122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nsid w:val="485E7740"/>
    <w:multiLevelType w:val="hybridMultilevel"/>
    <w:tmpl w:val="97B69E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496161E5"/>
    <w:multiLevelType w:val="hybridMultilevel"/>
    <w:tmpl w:val="CCE4C6A8"/>
    <w:lvl w:ilvl="0" w:tplc="4DAC10D0">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2">
    <w:nsid w:val="496C0474"/>
    <w:multiLevelType w:val="hybridMultilevel"/>
    <w:tmpl w:val="DFEE2FF8"/>
    <w:lvl w:ilvl="0" w:tplc="9CE0B21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nsid w:val="49993B2D"/>
    <w:multiLevelType w:val="hybridMultilevel"/>
    <w:tmpl w:val="E81405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4">
    <w:nsid w:val="4A753DCB"/>
    <w:multiLevelType w:val="hybridMultilevel"/>
    <w:tmpl w:val="88942E8C"/>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5">
    <w:nsid w:val="4A7C3ED5"/>
    <w:multiLevelType w:val="hybridMultilevel"/>
    <w:tmpl w:val="DEC02E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6">
    <w:nsid w:val="4ABF5585"/>
    <w:multiLevelType w:val="hybridMultilevel"/>
    <w:tmpl w:val="4E7C6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7">
    <w:nsid w:val="4B734DA3"/>
    <w:multiLevelType w:val="hybridMultilevel"/>
    <w:tmpl w:val="BABA03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8">
    <w:nsid w:val="4C371778"/>
    <w:multiLevelType w:val="hybridMultilevel"/>
    <w:tmpl w:val="F926E9C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nsid w:val="4C6C1309"/>
    <w:multiLevelType w:val="hybridMultilevel"/>
    <w:tmpl w:val="CBD0647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nsid w:val="4CEE7CA3"/>
    <w:multiLevelType w:val="hybridMultilevel"/>
    <w:tmpl w:val="78F26D4A"/>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1">
    <w:nsid w:val="4D37039C"/>
    <w:multiLevelType w:val="multilevel"/>
    <w:tmpl w:val="A692C81A"/>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nsid w:val="4D3B20E9"/>
    <w:multiLevelType w:val="hybridMultilevel"/>
    <w:tmpl w:val="47D8AF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3">
    <w:nsid w:val="4D65588D"/>
    <w:multiLevelType w:val="hybridMultilevel"/>
    <w:tmpl w:val="E5128A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4">
    <w:nsid w:val="4D922F55"/>
    <w:multiLevelType w:val="hybridMultilevel"/>
    <w:tmpl w:val="0118693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5">
    <w:nsid w:val="4E0B3F0E"/>
    <w:multiLevelType w:val="multilevel"/>
    <w:tmpl w:val="57B886BE"/>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nsid w:val="4E153031"/>
    <w:multiLevelType w:val="hybridMultilevel"/>
    <w:tmpl w:val="F55C9560"/>
    <w:lvl w:ilvl="0" w:tplc="807474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E1538CB"/>
    <w:multiLevelType w:val="hybridMultilevel"/>
    <w:tmpl w:val="2B943E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nsid w:val="4E2105D7"/>
    <w:multiLevelType w:val="hybridMultilevel"/>
    <w:tmpl w:val="6D70F59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9">
    <w:nsid w:val="4E6112A7"/>
    <w:multiLevelType w:val="hybridMultilevel"/>
    <w:tmpl w:val="7B0280D4"/>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0">
    <w:nsid w:val="4F0B242A"/>
    <w:multiLevelType w:val="hybridMultilevel"/>
    <w:tmpl w:val="A25E5C02"/>
    <w:lvl w:ilvl="0" w:tplc="235E1EA6">
      <w:start w:val="1"/>
      <w:numFmt w:val="decimal"/>
      <w:lvlText w:val="%1."/>
      <w:lvlJc w:val="left"/>
      <w:pPr>
        <w:ind w:left="1287" w:hanging="360"/>
      </w:pPr>
      <w:rPr>
        <w:rFonts w:cs="Times New Roman"/>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1">
    <w:nsid w:val="4FCE45C6"/>
    <w:multiLevelType w:val="multilevel"/>
    <w:tmpl w:val="3AC0232C"/>
    <w:lvl w:ilvl="0">
      <w:start w:val="1"/>
      <w:numFmt w:val="decimal"/>
      <w:lvlText w:val="%1"/>
      <w:lvlJc w:val="left"/>
      <w:pPr>
        <w:ind w:left="720" w:hanging="360"/>
      </w:pPr>
      <w:rPr>
        <w:rFonts w:cs="Times New Roman" w:hint="default"/>
      </w:rPr>
    </w:lvl>
    <w:lvl w:ilvl="1">
      <w:start w:val="1"/>
      <w:numFmt w:val="decimal"/>
      <w:isLgl/>
      <w:lvlText w:val="%1.%2"/>
      <w:lvlJc w:val="left"/>
      <w:pPr>
        <w:ind w:left="1382" w:hanging="375"/>
      </w:pPr>
      <w:rPr>
        <w:rFonts w:eastAsia="Times New Roman" w:cs="Times New Roman" w:hint="default"/>
        <w:b/>
      </w:rPr>
    </w:lvl>
    <w:lvl w:ilvl="2">
      <w:start w:val="1"/>
      <w:numFmt w:val="decimal"/>
      <w:isLgl/>
      <w:lvlText w:val="%1.%2.%3"/>
      <w:lvlJc w:val="left"/>
      <w:pPr>
        <w:ind w:left="2374" w:hanging="720"/>
      </w:pPr>
      <w:rPr>
        <w:rFonts w:eastAsia="Times New Roman" w:cs="Times New Roman" w:hint="default"/>
      </w:rPr>
    </w:lvl>
    <w:lvl w:ilvl="3">
      <w:start w:val="1"/>
      <w:numFmt w:val="decimal"/>
      <w:isLgl/>
      <w:lvlText w:val="%1.%2.%3.%4"/>
      <w:lvlJc w:val="left"/>
      <w:pPr>
        <w:ind w:left="3381" w:hanging="1080"/>
      </w:pPr>
      <w:rPr>
        <w:rFonts w:eastAsia="Times New Roman" w:cs="Times New Roman" w:hint="default"/>
      </w:rPr>
    </w:lvl>
    <w:lvl w:ilvl="4">
      <w:start w:val="1"/>
      <w:numFmt w:val="decimal"/>
      <w:isLgl/>
      <w:lvlText w:val="%1.%2.%3.%4.%5"/>
      <w:lvlJc w:val="left"/>
      <w:pPr>
        <w:ind w:left="4028" w:hanging="1080"/>
      </w:pPr>
      <w:rPr>
        <w:rFonts w:eastAsia="Times New Roman" w:cs="Times New Roman" w:hint="default"/>
      </w:rPr>
    </w:lvl>
    <w:lvl w:ilvl="5">
      <w:start w:val="1"/>
      <w:numFmt w:val="decimal"/>
      <w:isLgl/>
      <w:lvlText w:val="%1.%2.%3.%4.%5.%6"/>
      <w:lvlJc w:val="left"/>
      <w:pPr>
        <w:ind w:left="5035" w:hanging="1440"/>
      </w:pPr>
      <w:rPr>
        <w:rFonts w:eastAsia="Times New Roman" w:cs="Times New Roman" w:hint="default"/>
      </w:rPr>
    </w:lvl>
    <w:lvl w:ilvl="6">
      <w:start w:val="1"/>
      <w:numFmt w:val="decimal"/>
      <w:isLgl/>
      <w:lvlText w:val="%1.%2.%3.%4.%5.%6.%7"/>
      <w:lvlJc w:val="left"/>
      <w:pPr>
        <w:ind w:left="5682" w:hanging="1440"/>
      </w:pPr>
      <w:rPr>
        <w:rFonts w:eastAsia="Times New Roman" w:cs="Times New Roman" w:hint="default"/>
      </w:rPr>
    </w:lvl>
    <w:lvl w:ilvl="7">
      <w:start w:val="1"/>
      <w:numFmt w:val="decimal"/>
      <w:isLgl/>
      <w:lvlText w:val="%1.%2.%3.%4.%5.%6.%7.%8"/>
      <w:lvlJc w:val="left"/>
      <w:pPr>
        <w:ind w:left="6689" w:hanging="1800"/>
      </w:pPr>
      <w:rPr>
        <w:rFonts w:eastAsia="Times New Roman" w:cs="Times New Roman" w:hint="default"/>
      </w:rPr>
    </w:lvl>
    <w:lvl w:ilvl="8">
      <w:start w:val="1"/>
      <w:numFmt w:val="decimal"/>
      <w:isLgl/>
      <w:lvlText w:val="%1.%2.%3.%4.%5.%6.%7.%8.%9"/>
      <w:lvlJc w:val="left"/>
      <w:pPr>
        <w:ind w:left="7696" w:hanging="2160"/>
      </w:pPr>
      <w:rPr>
        <w:rFonts w:eastAsia="Times New Roman" w:cs="Times New Roman" w:hint="default"/>
      </w:rPr>
    </w:lvl>
  </w:abstractNum>
  <w:abstractNum w:abstractNumId="172">
    <w:nsid w:val="50191226"/>
    <w:multiLevelType w:val="multilevel"/>
    <w:tmpl w:val="BE2AC0FC"/>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95" w:hanging="375"/>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3">
    <w:nsid w:val="50311CF9"/>
    <w:multiLevelType w:val="hybridMultilevel"/>
    <w:tmpl w:val="62DACBBC"/>
    <w:lvl w:ilvl="0" w:tplc="8AFEC964">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4">
    <w:nsid w:val="50DF449C"/>
    <w:multiLevelType w:val="hybridMultilevel"/>
    <w:tmpl w:val="0358B83E"/>
    <w:lvl w:ilvl="0" w:tplc="BD2003FC">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5">
    <w:nsid w:val="51B83F01"/>
    <w:multiLevelType w:val="hybridMultilevel"/>
    <w:tmpl w:val="E28A8244"/>
    <w:lvl w:ilvl="0" w:tplc="D7A2DF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6">
    <w:nsid w:val="527223BC"/>
    <w:multiLevelType w:val="hybridMultilevel"/>
    <w:tmpl w:val="0986DE52"/>
    <w:lvl w:ilvl="0" w:tplc="604493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53FC3C46"/>
    <w:multiLevelType w:val="hybridMultilevel"/>
    <w:tmpl w:val="D3E0C3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8">
    <w:nsid w:val="5439622B"/>
    <w:multiLevelType w:val="hybridMultilevel"/>
    <w:tmpl w:val="A7BA0BF2"/>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9">
    <w:nsid w:val="54ED4DB3"/>
    <w:multiLevelType w:val="hybridMultilevel"/>
    <w:tmpl w:val="87D468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0">
    <w:nsid w:val="553D4F5B"/>
    <w:multiLevelType w:val="hybridMultilevel"/>
    <w:tmpl w:val="33662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54A47F3"/>
    <w:multiLevelType w:val="hybridMultilevel"/>
    <w:tmpl w:val="FD1830A4"/>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2">
    <w:nsid w:val="56181D33"/>
    <w:multiLevelType w:val="hybridMultilevel"/>
    <w:tmpl w:val="D05C11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3">
    <w:nsid w:val="5644241F"/>
    <w:multiLevelType w:val="hybridMultilevel"/>
    <w:tmpl w:val="5DC0029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4">
    <w:nsid w:val="56984351"/>
    <w:multiLevelType w:val="hybridMultilevel"/>
    <w:tmpl w:val="AC3273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5">
    <w:nsid w:val="56EB2F00"/>
    <w:multiLevelType w:val="hybridMultilevel"/>
    <w:tmpl w:val="8D2A10D8"/>
    <w:lvl w:ilvl="0" w:tplc="AFEC889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6">
    <w:nsid w:val="57D67EC0"/>
    <w:multiLevelType w:val="hybridMultilevel"/>
    <w:tmpl w:val="C8701F5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nsid w:val="58765FC5"/>
    <w:multiLevelType w:val="hybridMultilevel"/>
    <w:tmpl w:val="D1008E06"/>
    <w:lvl w:ilvl="0" w:tplc="1108B38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8">
    <w:nsid w:val="59694CB8"/>
    <w:multiLevelType w:val="multilevel"/>
    <w:tmpl w:val="E5A4482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9">
    <w:nsid w:val="5A855DA2"/>
    <w:multiLevelType w:val="hybridMultilevel"/>
    <w:tmpl w:val="D174DD7C"/>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nsid w:val="5AF06910"/>
    <w:multiLevelType w:val="hybridMultilevel"/>
    <w:tmpl w:val="B6DED1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nsid w:val="5B882E88"/>
    <w:multiLevelType w:val="hybridMultilevel"/>
    <w:tmpl w:val="ACF48F92"/>
    <w:lvl w:ilvl="0" w:tplc="A562293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2">
    <w:nsid w:val="5B9368E4"/>
    <w:multiLevelType w:val="hybridMultilevel"/>
    <w:tmpl w:val="842ACDD8"/>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3">
    <w:nsid w:val="5BE539B3"/>
    <w:multiLevelType w:val="hybridMultilevel"/>
    <w:tmpl w:val="9C6A05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4">
    <w:nsid w:val="5C0859C1"/>
    <w:multiLevelType w:val="hybridMultilevel"/>
    <w:tmpl w:val="B638F1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nsid w:val="5C3C237E"/>
    <w:multiLevelType w:val="hybridMultilevel"/>
    <w:tmpl w:val="AE4ACD0C"/>
    <w:lvl w:ilvl="0" w:tplc="04190005">
      <w:start w:val="1"/>
      <w:numFmt w:val="bullet"/>
      <w:lvlText w:val=""/>
      <w:lvlJc w:val="left"/>
      <w:pPr>
        <w:ind w:left="2235" w:hanging="360"/>
      </w:pPr>
      <w:rPr>
        <w:rFonts w:ascii="Wingdings" w:hAnsi="Wingdings" w:hint="default"/>
      </w:rPr>
    </w:lvl>
    <w:lvl w:ilvl="1" w:tplc="04190003" w:tentative="1">
      <w:start w:val="1"/>
      <w:numFmt w:val="bullet"/>
      <w:lvlText w:val="o"/>
      <w:lvlJc w:val="left"/>
      <w:pPr>
        <w:ind w:left="2955" w:hanging="360"/>
      </w:pPr>
      <w:rPr>
        <w:rFonts w:ascii="Courier New" w:hAnsi="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196">
    <w:nsid w:val="5D832547"/>
    <w:multiLevelType w:val="hybridMultilevel"/>
    <w:tmpl w:val="786A04A6"/>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7">
    <w:nsid w:val="5E0D5014"/>
    <w:multiLevelType w:val="hybridMultilevel"/>
    <w:tmpl w:val="0E5638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8">
    <w:nsid w:val="5E760FEF"/>
    <w:multiLevelType w:val="hybridMultilevel"/>
    <w:tmpl w:val="08EE0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0125D67"/>
    <w:multiLevelType w:val="hybridMultilevel"/>
    <w:tmpl w:val="CFD818B2"/>
    <w:lvl w:ilvl="0" w:tplc="DADCE154">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0">
    <w:nsid w:val="604332BE"/>
    <w:multiLevelType w:val="hybridMultilevel"/>
    <w:tmpl w:val="BA748DC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1">
    <w:nsid w:val="61070821"/>
    <w:multiLevelType w:val="hybridMultilevel"/>
    <w:tmpl w:val="C8CCD526"/>
    <w:lvl w:ilvl="0" w:tplc="2092FE2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2">
    <w:nsid w:val="61611E02"/>
    <w:multiLevelType w:val="hybridMultilevel"/>
    <w:tmpl w:val="F36AD3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3">
    <w:nsid w:val="61F96B76"/>
    <w:multiLevelType w:val="hybridMultilevel"/>
    <w:tmpl w:val="5BD6AB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4">
    <w:nsid w:val="621A5986"/>
    <w:multiLevelType w:val="hybridMultilevel"/>
    <w:tmpl w:val="DB04E6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5">
    <w:nsid w:val="62D6756B"/>
    <w:multiLevelType w:val="hybridMultilevel"/>
    <w:tmpl w:val="B4D8303E"/>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nsid w:val="6306299E"/>
    <w:multiLevelType w:val="hybridMultilevel"/>
    <w:tmpl w:val="CD0E3C42"/>
    <w:lvl w:ilvl="0" w:tplc="33BC2CC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7">
    <w:nsid w:val="631F59D9"/>
    <w:multiLevelType w:val="hybridMultilevel"/>
    <w:tmpl w:val="6682FB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8">
    <w:nsid w:val="6332380E"/>
    <w:multiLevelType w:val="hybridMultilevel"/>
    <w:tmpl w:val="17405E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9">
    <w:nsid w:val="63336029"/>
    <w:multiLevelType w:val="hybridMultilevel"/>
    <w:tmpl w:val="385C86AE"/>
    <w:lvl w:ilvl="0" w:tplc="2A509096">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210">
    <w:nsid w:val="63CE1643"/>
    <w:multiLevelType w:val="hybridMultilevel"/>
    <w:tmpl w:val="584256DA"/>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1">
    <w:nsid w:val="64100406"/>
    <w:multiLevelType w:val="hybridMultilevel"/>
    <w:tmpl w:val="D8F4A0B2"/>
    <w:lvl w:ilvl="0" w:tplc="80747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2">
    <w:nsid w:val="64B40BF0"/>
    <w:multiLevelType w:val="hybridMultilevel"/>
    <w:tmpl w:val="5142A8E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3">
    <w:nsid w:val="64B824FC"/>
    <w:multiLevelType w:val="hybridMultilevel"/>
    <w:tmpl w:val="686089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4">
    <w:nsid w:val="64DF1552"/>
    <w:multiLevelType w:val="hybridMultilevel"/>
    <w:tmpl w:val="84E498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5">
    <w:nsid w:val="64F5508A"/>
    <w:multiLevelType w:val="hybridMultilevel"/>
    <w:tmpl w:val="FF24C1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6">
    <w:nsid w:val="65234175"/>
    <w:multiLevelType w:val="hybridMultilevel"/>
    <w:tmpl w:val="EF4CF0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7">
    <w:nsid w:val="6549764F"/>
    <w:multiLevelType w:val="hybridMultilevel"/>
    <w:tmpl w:val="0D04B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57E5E58"/>
    <w:multiLevelType w:val="hybridMultilevel"/>
    <w:tmpl w:val="F6ACF0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9">
    <w:nsid w:val="662F6AAA"/>
    <w:multiLevelType w:val="hybridMultilevel"/>
    <w:tmpl w:val="9C62CD1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0">
    <w:nsid w:val="67254301"/>
    <w:multiLevelType w:val="hybridMultilevel"/>
    <w:tmpl w:val="FCAAAEBE"/>
    <w:lvl w:ilvl="0" w:tplc="EFA07E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1">
    <w:nsid w:val="67CB1B62"/>
    <w:multiLevelType w:val="hybridMultilevel"/>
    <w:tmpl w:val="17FCA05E"/>
    <w:lvl w:ilvl="0" w:tplc="DF16F304">
      <w:start w:val="1"/>
      <w:numFmt w:val="decimal"/>
      <w:lvlText w:val="%1."/>
      <w:lvlJc w:val="left"/>
      <w:pPr>
        <w:ind w:left="740" w:hanging="360"/>
      </w:pPr>
      <w:rPr>
        <w:rFonts w:cs="Times New Roman" w:hint="default"/>
        <w:b/>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222">
    <w:nsid w:val="6808440E"/>
    <w:multiLevelType w:val="hybridMultilevel"/>
    <w:tmpl w:val="4702A2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3">
    <w:nsid w:val="684A2268"/>
    <w:multiLevelType w:val="hybridMultilevel"/>
    <w:tmpl w:val="63869DC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4">
    <w:nsid w:val="689033FD"/>
    <w:multiLevelType w:val="hybridMultilevel"/>
    <w:tmpl w:val="425896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5">
    <w:nsid w:val="68F70954"/>
    <w:multiLevelType w:val="hybridMultilevel"/>
    <w:tmpl w:val="1D6AD73C"/>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6">
    <w:nsid w:val="6917765F"/>
    <w:multiLevelType w:val="multilevel"/>
    <w:tmpl w:val="544E9B28"/>
    <w:lvl w:ilvl="0">
      <w:start w:val="1"/>
      <w:numFmt w:val="decimal"/>
      <w:lvlText w:val="%1."/>
      <w:lvlJc w:val="left"/>
      <w:pPr>
        <w:ind w:left="720" w:hanging="360"/>
      </w:pPr>
      <w:rPr>
        <w:rFonts w:cs="Times New Roman" w:hint="default"/>
        <w:b/>
      </w:rPr>
    </w:lvl>
    <w:lvl w:ilvl="1">
      <w:start w:val="1"/>
      <w:numFmt w:val="decimal"/>
      <w:isLgl/>
      <w:lvlText w:val="%1.%2"/>
      <w:lvlJc w:val="left"/>
      <w:pPr>
        <w:ind w:left="1095" w:hanging="375"/>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7">
    <w:nsid w:val="691A67AD"/>
    <w:multiLevelType w:val="hybridMultilevel"/>
    <w:tmpl w:val="3B546E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8">
    <w:nsid w:val="6A076DB9"/>
    <w:multiLevelType w:val="hybridMultilevel"/>
    <w:tmpl w:val="D8E0BA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9">
    <w:nsid w:val="6A446F1C"/>
    <w:multiLevelType w:val="hybridMultilevel"/>
    <w:tmpl w:val="789C577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0">
    <w:nsid w:val="6B4630C8"/>
    <w:multiLevelType w:val="hybridMultilevel"/>
    <w:tmpl w:val="2C82E1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1">
    <w:nsid w:val="6BFC64B6"/>
    <w:multiLevelType w:val="hybridMultilevel"/>
    <w:tmpl w:val="233E75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2">
    <w:nsid w:val="6C151FE3"/>
    <w:multiLevelType w:val="hybridMultilevel"/>
    <w:tmpl w:val="688C53A2"/>
    <w:lvl w:ilvl="0" w:tplc="EF2C22A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3">
    <w:nsid w:val="6CB365F1"/>
    <w:multiLevelType w:val="hybridMultilevel"/>
    <w:tmpl w:val="6A000EE8"/>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34">
    <w:nsid w:val="6D2C77F9"/>
    <w:multiLevelType w:val="hybridMultilevel"/>
    <w:tmpl w:val="A01E3E62"/>
    <w:lvl w:ilvl="0" w:tplc="80747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5">
    <w:nsid w:val="6D470CAB"/>
    <w:multiLevelType w:val="hybridMultilevel"/>
    <w:tmpl w:val="44501A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6">
    <w:nsid w:val="6D4A0176"/>
    <w:multiLevelType w:val="hybridMultilevel"/>
    <w:tmpl w:val="6D52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6E613E13"/>
    <w:multiLevelType w:val="hybridMultilevel"/>
    <w:tmpl w:val="234C82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8">
    <w:nsid w:val="6EEC2500"/>
    <w:multiLevelType w:val="hybridMultilevel"/>
    <w:tmpl w:val="F2265B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9">
    <w:nsid w:val="6F4F7CC9"/>
    <w:multiLevelType w:val="hybridMultilevel"/>
    <w:tmpl w:val="1EC26F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0">
    <w:nsid w:val="6F572CA2"/>
    <w:multiLevelType w:val="hybridMultilevel"/>
    <w:tmpl w:val="64128172"/>
    <w:lvl w:ilvl="0" w:tplc="8C1CB9C4">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1">
    <w:nsid w:val="70291C86"/>
    <w:multiLevelType w:val="hybridMultilevel"/>
    <w:tmpl w:val="D542DB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2">
    <w:nsid w:val="70C76332"/>
    <w:multiLevelType w:val="hybridMultilevel"/>
    <w:tmpl w:val="A34E80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3">
    <w:nsid w:val="714C445D"/>
    <w:multiLevelType w:val="hybridMultilevel"/>
    <w:tmpl w:val="D248A3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4">
    <w:nsid w:val="71521653"/>
    <w:multiLevelType w:val="hybridMultilevel"/>
    <w:tmpl w:val="251E578E"/>
    <w:lvl w:ilvl="0" w:tplc="807474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5">
    <w:nsid w:val="71A51D7B"/>
    <w:multiLevelType w:val="hybridMultilevel"/>
    <w:tmpl w:val="5E401A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6">
    <w:nsid w:val="71B73C7D"/>
    <w:multiLevelType w:val="hybridMultilevel"/>
    <w:tmpl w:val="A1D6038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7">
    <w:nsid w:val="727A0D79"/>
    <w:multiLevelType w:val="hybridMultilevel"/>
    <w:tmpl w:val="39D4C210"/>
    <w:lvl w:ilvl="0" w:tplc="6606864C">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8">
    <w:nsid w:val="727A1036"/>
    <w:multiLevelType w:val="multilevel"/>
    <w:tmpl w:val="F866025A"/>
    <w:lvl w:ilvl="0">
      <w:start w:val="1"/>
      <w:numFmt w:val="decimal"/>
      <w:lvlText w:val="%1."/>
      <w:lvlJc w:val="left"/>
      <w:pPr>
        <w:ind w:left="1080" w:hanging="360"/>
      </w:pPr>
      <w:rPr>
        <w:rFonts w:cs="Times New Roman" w:hint="default"/>
        <w:b/>
      </w:rPr>
    </w:lvl>
    <w:lvl w:ilvl="1">
      <w:start w:val="1"/>
      <w:numFmt w:val="decimal"/>
      <w:isLgl/>
      <w:lvlText w:val="%1.%2"/>
      <w:lvlJc w:val="left"/>
      <w:pPr>
        <w:ind w:left="1271" w:hanging="420"/>
      </w:pPr>
      <w:rPr>
        <w:rFonts w:cs="Times New Roman" w:hint="default"/>
        <w:b/>
        <w:i w:val="0"/>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2946" w:hanging="144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249">
    <w:nsid w:val="72B26265"/>
    <w:multiLevelType w:val="hybridMultilevel"/>
    <w:tmpl w:val="BA90D172"/>
    <w:lvl w:ilvl="0" w:tplc="435CA3F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0">
    <w:nsid w:val="7327715B"/>
    <w:multiLevelType w:val="hybridMultilevel"/>
    <w:tmpl w:val="D9C620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1">
    <w:nsid w:val="735723A6"/>
    <w:multiLevelType w:val="hybridMultilevel"/>
    <w:tmpl w:val="BC7208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2">
    <w:nsid w:val="74825F9D"/>
    <w:multiLevelType w:val="hybridMultilevel"/>
    <w:tmpl w:val="FC668E2A"/>
    <w:lvl w:ilvl="0" w:tplc="90825E82">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3">
    <w:nsid w:val="759E7242"/>
    <w:multiLevelType w:val="hybridMultilevel"/>
    <w:tmpl w:val="C34CADF2"/>
    <w:lvl w:ilvl="0" w:tplc="8C86710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4">
    <w:nsid w:val="75A8703A"/>
    <w:multiLevelType w:val="hybridMultilevel"/>
    <w:tmpl w:val="5944E0BC"/>
    <w:lvl w:ilvl="0" w:tplc="8074745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5">
    <w:nsid w:val="75FB7BC5"/>
    <w:multiLevelType w:val="hybridMultilevel"/>
    <w:tmpl w:val="51D60222"/>
    <w:lvl w:ilvl="0" w:tplc="5406E4A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6">
    <w:nsid w:val="76711A37"/>
    <w:multiLevelType w:val="hybridMultilevel"/>
    <w:tmpl w:val="1A044E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7">
    <w:nsid w:val="767D7505"/>
    <w:multiLevelType w:val="hybridMultilevel"/>
    <w:tmpl w:val="AF420D5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8">
    <w:nsid w:val="770018C8"/>
    <w:multiLevelType w:val="hybridMultilevel"/>
    <w:tmpl w:val="7A4C31DE"/>
    <w:lvl w:ilvl="0" w:tplc="96AAA2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9">
    <w:nsid w:val="780C42C5"/>
    <w:multiLevelType w:val="hybridMultilevel"/>
    <w:tmpl w:val="A53A1D9E"/>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0">
    <w:nsid w:val="78CA2F07"/>
    <w:multiLevelType w:val="hybridMultilevel"/>
    <w:tmpl w:val="C2E2F620"/>
    <w:lvl w:ilvl="0" w:tplc="04190001">
      <w:start w:val="1"/>
      <w:numFmt w:val="bullet"/>
      <w:lvlText w:val=""/>
      <w:lvlJc w:val="left"/>
      <w:pPr>
        <w:ind w:left="2102" w:hanging="360"/>
      </w:pPr>
      <w:rPr>
        <w:rFonts w:ascii="Symbol" w:hAnsi="Symbol" w:hint="default"/>
      </w:rPr>
    </w:lvl>
    <w:lvl w:ilvl="1" w:tplc="04190003">
      <w:start w:val="1"/>
      <w:numFmt w:val="bullet"/>
      <w:lvlText w:val="o"/>
      <w:lvlJc w:val="left"/>
      <w:pPr>
        <w:ind w:left="2822" w:hanging="360"/>
      </w:pPr>
      <w:rPr>
        <w:rFonts w:ascii="Courier New" w:hAnsi="Courier New" w:hint="default"/>
      </w:rPr>
    </w:lvl>
    <w:lvl w:ilvl="2" w:tplc="04190005" w:tentative="1">
      <w:start w:val="1"/>
      <w:numFmt w:val="bullet"/>
      <w:lvlText w:val=""/>
      <w:lvlJc w:val="left"/>
      <w:pPr>
        <w:ind w:left="3542" w:hanging="360"/>
      </w:pPr>
      <w:rPr>
        <w:rFonts w:ascii="Wingdings" w:hAnsi="Wingdings" w:hint="default"/>
      </w:rPr>
    </w:lvl>
    <w:lvl w:ilvl="3" w:tplc="04190001" w:tentative="1">
      <w:start w:val="1"/>
      <w:numFmt w:val="bullet"/>
      <w:lvlText w:val=""/>
      <w:lvlJc w:val="left"/>
      <w:pPr>
        <w:ind w:left="4262" w:hanging="360"/>
      </w:pPr>
      <w:rPr>
        <w:rFonts w:ascii="Symbol" w:hAnsi="Symbol" w:hint="default"/>
      </w:rPr>
    </w:lvl>
    <w:lvl w:ilvl="4" w:tplc="04190003" w:tentative="1">
      <w:start w:val="1"/>
      <w:numFmt w:val="bullet"/>
      <w:lvlText w:val="o"/>
      <w:lvlJc w:val="left"/>
      <w:pPr>
        <w:ind w:left="4982" w:hanging="360"/>
      </w:pPr>
      <w:rPr>
        <w:rFonts w:ascii="Courier New" w:hAnsi="Courier New" w:hint="default"/>
      </w:rPr>
    </w:lvl>
    <w:lvl w:ilvl="5" w:tplc="04190005" w:tentative="1">
      <w:start w:val="1"/>
      <w:numFmt w:val="bullet"/>
      <w:lvlText w:val=""/>
      <w:lvlJc w:val="left"/>
      <w:pPr>
        <w:ind w:left="5702" w:hanging="360"/>
      </w:pPr>
      <w:rPr>
        <w:rFonts w:ascii="Wingdings" w:hAnsi="Wingdings" w:hint="default"/>
      </w:rPr>
    </w:lvl>
    <w:lvl w:ilvl="6" w:tplc="04190001" w:tentative="1">
      <w:start w:val="1"/>
      <w:numFmt w:val="bullet"/>
      <w:lvlText w:val=""/>
      <w:lvlJc w:val="left"/>
      <w:pPr>
        <w:ind w:left="6422" w:hanging="360"/>
      </w:pPr>
      <w:rPr>
        <w:rFonts w:ascii="Symbol" w:hAnsi="Symbol" w:hint="default"/>
      </w:rPr>
    </w:lvl>
    <w:lvl w:ilvl="7" w:tplc="04190003" w:tentative="1">
      <w:start w:val="1"/>
      <w:numFmt w:val="bullet"/>
      <w:lvlText w:val="o"/>
      <w:lvlJc w:val="left"/>
      <w:pPr>
        <w:ind w:left="7142" w:hanging="360"/>
      </w:pPr>
      <w:rPr>
        <w:rFonts w:ascii="Courier New" w:hAnsi="Courier New" w:hint="default"/>
      </w:rPr>
    </w:lvl>
    <w:lvl w:ilvl="8" w:tplc="04190005" w:tentative="1">
      <w:start w:val="1"/>
      <w:numFmt w:val="bullet"/>
      <w:lvlText w:val=""/>
      <w:lvlJc w:val="left"/>
      <w:pPr>
        <w:ind w:left="7862" w:hanging="360"/>
      </w:pPr>
      <w:rPr>
        <w:rFonts w:ascii="Wingdings" w:hAnsi="Wingdings" w:hint="default"/>
      </w:rPr>
    </w:lvl>
  </w:abstractNum>
  <w:abstractNum w:abstractNumId="261">
    <w:nsid w:val="7A2D62A4"/>
    <w:multiLevelType w:val="multilevel"/>
    <w:tmpl w:val="27369FFA"/>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62">
    <w:nsid w:val="7B5C51F8"/>
    <w:multiLevelType w:val="hybridMultilevel"/>
    <w:tmpl w:val="45EE4A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3">
    <w:nsid w:val="7BC208C3"/>
    <w:multiLevelType w:val="hybridMultilevel"/>
    <w:tmpl w:val="0BDC39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4">
    <w:nsid w:val="7BE26167"/>
    <w:multiLevelType w:val="hybridMultilevel"/>
    <w:tmpl w:val="E8DE24C0"/>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5">
    <w:nsid w:val="7C61654F"/>
    <w:multiLevelType w:val="hybridMultilevel"/>
    <w:tmpl w:val="BF861B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6">
    <w:nsid w:val="7CA47EB9"/>
    <w:multiLevelType w:val="hybridMultilevel"/>
    <w:tmpl w:val="3FD2E358"/>
    <w:lvl w:ilvl="0" w:tplc="2436ADDC">
      <w:start w:val="1"/>
      <w:numFmt w:val="decimal"/>
      <w:lvlText w:val="%1)"/>
      <w:lvlJc w:val="left"/>
      <w:pPr>
        <w:ind w:left="480" w:hanging="360"/>
      </w:pPr>
      <w:rPr>
        <w:rFonts w:ascii="Times New Roman" w:eastAsia="Times New Roman" w:hAnsi="Times New Roman" w:cs="Times New Roman" w:hint="default"/>
        <w:sz w:val="28"/>
        <w:szCs w:val="28"/>
      </w:rPr>
    </w:lvl>
    <w:lvl w:ilvl="1" w:tplc="DEA27C2C">
      <w:start w:val="1"/>
      <w:numFmt w:val="decimal"/>
      <w:lvlText w:val="%2."/>
      <w:lvlJc w:val="left"/>
      <w:pPr>
        <w:tabs>
          <w:tab w:val="num" w:pos="1440"/>
        </w:tabs>
        <w:ind w:left="1440" w:hanging="360"/>
      </w:pPr>
      <w:rPr>
        <w:rFonts w:cs="Times New Roman"/>
        <w:b/>
      </w:rPr>
    </w:lvl>
    <w:lvl w:ilvl="2" w:tplc="3E70C680">
      <w:start w:val="1"/>
      <w:numFmt w:val="decimal"/>
      <w:lvlText w:val="%3."/>
      <w:lvlJc w:val="left"/>
      <w:pPr>
        <w:tabs>
          <w:tab w:val="num" w:pos="2160"/>
        </w:tabs>
        <w:ind w:left="2160" w:hanging="360"/>
      </w:pPr>
      <w:rPr>
        <w:rFonts w:cs="Times New Roman"/>
        <w:b/>
        <w:i w:val="0"/>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7">
    <w:nsid w:val="7CB86D68"/>
    <w:multiLevelType w:val="hybridMultilevel"/>
    <w:tmpl w:val="3FE82498"/>
    <w:lvl w:ilvl="0" w:tplc="350216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8">
    <w:nsid w:val="7CF76E24"/>
    <w:multiLevelType w:val="hybridMultilevel"/>
    <w:tmpl w:val="95F8D4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9">
    <w:nsid w:val="7D5626D0"/>
    <w:multiLevelType w:val="hybridMultilevel"/>
    <w:tmpl w:val="7EF01B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0">
    <w:nsid w:val="7D976327"/>
    <w:multiLevelType w:val="hybridMultilevel"/>
    <w:tmpl w:val="90EAFC6C"/>
    <w:lvl w:ilvl="0" w:tplc="5470DD04">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1">
    <w:nsid w:val="7EC929F0"/>
    <w:multiLevelType w:val="hybridMultilevel"/>
    <w:tmpl w:val="255CA334"/>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num>
  <w:num w:numId="5">
    <w:abstractNumId w:val="181"/>
  </w:num>
  <w:num w:numId="6">
    <w:abstractNumId w:val="33"/>
  </w:num>
  <w:num w:numId="7">
    <w:abstractNumId w:val="210"/>
  </w:num>
  <w:num w:numId="8">
    <w:abstractNumId w:val="27"/>
  </w:num>
  <w:num w:numId="9">
    <w:abstractNumId w:val="158"/>
  </w:num>
  <w:num w:numId="10">
    <w:abstractNumId w:val="271"/>
  </w:num>
  <w:num w:numId="11">
    <w:abstractNumId w:val="178"/>
  </w:num>
  <w:num w:numId="12">
    <w:abstractNumId w:val="103"/>
  </w:num>
  <w:num w:numId="13">
    <w:abstractNumId w:val="239"/>
  </w:num>
  <w:num w:numId="14">
    <w:abstractNumId w:val="25"/>
  </w:num>
  <w:num w:numId="15">
    <w:abstractNumId w:val="49"/>
  </w:num>
  <w:num w:numId="16">
    <w:abstractNumId w:val="23"/>
  </w:num>
  <w:num w:numId="17">
    <w:abstractNumId w:val="156"/>
  </w:num>
  <w:num w:numId="18">
    <w:abstractNumId w:val="214"/>
  </w:num>
  <w:num w:numId="19">
    <w:abstractNumId w:val="15"/>
  </w:num>
  <w:num w:numId="20">
    <w:abstractNumId w:val="241"/>
  </w:num>
  <w:num w:numId="21">
    <w:abstractNumId w:val="14"/>
  </w:num>
  <w:num w:numId="22">
    <w:abstractNumId w:val="115"/>
  </w:num>
  <w:num w:numId="23">
    <w:abstractNumId w:val="82"/>
  </w:num>
  <w:num w:numId="24">
    <w:abstractNumId w:val="229"/>
  </w:num>
  <w:num w:numId="25">
    <w:abstractNumId w:val="73"/>
  </w:num>
  <w:num w:numId="26">
    <w:abstractNumId w:val="53"/>
  </w:num>
  <w:num w:numId="27">
    <w:abstractNumId w:val="90"/>
  </w:num>
  <w:num w:numId="28">
    <w:abstractNumId w:val="236"/>
  </w:num>
  <w:num w:numId="29">
    <w:abstractNumId w:val="76"/>
  </w:num>
  <w:num w:numId="30">
    <w:abstractNumId w:val="40"/>
  </w:num>
  <w:num w:numId="31">
    <w:abstractNumId w:val="243"/>
  </w:num>
  <w:num w:numId="32">
    <w:abstractNumId w:val="142"/>
  </w:num>
  <w:num w:numId="33">
    <w:abstractNumId w:val="28"/>
  </w:num>
  <w:num w:numId="34">
    <w:abstractNumId w:val="197"/>
  </w:num>
  <w:num w:numId="35">
    <w:abstractNumId w:val="43"/>
  </w:num>
  <w:num w:numId="36">
    <w:abstractNumId w:val="110"/>
  </w:num>
  <w:num w:numId="37">
    <w:abstractNumId w:val="124"/>
  </w:num>
  <w:num w:numId="38">
    <w:abstractNumId w:val="135"/>
  </w:num>
  <w:num w:numId="39">
    <w:abstractNumId w:val="65"/>
  </w:num>
  <w:num w:numId="40">
    <w:abstractNumId w:val="127"/>
  </w:num>
  <w:num w:numId="41">
    <w:abstractNumId w:val="2"/>
  </w:num>
  <w:num w:numId="42">
    <w:abstractNumId w:val="29"/>
  </w:num>
  <w:num w:numId="43">
    <w:abstractNumId w:val="126"/>
  </w:num>
  <w:num w:numId="44">
    <w:abstractNumId w:val="55"/>
  </w:num>
  <w:num w:numId="45">
    <w:abstractNumId w:val="117"/>
  </w:num>
  <w:num w:numId="46">
    <w:abstractNumId w:val="250"/>
  </w:num>
  <w:num w:numId="47">
    <w:abstractNumId w:val="140"/>
  </w:num>
  <w:num w:numId="48">
    <w:abstractNumId w:val="11"/>
  </w:num>
  <w:num w:numId="49">
    <w:abstractNumId w:val="200"/>
  </w:num>
  <w:num w:numId="50">
    <w:abstractNumId w:val="120"/>
  </w:num>
  <w:num w:numId="51">
    <w:abstractNumId w:val="16"/>
  </w:num>
  <w:num w:numId="52">
    <w:abstractNumId w:val="170"/>
  </w:num>
  <w:num w:numId="53">
    <w:abstractNumId w:val="253"/>
  </w:num>
  <w:num w:numId="54">
    <w:abstractNumId w:val="244"/>
  </w:num>
  <w:num w:numId="55">
    <w:abstractNumId w:val="74"/>
  </w:num>
  <w:num w:numId="56">
    <w:abstractNumId w:val="160"/>
  </w:num>
  <w:num w:numId="57">
    <w:abstractNumId w:val="42"/>
  </w:num>
  <w:num w:numId="58">
    <w:abstractNumId w:val="95"/>
  </w:num>
  <w:num w:numId="59">
    <w:abstractNumId w:val="101"/>
  </w:num>
  <w:num w:numId="60">
    <w:abstractNumId w:val="104"/>
  </w:num>
  <w:num w:numId="61">
    <w:abstractNumId w:val="249"/>
  </w:num>
  <w:num w:numId="62">
    <w:abstractNumId w:val="219"/>
  </w:num>
  <w:num w:numId="63">
    <w:abstractNumId w:val="252"/>
  </w:num>
  <w:num w:numId="64">
    <w:abstractNumId w:val="19"/>
  </w:num>
  <w:num w:numId="65">
    <w:abstractNumId w:val="223"/>
  </w:num>
  <w:num w:numId="66">
    <w:abstractNumId w:val="166"/>
  </w:num>
  <w:num w:numId="67">
    <w:abstractNumId w:val="222"/>
  </w:num>
  <w:num w:numId="68">
    <w:abstractNumId w:val="61"/>
  </w:num>
  <w:num w:numId="69">
    <w:abstractNumId w:val="150"/>
  </w:num>
  <w:num w:numId="70">
    <w:abstractNumId w:val="18"/>
  </w:num>
  <w:num w:numId="71">
    <w:abstractNumId w:val="24"/>
  </w:num>
  <w:num w:numId="72">
    <w:abstractNumId w:val="63"/>
  </w:num>
  <w:num w:numId="73">
    <w:abstractNumId w:val="86"/>
  </w:num>
  <w:num w:numId="74">
    <w:abstractNumId w:val="12"/>
  </w:num>
  <w:num w:numId="75">
    <w:abstractNumId w:val="5"/>
  </w:num>
  <w:num w:numId="76">
    <w:abstractNumId w:val="148"/>
  </w:num>
  <w:num w:numId="77">
    <w:abstractNumId w:val="153"/>
  </w:num>
  <w:num w:numId="78">
    <w:abstractNumId w:val="192"/>
  </w:num>
  <w:num w:numId="79">
    <w:abstractNumId w:val="141"/>
  </w:num>
  <w:num w:numId="80">
    <w:abstractNumId w:val="220"/>
  </w:num>
  <w:num w:numId="81">
    <w:abstractNumId w:val="111"/>
  </w:num>
  <w:num w:numId="82">
    <w:abstractNumId w:val="264"/>
  </w:num>
  <w:num w:numId="83">
    <w:abstractNumId w:val="96"/>
  </w:num>
  <w:num w:numId="84">
    <w:abstractNumId w:val="56"/>
  </w:num>
  <w:num w:numId="85">
    <w:abstractNumId w:val="114"/>
  </w:num>
  <w:num w:numId="86">
    <w:abstractNumId w:val="195"/>
  </w:num>
  <w:num w:numId="87">
    <w:abstractNumId w:val="1"/>
  </w:num>
  <w:num w:numId="88">
    <w:abstractNumId w:val="6"/>
  </w:num>
  <w:num w:numId="89">
    <w:abstractNumId w:val="112"/>
  </w:num>
  <w:num w:numId="90">
    <w:abstractNumId w:val="154"/>
  </w:num>
  <w:num w:numId="91">
    <w:abstractNumId w:val="225"/>
  </w:num>
  <w:num w:numId="92">
    <w:abstractNumId w:val="22"/>
  </w:num>
  <w:num w:numId="93">
    <w:abstractNumId w:val="163"/>
  </w:num>
  <w:num w:numId="94">
    <w:abstractNumId w:val="75"/>
  </w:num>
  <w:num w:numId="95">
    <w:abstractNumId w:val="60"/>
  </w:num>
  <w:num w:numId="96">
    <w:abstractNumId w:val="175"/>
  </w:num>
  <w:num w:numId="97">
    <w:abstractNumId w:val="84"/>
  </w:num>
  <w:num w:numId="98">
    <w:abstractNumId w:val="265"/>
  </w:num>
  <w:num w:numId="99">
    <w:abstractNumId w:val="102"/>
  </w:num>
  <w:num w:numId="100">
    <w:abstractNumId w:val="69"/>
  </w:num>
  <w:num w:numId="101">
    <w:abstractNumId w:val="81"/>
  </w:num>
  <w:num w:numId="102">
    <w:abstractNumId w:val="254"/>
  </w:num>
  <w:num w:numId="103">
    <w:abstractNumId w:val="8"/>
  </w:num>
  <w:num w:numId="104">
    <w:abstractNumId w:val="122"/>
  </w:num>
  <w:num w:numId="105">
    <w:abstractNumId w:val="174"/>
  </w:num>
  <w:num w:numId="106">
    <w:abstractNumId w:val="85"/>
  </w:num>
  <w:num w:numId="107">
    <w:abstractNumId w:val="204"/>
  </w:num>
  <w:num w:numId="108">
    <w:abstractNumId w:val="172"/>
  </w:num>
  <w:num w:numId="109">
    <w:abstractNumId w:val="261"/>
  </w:num>
  <w:num w:numId="110">
    <w:abstractNumId w:val="54"/>
  </w:num>
  <w:num w:numId="111">
    <w:abstractNumId w:val="267"/>
  </w:num>
  <w:num w:numId="112">
    <w:abstractNumId w:val="255"/>
  </w:num>
  <w:num w:numId="113">
    <w:abstractNumId w:val="116"/>
  </w:num>
  <w:num w:numId="114">
    <w:abstractNumId w:val="88"/>
  </w:num>
  <w:num w:numId="115">
    <w:abstractNumId w:val="247"/>
  </w:num>
  <w:num w:numId="116">
    <w:abstractNumId w:val="4"/>
  </w:num>
  <w:num w:numId="117">
    <w:abstractNumId w:val="209"/>
  </w:num>
  <w:num w:numId="118">
    <w:abstractNumId w:val="221"/>
  </w:num>
  <w:num w:numId="119">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6"/>
  </w:num>
  <w:num w:numId="121">
    <w:abstractNumId w:val="70"/>
  </w:num>
  <w:num w:numId="122">
    <w:abstractNumId w:val="226"/>
  </w:num>
  <w:num w:numId="123">
    <w:abstractNumId w:val="77"/>
  </w:num>
  <w:num w:numId="124">
    <w:abstractNumId w:val="118"/>
  </w:num>
  <w:num w:numId="125">
    <w:abstractNumId w:val="246"/>
  </w:num>
  <w:num w:numId="126">
    <w:abstractNumId w:val="47"/>
  </w:num>
  <w:num w:numId="127">
    <w:abstractNumId w:val="191"/>
  </w:num>
  <w:num w:numId="128">
    <w:abstractNumId w:val="165"/>
  </w:num>
  <w:num w:numId="129">
    <w:abstractNumId w:val="161"/>
  </w:num>
  <w:num w:numId="130">
    <w:abstractNumId w:val="52"/>
  </w:num>
  <w:num w:numId="131">
    <w:abstractNumId w:val="248"/>
  </w:num>
  <w:num w:numId="132">
    <w:abstractNumId w:val="171"/>
  </w:num>
  <w:num w:numId="133">
    <w:abstractNumId w:val="198"/>
  </w:num>
  <w:num w:numId="134">
    <w:abstractNumId w:val="51"/>
  </w:num>
  <w:num w:numId="135">
    <w:abstractNumId w:val="128"/>
  </w:num>
  <w:num w:numId="136">
    <w:abstractNumId w:val="240"/>
  </w:num>
  <w:num w:numId="137">
    <w:abstractNumId w:val="260"/>
  </w:num>
  <w:num w:numId="138">
    <w:abstractNumId w:val="94"/>
  </w:num>
  <w:num w:numId="139">
    <w:abstractNumId w:val="107"/>
  </w:num>
  <w:num w:numId="140">
    <w:abstractNumId w:val="17"/>
  </w:num>
  <w:num w:numId="141">
    <w:abstractNumId w:val="130"/>
  </w:num>
  <w:num w:numId="142">
    <w:abstractNumId w:val="206"/>
  </w:num>
  <w:num w:numId="143">
    <w:abstractNumId w:val="184"/>
  </w:num>
  <w:num w:numId="144">
    <w:abstractNumId w:val="183"/>
  </w:num>
  <w:num w:numId="145">
    <w:abstractNumId w:val="136"/>
  </w:num>
  <w:num w:numId="146">
    <w:abstractNumId w:val="213"/>
  </w:num>
  <w:num w:numId="147">
    <w:abstractNumId w:val="251"/>
  </w:num>
  <w:num w:numId="148">
    <w:abstractNumId w:val="113"/>
  </w:num>
  <w:num w:numId="149">
    <w:abstractNumId w:val="138"/>
  </w:num>
  <w:num w:numId="150">
    <w:abstractNumId w:val="149"/>
  </w:num>
  <w:num w:numId="151">
    <w:abstractNumId w:val="97"/>
  </w:num>
  <w:num w:numId="152">
    <w:abstractNumId w:val="190"/>
  </w:num>
  <w:num w:numId="153">
    <w:abstractNumId w:val="167"/>
  </w:num>
  <w:num w:numId="154">
    <w:abstractNumId w:val="71"/>
  </w:num>
  <w:num w:numId="155">
    <w:abstractNumId w:val="91"/>
  </w:num>
  <w:num w:numId="156">
    <w:abstractNumId w:val="151"/>
  </w:num>
  <w:num w:numId="157">
    <w:abstractNumId w:val="41"/>
  </w:num>
  <w:num w:numId="158">
    <w:abstractNumId w:val="202"/>
  </w:num>
  <w:num w:numId="159">
    <w:abstractNumId w:val="187"/>
  </w:num>
  <w:num w:numId="160">
    <w:abstractNumId w:val="157"/>
  </w:num>
  <w:num w:numId="161">
    <w:abstractNumId w:val="147"/>
  </w:num>
  <w:num w:numId="162">
    <w:abstractNumId w:val="145"/>
  </w:num>
  <w:num w:numId="163">
    <w:abstractNumId w:val="194"/>
  </w:num>
  <w:num w:numId="164">
    <w:abstractNumId w:val="162"/>
  </w:num>
  <w:num w:numId="165">
    <w:abstractNumId w:val="109"/>
  </w:num>
  <w:num w:numId="166">
    <w:abstractNumId w:val="216"/>
  </w:num>
  <w:num w:numId="167">
    <w:abstractNumId w:val="79"/>
  </w:num>
  <w:num w:numId="168">
    <w:abstractNumId w:val="224"/>
  </w:num>
  <w:num w:numId="169">
    <w:abstractNumId w:val="232"/>
  </w:num>
  <w:num w:numId="170">
    <w:abstractNumId w:val="256"/>
  </w:num>
  <w:num w:numId="171">
    <w:abstractNumId w:val="227"/>
  </w:num>
  <w:num w:numId="172">
    <w:abstractNumId w:val="132"/>
  </w:num>
  <w:num w:numId="173">
    <w:abstractNumId w:val="32"/>
  </w:num>
  <w:num w:numId="174">
    <w:abstractNumId w:val="68"/>
  </w:num>
  <w:num w:numId="175">
    <w:abstractNumId w:val="269"/>
  </w:num>
  <w:num w:numId="176">
    <w:abstractNumId w:val="20"/>
  </w:num>
  <w:num w:numId="177">
    <w:abstractNumId w:val="238"/>
  </w:num>
  <w:num w:numId="178">
    <w:abstractNumId w:val="235"/>
  </w:num>
  <w:num w:numId="179">
    <w:abstractNumId w:val="48"/>
  </w:num>
  <w:num w:numId="180">
    <w:abstractNumId w:val="26"/>
  </w:num>
  <w:num w:numId="181">
    <w:abstractNumId w:val="231"/>
  </w:num>
  <w:num w:numId="182">
    <w:abstractNumId w:val="270"/>
  </w:num>
  <w:num w:numId="183">
    <w:abstractNumId w:val="177"/>
  </w:num>
  <w:num w:numId="184">
    <w:abstractNumId w:val="83"/>
  </w:num>
  <w:num w:numId="185">
    <w:abstractNumId w:val="58"/>
  </w:num>
  <w:num w:numId="186">
    <w:abstractNumId w:val="230"/>
  </w:num>
  <w:num w:numId="187">
    <w:abstractNumId w:val="78"/>
  </w:num>
  <w:num w:numId="188">
    <w:abstractNumId w:val="13"/>
  </w:num>
  <w:num w:numId="189">
    <w:abstractNumId w:val="144"/>
  </w:num>
  <w:num w:numId="190">
    <w:abstractNumId w:val="196"/>
  </w:num>
  <w:num w:numId="191">
    <w:abstractNumId w:val="9"/>
  </w:num>
  <w:num w:numId="192">
    <w:abstractNumId w:val="131"/>
  </w:num>
  <w:num w:numId="193">
    <w:abstractNumId w:val="179"/>
  </w:num>
  <w:num w:numId="194">
    <w:abstractNumId w:val="46"/>
  </w:num>
  <w:num w:numId="195">
    <w:abstractNumId w:val="137"/>
  </w:num>
  <w:num w:numId="196">
    <w:abstractNumId w:val="87"/>
  </w:num>
  <w:num w:numId="197">
    <w:abstractNumId w:val="129"/>
  </w:num>
  <w:num w:numId="198">
    <w:abstractNumId w:val="259"/>
  </w:num>
  <w:num w:numId="199">
    <w:abstractNumId w:val="36"/>
  </w:num>
  <w:num w:numId="200">
    <w:abstractNumId w:val="134"/>
  </w:num>
  <w:num w:numId="201">
    <w:abstractNumId w:val="35"/>
  </w:num>
  <w:num w:numId="202">
    <w:abstractNumId w:val="98"/>
  </w:num>
  <w:num w:numId="203">
    <w:abstractNumId w:val="164"/>
  </w:num>
  <w:num w:numId="204">
    <w:abstractNumId w:val="139"/>
  </w:num>
  <w:num w:numId="205">
    <w:abstractNumId w:val="207"/>
  </w:num>
  <w:num w:numId="206">
    <w:abstractNumId w:val="62"/>
  </w:num>
  <w:num w:numId="207">
    <w:abstractNumId w:val="64"/>
  </w:num>
  <w:num w:numId="208">
    <w:abstractNumId w:val="186"/>
  </w:num>
  <w:num w:numId="209">
    <w:abstractNumId w:val="152"/>
  </w:num>
  <w:num w:numId="210">
    <w:abstractNumId w:val="201"/>
  </w:num>
  <w:num w:numId="211">
    <w:abstractNumId w:val="208"/>
  </w:num>
  <w:num w:numId="212">
    <w:abstractNumId w:val="203"/>
  </w:num>
  <w:num w:numId="213">
    <w:abstractNumId w:val="123"/>
  </w:num>
  <w:num w:numId="214">
    <w:abstractNumId w:val="268"/>
  </w:num>
  <w:num w:numId="215">
    <w:abstractNumId w:val="218"/>
  </w:num>
  <w:num w:numId="216">
    <w:abstractNumId w:val="263"/>
  </w:num>
  <w:num w:numId="217">
    <w:abstractNumId w:val="228"/>
  </w:num>
  <w:num w:numId="218">
    <w:abstractNumId w:val="199"/>
  </w:num>
  <w:num w:numId="219">
    <w:abstractNumId w:val="39"/>
  </w:num>
  <w:num w:numId="220">
    <w:abstractNumId w:val="99"/>
  </w:num>
  <w:num w:numId="221">
    <w:abstractNumId w:val="38"/>
  </w:num>
  <w:num w:numId="222">
    <w:abstractNumId w:val="237"/>
  </w:num>
  <w:num w:numId="223">
    <w:abstractNumId w:val="0"/>
  </w:num>
  <w:num w:numId="224">
    <w:abstractNumId w:val="168"/>
  </w:num>
  <w:num w:numId="225">
    <w:abstractNumId w:val="193"/>
  </w:num>
  <w:num w:numId="226">
    <w:abstractNumId w:val="44"/>
  </w:num>
  <w:num w:numId="227">
    <w:abstractNumId w:val="30"/>
  </w:num>
  <w:num w:numId="228">
    <w:abstractNumId w:val="215"/>
  </w:num>
  <w:num w:numId="229">
    <w:abstractNumId w:val="121"/>
  </w:num>
  <w:num w:numId="230">
    <w:abstractNumId w:val="34"/>
  </w:num>
  <w:num w:numId="231">
    <w:abstractNumId w:val="92"/>
  </w:num>
  <w:num w:numId="232">
    <w:abstractNumId w:val="212"/>
  </w:num>
  <w:num w:numId="233">
    <w:abstractNumId w:val="242"/>
  </w:num>
  <w:num w:numId="234">
    <w:abstractNumId w:val="234"/>
  </w:num>
  <w:num w:numId="235">
    <w:abstractNumId w:val="211"/>
  </w:num>
  <w:num w:numId="236">
    <w:abstractNumId w:val="182"/>
  </w:num>
  <w:num w:numId="237">
    <w:abstractNumId w:val="245"/>
  </w:num>
  <w:num w:numId="238">
    <w:abstractNumId w:val="66"/>
  </w:num>
  <w:num w:numId="239">
    <w:abstractNumId w:val="50"/>
  </w:num>
  <w:num w:numId="240">
    <w:abstractNumId w:val="133"/>
  </w:num>
  <w:num w:numId="241">
    <w:abstractNumId w:val="233"/>
  </w:num>
  <w:num w:numId="242">
    <w:abstractNumId w:val="31"/>
  </w:num>
  <w:num w:numId="243">
    <w:abstractNumId w:val="21"/>
  </w:num>
  <w:num w:numId="244">
    <w:abstractNumId w:val="217"/>
  </w:num>
  <w:num w:numId="245">
    <w:abstractNumId w:val="155"/>
  </w:num>
  <w:num w:numId="246">
    <w:abstractNumId w:val="262"/>
  </w:num>
  <w:num w:numId="247">
    <w:abstractNumId w:val="258"/>
  </w:num>
  <w:num w:numId="248">
    <w:abstractNumId w:val="7"/>
  </w:num>
  <w:num w:numId="249">
    <w:abstractNumId w:val="180"/>
  </w:num>
  <w:num w:numId="250">
    <w:abstractNumId w:val="185"/>
  </w:num>
  <w:num w:numId="251">
    <w:abstractNumId w:val="108"/>
  </w:num>
  <w:num w:numId="252">
    <w:abstractNumId w:val="189"/>
  </w:num>
  <w:num w:numId="253">
    <w:abstractNumId w:val="119"/>
  </w:num>
  <w:num w:numId="254">
    <w:abstractNumId w:val="205"/>
  </w:num>
  <w:num w:numId="255">
    <w:abstractNumId w:val="45"/>
  </w:num>
  <w:num w:numId="256">
    <w:abstractNumId w:val="89"/>
  </w:num>
  <w:num w:numId="257">
    <w:abstractNumId w:val="257"/>
  </w:num>
  <w:num w:numId="258">
    <w:abstractNumId w:val="143"/>
  </w:num>
  <w:num w:numId="259">
    <w:abstractNumId w:val="173"/>
  </w:num>
  <w:num w:numId="260">
    <w:abstractNumId w:val="10"/>
  </w:num>
  <w:num w:numId="261">
    <w:abstractNumId w:val="67"/>
  </w:num>
  <w:num w:numId="262">
    <w:abstractNumId w:val="72"/>
  </w:num>
  <w:num w:numId="263">
    <w:abstractNumId w:val="125"/>
  </w:num>
  <w:num w:numId="264">
    <w:abstractNumId w:val="169"/>
  </w:num>
  <w:num w:numId="265">
    <w:abstractNumId w:val="159"/>
  </w:num>
  <w:num w:numId="266">
    <w:abstractNumId w:val="106"/>
  </w:num>
  <w:num w:numId="267">
    <w:abstractNumId w:val="37"/>
  </w:num>
  <w:num w:numId="268">
    <w:abstractNumId w:val="3"/>
  </w:num>
  <w:num w:numId="2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76"/>
  </w:num>
  <w:num w:numId="271">
    <w:abstractNumId w:val="188"/>
  </w:num>
  <w:num w:numId="272">
    <w:abstractNumId w:val="93"/>
  </w:num>
  <w:numIdMacAtCleanup w:val="2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1E44"/>
    <w:rsid w:val="0003756C"/>
    <w:rsid w:val="00090064"/>
    <w:rsid w:val="000A6213"/>
    <w:rsid w:val="000B2E43"/>
    <w:rsid w:val="000E1B53"/>
    <w:rsid w:val="00190895"/>
    <w:rsid w:val="001B1843"/>
    <w:rsid w:val="001C1632"/>
    <w:rsid w:val="00271E44"/>
    <w:rsid w:val="00290FD1"/>
    <w:rsid w:val="00292692"/>
    <w:rsid w:val="002D00B5"/>
    <w:rsid w:val="002D18D6"/>
    <w:rsid w:val="00314CE1"/>
    <w:rsid w:val="00326B9B"/>
    <w:rsid w:val="0033046D"/>
    <w:rsid w:val="003513A1"/>
    <w:rsid w:val="003C5BAF"/>
    <w:rsid w:val="003F0471"/>
    <w:rsid w:val="00407FC9"/>
    <w:rsid w:val="00436C62"/>
    <w:rsid w:val="0046124E"/>
    <w:rsid w:val="004620EE"/>
    <w:rsid w:val="004C3377"/>
    <w:rsid w:val="00584E78"/>
    <w:rsid w:val="005943CE"/>
    <w:rsid w:val="00616CA9"/>
    <w:rsid w:val="00663C90"/>
    <w:rsid w:val="00697AB1"/>
    <w:rsid w:val="006A25DD"/>
    <w:rsid w:val="006C6DC0"/>
    <w:rsid w:val="0074212D"/>
    <w:rsid w:val="00773DD3"/>
    <w:rsid w:val="008029E5"/>
    <w:rsid w:val="00804B42"/>
    <w:rsid w:val="00816EDD"/>
    <w:rsid w:val="0083455E"/>
    <w:rsid w:val="008563D2"/>
    <w:rsid w:val="00882289"/>
    <w:rsid w:val="00895F39"/>
    <w:rsid w:val="008C35D5"/>
    <w:rsid w:val="008E5334"/>
    <w:rsid w:val="00945024"/>
    <w:rsid w:val="0098242D"/>
    <w:rsid w:val="009E5839"/>
    <w:rsid w:val="00A259E5"/>
    <w:rsid w:val="00AD0401"/>
    <w:rsid w:val="00AE27AB"/>
    <w:rsid w:val="00B900D7"/>
    <w:rsid w:val="00BA66DD"/>
    <w:rsid w:val="00BB67AF"/>
    <w:rsid w:val="00BD7E5D"/>
    <w:rsid w:val="00BF443B"/>
    <w:rsid w:val="00C24C91"/>
    <w:rsid w:val="00C32800"/>
    <w:rsid w:val="00C47E51"/>
    <w:rsid w:val="00CB037E"/>
    <w:rsid w:val="00D6722A"/>
    <w:rsid w:val="00DA7661"/>
    <w:rsid w:val="00DC015C"/>
    <w:rsid w:val="00E35754"/>
    <w:rsid w:val="00ED7E63"/>
    <w:rsid w:val="00EF20A7"/>
    <w:rsid w:val="00F17B90"/>
    <w:rsid w:val="00FB5B1C"/>
    <w:rsid w:val="00FD5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A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5BAF"/>
    <w:pPr>
      <w:ind w:left="720"/>
      <w:contextualSpacing/>
    </w:pPr>
  </w:style>
  <w:style w:type="paragraph" w:styleId="a4">
    <w:name w:val="header"/>
    <w:basedOn w:val="a"/>
    <w:link w:val="a5"/>
    <w:uiPriority w:val="99"/>
    <w:rsid w:val="00D6722A"/>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D6722A"/>
    <w:rPr>
      <w:rFonts w:cs="Times New Roman"/>
    </w:rPr>
  </w:style>
  <w:style w:type="paragraph" w:styleId="a6">
    <w:name w:val="footer"/>
    <w:basedOn w:val="a"/>
    <w:link w:val="a7"/>
    <w:uiPriority w:val="99"/>
    <w:rsid w:val="00D6722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D6722A"/>
    <w:rPr>
      <w:rFonts w:cs="Times New Roman"/>
    </w:rPr>
  </w:style>
  <w:style w:type="table" w:styleId="a8">
    <w:name w:val="Table Grid"/>
    <w:basedOn w:val="a1"/>
    <w:uiPriority w:val="99"/>
    <w:locked/>
    <w:rsid w:val="001B18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laceholder Text"/>
    <w:basedOn w:val="a0"/>
    <w:uiPriority w:val="99"/>
    <w:semiHidden/>
    <w:rsid w:val="001B1843"/>
    <w:rPr>
      <w:rFonts w:cs="Times New Roman"/>
      <w:color w:val="808080"/>
    </w:rPr>
  </w:style>
  <w:style w:type="paragraph" w:styleId="aa">
    <w:name w:val="Balloon Text"/>
    <w:basedOn w:val="a"/>
    <w:link w:val="ab"/>
    <w:uiPriority w:val="99"/>
    <w:semiHidden/>
    <w:rsid w:val="001B1843"/>
    <w:pPr>
      <w:spacing w:after="0" w:line="240" w:lineRule="auto"/>
      <w:jc w:val="both"/>
    </w:pPr>
    <w:rPr>
      <w:rFonts w:ascii="Tahoma" w:hAnsi="Tahoma" w:cs="Tahoma"/>
      <w:sz w:val="16"/>
      <w:szCs w:val="16"/>
    </w:rPr>
  </w:style>
  <w:style w:type="character" w:customStyle="1" w:styleId="ab">
    <w:name w:val="Текст выноски Знак"/>
    <w:basedOn w:val="a0"/>
    <w:link w:val="aa"/>
    <w:uiPriority w:val="99"/>
    <w:semiHidden/>
    <w:locked/>
    <w:rsid w:val="001B1843"/>
    <w:rPr>
      <w:rFonts w:ascii="Tahoma" w:hAnsi="Tahoma" w:cs="Tahoma"/>
      <w:sz w:val="16"/>
      <w:szCs w:val="16"/>
      <w:lang w:val="ru-RU" w:eastAsia="en-US" w:bidi="ar-SA"/>
    </w:rPr>
  </w:style>
  <w:style w:type="paragraph" w:styleId="ac">
    <w:name w:val="Normal (Web)"/>
    <w:aliases w:val="Обычный (Web)"/>
    <w:basedOn w:val="a"/>
    <w:link w:val="ad"/>
    <w:uiPriority w:val="99"/>
    <w:rsid w:val="001B1843"/>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99"/>
    <w:qFormat/>
    <w:locked/>
    <w:rsid w:val="001B1843"/>
    <w:rPr>
      <w:rFonts w:cs="Times New Roman"/>
      <w:b/>
      <w:bCs/>
    </w:rPr>
  </w:style>
  <w:style w:type="character" w:customStyle="1" w:styleId="af">
    <w:name w:val="Основной текст_"/>
    <w:basedOn w:val="a0"/>
    <w:link w:val="1"/>
    <w:uiPriority w:val="99"/>
    <w:locked/>
    <w:rsid w:val="001B1843"/>
    <w:rPr>
      <w:rFonts w:cs="Times New Roman"/>
      <w:shd w:val="clear" w:color="auto" w:fill="FFFFFF"/>
      <w:lang w:bidi="ar-SA"/>
    </w:rPr>
  </w:style>
  <w:style w:type="paragraph" w:customStyle="1" w:styleId="1">
    <w:name w:val="Основной текст1"/>
    <w:basedOn w:val="a"/>
    <w:link w:val="af"/>
    <w:uiPriority w:val="99"/>
    <w:rsid w:val="001B1843"/>
    <w:pPr>
      <w:shd w:val="clear" w:color="auto" w:fill="FFFFFF"/>
      <w:spacing w:after="0" w:line="96" w:lineRule="exact"/>
      <w:jc w:val="both"/>
    </w:pPr>
    <w:rPr>
      <w:rFonts w:ascii="Times New Roman" w:hAnsi="Times New Roman"/>
      <w:noProof/>
      <w:sz w:val="20"/>
      <w:szCs w:val="20"/>
      <w:shd w:val="clear" w:color="auto" w:fill="FFFFFF"/>
      <w:lang w:eastAsia="ru-RU"/>
    </w:rPr>
  </w:style>
  <w:style w:type="character" w:customStyle="1" w:styleId="2">
    <w:name w:val="Заголовок №2_"/>
    <w:basedOn w:val="a0"/>
    <w:link w:val="20"/>
    <w:uiPriority w:val="99"/>
    <w:locked/>
    <w:rsid w:val="001B1843"/>
    <w:rPr>
      <w:rFonts w:ascii="Bookman Old Style" w:hAnsi="Bookman Old Style" w:cs="Times New Roman"/>
      <w:sz w:val="18"/>
      <w:szCs w:val="18"/>
      <w:shd w:val="clear" w:color="auto" w:fill="FFFFFF"/>
      <w:lang w:bidi="ar-SA"/>
    </w:rPr>
  </w:style>
  <w:style w:type="paragraph" w:customStyle="1" w:styleId="20">
    <w:name w:val="Заголовок №2"/>
    <w:basedOn w:val="a"/>
    <w:link w:val="2"/>
    <w:uiPriority w:val="99"/>
    <w:rsid w:val="001B1843"/>
    <w:pPr>
      <w:shd w:val="clear" w:color="auto" w:fill="FFFFFF"/>
      <w:spacing w:before="180" w:after="180" w:line="240" w:lineRule="atLeast"/>
      <w:outlineLvl w:val="1"/>
    </w:pPr>
    <w:rPr>
      <w:rFonts w:ascii="Bookman Old Style" w:hAnsi="Bookman Old Style"/>
      <w:noProof/>
      <w:sz w:val="18"/>
      <w:szCs w:val="18"/>
      <w:shd w:val="clear" w:color="auto" w:fill="FFFFFF"/>
      <w:lang w:eastAsia="ru-RU"/>
    </w:rPr>
  </w:style>
  <w:style w:type="character" w:customStyle="1" w:styleId="2pt">
    <w:name w:val="Основной текст + Интервал 2 pt"/>
    <w:basedOn w:val="af"/>
    <w:uiPriority w:val="99"/>
    <w:rsid w:val="001B1843"/>
    <w:rPr>
      <w:spacing w:val="50"/>
      <w:sz w:val="21"/>
      <w:szCs w:val="21"/>
    </w:rPr>
  </w:style>
  <w:style w:type="character" w:customStyle="1" w:styleId="af0">
    <w:name w:val="Основной текст + Курсив"/>
    <w:basedOn w:val="af"/>
    <w:uiPriority w:val="99"/>
    <w:rsid w:val="001B1843"/>
    <w:rPr>
      <w:i/>
      <w:iCs/>
      <w:spacing w:val="0"/>
      <w:sz w:val="21"/>
      <w:szCs w:val="21"/>
    </w:rPr>
  </w:style>
  <w:style w:type="paragraph" w:customStyle="1" w:styleId="ZAG2REV">
    <w:name w:val="ZAG2REV"/>
    <w:basedOn w:val="a"/>
    <w:uiPriority w:val="99"/>
    <w:rsid w:val="001B1843"/>
    <w:pPr>
      <w:tabs>
        <w:tab w:val="right" w:leader="underscore" w:pos="9639"/>
      </w:tabs>
      <w:overflowPunct w:val="0"/>
      <w:autoSpaceDE w:val="0"/>
      <w:autoSpaceDN w:val="0"/>
      <w:adjustRightInd w:val="0"/>
      <w:spacing w:before="160" w:after="40" w:line="240" w:lineRule="auto"/>
      <w:jc w:val="both"/>
    </w:pPr>
    <w:rPr>
      <w:rFonts w:ascii="Petersburg!" w:eastAsia="Times New Roman" w:hAnsi="Petersburg!"/>
      <w:b/>
      <w:bCs/>
      <w:sz w:val="24"/>
      <w:szCs w:val="20"/>
      <w:lang w:eastAsia="ru-RU"/>
    </w:rPr>
  </w:style>
  <w:style w:type="paragraph" w:customStyle="1" w:styleId="af1">
    <w:name w:val="Таблица"/>
    <w:basedOn w:val="a"/>
    <w:uiPriority w:val="99"/>
    <w:rsid w:val="001B1843"/>
    <w:pPr>
      <w:overflowPunct w:val="0"/>
      <w:autoSpaceDE w:val="0"/>
      <w:autoSpaceDN w:val="0"/>
      <w:adjustRightInd w:val="0"/>
      <w:spacing w:after="0" w:line="240" w:lineRule="auto"/>
      <w:jc w:val="both"/>
    </w:pPr>
    <w:rPr>
      <w:rFonts w:ascii="Petersburg!" w:eastAsia="Times New Roman" w:hAnsi="Petersburg!"/>
      <w:sz w:val="18"/>
      <w:szCs w:val="20"/>
      <w:lang w:eastAsia="ru-RU"/>
    </w:rPr>
  </w:style>
  <w:style w:type="paragraph" w:customStyle="1" w:styleId="ZAG3REV">
    <w:name w:val="ZAG3REV"/>
    <w:basedOn w:val="a"/>
    <w:uiPriority w:val="99"/>
    <w:rsid w:val="001B1843"/>
    <w:pPr>
      <w:tabs>
        <w:tab w:val="right" w:leader="underscore" w:pos="9639"/>
      </w:tabs>
      <w:overflowPunct w:val="0"/>
      <w:autoSpaceDE w:val="0"/>
      <w:autoSpaceDN w:val="0"/>
      <w:adjustRightInd w:val="0"/>
      <w:spacing w:before="160" w:after="40" w:line="240" w:lineRule="auto"/>
      <w:jc w:val="both"/>
    </w:pPr>
    <w:rPr>
      <w:rFonts w:ascii="Petersburg!" w:eastAsia="Times New Roman" w:hAnsi="Petersburg!"/>
      <w:b/>
      <w:bCs/>
      <w:sz w:val="21"/>
      <w:szCs w:val="20"/>
      <w:lang w:eastAsia="ru-RU"/>
    </w:rPr>
  </w:style>
  <w:style w:type="character" w:customStyle="1" w:styleId="11pt">
    <w:name w:val="Основной текст + 11 pt"/>
    <w:aliases w:val="Полужирный,Колонтитул + 9 pt"/>
    <w:basedOn w:val="af"/>
    <w:uiPriority w:val="99"/>
    <w:rsid w:val="001B1843"/>
    <w:rPr>
      <w:b/>
      <w:bCs/>
      <w:sz w:val="22"/>
      <w:szCs w:val="22"/>
    </w:rPr>
  </w:style>
  <w:style w:type="character" w:customStyle="1" w:styleId="3">
    <w:name w:val="Основной текст (3)"/>
    <w:basedOn w:val="a0"/>
    <w:uiPriority w:val="99"/>
    <w:rsid w:val="001B1843"/>
    <w:rPr>
      <w:rFonts w:ascii="Times New Roman" w:hAnsi="Times New Roman" w:cs="Times New Roman"/>
      <w:spacing w:val="0"/>
      <w:sz w:val="20"/>
      <w:szCs w:val="20"/>
      <w:u w:val="none"/>
      <w:effect w:val="none"/>
    </w:rPr>
  </w:style>
  <w:style w:type="character" w:customStyle="1" w:styleId="9">
    <w:name w:val="Основной текст + 9"/>
    <w:aliases w:val="5 pt,Интервал 0 pt"/>
    <w:basedOn w:val="af"/>
    <w:uiPriority w:val="99"/>
    <w:rsid w:val="001B1843"/>
    <w:rPr>
      <w:sz w:val="17"/>
      <w:szCs w:val="17"/>
    </w:rPr>
  </w:style>
  <w:style w:type="character" w:customStyle="1" w:styleId="-1pt">
    <w:name w:val="Основной текст + Интервал -1 pt"/>
    <w:basedOn w:val="af"/>
    <w:uiPriority w:val="99"/>
    <w:rsid w:val="001B1843"/>
    <w:rPr>
      <w:rFonts w:ascii="Bookman Old Style" w:hAnsi="Bookman Old Style" w:cs="Bookman Old Style"/>
      <w:spacing w:val="-20"/>
      <w:sz w:val="18"/>
      <w:szCs w:val="18"/>
    </w:rPr>
  </w:style>
  <w:style w:type="character" w:styleId="af2">
    <w:name w:val="Emphasis"/>
    <w:basedOn w:val="a0"/>
    <w:uiPriority w:val="99"/>
    <w:qFormat/>
    <w:locked/>
    <w:rsid w:val="001B1843"/>
    <w:rPr>
      <w:rFonts w:cs="Times New Roman"/>
      <w:i/>
      <w:iCs/>
    </w:rPr>
  </w:style>
  <w:style w:type="paragraph" w:customStyle="1" w:styleId="newsp">
    <w:name w:val="newsp"/>
    <w:basedOn w:val="a"/>
    <w:uiPriority w:val="99"/>
    <w:rsid w:val="001B1843"/>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Hyperlink"/>
    <w:basedOn w:val="a0"/>
    <w:uiPriority w:val="99"/>
    <w:semiHidden/>
    <w:rsid w:val="001B1843"/>
    <w:rPr>
      <w:rFonts w:cs="Times New Roman"/>
      <w:color w:val="0000FF"/>
      <w:u w:val="single"/>
    </w:rPr>
  </w:style>
  <w:style w:type="character" w:styleId="af4">
    <w:name w:val="page number"/>
    <w:basedOn w:val="a0"/>
    <w:uiPriority w:val="99"/>
    <w:rsid w:val="00326B9B"/>
    <w:rPr>
      <w:rFonts w:cs="Times New Roman"/>
    </w:rPr>
  </w:style>
  <w:style w:type="paragraph" w:customStyle="1" w:styleId="ConsPlusCell">
    <w:name w:val="ConsPlusCell"/>
    <w:rsid w:val="00CB037E"/>
    <w:pPr>
      <w:widowControl w:val="0"/>
      <w:autoSpaceDE w:val="0"/>
      <w:autoSpaceDN w:val="0"/>
      <w:adjustRightInd w:val="0"/>
    </w:pPr>
    <w:rPr>
      <w:rFonts w:ascii="Arial" w:eastAsia="Times New Roman" w:hAnsi="Arial" w:cs="Arial"/>
      <w:sz w:val="20"/>
      <w:szCs w:val="20"/>
    </w:rPr>
  </w:style>
  <w:style w:type="paragraph" w:customStyle="1" w:styleId="a00">
    <w:name w:val="a0"/>
    <w:basedOn w:val="a"/>
    <w:rsid w:val="00CB037E"/>
    <w:pPr>
      <w:spacing w:after="0" w:line="240" w:lineRule="auto"/>
    </w:pPr>
    <w:rPr>
      <w:rFonts w:ascii="Times New Roman" w:eastAsia="Times New Roman" w:hAnsi="Times New Roman"/>
      <w:sz w:val="24"/>
      <w:szCs w:val="24"/>
      <w:lang w:eastAsia="ru-RU"/>
    </w:rPr>
  </w:style>
  <w:style w:type="paragraph" w:styleId="HTML">
    <w:name w:val="HTML Preformatted"/>
    <w:basedOn w:val="a"/>
    <w:link w:val="HTML0"/>
    <w:rsid w:val="008E5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8E5334"/>
    <w:rPr>
      <w:rFonts w:ascii="Courier New" w:eastAsia="Courier New" w:hAnsi="Courier New" w:cs="Courier New"/>
      <w:sz w:val="20"/>
      <w:szCs w:val="20"/>
    </w:rPr>
  </w:style>
  <w:style w:type="paragraph" w:customStyle="1" w:styleId="ConsPlusNormal">
    <w:name w:val="ConsPlusNormal"/>
    <w:rsid w:val="008E5334"/>
    <w:pPr>
      <w:widowControl w:val="0"/>
      <w:autoSpaceDE w:val="0"/>
      <w:autoSpaceDN w:val="0"/>
      <w:adjustRightInd w:val="0"/>
      <w:ind w:firstLine="720"/>
    </w:pPr>
    <w:rPr>
      <w:rFonts w:ascii="Arial" w:eastAsia="Times New Roman" w:hAnsi="Arial" w:cs="Arial"/>
      <w:sz w:val="20"/>
      <w:szCs w:val="20"/>
    </w:rPr>
  </w:style>
  <w:style w:type="paragraph" w:styleId="af5">
    <w:name w:val="Body Text"/>
    <w:basedOn w:val="a"/>
    <w:link w:val="af6"/>
    <w:rsid w:val="008E5334"/>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basedOn w:val="a0"/>
    <w:link w:val="af5"/>
    <w:rsid w:val="008E5334"/>
    <w:rPr>
      <w:rFonts w:ascii="Times New Roman" w:eastAsia="Times New Roman" w:hAnsi="Times New Roman"/>
      <w:sz w:val="24"/>
      <w:szCs w:val="24"/>
    </w:rPr>
  </w:style>
  <w:style w:type="paragraph" w:styleId="af7">
    <w:name w:val="Body Text Indent"/>
    <w:basedOn w:val="a"/>
    <w:link w:val="af8"/>
    <w:uiPriority w:val="99"/>
    <w:semiHidden/>
    <w:unhideWhenUsed/>
    <w:rsid w:val="008E5334"/>
    <w:pPr>
      <w:spacing w:after="120"/>
      <w:ind w:left="283"/>
    </w:pPr>
  </w:style>
  <w:style w:type="character" w:customStyle="1" w:styleId="af8">
    <w:name w:val="Основной текст с отступом Знак"/>
    <w:basedOn w:val="a0"/>
    <w:link w:val="af7"/>
    <w:uiPriority w:val="99"/>
    <w:semiHidden/>
    <w:rsid w:val="008E5334"/>
    <w:rPr>
      <w:lang w:eastAsia="en-US"/>
    </w:rPr>
  </w:style>
  <w:style w:type="paragraph" w:customStyle="1" w:styleId="ConsPlusNonformat">
    <w:name w:val="ConsPlusNonformat"/>
    <w:rsid w:val="008E5334"/>
    <w:pPr>
      <w:widowControl w:val="0"/>
      <w:autoSpaceDE w:val="0"/>
      <w:autoSpaceDN w:val="0"/>
      <w:adjustRightInd w:val="0"/>
    </w:pPr>
    <w:rPr>
      <w:rFonts w:ascii="Courier New" w:eastAsia="Times New Roman" w:hAnsi="Courier New" w:cs="Courier New"/>
      <w:sz w:val="20"/>
      <w:szCs w:val="20"/>
    </w:rPr>
  </w:style>
  <w:style w:type="character" w:customStyle="1" w:styleId="ad">
    <w:name w:val="Обычный (веб) Знак"/>
    <w:aliases w:val="Обычный (Web) Знак"/>
    <w:link w:val="ac"/>
    <w:uiPriority w:val="99"/>
    <w:rsid w:val="008E533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53573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27466</Words>
  <Characters>156560</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User-x</cp:lastModifiedBy>
  <cp:revision>2</cp:revision>
  <dcterms:created xsi:type="dcterms:W3CDTF">2014-09-12T06:14:00Z</dcterms:created>
  <dcterms:modified xsi:type="dcterms:W3CDTF">2014-09-12T06:14:00Z</dcterms:modified>
</cp:coreProperties>
</file>