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AB" w:rsidRPr="008B3A10" w:rsidRDefault="008B3A10" w:rsidP="004242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4242AB" w:rsidRPr="008B3A10">
        <w:rPr>
          <w:rFonts w:ascii="Times New Roman" w:hAnsi="Times New Roman" w:cs="Times New Roman"/>
          <w:b/>
          <w:sz w:val="24"/>
          <w:szCs w:val="24"/>
        </w:rPr>
        <w:t>УЧЕБНО-МЕТОДИЧЕСК</w:t>
      </w:r>
      <w:r w:rsidRPr="008B3A10">
        <w:rPr>
          <w:rFonts w:ascii="Times New Roman" w:hAnsi="Times New Roman" w:cs="Times New Roman"/>
          <w:b/>
          <w:sz w:val="24"/>
          <w:szCs w:val="24"/>
        </w:rPr>
        <w:t>ИЕ</w:t>
      </w:r>
      <w:r w:rsidR="004242AB" w:rsidRPr="008B3A10">
        <w:rPr>
          <w:rFonts w:ascii="Times New Roman" w:hAnsi="Times New Roman" w:cs="Times New Roman"/>
          <w:b/>
          <w:sz w:val="24"/>
          <w:szCs w:val="24"/>
        </w:rPr>
        <w:t xml:space="preserve"> КАРТ</w:t>
      </w:r>
      <w:r w:rsidRPr="008B3A10">
        <w:rPr>
          <w:rFonts w:ascii="Times New Roman" w:hAnsi="Times New Roman" w:cs="Times New Roman"/>
          <w:b/>
          <w:sz w:val="24"/>
          <w:szCs w:val="24"/>
        </w:rPr>
        <w:t>Ы</w:t>
      </w:r>
      <w:r w:rsidR="004242AB" w:rsidRPr="008B3A10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4242AB" w:rsidRPr="008B3A10" w:rsidRDefault="004242AB" w:rsidP="00424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A10">
        <w:rPr>
          <w:rFonts w:ascii="Times New Roman" w:hAnsi="Times New Roman" w:cs="Times New Roman"/>
          <w:b/>
          <w:sz w:val="24"/>
          <w:szCs w:val="24"/>
        </w:rPr>
        <w:t xml:space="preserve"> «ИНОСТРАННЫЙ ЯЗЫК» </w:t>
      </w:r>
    </w:p>
    <w:p w:rsidR="008B3A10" w:rsidRPr="004242AB" w:rsidRDefault="008B3A10" w:rsidP="00424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273" w:rsidRDefault="00D11273" w:rsidP="0042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2AB" w:rsidRPr="004242AB" w:rsidRDefault="007A2B3E" w:rsidP="0042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СПЕЦИАЛЬНОСТЕЙ</w:t>
      </w:r>
      <w:r w:rsidRPr="00424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6</w:t>
      </w:r>
      <w:proofErr w:type="gramEnd"/>
      <w:r w:rsidRPr="00424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-05-0311-02 «ЭКОНОМИКА И УПРАВЛЕНИЕ», 6-05-0413-01 «КОММЕРЦИЯ», 6-05-0413-02 «ТОВАРОВЕДЕНИЕ»</w:t>
      </w:r>
    </w:p>
    <w:p w:rsidR="00D11273" w:rsidRDefault="00D11273" w:rsidP="004242AB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2AB" w:rsidRPr="004242AB" w:rsidRDefault="004242AB" w:rsidP="004242AB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424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Дневная форма получения высшего образования</w:t>
      </w:r>
      <w:r w:rsidRPr="004242A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</w:t>
      </w:r>
    </w:p>
    <w:tbl>
      <w:tblPr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4819"/>
        <w:gridCol w:w="425"/>
        <w:gridCol w:w="709"/>
        <w:gridCol w:w="709"/>
        <w:gridCol w:w="709"/>
        <w:gridCol w:w="567"/>
        <w:gridCol w:w="708"/>
        <w:gridCol w:w="709"/>
        <w:gridCol w:w="2098"/>
        <w:gridCol w:w="2155"/>
      </w:tblGrid>
      <w:tr w:rsidR="004242AB" w:rsidRPr="004242AB" w:rsidTr="00D1127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 знаний</w:t>
            </w:r>
          </w:p>
        </w:tc>
      </w:tr>
      <w:tr w:rsidR="004242AB" w:rsidRPr="004242AB" w:rsidTr="00D11273">
        <w:trPr>
          <w:trHeight w:val="103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Лабораторные 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управляемой самостоятельной работы **</w:t>
            </w:r>
            <w:r w:rsidRPr="004242AB" w:rsidDel="0046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D11273">
        <w:trPr>
          <w:cantSplit/>
          <w:trHeight w:val="168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2E0E04">
        <w:trPr>
          <w:trHeight w:val="103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семестр</w:t>
            </w:r>
          </w:p>
        </w:tc>
      </w:tr>
      <w:tr w:rsidR="004242AB" w:rsidRPr="004242AB" w:rsidTr="002E0E04">
        <w:trPr>
          <w:trHeight w:val="103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42AB" w:rsidRPr="004242AB" w:rsidTr="002E0E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5F7E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F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 социально-бытового общения</w:t>
            </w: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Новые лица из новых мест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Представление себя,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Знакомство с людьми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Описание внешности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Описание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D11273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[1-7]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Распорядок дня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Развитие здоровых привычек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Домашние дела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Покупки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Приготовление 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[1-7]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Лексический тест.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 в моей жизни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искусств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[1-7]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Презентации.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тест.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1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42AB" w:rsidRPr="004242AB" w:rsidTr="002E0E04"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семестр</w:t>
            </w:r>
          </w:p>
        </w:tc>
      </w:tr>
      <w:tr w:rsidR="004242AB" w:rsidRPr="004242AB" w:rsidTr="002E0E04"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делового общения»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5F7E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F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F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Важность коммуникации в бизнесе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Почему важна коммуникация?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Улучшение системы коммуникации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Коммуникация с сотрудниками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Коммуникация с миром в целом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Коммуникация в Беларуси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D11273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  <w:r w:rsidR="004242AB"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Концепция построения команды.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Работа в командах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Создание команды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Методы построения команды l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Методы построения команды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Лексический тест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5F7E9D" w:rsidP="005F7E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  <w:r w:rsidR="004242AB"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42AB"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построения отношений в бизнесе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отношений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отношений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работодатель-сотрудник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Презентации.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тест.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</w:t>
            </w:r>
            <w:r w:rsidR="004242AB"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Составляющие успеха в бизнесе.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Успех: плюсы и минусы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Успешные люди и компании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делает инновации в продуктах успешными?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делает компании успешными</w:t>
            </w:r>
          </w:p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(успешные компании в Беларуси)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Тест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D11273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4242AB" w:rsidRPr="004242AB" w:rsidTr="002E0E04">
        <w:trPr>
          <w:trHeight w:val="103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075" w:rsidRDefault="00092075" w:rsidP="00CC4E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42AB" w:rsidRPr="004242AB" w:rsidRDefault="004242AB" w:rsidP="00CC4E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семестр</w:t>
            </w:r>
          </w:p>
        </w:tc>
      </w:tr>
      <w:tr w:rsidR="004242AB" w:rsidRPr="004242AB" w:rsidTr="002E0E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F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 социально-бытового общения</w:t>
            </w: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Проблемы молодежи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Разрыв поколений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Здоровый образ жизни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Преступность среди несовершеннолетних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Моя идеальная семья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Поиск своего места в обществе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E17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[1-7]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1.5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Высшее образование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Обсуждение систем образования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подходы к обучению/воспитанию детей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Ваш университет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Университетский курс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E17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[1-7]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Лексический тест.</w:t>
            </w: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карьеры в сфере туризма и гостеприимства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Рассказываем о своей будущей карьере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Выбираем правильную работу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люди и их профессиональная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E17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[1-7]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Презентации.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тест.</w:t>
            </w: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заявления о приеме на работу Поиск работы в Беларуси Составление резюме Прохождение собеседования при приеме на работу Заполнение анкеты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E17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[1-7]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Лексический тест.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2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4242AB" w:rsidRPr="004242AB" w:rsidTr="002E0E04"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5F7E9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семестр</w:t>
            </w:r>
          </w:p>
        </w:tc>
      </w:tr>
      <w:tr w:rsidR="005F7E9D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«Основы делового общения»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D" w:rsidRPr="004242AB" w:rsidRDefault="005F7E9D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Важность удовлетворенности работой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 между работой и личной жизнью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быть довольным своей работой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в Беларуси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Лояльность к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риска в бизнесе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рисков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рисками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преступность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Мошенничество и коррупция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Лексический тест</w:t>
            </w: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.7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электронной коммерции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в Интернете: преимущества и недостатки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электронного бизнеса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электронной коммерции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Британия/Беларусь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Презентации.</w:t>
            </w:r>
          </w:p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тест.</w:t>
            </w:r>
          </w:p>
        </w:tc>
      </w:tr>
      <w:tr w:rsidR="00D11273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.8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ведения международного бизнеса.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глобальный уровень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Правильный международный </w:t>
            </w:r>
            <w:proofErr w:type="spellStart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глобальному бренду</w:t>
            </w:r>
          </w:p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проблемы в международном маркетинге (в Беларуси)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Default="00D11273" w:rsidP="00D11273"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3" w:rsidRPr="004242AB" w:rsidRDefault="00D11273" w:rsidP="00D1127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Тест</w:t>
            </w:r>
          </w:p>
        </w:tc>
      </w:tr>
      <w:tr w:rsidR="004242AB" w:rsidRPr="004242AB" w:rsidTr="00D11273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2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4242AB" w:rsidRPr="004242AB" w:rsidTr="00D11273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242AB" w:rsidRDefault="004242AB" w:rsidP="004242AB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4242AB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4242AB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4242AB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Pr="004242AB" w:rsidRDefault="007A4EAB" w:rsidP="004242AB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2AB" w:rsidRPr="004242AB" w:rsidRDefault="004242AB" w:rsidP="004242A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2AB" w:rsidRPr="004242AB" w:rsidRDefault="004242AB" w:rsidP="004242AB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получения высшего образования</w:t>
      </w:r>
      <w:r w:rsidR="006B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ССО</w:t>
      </w:r>
    </w:p>
    <w:tbl>
      <w:tblPr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425"/>
        <w:gridCol w:w="426"/>
        <w:gridCol w:w="425"/>
        <w:gridCol w:w="709"/>
        <w:gridCol w:w="567"/>
        <w:gridCol w:w="708"/>
        <w:gridCol w:w="709"/>
        <w:gridCol w:w="1814"/>
        <w:gridCol w:w="2439"/>
      </w:tblGrid>
      <w:tr w:rsidR="004242AB" w:rsidRPr="004242AB" w:rsidTr="00D1127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раздела, темы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 знаний</w:t>
            </w:r>
          </w:p>
        </w:tc>
      </w:tr>
      <w:tr w:rsidR="004242AB" w:rsidRPr="004242AB" w:rsidTr="00D11273">
        <w:trPr>
          <w:trHeight w:val="103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управляемой самостоятельной работы **</w:t>
            </w:r>
            <w:r w:rsidRPr="004242AB" w:rsidDel="0046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D11273">
        <w:trPr>
          <w:cantSplit/>
          <w:trHeight w:val="17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2E0E04">
        <w:trPr>
          <w:trHeight w:val="103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семестр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Система высшего образования в Республике Беларусь. Белорусский государственный экономический университет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1-7, </w:t>
            </w: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Что такое экономика. Основные принципы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1-7, </w:t>
            </w: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6B10CF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компаний. Определения, характери</w:t>
            </w:r>
            <w:r w:rsidR="006B1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тики, преимущества и недостатки каждой.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1-7, </w:t>
            </w: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gramStart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  контроля</w:t>
            </w:r>
            <w:proofErr w:type="gramEnd"/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1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4242AB" w:rsidRPr="004242AB" w:rsidTr="00D11273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242AB" w:rsidRPr="004242AB" w:rsidRDefault="004242AB" w:rsidP="00424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2AB" w:rsidRPr="004242AB" w:rsidRDefault="004242AB" w:rsidP="0042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242AB" w:rsidRPr="004242AB" w:rsidRDefault="004242AB" w:rsidP="004242AB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получения высшего образования</w:t>
      </w:r>
    </w:p>
    <w:tbl>
      <w:tblPr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425"/>
        <w:gridCol w:w="426"/>
        <w:gridCol w:w="113"/>
        <w:gridCol w:w="312"/>
        <w:gridCol w:w="709"/>
        <w:gridCol w:w="567"/>
        <w:gridCol w:w="708"/>
        <w:gridCol w:w="709"/>
        <w:gridCol w:w="1814"/>
        <w:gridCol w:w="2439"/>
      </w:tblGrid>
      <w:tr w:rsidR="004242AB" w:rsidRPr="004242AB" w:rsidTr="00D1127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 знаний</w:t>
            </w:r>
          </w:p>
        </w:tc>
      </w:tr>
      <w:tr w:rsidR="004242AB" w:rsidRPr="004242AB" w:rsidTr="00D11273">
        <w:trPr>
          <w:trHeight w:val="103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управляемой самостоятельной 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**</w:t>
            </w:r>
            <w:r w:rsidRPr="004242AB" w:rsidDel="0046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D11273">
        <w:trPr>
          <w:cantSplit/>
          <w:trHeight w:val="17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2E0E04">
        <w:trPr>
          <w:trHeight w:val="103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семестр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Установочная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Система высшего образования в Республике Беларусь. Белорусский государственный экономический университет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1-7, </w:t>
            </w: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Что такое экономика. Основные принципы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3761B1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1-7, </w:t>
            </w: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</w:t>
            </w:r>
            <w:r w:rsidR="0037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омпаний. Определения, характерис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тики, преимущества и недостатки каждой.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1-7, </w:t>
            </w: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gramStart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  контроля</w:t>
            </w:r>
            <w:proofErr w:type="gramEnd"/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бизнесом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1-7, </w:t>
            </w:r>
            <w:r w:rsidRPr="00D1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Лексический тест.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1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4242AB" w:rsidRPr="004242AB" w:rsidTr="002E0E04">
        <w:trPr>
          <w:trHeight w:val="103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семестр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Маркетинг. Маркетинговый </w:t>
            </w:r>
            <w:proofErr w:type="spellStart"/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мих</w:t>
            </w:r>
            <w:proofErr w:type="spellEnd"/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Основные виды. Проблемы.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1856C6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Реклама. Основные виды. Проблемы.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1856C6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тематического  контроля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D11273" w:rsidRDefault="001856C6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международного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бизнеса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1856C6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[8-10, 11-14, </w:t>
            </w:r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4242AB" w:rsidRDefault="001856C6" w:rsidP="001856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  <w:proofErr w:type="gramStart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  контроля</w:t>
            </w:r>
            <w:proofErr w:type="gramEnd"/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D11273" w:rsidP="004242A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бизнес-компании.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E31FA4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1856C6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[8-10, 11-14, 15-17]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Лексический тест.</w:t>
            </w:r>
          </w:p>
        </w:tc>
      </w:tr>
      <w:tr w:rsidR="004242AB" w:rsidRPr="004242AB" w:rsidTr="00D112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2 семестр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4242AB" w:rsidRPr="004242AB" w:rsidTr="00D11273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B" w:rsidRPr="004242AB" w:rsidRDefault="004242AB" w:rsidP="0042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242AB" w:rsidRPr="004242AB" w:rsidRDefault="004242AB" w:rsidP="004242A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92075" w:rsidRDefault="00092075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2B3E" w:rsidRDefault="007A2B3E" w:rsidP="007A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ДЛЯ С</w:t>
      </w:r>
      <w:r w:rsidRPr="004242AB">
        <w:rPr>
          <w:rFonts w:ascii="Times New Roman" w:hAnsi="Times New Roman" w:cs="Times New Roman"/>
          <w:b/>
          <w:sz w:val="24"/>
          <w:szCs w:val="24"/>
        </w:rPr>
        <w:t>ПЕЦИАЛЬНОСТ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4242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6-05-0411-01 «БУХГАЛТЕРСКИЙ УЧЕТ, АНАЛИЗ И АУДИТ»</w:t>
      </w:r>
      <w:bookmarkStart w:id="0" w:name="_GoBack3"/>
      <w:bookmarkEnd w:id="0"/>
      <w:r w:rsidRPr="0042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6-05-0411-02 «ФИНАНСЫ И КРЕДИТ»</w:t>
      </w:r>
    </w:p>
    <w:p w:rsidR="007A2B3E" w:rsidRPr="004242AB" w:rsidRDefault="007A2B3E" w:rsidP="007A2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B3E" w:rsidRPr="004242AB" w:rsidRDefault="007A2B3E" w:rsidP="007A2B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242AB">
        <w:rPr>
          <w:rFonts w:ascii="Times New Roman" w:hAnsi="Times New Roman" w:cs="Times New Roman"/>
          <w:sz w:val="24"/>
          <w:szCs w:val="24"/>
        </w:rPr>
        <w:t>Дневная форма получения высшего образования</w:t>
      </w:r>
    </w:p>
    <w:tbl>
      <w:tblPr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6"/>
        <w:gridCol w:w="4819"/>
        <w:gridCol w:w="425"/>
        <w:gridCol w:w="709"/>
        <w:gridCol w:w="709"/>
        <w:gridCol w:w="709"/>
        <w:gridCol w:w="566"/>
        <w:gridCol w:w="709"/>
        <w:gridCol w:w="710"/>
        <w:gridCol w:w="1670"/>
        <w:gridCol w:w="2581"/>
      </w:tblGrid>
      <w:tr w:rsidR="007A2B3E" w:rsidRPr="004242AB" w:rsidTr="00F87B82"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Форма контроля знаний</w:t>
            </w:r>
          </w:p>
        </w:tc>
      </w:tr>
      <w:tr w:rsidR="007A2B3E" w:rsidRPr="004242AB" w:rsidTr="00F87B82">
        <w:trPr>
          <w:trHeight w:val="1032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 самостоятельной работы **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rPr>
          <w:cantSplit/>
          <w:trHeight w:val="1685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rPr>
          <w:trHeight w:val="103"/>
        </w:trPr>
        <w:tc>
          <w:tcPr>
            <w:tcW w:w="1474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B85A53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 социально-бытового общения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Образование (высшее образование и его актуальность, онлайн и дистанционное образование/курсы/самообразование, послевузовское образование, университеты Беларуси/мой университет, типы карьеры/моя будущая профессия и её актуальность/перспективы будущей карьеры/будущие профессии).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D11273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Здоровый образ жизни (диеты, спорт, питание, здравоохранение, здоровая окружающая среда, экологическое потребление).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 (досуг, кино/театры, времяпрепровождение, путешествия,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шопинг, предпочтения (СМИ, музыка, литература)).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делового общения</w:t>
            </w: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Реклама (типы (интернет, ТВ, радио, пресса, наружная) и методы рекламы (</w:t>
            </w:r>
            <w:proofErr w:type="spellStart"/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билборды</w:t>
            </w:r>
            <w:proofErr w:type="spellEnd"/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листовки, пробники/образцы, спонсорство, </w:t>
            </w:r>
            <w:proofErr w:type="spellStart"/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индоссирование</w:t>
            </w:r>
            <w:proofErr w:type="spellEnd"/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размещение в кино/шоу, вирусная реклама), работа рекламного агентства, медиа план).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Тема 2.2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Маркетинг (маркетинг-</w:t>
            </w:r>
            <w:proofErr w:type="spellStart"/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микс</w:t>
            </w:r>
            <w:proofErr w:type="spellEnd"/>
            <w:r w:rsidRPr="004242A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маркетинговые исследования, вирусный маркетинг, маркетинговые инструменты (PR, личные продажи, стимулирование сбыта, реклама)).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Устный тематический </w:t>
            </w:r>
            <w:proofErr w:type="gramStart"/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опрос..</w:t>
            </w:r>
            <w:proofErr w:type="gramEnd"/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Организации (различные формы бизнеса, структура компании, иерархия управления, бизнес-план).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Менеджмент (навыки лидерства/черты лидера, иерархия управления, стили управления/ (не)эффективные стили управления).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семестр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A2B3E" w:rsidRPr="004242AB" w:rsidTr="00F87B82">
        <w:tc>
          <w:tcPr>
            <w:tcW w:w="147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E2A83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 социально-бытового общения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Проблемы молодежи (разрыв поколений, брак/развод, подростковая преступность, зависимости (наркотики, алкоголь, азартные игры, игровая зависимость), дети-"домоседы").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(типы культуры, культурные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установки/стереотипы, национальные различия, деловая культура, установление деловых контактов, разговорные темы/шутки/комплименты/музыка/кухня/развлечения).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Трудоустройство (человеческие ресурсы, работа и мотивация/удовлетворённость работой, соответствующие квалификации и требования к работе, поиск работы, факторы, влияющие на трудоустройство, рабочая среда/льготы/корпоративная культура).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1.7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Профессии в тренде. Моя будущая профессия (собеседование/резюме, преодоление стресса/решение неудобных вопросов, слабости/сильные стороны характера, планы на будущее по повышению квалификации).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E2A83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E2A83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E2A8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делового общения»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Деловое общение (налаживание отношений, структура/тактики/факторы/навыки общения, формы общения (электронная почта, мобильная связь, веб-презентации и т.д.), деловая этика (подарки/культурные различия в поведении при ведении бизнеса), корпоративная и социальная ответственность, корпоративная культура).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отношений (формирование команды, эффективная командная работа, различные типы отношений (личные/рабочие/деловые), общие черты общения с коллегами/партнёрами,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успешные люди/причины их успеха, </w:t>
            </w:r>
            <w:proofErr w:type="spellStart"/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2.7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Деньги и банковское дело (типы денег, функции денег, типы банков).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Тема 2.8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Финансовые институты (типы банков, банковские услуги, национальный банк Республики Беларусь и его деятельность).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[28-32]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Устный тематический опрос.</w:t>
            </w:r>
          </w:p>
        </w:tc>
      </w:tr>
      <w:tr w:rsidR="007A2B3E" w:rsidRPr="004242AB" w:rsidTr="00F87B82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Итого 2 семестр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pStyle w:val="29"/>
              <w:widowControl w:val="0"/>
              <w:ind w:right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7A2B3E" w:rsidRPr="004242AB" w:rsidTr="00F87B82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pStyle w:val="29"/>
              <w:widowControl w:val="0"/>
              <w:ind w:right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2B3E" w:rsidRPr="004242AB" w:rsidRDefault="007A2B3E" w:rsidP="007A2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3E" w:rsidRPr="004242AB" w:rsidRDefault="007A2B3E" w:rsidP="007A2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3E" w:rsidRPr="004242AB" w:rsidRDefault="007A2B3E" w:rsidP="007A2B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42AB">
        <w:rPr>
          <w:rFonts w:ascii="Times New Roman" w:hAnsi="Times New Roman" w:cs="Times New Roman"/>
          <w:bCs/>
          <w:iCs/>
          <w:sz w:val="24"/>
          <w:szCs w:val="24"/>
          <w:lang w:val="be-BY"/>
        </w:rPr>
        <w:t xml:space="preserve">Заочная форма получения высшего образования </w:t>
      </w:r>
      <w:r w:rsidRPr="004242AB">
        <w:rPr>
          <w:rFonts w:ascii="Times New Roman" w:hAnsi="Times New Roman" w:cs="Times New Roman"/>
          <w:bCs/>
          <w:sz w:val="24"/>
          <w:szCs w:val="24"/>
        </w:rPr>
        <w:t>(сокращенный курс обучения)</w:t>
      </w:r>
    </w:p>
    <w:tbl>
      <w:tblPr>
        <w:tblW w:w="14962" w:type="dxa"/>
        <w:tblInd w:w="33" w:type="dxa"/>
        <w:tblLayout w:type="fixed"/>
        <w:tblLook w:val="04A0" w:firstRow="1" w:lastRow="0" w:firstColumn="1" w:lastColumn="0" w:noHBand="0" w:noVBand="1"/>
      </w:tblPr>
      <w:tblGrid>
        <w:gridCol w:w="75"/>
        <w:gridCol w:w="1080"/>
        <w:gridCol w:w="4723"/>
        <w:gridCol w:w="60"/>
        <w:gridCol w:w="507"/>
        <w:gridCol w:w="57"/>
        <w:gridCol w:w="794"/>
        <w:gridCol w:w="711"/>
        <w:gridCol w:w="570"/>
        <w:gridCol w:w="34"/>
        <w:gridCol w:w="536"/>
        <w:gridCol w:w="25"/>
        <w:gridCol w:w="684"/>
        <w:gridCol w:w="16"/>
        <w:gridCol w:w="970"/>
        <w:gridCol w:w="6"/>
        <w:gridCol w:w="1698"/>
        <w:gridCol w:w="2416"/>
      </w:tblGrid>
      <w:tr w:rsidR="007A2B3E" w:rsidRPr="004242AB" w:rsidTr="00F87B82">
        <w:trPr>
          <w:trHeight w:val="371"/>
        </w:trPr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9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7A2B3E" w:rsidRPr="004242AB" w:rsidTr="00F87B82">
        <w:trPr>
          <w:trHeight w:val="938"/>
        </w:trPr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rPr>
          <w:cantSplit/>
          <w:trHeight w:val="1677"/>
        </w:trPr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rPr>
          <w:trHeight w:val="272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2B3E" w:rsidRPr="004242AB" w:rsidTr="00F87B82">
        <w:trPr>
          <w:trHeight w:val="272"/>
        </w:trPr>
        <w:tc>
          <w:tcPr>
            <w:tcW w:w="149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7A2B3E" w:rsidRPr="004242AB" w:rsidTr="00F87B82">
        <w:trPr>
          <w:trHeight w:val="272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экономическое развитие в современном мире</w:t>
            </w:r>
          </w:p>
        </w:tc>
      </w:tr>
      <w:tr w:rsidR="007A2B3E" w:rsidRPr="004242AB" w:rsidTr="00F87B82">
        <w:trPr>
          <w:trHeight w:val="272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Системы высшего образования Республики Беларусь, Великобритании, США. Наш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университет.</w:t>
            </w:r>
          </w:p>
          <w:p w:rsidR="007A2B3E" w:rsidRPr="004242AB" w:rsidRDefault="007A2B3E" w:rsidP="00F87B8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существительное; артикли; местоимения; имя прилагательное; наречия</w:t>
            </w:r>
          </w:p>
          <w:p w:rsidR="007A2B3E" w:rsidRPr="004242AB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реферирование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текстов общеэкономического содержания.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</w:p>
        </w:tc>
      </w:tr>
      <w:tr w:rsidR="007A2B3E" w:rsidRPr="004242AB" w:rsidTr="00F87B82">
        <w:trPr>
          <w:trHeight w:val="272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Экономика Республики Беларусь, США и Великобритании</w:t>
            </w:r>
          </w:p>
          <w:p w:rsidR="007A2B3E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Времена действительного и пассивного залога</w:t>
            </w:r>
          </w:p>
          <w:p w:rsidR="007A2B3E" w:rsidRPr="004242AB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реферирование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текстов общеэкономического содержания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A2B3E" w:rsidRPr="004242AB" w:rsidTr="00F87B82">
        <w:trPr>
          <w:trHeight w:val="272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</w:p>
          <w:p w:rsidR="007A2B3E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  <w:p w:rsidR="007A2B3E" w:rsidRPr="004242AB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реферирование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текстов профессионально-ориентированного содержания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A2B3E" w:rsidRPr="004242AB" w:rsidTr="00F87B82">
        <w:trPr>
          <w:trHeight w:val="272"/>
        </w:trPr>
        <w:tc>
          <w:tcPr>
            <w:tcW w:w="5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1 семестр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7A2B3E" w:rsidRPr="004242AB" w:rsidTr="00F87B82">
        <w:tblPrEx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E" w:rsidRPr="004242AB" w:rsidRDefault="007A2B3E" w:rsidP="00F87B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A2B3E" w:rsidRPr="004242AB" w:rsidRDefault="007A2B3E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2B3E" w:rsidRDefault="007A2B3E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4EAB" w:rsidRDefault="007A4EAB" w:rsidP="007A2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:rsidR="007A2B3E" w:rsidRPr="004242AB" w:rsidRDefault="007A2B3E" w:rsidP="007A2B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42AB">
        <w:rPr>
          <w:rFonts w:ascii="Times New Roman" w:hAnsi="Times New Roman" w:cs="Times New Roman"/>
          <w:bCs/>
          <w:iCs/>
          <w:sz w:val="24"/>
          <w:szCs w:val="24"/>
          <w:lang w:val="be-BY"/>
        </w:rPr>
        <w:lastRenderedPageBreak/>
        <w:t xml:space="preserve">Заочная форма получения высшего образования </w:t>
      </w:r>
      <w:r w:rsidRPr="004242AB">
        <w:rPr>
          <w:rFonts w:ascii="Times New Roman" w:hAnsi="Times New Roman" w:cs="Times New Roman"/>
          <w:bCs/>
          <w:sz w:val="24"/>
          <w:szCs w:val="24"/>
        </w:rPr>
        <w:t>(полный курс обучения)</w:t>
      </w:r>
    </w:p>
    <w:tbl>
      <w:tblPr>
        <w:tblW w:w="14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5"/>
        <w:gridCol w:w="107"/>
        <w:gridCol w:w="27"/>
        <w:gridCol w:w="4731"/>
        <w:gridCol w:w="27"/>
        <w:gridCol w:w="24"/>
        <w:gridCol w:w="516"/>
        <w:gridCol w:w="24"/>
        <w:gridCol w:w="24"/>
        <w:gridCol w:w="765"/>
        <w:gridCol w:w="29"/>
        <w:gridCol w:w="9"/>
        <w:gridCol w:w="669"/>
        <w:gridCol w:w="33"/>
        <w:gridCol w:w="6"/>
        <w:gridCol w:w="566"/>
        <w:gridCol w:w="32"/>
        <w:gridCol w:w="529"/>
        <w:gridCol w:w="6"/>
        <w:gridCol w:w="26"/>
        <w:gridCol w:w="668"/>
        <w:gridCol w:w="15"/>
        <w:gridCol w:w="17"/>
        <w:gridCol w:w="834"/>
        <w:gridCol w:w="104"/>
        <w:gridCol w:w="32"/>
        <w:gridCol w:w="1669"/>
        <w:gridCol w:w="38"/>
        <w:gridCol w:w="2417"/>
      </w:tblGrid>
      <w:tr w:rsidR="007A2B3E" w:rsidRPr="004242AB" w:rsidTr="00F87B82">
        <w:trPr>
          <w:trHeight w:val="371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7A2B3E" w:rsidRPr="004242AB" w:rsidTr="00F87B82">
        <w:trPr>
          <w:trHeight w:val="938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rPr>
          <w:cantSplit/>
          <w:trHeight w:val="1677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3E" w:rsidRPr="004242AB" w:rsidTr="00F87B82">
        <w:trPr>
          <w:trHeight w:val="272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2B3E" w:rsidRPr="004242AB" w:rsidTr="00F87B82">
        <w:trPr>
          <w:trHeight w:val="272"/>
        </w:trPr>
        <w:tc>
          <w:tcPr>
            <w:tcW w:w="1488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7203905"/>
            <w:bookmarkEnd w:id="1"/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7A2B3E" w:rsidRPr="004242AB" w:rsidTr="00F87B82">
        <w:trPr>
          <w:trHeight w:val="272"/>
        </w:trPr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Системы высшего образования Республики Беларусь, Великобритании, США. Наш университет.</w:t>
            </w:r>
          </w:p>
          <w:p w:rsidR="007A2B3E" w:rsidRPr="004242AB" w:rsidRDefault="007A2B3E" w:rsidP="00F87B8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существительное; артикли; местоимения; имя прилагательное; наречия</w:t>
            </w:r>
          </w:p>
          <w:p w:rsidR="007A2B3E" w:rsidRPr="004242AB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реферирование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текстов общеэкономического содержания.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7A2B3E" w:rsidRPr="004242AB" w:rsidTr="00F87B82">
        <w:trPr>
          <w:trHeight w:val="272"/>
        </w:trPr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Экономика Республики Беларусь, США и Великобритании</w:t>
            </w:r>
          </w:p>
          <w:p w:rsidR="007A2B3E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Времена действительного и пассивного залога</w:t>
            </w:r>
          </w:p>
          <w:p w:rsidR="007A2B3E" w:rsidRPr="004242AB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реферирование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текстов общеэкономического содержания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A2B3E" w:rsidRPr="004242AB" w:rsidTr="00F87B82">
        <w:trPr>
          <w:trHeight w:val="272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1 семестр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7A2B3E" w:rsidRPr="004242AB" w:rsidTr="00F87B82">
        <w:trPr>
          <w:trHeight w:val="272"/>
        </w:trPr>
        <w:tc>
          <w:tcPr>
            <w:tcW w:w="1488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7A2B3E" w:rsidRPr="004242AB" w:rsidTr="00F87B82">
        <w:trPr>
          <w:trHeight w:val="272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и формы организации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бизнеса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Согласование времен</w:t>
            </w:r>
          </w:p>
          <w:p w:rsidR="007A2B3E" w:rsidRPr="004242AB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Чтение текстов общеэкономического содержания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задание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A2B3E" w:rsidRPr="004242AB" w:rsidTr="00F87B82">
        <w:trPr>
          <w:trHeight w:val="272"/>
        </w:trPr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Сфера моей будущей деятельности Модальные глаголы</w:t>
            </w:r>
          </w:p>
          <w:p w:rsidR="007A2B3E" w:rsidRPr="004242AB" w:rsidRDefault="007A2B3E" w:rsidP="00F8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реферирование 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текстов профессионально-ориентированного содержания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[1-7, 28-32]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7A2B3E" w:rsidRDefault="007A2B3E" w:rsidP="00F8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A2B3E" w:rsidRPr="004242AB" w:rsidTr="00F87B82">
        <w:trPr>
          <w:trHeight w:val="272"/>
        </w:trPr>
        <w:tc>
          <w:tcPr>
            <w:tcW w:w="5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2 семестр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7A2B3E" w:rsidRPr="004242AB" w:rsidTr="00F87B82">
        <w:trPr>
          <w:trHeight w:val="272"/>
        </w:trPr>
        <w:tc>
          <w:tcPr>
            <w:tcW w:w="5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3E" w:rsidRPr="004242AB" w:rsidRDefault="007A2B3E" w:rsidP="00F87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A2B3E" w:rsidRPr="004242AB" w:rsidRDefault="007A2B3E" w:rsidP="007A2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2AB" w:rsidRPr="004242AB" w:rsidRDefault="004242AB" w:rsidP="0042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</w:p>
    <w:p w:rsidR="00092075" w:rsidRDefault="00092075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42AB" w:rsidRDefault="001856C6" w:rsidP="001856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242AB">
        <w:rPr>
          <w:rFonts w:ascii="Times New Roman" w:hAnsi="Times New Roman" w:cs="Times New Roman"/>
          <w:b/>
          <w:sz w:val="24"/>
          <w:szCs w:val="24"/>
        </w:rPr>
        <w:t xml:space="preserve">ПЕЦИАЛЬНОСТИ: </w:t>
      </w:r>
      <w:r w:rsidRPr="00424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</w:t>
      </w:r>
      <w:proofErr w:type="gramEnd"/>
      <w:r w:rsidRPr="00424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-05-0421-01 ПРАВОВЕДЕНИЕ</w:t>
      </w:r>
    </w:p>
    <w:p w:rsidR="001856C6" w:rsidRPr="004242AB" w:rsidRDefault="001856C6" w:rsidP="001856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2AB" w:rsidRDefault="004242AB" w:rsidP="00424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AB">
        <w:rPr>
          <w:rFonts w:ascii="Times New Roman" w:hAnsi="Times New Roman" w:cs="Times New Roman"/>
          <w:sz w:val="24"/>
          <w:szCs w:val="24"/>
        </w:rPr>
        <w:t>Дневная форма получения высшего образования</w:t>
      </w:r>
    </w:p>
    <w:p w:rsidR="001856C6" w:rsidRDefault="001856C6" w:rsidP="00424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255"/>
        <w:gridCol w:w="709"/>
        <w:gridCol w:w="312"/>
        <w:gridCol w:w="709"/>
        <w:gridCol w:w="567"/>
        <w:gridCol w:w="708"/>
        <w:gridCol w:w="709"/>
        <w:gridCol w:w="1814"/>
        <w:gridCol w:w="2439"/>
      </w:tblGrid>
      <w:tr w:rsidR="001856C6" w:rsidRPr="001856C6" w:rsidTr="00F87B8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Форма контроля знаний</w:t>
            </w:r>
          </w:p>
        </w:tc>
      </w:tr>
      <w:tr w:rsidR="001856C6" w:rsidRPr="001856C6" w:rsidTr="00060E6D">
        <w:trPr>
          <w:trHeight w:val="103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 самостоятельной работы **</w:t>
            </w:r>
            <w:r w:rsidRPr="001856C6" w:rsidDel="00467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C6" w:rsidRPr="001856C6" w:rsidTr="00060E6D">
        <w:trPr>
          <w:cantSplit/>
          <w:trHeight w:val="17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C6" w:rsidRPr="001856C6" w:rsidTr="00F87B82">
        <w:trPr>
          <w:trHeight w:val="103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4242AB" w:rsidRDefault="001856C6" w:rsidP="001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БГЭУ</w:t>
            </w:r>
          </w:p>
          <w:p w:rsidR="001856C6" w:rsidRPr="004242AB" w:rsidRDefault="001856C6" w:rsidP="001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Личность.</w:t>
            </w:r>
          </w:p>
          <w:p w:rsidR="001856C6" w:rsidRPr="004242AB" w:rsidRDefault="001856C6" w:rsidP="001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Увлечения.</w:t>
            </w:r>
          </w:p>
          <w:p w:rsidR="001856C6" w:rsidRPr="004242AB" w:rsidRDefault="001856C6" w:rsidP="001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родной город.</w:t>
            </w:r>
          </w:p>
          <w:p w:rsidR="001856C6" w:rsidRPr="001856C6" w:rsidRDefault="001856C6" w:rsidP="00185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Наш</w:t>
            </w:r>
            <w:proofErr w:type="spellEnd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университет</w:t>
            </w:r>
            <w:proofErr w:type="spellEnd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стиль</w:t>
            </w:r>
            <w:proofErr w:type="spellEnd"/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обучения.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C6" w:rsidRPr="004242AB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мире.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образовании.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Лучшие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университеты.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Беларуси.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Великобритании.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США.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C6" w:rsidRPr="004242AB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8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Проблемы молодежи конфликт поколений Проблемы дружбы и любви Здоровый образ жизни Подростковая преступность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C6" w:rsidRPr="004242AB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8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4242AB" w:rsidRDefault="001856C6" w:rsidP="00185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рынка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карьера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будущая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профессия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Юрист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6C6" w:rsidRPr="004242AB" w:rsidRDefault="001856C6" w:rsidP="001856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Адвокаты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Адвокатессы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Мировые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судьи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C6" w:rsidRPr="004242AB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060E6D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8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18-27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856C6" w:rsidRPr="001856C6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4242AB" w:rsidRDefault="001856C6" w:rsidP="001856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Устраиваюсь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работу.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Подача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приеме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Прохождение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при приеме на работу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работой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8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C6" w:rsidRPr="004242AB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060E6D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8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18-27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856C6" w:rsidRPr="001856C6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C6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семестр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060E6D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1856C6" w:rsidRDefault="001856C6" w:rsidP="00185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Зачёт </w:t>
            </w:r>
          </w:p>
        </w:tc>
      </w:tr>
      <w:tr w:rsidR="001856C6" w:rsidRPr="001856C6" w:rsidTr="00F87B82">
        <w:trPr>
          <w:trHeight w:val="103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C6" w:rsidRPr="001856C6" w:rsidRDefault="001856C6" w:rsidP="00F8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закон?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/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proofErr w:type="gramStart"/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общество.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Описательные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предписывающие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права.</w:t>
            </w:r>
          </w:p>
          <w:p w:rsidR="00060E6D" w:rsidRPr="004242AB" w:rsidRDefault="00060E6D" w:rsidP="0006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60E6D" w:rsidRPr="004242AB" w:rsidRDefault="00060E6D" w:rsidP="0006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стран</w:t>
            </w:r>
          </w:p>
          <w:p w:rsidR="00060E6D" w:rsidRPr="004242AB" w:rsidRDefault="00060E6D" w:rsidP="0006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странах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Менеджеры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Стили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060E6D" w:rsidRPr="004242AB" w:rsidRDefault="00060E6D" w:rsidP="00060E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Маркетинг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маркетинг?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Маркетинговые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тематического  </w:t>
            </w:r>
            <w:r w:rsidRPr="00185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Корпоративное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Ликвидация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Законотворческий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странах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Законотворческий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Законотворческий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Законотворческий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A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Беларуси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5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60E6D" w:rsidRDefault="006C0805" w:rsidP="006C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1856C6">
              <w:rPr>
                <w:rFonts w:ascii="Times New Roman" w:hAnsi="Times New Roman" w:cs="Times New Roman"/>
                <w:sz w:val="24"/>
                <w:szCs w:val="24"/>
              </w:rPr>
              <w:t>тематического  контроля</w:t>
            </w:r>
            <w:proofErr w:type="gramEnd"/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060E6D" w:rsidRDefault="00060E6D" w:rsidP="00060E6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060E6D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Итого за 2 семестр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060E6D" w:rsidRPr="001856C6" w:rsidTr="00060E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060E6D" w:rsidRDefault="00060E6D" w:rsidP="00060E6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060E6D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4242AB" w:rsidRDefault="00060E6D" w:rsidP="0006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Pr="001856C6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6D" w:rsidRDefault="00060E6D" w:rsidP="00060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56C6" w:rsidRDefault="001856C6" w:rsidP="00424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E6D" w:rsidRDefault="00060E6D" w:rsidP="00424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2AB" w:rsidRDefault="004242AB" w:rsidP="00E31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42AB">
        <w:rPr>
          <w:rFonts w:ascii="Times New Roman" w:hAnsi="Times New Roman" w:cs="Times New Roman"/>
          <w:sz w:val="24"/>
          <w:szCs w:val="24"/>
        </w:rPr>
        <w:t>Заочная  форма</w:t>
      </w:r>
      <w:proofErr w:type="gramEnd"/>
      <w:r w:rsidRPr="004242AB">
        <w:rPr>
          <w:rFonts w:ascii="Times New Roman" w:hAnsi="Times New Roman" w:cs="Times New Roman"/>
          <w:sz w:val="24"/>
          <w:szCs w:val="24"/>
        </w:rPr>
        <w:t xml:space="preserve"> получения высшего образования (ПСО)</w:t>
      </w:r>
    </w:p>
    <w:p w:rsidR="0010640F" w:rsidRDefault="0010640F" w:rsidP="00E31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1157"/>
        <w:gridCol w:w="113"/>
        <w:gridCol w:w="4674"/>
        <w:gridCol w:w="113"/>
        <w:gridCol w:w="451"/>
        <w:gridCol w:w="113"/>
        <w:gridCol w:w="676"/>
        <w:gridCol w:w="113"/>
        <w:gridCol w:w="594"/>
        <w:gridCol w:w="113"/>
        <w:gridCol w:w="491"/>
        <w:gridCol w:w="113"/>
        <w:gridCol w:w="448"/>
        <w:gridCol w:w="113"/>
        <w:gridCol w:w="587"/>
        <w:gridCol w:w="113"/>
        <w:gridCol w:w="857"/>
        <w:gridCol w:w="113"/>
        <w:gridCol w:w="1588"/>
        <w:gridCol w:w="113"/>
        <w:gridCol w:w="2298"/>
      </w:tblGrid>
      <w:tr w:rsidR="0010640F" w:rsidRPr="0010640F" w:rsidTr="0010640F">
        <w:trPr>
          <w:gridBefore w:val="1"/>
          <w:wBefore w:w="75" w:type="dxa"/>
          <w:trHeight w:val="37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10640F" w:rsidRPr="0010640F" w:rsidTr="0010640F">
        <w:trPr>
          <w:gridBefore w:val="1"/>
          <w:wBefore w:w="75" w:type="dxa"/>
          <w:trHeight w:val="93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cantSplit/>
          <w:trHeight w:val="167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49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Наш университет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Экспресс-опрос</w:t>
            </w: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закон</w:t>
            </w:r>
            <w:r w:rsidRPr="001064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Закон и общество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Виды законов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Моя будущая профессия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Default="0010640F" w:rsidP="0010640F">
            <w:r w:rsidRPr="007A664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7A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7A66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профессии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Default="0010640F" w:rsidP="0010640F">
            <w:r w:rsidRPr="007A664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7A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7A66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Юридические профессии в РБ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Default="0010640F" w:rsidP="0010640F"/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Юридические профессии в разных странах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Default="0010640F" w:rsidP="0010640F"/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gridBefore w:val="1"/>
          <w:wBefore w:w="75" w:type="dxa"/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1064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106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10640F" w:rsidRPr="0010640F" w:rsidTr="0010640F">
        <w:trPr>
          <w:trHeight w:val="272"/>
        </w:trPr>
        <w:tc>
          <w:tcPr>
            <w:tcW w:w="1502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06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система в разных странах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в РБ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в Великобритании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в США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Судебная система</w:t>
            </w: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в разных странах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18-27</w:t>
            </w:r>
            <w:r w:rsidRPr="00493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Судебная система в РБ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SimSun" w:hAnsi="Times New Roman" w:cs="Times New Roman"/>
                <w:sz w:val="24"/>
                <w:szCs w:val="24"/>
              </w:rPr>
              <w:t>Проектная работа</w:t>
            </w:r>
          </w:p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787" w:type="dxa"/>
            <w:gridSpan w:val="2"/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Судебная система в Великобритании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tabs>
                <w:tab w:val="left" w:pos="1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Финальная дискуссия</w:t>
            </w:r>
          </w:p>
        </w:tc>
      </w:tr>
      <w:tr w:rsidR="0010640F" w:rsidRPr="0010640F" w:rsidTr="0010640F">
        <w:trPr>
          <w:trHeight w:val="272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87" w:type="dxa"/>
            <w:gridSpan w:val="2"/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sz w:val="24"/>
                <w:szCs w:val="24"/>
              </w:rPr>
              <w:t>Судебная система в США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tabs>
                <w:tab w:val="left" w:pos="1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10640F" w:rsidRPr="0010640F" w:rsidTr="0010640F">
        <w:trPr>
          <w:trHeight w:val="272"/>
        </w:trPr>
        <w:tc>
          <w:tcPr>
            <w:tcW w:w="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106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106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40F" w:rsidRPr="0010640F" w:rsidTr="0010640F">
        <w:trPr>
          <w:trHeight w:val="272"/>
        </w:trPr>
        <w:tc>
          <w:tcPr>
            <w:tcW w:w="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640F" w:rsidRPr="0010640F" w:rsidRDefault="0010640F" w:rsidP="001064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F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10640F" w:rsidRDefault="0010640F" w:rsidP="00E31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2AB" w:rsidRPr="004242AB" w:rsidRDefault="004242AB" w:rsidP="00AC6D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242AB">
        <w:rPr>
          <w:rFonts w:ascii="Times New Roman" w:eastAsia="Times New Roman" w:hAnsi="Times New Roman" w:cs="Times New Roman"/>
          <w:bCs/>
          <w:iCs/>
          <w:sz w:val="24"/>
          <w:szCs w:val="24"/>
        </w:rPr>
        <w:t>Заочная сокращенная форма получения высшего образования</w:t>
      </w:r>
    </w:p>
    <w:tbl>
      <w:tblPr>
        <w:tblW w:w="1494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4787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4242AB" w:rsidRPr="004242AB" w:rsidTr="002E0E04">
        <w:trPr>
          <w:trHeight w:val="37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4242AB" w:rsidRPr="004242AB" w:rsidTr="002E0E04">
        <w:trPr>
          <w:trHeight w:val="93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семинарские</w:t>
            </w:r>
          </w:p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</w:t>
            </w:r>
          </w:p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2AB" w:rsidRPr="004242AB" w:rsidTr="002E0E04">
        <w:trPr>
          <w:cantSplit/>
          <w:trHeight w:val="167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семинарские</w:t>
            </w:r>
          </w:p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2AB" w:rsidRPr="004242AB" w:rsidTr="002E0E04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42AB" w:rsidRPr="004242AB" w:rsidTr="002E0E04">
        <w:trPr>
          <w:trHeight w:val="272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4242AB" w:rsidRPr="004242AB" w:rsidTr="002E0E04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2E0E04" w:rsidRDefault="002E0E04" w:rsidP="0042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</w:p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Мой университет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Экспресс-опрос</w:t>
            </w:r>
          </w:p>
        </w:tc>
      </w:tr>
      <w:tr w:rsidR="004242AB" w:rsidRPr="004242AB" w:rsidTr="002E0E04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</w:t>
            </w:r>
          </w:p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Что такое закон?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AB" w:rsidRPr="004242AB" w:rsidTr="002E0E04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</w:t>
            </w:r>
          </w:p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hAnsi="Times New Roman" w:cs="Times New Roman"/>
                <w:sz w:val="24"/>
                <w:szCs w:val="24"/>
              </w:rPr>
              <w:t>Юридические профессии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242AB" w:rsidRPr="004242AB" w:rsidTr="002E0E04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2AB" w:rsidRPr="004242AB" w:rsidTr="002E0E04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1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4242AB" w:rsidRPr="004242AB" w:rsidTr="002E0E04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42AB" w:rsidRPr="004242AB" w:rsidRDefault="004242AB" w:rsidP="004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46F73" w:rsidRPr="004242AB" w:rsidRDefault="00246F73" w:rsidP="007A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246F73" w:rsidRPr="004242AB" w:rsidSect="007A4EAB">
      <w:footerReference w:type="default" r:id="rId8"/>
      <w:pgSz w:w="16838" w:h="11906" w:orient="landscape"/>
      <w:pgMar w:top="1701" w:right="1134" w:bottom="567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07" w:rsidRDefault="00445807" w:rsidP="00445807">
      <w:pPr>
        <w:spacing w:after="0" w:line="240" w:lineRule="auto"/>
      </w:pPr>
      <w:r>
        <w:separator/>
      </w:r>
    </w:p>
  </w:endnote>
  <w:endnote w:type="continuationSeparator" w:id="0">
    <w:p w:rsidR="00445807" w:rsidRDefault="00445807" w:rsidP="0044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941266"/>
      <w:docPartObj>
        <w:docPartGallery w:val="Page Numbers (Bottom of Page)"/>
        <w:docPartUnique/>
      </w:docPartObj>
    </w:sdtPr>
    <w:sdtContent>
      <w:p w:rsidR="00445807" w:rsidRDefault="00445807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EAB">
          <w:rPr>
            <w:noProof/>
          </w:rPr>
          <w:t>29</w:t>
        </w:r>
        <w:r>
          <w:fldChar w:fldCharType="end"/>
        </w:r>
      </w:p>
    </w:sdtContent>
  </w:sdt>
  <w:p w:rsidR="00445807" w:rsidRDefault="00445807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07" w:rsidRDefault="00445807" w:rsidP="00445807">
      <w:pPr>
        <w:spacing w:after="0" w:line="240" w:lineRule="auto"/>
      </w:pPr>
      <w:r>
        <w:separator/>
      </w:r>
    </w:p>
  </w:footnote>
  <w:footnote w:type="continuationSeparator" w:id="0">
    <w:p w:rsidR="00445807" w:rsidRDefault="00445807" w:rsidP="00445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AB1"/>
    <w:multiLevelType w:val="multilevel"/>
    <w:tmpl w:val="A22841B2"/>
    <w:lvl w:ilvl="0">
      <w:start w:val="2"/>
      <w:numFmt w:val="decimal"/>
      <w:lvlText w:val="%1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109703C"/>
    <w:multiLevelType w:val="multilevel"/>
    <w:tmpl w:val="DAD01E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2E6E92"/>
    <w:multiLevelType w:val="hybridMultilevel"/>
    <w:tmpl w:val="8E6C5AC4"/>
    <w:lvl w:ilvl="0" w:tplc="57246B8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2C85066"/>
    <w:multiLevelType w:val="hybridMultilevel"/>
    <w:tmpl w:val="D4AA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F1403"/>
    <w:multiLevelType w:val="multilevel"/>
    <w:tmpl w:val="F23435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E0575B4"/>
    <w:multiLevelType w:val="hybridMultilevel"/>
    <w:tmpl w:val="CCD0D7BE"/>
    <w:lvl w:ilvl="0" w:tplc="DEB43F40">
      <w:start w:val="2"/>
      <w:numFmt w:val="decimal"/>
      <w:lvlText w:val="%1."/>
      <w:lvlJc w:val="left"/>
      <w:pPr>
        <w:ind w:left="86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2200CDF"/>
    <w:multiLevelType w:val="hybridMultilevel"/>
    <w:tmpl w:val="E1FE565C"/>
    <w:lvl w:ilvl="0" w:tplc="45D458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C7899"/>
    <w:multiLevelType w:val="multilevel"/>
    <w:tmpl w:val="B00C3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C663B61"/>
    <w:multiLevelType w:val="hybridMultilevel"/>
    <w:tmpl w:val="334C6BF0"/>
    <w:lvl w:ilvl="0" w:tplc="492A2D7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A1DBE"/>
    <w:multiLevelType w:val="hybridMultilevel"/>
    <w:tmpl w:val="3236B8A8"/>
    <w:lvl w:ilvl="0" w:tplc="9858F1F6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3329CA"/>
    <w:multiLevelType w:val="multilevel"/>
    <w:tmpl w:val="CE60C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4921592"/>
    <w:multiLevelType w:val="multilevel"/>
    <w:tmpl w:val="8B466736"/>
    <w:lvl w:ilvl="0">
      <w:start w:val="1"/>
      <w:numFmt w:val="upperRoman"/>
      <w:lvlText w:val="%1."/>
      <w:lvlJc w:val="left"/>
      <w:pPr>
        <w:tabs>
          <w:tab w:val="num" w:pos="66"/>
        </w:tabs>
        <w:ind w:left="786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3734B24"/>
    <w:multiLevelType w:val="multilevel"/>
    <w:tmpl w:val="ED661DEE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5563C95"/>
    <w:multiLevelType w:val="multilevel"/>
    <w:tmpl w:val="FE1AD776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C4121A5"/>
    <w:multiLevelType w:val="multilevel"/>
    <w:tmpl w:val="C8E81A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4E7D6A0D"/>
    <w:multiLevelType w:val="hybridMultilevel"/>
    <w:tmpl w:val="D4AA3D7A"/>
    <w:lvl w:ilvl="0" w:tplc="69A8D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D50B4"/>
    <w:multiLevelType w:val="multilevel"/>
    <w:tmpl w:val="7D886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54E658F"/>
    <w:multiLevelType w:val="singleLevel"/>
    <w:tmpl w:val="846C9CF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8">
    <w:nsid w:val="5A2451D0"/>
    <w:multiLevelType w:val="multilevel"/>
    <w:tmpl w:val="C11E35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DBD7710"/>
    <w:multiLevelType w:val="hybridMultilevel"/>
    <w:tmpl w:val="9B7E95E8"/>
    <w:lvl w:ilvl="0" w:tplc="431C12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7935E9"/>
    <w:multiLevelType w:val="multilevel"/>
    <w:tmpl w:val="B0264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7572629C"/>
    <w:multiLevelType w:val="hybridMultilevel"/>
    <w:tmpl w:val="ACACB88A"/>
    <w:lvl w:ilvl="0" w:tplc="AE3E0AA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C75B1"/>
    <w:multiLevelType w:val="hybridMultilevel"/>
    <w:tmpl w:val="9C863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76ED5"/>
    <w:multiLevelType w:val="multilevel"/>
    <w:tmpl w:val="5022B9A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0"/>
  </w:num>
  <w:num w:numId="5">
    <w:abstractNumId w:val="1"/>
  </w:num>
  <w:num w:numId="6">
    <w:abstractNumId w:val="0"/>
  </w:num>
  <w:num w:numId="7">
    <w:abstractNumId w:val="18"/>
  </w:num>
  <w:num w:numId="8">
    <w:abstractNumId w:val="4"/>
  </w:num>
  <w:num w:numId="9">
    <w:abstractNumId w:val="14"/>
  </w:num>
  <w:num w:numId="10">
    <w:abstractNumId w:val="20"/>
  </w:num>
  <w:num w:numId="11">
    <w:abstractNumId w:val="4"/>
    <w:lvlOverride w:ilvl="0">
      <w:startOverride w:val="1"/>
    </w:lvlOverride>
  </w:num>
  <w:num w:numId="12">
    <w:abstractNumId w:val="15"/>
  </w:num>
  <w:num w:numId="13">
    <w:abstractNumId w:val="3"/>
  </w:num>
  <w:num w:numId="14">
    <w:abstractNumId w:val="8"/>
  </w:num>
  <w:num w:numId="15">
    <w:abstractNumId w:val="21"/>
  </w:num>
  <w:num w:numId="16">
    <w:abstractNumId w:val="22"/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9"/>
  </w:num>
  <w:num w:numId="22">
    <w:abstractNumId w:val="17"/>
  </w:num>
  <w:num w:numId="23">
    <w:abstractNumId w:val="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2AB"/>
    <w:rsid w:val="00060E6D"/>
    <w:rsid w:val="00061FFD"/>
    <w:rsid w:val="00092075"/>
    <w:rsid w:val="0010640F"/>
    <w:rsid w:val="001856C6"/>
    <w:rsid w:val="001C2CDE"/>
    <w:rsid w:val="00246F73"/>
    <w:rsid w:val="002E0E04"/>
    <w:rsid w:val="00306A9F"/>
    <w:rsid w:val="0036777E"/>
    <w:rsid w:val="003761B1"/>
    <w:rsid w:val="004242AB"/>
    <w:rsid w:val="00445807"/>
    <w:rsid w:val="004E2A83"/>
    <w:rsid w:val="005F7E9D"/>
    <w:rsid w:val="006149DC"/>
    <w:rsid w:val="00696F7E"/>
    <w:rsid w:val="006B10CF"/>
    <w:rsid w:val="006C0805"/>
    <w:rsid w:val="007A2B3E"/>
    <w:rsid w:val="007A4EAB"/>
    <w:rsid w:val="008B3A10"/>
    <w:rsid w:val="009158B0"/>
    <w:rsid w:val="0095763A"/>
    <w:rsid w:val="00AC6DB0"/>
    <w:rsid w:val="00AD60B8"/>
    <w:rsid w:val="00AF4C51"/>
    <w:rsid w:val="00B85A53"/>
    <w:rsid w:val="00CC4E37"/>
    <w:rsid w:val="00D11273"/>
    <w:rsid w:val="00DF6272"/>
    <w:rsid w:val="00E31FA4"/>
    <w:rsid w:val="00E90D52"/>
    <w:rsid w:val="00EE0ED3"/>
    <w:rsid w:val="00F01C51"/>
    <w:rsid w:val="00F5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58539-DD8E-4DE0-A2CD-B7BCB5EB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AB"/>
    <w:pPr>
      <w:suppressAutoHyphens/>
    </w:pPr>
  </w:style>
  <w:style w:type="paragraph" w:styleId="1">
    <w:name w:val="heading 1"/>
    <w:basedOn w:val="a"/>
    <w:next w:val="a"/>
    <w:link w:val="10"/>
    <w:uiPriority w:val="99"/>
    <w:qFormat/>
    <w:rsid w:val="004242AB"/>
    <w:pPr>
      <w:keepNext/>
      <w:spacing w:after="0" w:line="240" w:lineRule="auto"/>
      <w:ind w:left="60" w:right="535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42A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4242A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242AB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242AB"/>
    <w:pPr>
      <w:spacing w:beforeAutospacing="1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242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4242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4242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4242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4242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uiPriority w:val="99"/>
    <w:qFormat/>
    <w:rsid w:val="004242AB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qFormat/>
    <w:rsid w:val="004242A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qFormat/>
    <w:rsid w:val="004242AB"/>
    <w:rPr>
      <w:rFonts w:ascii="Times New Roman" w:hAnsi="Times New Roman"/>
      <w:b/>
      <w:sz w:val="22"/>
    </w:rPr>
  </w:style>
  <w:style w:type="character" w:customStyle="1" w:styleId="a4">
    <w:name w:val="Основной текст Знак"/>
    <w:basedOn w:val="a0"/>
    <w:qFormat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rsid w:val="004242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uiPriority w:val="99"/>
    <w:qFormat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4242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2 Знак"/>
    <w:basedOn w:val="a0"/>
    <w:uiPriority w:val="99"/>
    <w:qFormat/>
    <w:rsid w:val="004242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Текст Знак"/>
    <w:basedOn w:val="a0"/>
    <w:qFormat/>
    <w:rsid w:val="004242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qFormat/>
    <w:rsid w:val="004242AB"/>
    <w:rPr>
      <w:rFonts w:ascii="Times New Roman" w:hAnsi="Times New Roman"/>
      <w:sz w:val="26"/>
    </w:rPr>
  </w:style>
  <w:style w:type="character" w:customStyle="1" w:styleId="24">
    <w:name w:val="Основной текст (2)_"/>
    <w:uiPriority w:val="99"/>
    <w:qFormat/>
    <w:locked/>
    <w:rsid w:val="004242AB"/>
    <w:rPr>
      <w:b/>
      <w:sz w:val="17"/>
      <w:shd w:val="clear" w:color="auto" w:fill="FFFFFF"/>
    </w:rPr>
  </w:style>
  <w:style w:type="character" w:customStyle="1" w:styleId="a8">
    <w:name w:val="Основной текст + Полужирный"/>
    <w:uiPriority w:val="99"/>
    <w:qFormat/>
    <w:rsid w:val="004242AB"/>
    <w:rPr>
      <w:rFonts w:ascii="Times New Roman" w:hAnsi="Times New Roman"/>
      <w:b/>
      <w:spacing w:val="0"/>
      <w:sz w:val="17"/>
    </w:rPr>
  </w:style>
  <w:style w:type="character" w:customStyle="1" w:styleId="25">
    <w:name w:val="Основной текст (2) + Не полужирный"/>
    <w:link w:val="26"/>
    <w:uiPriority w:val="99"/>
    <w:qFormat/>
    <w:rsid w:val="004242AB"/>
    <w:rPr>
      <w:rFonts w:ascii="Times New Roman" w:hAnsi="Times New Roman"/>
      <w:b/>
      <w:sz w:val="17"/>
      <w:shd w:val="clear" w:color="auto" w:fill="FFFFFF"/>
    </w:rPr>
  </w:style>
  <w:style w:type="character" w:customStyle="1" w:styleId="Candara">
    <w:name w:val="Основной текст + Candara"/>
    <w:uiPriority w:val="99"/>
    <w:qFormat/>
    <w:rsid w:val="004242AB"/>
    <w:rPr>
      <w:rFonts w:ascii="Candara" w:hAnsi="Candara"/>
      <w:spacing w:val="0"/>
      <w:sz w:val="18"/>
    </w:rPr>
  </w:style>
  <w:style w:type="character" w:customStyle="1" w:styleId="11">
    <w:name w:val="Заголовок №1_"/>
    <w:link w:val="12"/>
    <w:uiPriority w:val="99"/>
    <w:qFormat/>
    <w:locked/>
    <w:rsid w:val="004242AB"/>
    <w:rPr>
      <w:b/>
      <w:sz w:val="17"/>
      <w:shd w:val="clear" w:color="auto" w:fill="FFFFFF"/>
    </w:rPr>
  </w:style>
  <w:style w:type="character" w:customStyle="1" w:styleId="-1pt">
    <w:name w:val="Основной текст + Интервал -1 pt"/>
    <w:uiPriority w:val="99"/>
    <w:qFormat/>
    <w:rsid w:val="004242AB"/>
    <w:rPr>
      <w:rFonts w:ascii="Times New Roman" w:hAnsi="Times New Roman"/>
      <w:spacing w:val="-20"/>
      <w:sz w:val="17"/>
      <w:u w:val="single"/>
    </w:rPr>
  </w:style>
  <w:style w:type="character" w:customStyle="1" w:styleId="a9">
    <w:name w:val="Текст концевой сноски Знак"/>
    <w:basedOn w:val="a0"/>
    <w:uiPriority w:val="99"/>
    <w:qFormat/>
    <w:rsid w:val="004242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концевой сноски"/>
    <w:rsid w:val="004242AB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4242AB"/>
    <w:rPr>
      <w:rFonts w:cs="Times New Roman"/>
      <w:vertAlign w:val="superscript"/>
    </w:rPr>
  </w:style>
  <w:style w:type="character" w:customStyle="1" w:styleId="120">
    <w:name w:val="Заголовок №1 (2)_"/>
    <w:qFormat/>
    <w:locked/>
    <w:rsid w:val="004242AB"/>
    <w:rPr>
      <w:spacing w:val="20"/>
      <w:shd w:val="clear" w:color="auto" w:fill="FFFFFF"/>
    </w:rPr>
  </w:style>
  <w:style w:type="character" w:customStyle="1" w:styleId="ab">
    <w:name w:val="Основной текст + Курсив"/>
    <w:uiPriority w:val="99"/>
    <w:qFormat/>
    <w:rsid w:val="004242AB"/>
    <w:rPr>
      <w:rFonts w:ascii="Times New Roman" w:hAnsi="Times New Roman"/>
      <w:i/>
      <w:spacing w:val="0"/>
      <w:sz w:val="18"/>
    </w:rPr>
  </w:style>
  <w:style w:type="character" w:customStyle="1" w:styleId="27">
    <w:name w:val="Основной текст (2) + Курсив"/>
    <w:uiPriority w:val="99"/>
    <w:qFormat/>
    <w:rsid w:val="004242AB"/>
    <w:rPr>
      <w:rFonts w:ascii="Times New Roman" w:hAnsi="Times New Roman"/>
      <w:i/>
      <w:spacing w:val="0"/>
      <w:sz w:val="20"/>
      <w:shd w:val="clear" w:color="auto" w:fill="FFFFFF"/>
    </w:rPr>
  </w:style>
  <w:style w:type="character" w:customStyle="1" w:styleId="110">
    <w:name w:val="Основной текст + 11"/>
    <w:uiPriority w:val="99"/>
    <w:qFormat/>
    <w:rsid w:val="004242AB"/>
    <w:rPr>
      <w:rFonts w:ascii="Times New Roman" w:hAnsi="Times New Roman"/>
      <w:b/>
      <w:spacing w:val="0"/>
      <w:sz w:val="23"/>
    </w:rPr>
  </w:style>
  <w:style w:type="character" w:customStyle="1" w:styleId="1pt">
    <w:name w:val="Основной текст + Интервал 1 pt"/>
    <w:uiPriority w:val="99"/>
    <w:qFormat/>
    <w:rsid w:val="004242AB"/>
    <w:rPr>
      <w:rFonts w:ascii="Times New Roman" w:hAnsi="Times New Roman"/>
      <w:b/>
      <w:spacing w:val="30"/>
      <w:sz w:val="21"/>
      <w:lang w:val="de-DE" w:eastAsia="de-DE"/>
    </w:rPr>
  </w:style>
  <w:style w:type="character" w:customStyle="1" w:styleId="28">
    <w:name w:val="Основной текст + Полужирный2"/>
    <w:uiPriority w:val="99"/>
    <w:qFormat/>
    <w:rsid w:val="004242AB"/>
    <w:rPr>
      <w:rFonts w:ascii="Times New Roman" w:hAnsi="Times New Roman"/>
      <w:b/>
      <w:spacing w:val="0"/>
      <w:sz w:val="21"/>
    </w:rPr>
  </w:style>
  <w:style w:type="character" w:customStyle="1" w:styleId="-">
    <w:name w:val="Интернет-ссылка"/>
    <w:uiPriority w:val="99"/>
    <w:rsid w:val="004242AB"/>
    <w:rPr>
      <w:rFonts w:cs="Times New Roman"/>
      <w:color w:val="0000FF"/>
      <w:u w:val="single"/>
    </w:rPr>
  </w:style>
  <w:style w:type="character" w:customStyle="1" w:styleId="ac">
    <w:name w:val="Верхний колонтитул Знак"/>
    <w:basedOn w:val="a0"/>
    <w:uiPriority w:val="99"/>
    <w:qFormat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uiPriority w:val="99"/>
    <w:qFormat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4242AB"/>
    <w:rPr>
      <w:rFonts w:cs="Times New Roman"/>
      <w:b/>
    </w:rPr>
  </w:style>
  <w:style w:type="character" w:customStyle="1" w:styleId="af">
    <w:name w:val="Схема документа Знак"/>
    <w:basedOn w:val="a0"/>
    <w:uiPriority w:val="99"/>
    <w:semiHidden/>
    <w:qFormat/>
    <w:rsid w:val="004242A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0">
    <w:name w:val="Основной текст 3 Знак"/>
    <w:basedOn w:val="a0"/>
    <w:uiPriority w:val="99"/>
    <w:qFormat/>
    <w:rsid w:val="004242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Основной текст_"/>
    <w:link w:val="13"/>
    <w:uiPriority w:val="99"/>
    <w:qFormat/>
    <w:locked/>
    <w:rsid w:val="004242AB"/>
    <w:rPr>
      <w:sz w:val="19"/>
      <w:shd w:val="clear" w:color="auto" w:fill="FFFFFF"/>
    </w:rPr>
  </w:style>
  <w:style w:type="character" w:styleId="af1">
    <w:name w:val="page number"/>
    <w:uiPriority w:val="99"/>
    <w:qFormat/>
    <w:rsid w:val="004242AB"/>
    <w:rPr>
      <w:rFonts w:cs="Times New Roman"/>
    </w:rPr>
  </w:style>
  <w:style w:type="character" w:customStyle="1" w:styleId="PlainTextChar">
    <w:name w:val="Plain Text Char"/>
    <w:uiPriority w:val="99"/>
    <w:qFormat/>
    <w:locked/>
    <w:rsid w:val="004242AB"/>
    <w:rPr>
      <w:rFonts w:ascii="Courier New" w:hAnsi="Courier New"/>
      <w:b/>
      <w:sz w:val="28"/>
      <w:lang w:eastAsia="ru-RU"/>
    </w:rPr>
  </w:style>
  <w:style w:type="character" w:customStyle="1" w:styleId="220">
    <w:name w:val="_ЗАГ_2_2 Знак"/>
    <w:link w:val="221"/>
    <w:uiPriority w:val="99"/>
    <w:qFormat/>
    <w:locked/>
    <w:rsid w:val="004242AB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styleId="af2">
    <w:name w:val="Emphasis"/>
    <w:uiPriority w:val="99"/>
    <w:qFormat/>
    <w:rsid w:val="004242AB"/>
    <w:rPr>
      <w:rFonts w:cs="Times New Roman"/>
      <w:i/>
    </w:rPr>
  </w:style>
  <w:style w:type="character" w:customStyle="1" w:styleId="6">
    <w:name w:val="Îñíîâíîé òåêñò (6)"/>
    <w:uiPriority w:val="99"/>
    <w:qFormat/>
    <w:rsid w:val="004242AB"/>
    <w:rPr>
      <w:rFonts w:ascii="Times New Roman" w:hAnsi="Times New Roman"/>
      <w:sz w:val="26"/>
      <w:u w:val="none"/>
      <w:lang w:val="en-US"/>
    </w:rPr>
  </w:style>
  <w:style w:type="character" w:customStyle="1" w:styleId="60">
    <w:name w:val="Основной текст (6)"/>
    <w:uiPriority w:val="99"/>
    <w:qFormat/>
    <w:rsid w:val="004242AB"/>
    <w:rPr>
      <w:rFonts w:ascii="Times New Roman" w:hAnsi="Times New Roman"/>
      <w:sz w:val="26"/>
      <w:u w:val="none"/>
    </w:rPr>
  </w:style>
  <w:style w:type="character" w:customStyle="1" w:styleId="60pt">
    <w:name w:val="Îñíîâíîé òåêñò (6) + Èíòåðâàë 0 pt"/>
    <w:uiPriority w:val="99"/>
    <w:qFormat/>
    <w:rsid w:val="004242AB"/>
    <w:rPr>
      <w:rFonts w:ascii="Times New Roman" w:hAnsi="Times New Roman"/>
      <w:spacing w:val="10"/>
      <w:sz w:val="26"/>
      <w:u w:val="single"/>
      <w:lang w:val="en-US"/>
    </w:rPr>
  </w:style>
  <w:style w:type="character" w:customStyle="1" w:styleId="51">
    <w:name w:val="Заголовок №5_"/>
    <w:uiPriority w:val="99"/>
    <w:qFormat/>
    <w:rsid w:val="004242AB"/>
    <w:rPr>
      <w:rFonts w:ascii="Times New Roman" w:hAnsi="Times New Roman"/>
      <w:b/>
      <w:spacing w:val="20"/>
      <w:sz w:val="26"/>
      <w:u w:val="none"/>
    </w:rPr>
  </w:style>
  <w:style w:type="character" w:customStyle="1" w:styleId="WW-612">
    <w:name w:val="WW-Îñíîâíîé òåêñò (6) + 12"/>
    <w:uiPriority w:val="99"/>
    <w:qFormat/>
    <w:rsid w:val="004242AB"/>
    <w:rPr>
      <w:rFonts w:ascii="Times New Roman" w:hAnsi="Times New Roman"/>
      <w:sz w:val="25"/>
      <w:u w:val="none"/>
      <w:lang w:val="en-US"/>
    </w:rPr>
  </w:style>
  <w:style w:type="character" w:customStyle="1" w:styleId="WW-6Tahoma">
    <w:name w:val="WW-Îñíîâíîé òåêñò (6) + Tahoma"/>
    <w:uiPriority w:val="99"/>
    <w:qFormat/>
    <w:rsid w:val="004242AB"/>
    <w:rPr>
      <w:rFonts w:ascii="Tahoma" w:hAnsi="Tahoma"/>
      <w:sz w:val="23"/>
      <w:u w:val="none"/>
      <w:lang w:val="ru-RU"/>
    </w:rPr>
  </w:style>
  <w:style w:type="character" w:customStyle="1" w:styleId="WW-6CordiaUPC">
    <w:name w:val="WW-Îñíîâíîé òåêñò (6) + CordiaUPC"/>
    <w:uiPriority w:val="99"/>
    <w:qFormat/>
    <w:rsid w:val="004242AB"/>
    <w:rPr>
      <w:rFonts w:ascii="CordiaUPC" w:hAnsi="CordiaUPC"/>
      <w:sz w:val="47"/>
      <w:u w:val="none"/>
      <w:lang w:val="ru-RU"/>
    </w:rPr>
  </w:style>
  <w:style w:type="character" w:customStyle="1" w:styleId="apple-converted-space">
    <w:name w:val="apple-converted-space"/>
    <w:uiPriority w:val="99"/>
    <w:qFormat/>
    <w:rsid w:val="004242AB"/>
  </w:style>
  <w:style w:type="character" w:customStyle="1" w:styleId="af3">
    <w:name w:val="Текст сноски Знак"/>
    <w:basedOn w:val="a0"/>
    <w:qFormat/>
    <w:rsid w:val="004242AB"/>
    <w:rPr>
      <w:rFonts w:ascii="Times New Roman" w:eastAsia="Calibri" w:hAnsi="Times New Roman" w:cs="Times New Roman"/>
      <w:sz w:val="20"/>
      <w:szCs w:val="20"/>
    </w:rPr>
  </w:style>
  <w:style w:type="character" w:customStyle="1" w:styleId="af4">
    <w:name w:val="Символ сноски"/>
    <w:qFormat/>
    <w:rsid w:val="004242AB"/>
  </w:style>
  <w:style w:type="character" w:customStyle="1" w:styleId="af5">
    <w:name w:val="Привязка сноски"/>
    <w:rsid w:val="004242AB"/>
    <w:rPr>
      <w:vertAlign w:val="superscript"/>
    </w:rPr>
  </w:style>
  <w:style w:type="character" w:customStyle="1" w:styleId="af6">
    <w:name w:val="Символ концевой сноски"/>
    <w:qFormat/>
    <w:rsid w:val="004242AB"/>
  </w:style>
  <w:style w:type="character" w:customStyle="1" w:styleId="anegp0gi0b9av8jahpyh">
    <w:name w:val="anegp0gi0b9av8jahpyh"/>
    <w:basedOn w:val="a0"/>
    <w:qFormat/>
    <w:rsid w:val="004242AB"/>
  </w:style>
  <w:style w:type="paragraph" w:styleId="af7">
    <w:name w:val="Title"/>
    <w:basedOn w:val="a"/>
    <w:next w:val="af8"/>
    <w:link w:val="14"/>
    <w:uiPriority w:val="99"/>
    <w:qFormat/>
    <w:rsid w:val="004242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4">
    <w:name w:val="Название Знак1"/>
    <w:basedOn w:val="a0"/>
    <w:link w:val="af7"/>
    <w:uiPriority w:val="99"/>
    <w:rsid w:val="004242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8">
    <w:name w:val="Body Text"/>
    <w:basedOn w:val="a"/>
    <w:link w:val="15"/>
    <w:rsid w:val="004242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basedOn w:val="a0"/>
    <w:link w:val="af8"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"/>
    <w:basedOn w:val="af8"/>
    <w:rsid w:val="004242AB"/>
    <w:rPr>
      <w:rFonts w:cs="Lucida Sans"/>
    </w:rPr>
  </w:style>
  <w:style w:type="paragraph" w:styleId="afa">
    <w:name w:val="caption"/>
    <w:basedOn w:val="a"/>
    <w:qFormat/>
    <w:rsid w:val="004242A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4242AB"/>
    <w:pPr>
      <w:spacing w:after="0" w:line="240" w:lineRule="auto"/>
      <w:ind w:left="220" w:hanging="220"/>
    </w:pPr>
  </w:style>
  <w:style w:type="paragraph" w:styleId="afb">
    <w:name w:val="index heading"/>
    <w:basedOn w:val="a"/>
    <w:qFormat/>
    <w:rsid w:val="004242AB"/>
    <w:pPr>
      <w:suppressLineNumbers/>
    </w:pPr>
    <w:rPr>
      <w:rFonts w:cs="Lucida Sans"/>
    </w:rPr>
  </w:style>
  <w:style w:type="paragraph" w:styleId="afc">
    <w:name w:val="Body Text Indent"/>
    <w:basedOn w:val="a"/>
    <w:link w:val="17"/>
    <w:uiPriority w:val="99"/>
    <w:rsid w:val="004242AB"/>
    <w:pPr>
      <w:spacing w:after="0" w:line="240" w:lineRule="auto"/>
      <w:ind w:firstLine="54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Основной текст с отступом Знак1"/>
    <w:basedOn w:val="a0"/>
    <w:link w:val="afc"/>
    <w:uiPriority w:val="99"/>
    <w:rsid w:val="004242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4242AB"/>
    <w:pPr>
      <w:widowControl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qFormat/>
    <w:rsid w:val="004242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qFormat/>
    <w:rsid w:val="004242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4242AB"/>
  </w:style>
  <w:style w:type="paragraph" w:styleId="31">
    <w:name w:val="Body Text Indent 3"/>
    <w:basedOn w:val="a"/>
    <w:link w:val="310"/>
    <w:uiPriority w:val="99"/>
    <w:qFormat/>
    <w:rsid w:val="004242AB"/>
    <w:pPr>
      <w:spacing w:after="0" w:line="240" w:lineRule="auto"/>
      <w:ind w:left="468" w:hanging="4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link w:val="31"/>
    <w:uiPriority w:val="99"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18"/>
    <w:uiPriority w:val="99"/>
    <w:semiHidden/>
    <w:qFormat/>
    <w:rsid w:val="004242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link w:val="afe"/>
    <w:uiPriority w:val="99"/>
    <w:semiHidden/>
    <w:rsid w:val="004242AB"/>
    <w:rPr>
      <w:rFonts w:ascii="Tahoma" w:eastAsia="Times New Roman" w:hAnsi="Tahoma" w:cs="Tahoma"/>
      <w:sz w:val="16"/>
      <w:szCs w:val="16"/>
      <w:lang w:eastAsia="ru-RU"/>
    </w:rPr>
  </w:style>
  <w:style w:type="paragraph" w:styleId="29">
    <w:name w:val="Body Text 2"/>
    <w:basedOn w:val="a"/>
    <w:link w:val="211"/>
    <w:uiPriority w:val="99"/>
    <w:qFormat/>
    <w:rsid w:val="004242AB"/>
    <w:pPr>
      <w:spacing w:after="0" w:line="240" w:lineRule="auto"/>
      <w:ind w:right="535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11">
    <w:name w:val="Основной текст 2 Знак1"/>
    <w:basedOn w:val="a0"/>
    <w:link w:val="29"/>
    <w:uiPriority w:val="99"/>
    <w:rsid w:val="004242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">
    <w:name w:val="Plain Text"/>
    <w:basedOn w:val="a"/>
    <w:link w:val="19"/>
    <w:qFormat/>
    <w:rsid w:val="00424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link w:val="aff"/>
    <w:rsid w:val="004242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rsid w:val="004242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4242AB"/>
    <w:pPr>
      <w:widowControl w:val="0"/>
      <w:spacing w:after="0" w:line="24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сновной текст (2)"/>
    <w:basedOn w:val="a"/>
    <w:link w:val="25"/>
    <w:uiPriority w:val="99"/>
    <w:qFormat/>
    <w:rsid w:val="004242AB"/>
    <w:pPr>
      <w:shd w:val="clear" w:color="auto" w:fill="FFFFFF"/>
      <w:spacing w:after="0" w:line="216" w:lineRule="exact"/>
      <w:jc w:val="both"/>
    </w:pPr>
    <w:rPr>
      <w:rFonts w:ascii="Times New Roman" w:hAnsi="Times New Roman"/>
      <w:b/>
      <w:sz w:val="1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qFormat/>
    <w:rsid w:val="004242AB"/>
    <w:pPr>
      <w:shd w:val="clear" w:color="auto" w:fill="FFFFFF"/>
      <w:spacing w:before="660" w:after="0" w:line="240" w:lineRule="atLeast"/>
      <w:jc w:val="both"/>
      <w:outlineLvl w:val="0"/>
    </w:pPr>
    <w:rPr>
      <w:b/>
      <w:sz w:val="17"/>
      <w:shd w:val="clear" w:color="auto" w:fill="FFFFFF"/>
    </w:rPr>
  </w:style>
  <w:style w:type="paragraph" w:styleId="aff0">
    <w:name w:val="endnote text"/>
    <w:basedOn w:val="a"/>
    <w:link w:val="1a"/>
    <w:uiPriority w:val="99"/>
    <w:rsid w:val="00424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концевой сноски Знак1"/>
    <w:basedOn w:val="a0"/>
    <w:link w:val="aff0"/>
    <w:uiPriority w:val="99"/>
    <w:rsid w:val="00424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1">
    <w:name w:val="Заголовок №1 (2)"/>
    <w:basedOn w:val="a"/>
    <w:qFormat/>
    <w:rsid w:val="004242AB"/>
    <w:pPr>
      <w:shd w:val="clear" w:color="auto" w:fill="FFFFFF"/>
      <w:spacing w:before="180" w:after="60" w:line="240" w:lineRule="atLeast"/>
      <w:outlineLvl w:val="0"/>
    </w:pPr>
    <w:rPr>
      <w:spacing w:val="20"/>
      <w:shd w:val="clear" w:color="auto" w:fill="FFFFFF"/>
    </w:rPr>
  </w:style>
  <w:style w:type="paragraph" w:customStyle="1" w:styleId="111">
    <w:name w:val="Заголовок №11"/>
    <w:basedOn w:val="a"/>
    <w:qFormat/>
    <w:rsid w:val="004242AB"/>
    <w:pPr>
      <w:shd w:val="clear" w:color="auto" w:fill="FFFFFF"/>
      <w:spacing w:before="120" w:after="240" w:line="240" w:lineRule="atLeast"/>
      <w:outlineLvl w:val="0"/>
    </w:pPr>
    <w:rPr>
      <w:rFonts w:ascii="Times New Roman" w:eastAsia="Arial Unicode MS" w:hAnsi="Times New Roman" w:cs="Times New Roman"/>
      <w:sz w:val="21"/>
      <w:szCs w:val="21"/>
      <w:lang w:eastAsia="ru-RU"/>
    </w:rPr>
  </w:style>
  <w:style w:type="paragraph" w:customStyle="1" w:styleId="aff1">
    <w:name w:val="Верхний и нижний колонтитулы"/>
    <w:basedOn w:val="a"/>
    <w:qFormat/>
    <w:rsid w:val="004242AB"/>
  </w:style>
  <w:style w:type="paragraph" w:styleId="aff2">
    <w:name w:val="header"/>
    <w:basedOn w:val="a"/>
    <w:link w:val="1b"/>
    <w:uiPriority w:val="99"/>
    <w:rsid w:val="00424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basedOn w:val="a0"/>
    <w:link w:val="aff2"/>
    <w:uiPriority w:val="99"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er"/>
    <w:basedOn w:val="a"/>
    <w:link w:val="1c"/>
    <w:uiPriority w:val="99"/>
    <w:rsid w:val="00424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link w:val="aff3"/>
    <w:uiPriority w:val="99"/>
    <w:rsid w:val="00424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принят_наш"/>
    <w:basedOn w:val="a"/>
    <w:uiPriority w:val="99"/>
    <w:qFormat/>
    <w:rsid w:val="004242AB"/>
    <w:pPr>
      <w:tabs>
        <w:tab w:val="right" w:pos="9072"/>
      </w:tabs>
      <w:spacing w:after="240" w:line="240" w:lineRule="auto"/>
      <w:ind w:left="425" w:right="425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f5">
    <w:name w:val="List Paragraph"/>
    <w:basedOn w:val="a"/>
    <w:uiPriority w:val="34"/>
    <w:qFormat/>
    <w:rsid w:val="004242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Document Map"/>
    <w:basedOn w:val="a"/>
    <w:link w:val="1d"/>
    <w:uiPriority w:val="99"/>
    <w:semiHidden/>
    <w:qFormat/>
    <w:rsid w:val="004242A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d">
    <w:name w:val="Схема документа Знак1"/>
    <w:basedOn w:val="a0"/>
    <w:link w:val="aff6"/>
    <w:uiPriority w:val="99"/>
    <w:semiHidden/>
    <w:rsid w:val="004242A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2">
    <w:name w:val="Body Text 3"/>
    <w:basedOn w:val="a"/>
    <w:link w:val="311"/>
    <w:uiPriority w:val="99"/>
    <w:qFormat/>
    <w:rsid w:val="004242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3 Знак1"/>
    <w:basedOn w:val="a0"/>
    <w:link w:val="32"/>
    <w:uiPriority w:val="99"/>
    <w:rsid w:val="004242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1">
    <w:name w:val="List Paragraph1"/>
    <w:basedOn w:val="a"/>
    <w:uiPriority w:val="99"/>
    <w:qFormat/>
    <w:rsid w:val="004242AB"/>
    <w:pPr>
      <w:ind w:left="720"/>
      <w:contextualSpacing/>
    </w:pPr>
    <w:rPr>
      <w:rFonts w:ascii="Calibri" w:eastAsia="Times New Roman" w:hAnsi="Calibri" w:cs="Times New Roman"/>
    </w:rPr>
  </w:style>
  <w:style w:type="paragraph" w:styleId="aff7">
    <w:name w:val="No Spacing"/>
    <w:uiPriority w:val="99"/>
    <w:qFormat/>
    <w:rsid w:val="004242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qFormat/>
    <w:rsid w:val="004242AB"/>
    <w:pPr>
      <w:widowControl w:val="0"/>
      <w:suppressAutoHyphens/>
      <w:spacing w:before="460" w:after="0" w:line="30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3">
    <w:name w:val="Основной текст1"/>
    <w:basedOn w:val="a"/>
    <w:link w:val="af0"/>
    <w:uiPriority w:val="99"/>
    <w:qFormat/>
    <w:rsid w:val="004242AB"/>
    <w:pPr>
      <w:shd w:val="clear" w:color="auto" w:fill="FFFFFF"/>
      <w:spacing w:after="120" w:line="211" w:lineRule="exact"/>
      <w:jc w:val="both"/>
    </w:pPr>
    <w:rPr>
      <w:sz w:val="19"/>
      <w:shd w:val="clear" w:color="auto" w:fill="FFFFFF"/>
    </w:rPr>
  </w:style>
  <w:style w:type="paragraph" w:customStyle="1" w:styleId="221">
    <w:name w:val="_ЗАГ_2_2"/>
    <w:basedOn w:val="a"/>
    <w:link w:val="220"/>
    <w:uiPriority w:val="99"/>
    <w:qFormat/>
    <w:rsid w:val="004242AB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styleId="aff8">
    <w:name w:val="Revision"/>
    <w:uiPriority w:val="99"/>
    <w:semiHidden/>
    <w:qFormat/>
    <w:rsid w:val="004242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-5589618636334680726msonormalmailrucssattributepostfix">
    <w:name w:val="m_-5589618636334680726msonormal_mailru_css_attribute_postfix"/>
    <w:basedOn w:val="a"/>
    <w:qFormat/>
    <w:rsid w:val="004242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4242A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9">
    <w:name w:val="footnote text"/>
    <w:basedOn w:val="a"/>
    <w:link w:val="1e"/>
    <w:rsid w:val="004242A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e">
    <w:name w:val="Текст сноски Знак1"/>
    <w:basedOn w:val="a0"/>
    <w:link w:val="aff9"/>
    <w:rsid w:val="004242AB"/>
    <w:rPr>
      <w:rFonts w:ascii="Times New Roman" w:eastAsia="Calibri" w:hAnsi="Times New Roman" w:cs="Times New Roman"/>
      <w:sz w:val="20"/>
      <w:szCs w:val="20"/>
    </w:rPr>
  </w:style>
  <w:style w:type="paragraph" w:customStyle="1" w:styleId="1f">
    <w:name w:val="Обычный1"/>
    <w:qFormat/>
    <w:rsid w:val="004242AB"/>
    <w:pPr>
      <w:widowControl w:val="0"/>
      <w:suppressAutoHyphens/>
      <w:snapToGrid w:val="0"/>
      <w:spacing w:before="60"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1f0">
    <w:name w:val="Абзац списка1"/>
    <w:basedOn w:val="a"/>
    <w:qFormat/>
    <w:rsid w:val="004242A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a">
    <w:name w:val="Содержимое врезки"/>
    <w:basedOn w:val="a"/>
    <w:qFormat/>
    <w:rsid w:val="004242AB"/>
  </w:style>
  <w:style w:type="numbering" w:customStyle="1" w:styleId="1f1">
    <w:name w:val="Нет списка1"/>
    <w:uiPriority w:val="99"/>
    <w:semiHidden/>
    <w:unhideWhenUsed/>
    <w:qFormat/>
    <w:rsid w:val="004242AB"/>
  </w:style>
  <w:style w:type="table" w:styleId="affb">
    <w:name w:val="Table Grid"/>
    <w:basedOn w:val="a1"/>
    <w:uiPriority w:val="99"/>
    <w:rsid w:val="004242AB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724F0-63B2-45E1-B676-599A6BDE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24</cp:revision>
  <dcterms:created xsi:type="dcterms:W3CDTF">2025-06-14T07:54:00Z</dcterms:created>
  <dcterms:modified xsi:type="dcterms:W3CDTF">2025-06-16T14:48:00Z</dcterms:modified>
</cp:coreProperties>
</file>