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0E9" w:rsidRPr="00F610E9" w:rsidRDefault="00F610E9" w:rsidP="00F610E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right="10" w:firstLine="709"/>
        <w:jc w:val="both"/>
        <w:rPr>
          <w:rFonts w:ascii="Times New Roman" w:hAnsi="Times New Roman" w:cs="Times New Roman"/>
          <w:b/>
          <w:spacing w:val="-11"/>
          <w:sz w:val="28"/>
          <w:szCs w:val="28"/>
        </w:rPr>
      </w:pPr>
      <w:bookmarkStart w:id="0" w:name="_GoBack"/>
      <w:bookmarkEnd w:id="0"/>
      <w:r w:rsidRPr="00F610E9">
        <w:rPr>
          <w:rFonts w:ascii="Times New Roman" w:hAnsi="Times New Roman" w:cs="Times New Roman"/>
          <w:b/>
          <w:spacing w:val="-11"/>
          <w:sz w:val="28"/>
          <w:szCs w:val="28"/>
        </w:rPr>
        <w:t>СПИСОК РЕКОМЕНДУЕМОЙ ЛИТЕРАТУРЫ</w:t>
      </w:r>
    </w:p>
    <w:p w:rsidR="00F610E9" w:rsidRPr="00F610E9" w:rsidRDefault="00F610E9" w:rsidP="00F610E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right="10" w:firstLine="709"/>
        <w:jc w:val="both"/>
        <w:rPr>
          <w:rFonts w:ascii="Times New Roman" w:hAnsi="Times New Roman" w:cs="Times New Roman"/>
          <w:b/>
          <w:spacing w:val="-11"/>
          <w:sz w:val="28"/>
          <w:szCs w:val="28"/>
        </w:rPr>
      </w:pPr>
    </w:p>
    <w:p w:rsidR="00F610E9" w:rsidRPr="00F610E9" w:rsidRDefault="00F610E9" w:rsidP="00F610E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0E9">
        <w:rPr>
          <w:rFonts w:ascii="Times New Roman" w:hAnsi="Times New Roman" w:cs="Times New Roman"/>
          <w:sz w:val="28"/>
          <w:szCs w:val="28"/>
        </w:rPr>
        <w:t>Основная:</w:t>
      </w:r>
    </w:p>
    <w:p w:rsidR="00F610E9" w:rsidRPr="00F610E9" w:rsidRDefault="00F610E9" w:rsidP="00F610E9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0E9">
        <w:rPr>
          <w:rFonts w:ascii="Times New Roman" w:hAnsi="Times New Roman" w:cs="Times New Roman"/>
          <w:sz w:val="28"/>
          <w:szCs w:val="28"/>
        </w:rPr>
        <w:t xml:space="preserve">Тарасевич И.Н. Особенности бухгалтерского учета в отраслях народного хозяйства/ И.Н.  Тарасевич. - 2-е изд. </w:t>
      </w:r>
      <w:proofErr w:type="spellStart"/>
      <w:r w:rsidRPr="00F610E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 xml:space="preserve">. и доп. – Минск: </w:t>
      </w:r>
      <w:proofErr w:type="spellStart"/>
      <w:r w:rsidRPr="00F610E9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>, 2009.</w:t>
      </w:r>
    </w:p>
    <w:p w:rsidR="00F610E9" w:rsidRPr="00F610E9" w:rsidRDefault="00F610E9" w:rsidP="00F610E9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0E9">
        <w:rPr>
          <w:rFonts w:ascii="Times New Roman" w:hAnsi="Times New Roman" w:cs="Times New Roman"/>
          <w:sz w:val="28"/>
          <w:szCs w:val="28"/>
        </w:rPr>
        <w:t>Тарасевич И.Н. Особенности бухгалтерского учета в отраслях народного хозяйства/ И.Н.  Тарасевич. – Минск: БГЭУ, 2009.</w:t>
      </w:r>
    </w:p>
    <w:p w:rsidR="00F610E9" w:rsidRPr="00F610E9" w:rsidRDefault="00F610E9" w:rsidP="00F610E9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0E9">
        <w:rPr>
          <w:rFonts w:ascii="Times New Roman" w:hAnsi="Times New Roman" w:cs="Times New Roman"/>
          <w:sz w:val="28"/>
          <w:szCs w:val="28"/>
        </w:rPr>
        <w:t xml:space="preserve">Левкович,  О.А. Бухгалтерский учет: учебное пособие /О.А. Левкович, И.Н.  Тарасевич. - 8-е изд. </w:t>
      </w:r>
      <w:proofErr w:type="spellStart"/>
      <w:r w:rsidRPr="00F610E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 xml:space="preserve">. и доп. – Минск: </w:t>
      </w:r>
      <w:proofErr w:type="spellStart"/>
      <w:r w:rsidRPr="00F610E9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>, 2012.</w:t>
      </w:r>
    </w:p>
    <w:p w:rsidR="00F610E9" w:rsidRPr="00F610E9" w:rsidRDefault="00F610E9" w:rsidP="00F610E9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0E9">
        <w:rPr>
          <w:rFonts w:ascii="Times New Roman" w:hAnsi="Times New Roman" w:cs="Times New Roman"/>
          <w:sz w:val="28"/>
          <w:szCs w:val="28"/>
        </w:rPr>
        <w:t>Левкович,  О.А. Теория бухгалтерского учета: Тексты лекций для студентов специальности 1-25 01 08 / О.А. Левкович. – Минск: УО БГТУ, 2011.</w:t>
      </w:r>
    </w:p>
    <w:p w:rsidR="00F610E9" w:rsidRPr="00F610E9" w:rsidRDefault="00F610E9" w:rsidP="00F610E9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0E9">
        <w:rPr>
          <w:rFonts w:ascii="Times New Roman" w:hAnsi="Times New Roman" w:cs="Times New Roman"/>
          <w:sz w:val="28"/>
          <w:szCs w:val="28"/>
        </w:rPr>
        <w:t xml:space="preserve">Левкович,  О.А. Сборник задач  по бухгалтерскому учету: 12-издание </w:t>
      </w:r>
      <w:proofErr w:type="spellStart"/>
      <w:r w:rsidRPr="00F610E9">
        <w:rPr>
          <w:rFonts w:ascii="Times New Roman" w:hAnsi="Times New Roman" w:cs="Times New Roman"/>
          <w:sz w:val="28"/>
          <w:szCs w:val="28"/>
        </w:rPr>
        <w:t>перерабтанное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F610E9">
        <w:rPr>
          <w:rFonts w:ascii="Times New Roman" w:hAnsi="Times New Roman" w:cs="Times New Roman"/>
          <w:sz w:val="28"/>
          <w:szCs w:val="28"/>
        </w:rPr>
        <w:t>дополненное</w:t>
      </w:r>
      <w:proofErr w:type="gramEnd"/>
      <w:r w:rsidRPr="00F610E9">
        <w:rPr>
          <w:rFonts w:ascii="Times New Roman" w:hAnsi="Times New Roman" w:cs="Times New Roman"/>
          <w:sz w:val="28"/>
          <w:szCs w:val="28"/>
        </w:rPr>
        <w:t xml:space="preserve">/ О.А. Левкович,  </w:t>
      </w:r>
      <w:proofErr w:type="spellStart"/>
      <w:r w:rsidRPr="00F610E9">
        <w:rPr>
          <w:rFonts w:ascii="Times New Roman" w:hAnsi="Times New Roman" w:cs="Times New Roman"/>
          <w:sz w:val="28"/>
          <w:szCs w:val="28"/>
        </w:rPr>
        <w:t>И.Н.Тарасевич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 xml:space="preserve">. – Минск: </w:t>
      </w:r>
      <w:proofErr w:type="spellStart"/>
      <w:r w:rsidRPr="00F610E9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>, 2013.</w:t>
      </w:r>
    </w:p>
    <w:p w:rsidR="00F610E9" w:rsidRPr="00F610E9" w:rsidRDefault="00F610E9" w:rsidP="00F610E9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10E9">
        <w:rPr>
          <w:rFonts w:ascii="Times New Roman" w:hAnsi="Times New Roman" w:cs="Times New Roman"/>
          <w:spacing w:val="-7"/>
          <w:sz w:val="28"/>
        </w:rPr>
        <w:t>Завилейский</w:t>
      </w:r>
      <w:proofErr w:type="spellEnd"/>
      <w:r w:rsidRPr="00F610E9">
        <w:rPr>
          <w:rFonts w:ascii="Times New Roman" w:hAnsi="Times New Roman" w:cs="Times New Roman"/>
          <w:spacing w:val="-7"/>
          <w:sz w:val="28"/>
        </w:rPr>
        <w:t>, Г.Г., Мартынов, Н.В. Бухгалтерский учет в торговле: пособие (5-е изд. пер. и доп.). – Минск</w:t>
      </w:r>
      <w:proofErr w:type="gramStart"/>
      <w:r w:rsidRPr="00F610E9">
        <w:rPr>
          <w:rFonts w:ascii="Times New Roman" w:hAnsi="Times New Roman" w:cs="Times New Roman"/>
          <w:spacing w:val="-7"/>
          <w:sz w:val="28"/>
        </w:rPr>
        <w:t xml:space="preserve">.: </w:t>
      </w:r>
      <w:proofErr w:type="spellStart"/>
      <w:proofErr w:type="gramEnd"/>
      <w:r w:rsidRPr="00F610E9">
        <w:rPr>
          <w:rFonts w:ascii="Times New Roman" w:hAnsi="Times New Roman" w:cs="Times New Roman"/>
          <w:spacing w:val="-7"/>
          <w:sz w:val="28"/>
        </w:rPr>
        <w:t>Амалфея</w:t>
      </w:r>
      <w:proofErr w:type="spellEnd"/>
      <w:r w:rsidRPr="00F610E9">
        <w:rPr>
          <w:rFonts w:ascii="Times New Roman" w:hAnsi="Times New Roman" w:cs="Times New Roman"/>
          <w:spacing w:val="-7"/>
          <w:sz w:val="28"/>
        </w:rPr>
        <w:t>, 2010г.</w:t>
      </w:r>
    </w:p>
    <w:p w:rsidR="00F610E9" w:rsidRPr="00F610E9" w:rsidRDefault="00F610E9" w:rsidP="00F610E9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10E9">
        <w:rPr>
          <w:rFonts w:ascii="Times New Roman" w:hAnsi="Times New Roman" w:cs="Times New Roman"/>
          <w:sz w:val="28"/>
        </w:rPr>
        <w:t>Завилейский</w:t>
      </w:r>
      <w:proofErr w:type="spellEnd"/>
      <w:r w:rsidRPr="00F610E9">
        <w:rPr>
          <w:rFonts w:ascii="Times New Roman" w:hAnsi="Times New Roman" w:cs="Times New Roman"/>
          <w:sz w:val="28"/>
        </w:rPr>
        <w:t xml:space="preserve">, Г.Г., Мартынов, Н.В. Бухгалтерский учёт в общественном питании: пособие / </w:t>
      </w:r>
      <w:proofErr w:type="spellStart"/>
      <w:r w:rsidRPr="00F610E9">
        <w:rPr>
          <w:rFonts w:ascii="Times New Roman" w:hAnsi="Times New Roman" w:cs="Times New Roman"/>
          <w:sz w:val="28"/>
        </w:rPr>
        <w:t>Г.Г.Завилейский</w:t>
      </w:r>
      <w:proofErr w:type="spellEnd"/>
      <w:r w:rsidRPr="00F610E9">
        <w:rPr>
          <w:rFonts w:ascii="Times New Roman" w:hAnsi="Times New Roman" w:cs="Times New Roman"/>
          <w:sz w:val="28"/>
        </w:rPr>
        <w:t xml:space="preserve">, Н.В. Мартынов. 4-е изд., </w:t>
      </w:r>
      <w:proofErr w:type="spellStart"/>
      <w:r w:rsidRPr="00F610E9">
        <w:rPr>
          <w:rFonts w:ascii="Times New Roman" w:hAnsi="Times New Roman" w:cs="Times New Roman"/>
          <w:sz w:val="28"/>
        </w:rPr>
        <w:t>перераб</w:t>
      </w:r>
      <w:proofErr w:type="spellEnd"/>
      <w:r w:rsidRPr="00F610E9">
        <w:rPr>
          <w:rFonts w:ascii="Times New Roman" w:hAnsi="Times New Roman" w:cs="Times New Roman"/>
          <w:sz w:val="28"/>
        </w:rPr>
        <w:t xml:space="preserve">. и доп. – Минск: </w:t>
      </w:r>
      <w:proofErr w:type="spellStart"/>
      <w:r w:rsidRPr="00F610E9">
        <w:rPr>
          <w:rFonts w:ascii="Times New Roman" w:hAnsi="Times New Roman" w:cs="Times New Roman"/>
          <w:sz w:val="28"/>
        </w:rPr>
        <w:t>Амалфея</w:t>
      </w:r>
      <w:proofErr w:type="spellEnd"/>
      <w:r w:rsidRPr="00F610E9">
        <w:rPr>
          <w:rFonts w:ascii="Times New Roman" w:hAnsi="Times New Roman" w:cs="Times New Roman"/>
          <w:sz w:val="28"/>
        </w:rPr>
        <w:t>, 2010.</w:t>
      </w:r>
    </w:p>
    <w:p w:rsidR="00F610E9" w:rsidRPr="00F610E9" w:rsidRDefault="00F610E9" w:rsidP="00F610E9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0E9">
        <w:rPr>
          <w:rFonts w:ascii="Times New Roman" w:hAnsi="Times New Roman" w:cs="Times New Roman"/>
          <w:sz w:val="28"/>
          <w:szCs w:val="28"/>
        </w:rPr>
        <w:t xml:space="preserve">Левкович,  О.А. Бухгалтерский  и налоговый  учет, финансовый анализ и контроль: учебное пособие /О.А. Левкович, А.О. Левкович. - 3-е изд. </w:t>
      </w:r>
      <w:proofErr w:type="spellStart"/>
      <w:r w:rsidRPr="00F610E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 xml:space="preserve">. и доп. – Минск: </w:t>
      </w:r>
      <w:proofErr w:type="spellStart"/>
      <w:r w:rsidRPr="00F610E9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>, 2012.</w:t>
      </w:r>
    </w:p>
    <w:p w:rsidR="00F610E9" w:rsidRPr="00F610E9" w:rsidRDefault="00F610E9" w:rsidP="00F610E9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0E9">
        <w:rPr>
          <w:rFonts w:ascii="Times New Roman" w:hAnsi="Times New Roman" w:cs="Times New Roman"/>
          <w:sz w:val="28"/>
          <w:szCs w:val="28"/>
        </w:rPr>
        <w:t>Тарасевич И.Н. Отражение в учете валютных средств и  операций в иностранной валюте/ И.Н.  Тарасевич. – Минск: БГЭУ, 2009.</w:t>
      </w:r>
    </w:p>
    <w:p w:rsidR="00F610E9" w:rsidRPr="00F610E9" w:rsidRDefault="00F610E9" w:rsidP="00F610E9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10E9">
        <w:rPr>
          <w:rFonts w:ascii="Times New Roman" w:hAnsi="Times New Roman" w:cs="Times New Roman"/>
          <w:sz w:val="28"/>
          <w:szCs w:val="28"/>
        </w:rPr>
        <w:t>Молокович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 xml:space="preserve"> А.Д. Бухгалтерский учет на транспорте / А.Д. </w:t>
      </w:r>
      <w:proofErr w:type="spellStart"/>
      <w:r w:rsidRPr="00F610E9">
        <w:rPr>
          <w:rFonts w:ascii="Times New Roman" w:hAnsi="Times New Roman" w:cs="Times New Roman"/>
          <w:sz w:val="28"/>
          <w:szCs w:val="28"/>
        </w:rPr>
        <w:t>Молокович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>. – Минск, 2007</w:t>
      </w:r>
    </w:p>
    <w:p w:rsidR="00F610E9" w:rsidRPr="00F610E9" w:rsidRDefault="00F610E9" w:rsidP="00F610E9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10E9">
        <w:rPr>
          <w:rFonts w:ascii="Times New Roman" w:hAnsi="Times New Roman" w:cs="Times New Roman"/>
          <w:sz w:val="28"/>
          <w:szCs w:val="28"/>
        </w:rPr>
        <w:t>Дробышевский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 xml:space="preserve">,  Н.П. Бухгалтерский учет в строительстве / Н.П. </w:t>
      </w:r>
      <w:proofErr w:type="spellStart"/>
      <w:r w:rsidRPr="00F610E9">
        <w:rPr>
          <w:rFonts w:ascii="Times New Roman" w:hAnsi="Times New Roman" w:cs="Times New Roman"/>
          <w:sz w:val="28"/>
          <w:szCs w:val="28"/>
        </w:rPr>
        <w:t>Дробышевский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>. – Минск, 2006.</w:t>
      </w:r>
    </w:p>
    <w:p w:rsidR="00F610E9" w:rsidRPr="00F610E9" w:rsidRDefault="00F610E9" w:rsidP="00F610E9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10E9">
        <w:rPr>
          <w:rFonts w:ascii="Times New Roman" w:hAnsi="Times New Roman" w:cs="Times New Roman"/>
          <w:sz w:val="28"/>
          <w:szCs w:val="28"/>
        </w:rPr>
        <w:t>Шиманский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 xml:space="preserve"> К.А. Бухгалтерский учет и контроль/ К.А.И.Н.  </w:t>
      </w:r>
      <w:proofErr w:type="spellStart"/>
      <w:r w:rsidRPr="00F610E9">
        <w:rPr>
          <w:rFonts w:ascii="Times New Roman" w:hAnsi="Times New Roman" w:cs="Times New Roman"/>
          <w:sz w:val="28"/>
          <w:szCs w:val="28"/>
        </w:rPr>
        <w:t>Шиманский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>.  – Минск: БГЭУ, 2009.</w:t>
      </w:r>
    </w:p>
    <w:p w:rsidR="00F610E9" w:rsidRPr="00F610E9" w:rsidRDefault="00F610E9" w:rsidP="00F610E9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0E9">
        <w:rPr>
          <w:rFonts w:ascii="Times New Roman" w:hAnsi="Times New Roman" w:cs="Times New Roman"/>
          <w:sz w:val="28"/>
          <w:szCs w:val="28"/>
        </w:rPr>
        <w:t xml:space="preserve">Папковская, П.Я. Курс теории бухгалтерского учета. </w:t>
      </w:r>
      <w:proofErr w:type="gramStart"/>
      <w:r w:rsidRPr="00F610E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F610E9">
        <w:rPr>
          <w:rFonts w:ascii="Times New Roman" w:hAnsi="Times New Roman" w:cs="Times New Roman"/>
          <w:sz w:val="28"/>
          <w:szCs w:val="28"/>
        </w:rPr>
        <w:t>инск: ООО «</w:t>
      </w:r>
      <w:proofErr w:type="spellStart"/>
      <w:r w:rsidRPr="00F610E9">
        <w:rPr>
          <w:rFonts w:ascii="Times New Roman" w:hAnsi="Times New Roman" w:cs="Times New Roman"/>
          <w:sz w:val="28"/>
          <w:szCs w:val="28"/>
        </w:rPr>
        <w:t>Информпресс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>», 2009.</w:t>
      </w:r>
    </w:p>
    <w:p w:rsidR="00F610E9" w:rsidRPr="00F610E9" w:rsidRDefault="00F610E9" w:rsidP="00F610E9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10E9">
        <w:rPr>
          <w:rFonts w:ascii="Times New Roman" w:hAnsi="Times New Roman" w:cs="Times New Roman"/>
          <w:sz w:val="28"/>
          <w:szCs w:val="28"/>
        </w:rPr>
        <w:t>Лемеш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 xml:space="preserve"> В.Н. Ревизия и аудит / В.Н. </w:t>
      </w:r>
      <w:proofErr w:type="spellStart"/>
      <w:r w:rsidRPr="00F610E9">
        <w:rPr>
          <w:rFonts w:ascii="Times New Roman" w:hAnsi="Times New Roman" w:cs="Times New Roman"/>
          <w:sz w:val="28"/>
          <w:szCs w:val="28"/>
        </w:rPr>
        <w:t>Лемеш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>. – Минск, 2009</w:t>
      </w:r>
    </w:p>
    <w:p w:rsidR="00F610E9" w:rsidRPr="00F610E9" w:rsidRDefault="00F610E9" w:rsidP="00F610E9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10E9">
        <w:rPr>
          <w:rFonts w:ascii="Times New Roman" w:hAnsi="Times New Roman" w:cs="Times New Roman"/>
          <w:sz w:val="28"/>
          <w:szCs w:val="28"/>
        </w:rPr>
        <w:t>Ладутько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 xml:space="preserve"> Н.И. Бухгалтерский учет: учебно-практическое пособие/ Н.И. </w:t>
      </w:r>
      <w:proofErr w:type="spellStart"/>
      <w:r w:rsidRPr="00F610E9">
        <w:rPr>
          <w:rFonts w:ascii="Times New Roman" w:hAnsi="Times New Roman" w:cs="Times New Roman"/>
          <w:sz w:val="28"/>
          <w:szCs w:val="28"/>
        </w:rPr>
        <w:t>Ладутько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 xml:space="preserve"> – Минск, 2001</w:t>
      </w:r>
    </w:p>
    <w:p w:rsidR="00F610E9" w:rsidRPr="00F610E9" w:rsidRDefault="00F610E9" w:rsidP="00F610E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610E9" w:rsidRPr="00F610E9" w:rsidRDefault="00F610E9" w:rsidP="00F610E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0E9">
        <w:rPr>
          <w:rFonts w:ascii="Times New Roman" w:hAnsi="Times New Roman" w:cs="Times New Roman"/>
          <w:sz w:val="28"/>
          <w:szCs w:val="28"/>
        </w:rPr>
        <w:t>Дополнительная:</w:t>
      </w:r>
    </w:p>
    <w:p w:rsidR="00F610E9" w:rsidRPr="00F610E9" w:rsidRDefault="00F610E9" w:rsidP="00F610E9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0E9">
        <w:rPr>
          <w:rFonts w:ascii="Times New Roman" w:hAnsi="Times New Roman" w:cs="Times New Roman"/>
          <w:sz w:val="28"/>
          <w:szCs w:val="28"/>
        </w:rPr>
        <w:t>Закон</w:t>
      </w:r>
      <w:proofErr w:type="gramStart"/>
      <w:r w:rsidRPr="00F61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0E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610E9">
        <w:rPr>
          <w:rFonts w:ascii="Times New Roman" w:hAnsi="Times New Roman" w:cs="Times New Roman"/>
          <w:sz w:val="28"/>
          <w:szCs w:val="28"/>
        </w:rPr>
        <w:t>есп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 xml:space="preserve">. Беларусь, 12 июля 2013 г. № 57-3 «О бухгалтерском учете </w:t>
      </w:r>
      <w:r w:rsidRPr="00F610E9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spellStart"/>
      <w:r w:rsidRPr="00F610E9">
        <w:rPr>
          <w:rFonts w:ascii="Times New Roman" w:hAnsi="Times New Roman" w:cs="Times New Roman"/>
          <w:sz w:val="28"/>
          <w:szCs w:val="28"/>
        </w:rPr>
        <w:t>отчетност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>»: Зарегистрировано в Национальном реестре правовых актов Республики Беларусь 19 июля 2013 г. N 2/2055  // Консультант Плюс: Беларусь [Электронный ресурс] / ООО «</w:t>
      </w:r>
      <w:proofErr w:type="spellStart"/>
      <w:r w:rsidRPr="00F610E9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F610E9">
        <w:rPr>
          <w:rFonts w:ascii="Times New Roman" w:hAnsi="Times New Roman" w:cs="Times New Roman"/>
          <w:sz w:val="28"/>
          <w:szCs w:val="28"/>
        </w:rPr>
        <w:t>Нац. центр</w:t>
      </w:r>
      <w:proofErr w:type="gramEnd"/>
      <w:r w:rsidRPr="00F610E9">
        <w:rPr>
          <w:rFonts w:ascii="Times New Roman" w:hAnsi="Times New Roman" w:cs="Times New Roman"/>
          <w:sz w:val="28"/>
          <w:szCs w:val="28"/>
        </w:rPr>
        <w:t xml:space="preserve"> правовой </w:t>
      </w:r>
      <w:proofErr w:type="spellStart"/>
      <w:r w:rsidRPr="00F610E9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10E9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>. Беларусь. – Минск, 2014. – Дата доступа 21.12.2014.</w:t>
      </w:r>
    </w:p>
    <w:p w:rsidR="00F610E9" w:rsidRPr="00F610E9" w:rsidRDefault="00F610E9" w:rsidP="00F610E9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0E9">
        <w:rPr>
          <w:rFonts w:ascii="Times New Roman" w:hAnsi="Times New Roman" w:cs="Times New Roman"/>
          <w:sz w:val="28"/>
          <w:szCs w:val="28"/>
        </w:rPr>
        <w:t>Типовой план счетов бухгалтерского учета и инструкция о порядке применения типового плана счетов бухгалтерского учета: утв. постановлением Министерства финансов  Республики Беларусь от 29.06.2011г. №50: в ред. постановления от 20.12.2012г. №77// Консультант Плюс: Беларусь [Электронный ресурс] / ООО «</w:t>
      </w:r>
      <w:proofErr w:type="spellStart"/>
      <w:r w:rsidRPr="00F610E9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F610E9">
        <w:rPr>
          <w:rFonts w:ascii="Times New Roman" w:hAnsi="Times New Roman" w:cs="Times New Roman"/>
          <w:sz w:val="28"/>
          <w:szCs w:val="28"/>
        </w:rPr>
        <w:t>Нац. центр</w:t>
      </w:r>
      <w:proofErr w:type="gramEnd"/>
      <w:r w:rsidRPr="00F610E9">
        <w:rPr>
          <w:rFonts w:ascii="Times New Roman" w:hAnsi="Times New Roman" w:cs="Times New Roman"/>
          <w:sz w:val="28"/>
          <w:szCs w:val="28"/>
        </w:rPr>
        <w:t xml:space="preserve"> правовой </w:t>
      </w:r>
      <w:proofErr w:type="spellStart"/>
      <w:r w:rsidRPr="00F610E9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10E9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>. Беларусь. – Минск, 2014. – Дата доступа 21.12.2014.</w:t>
      </w:r>
    </w:p>
    <w:p w:rsidR="00F610E9" w:rsidRPr="00F610E9" w:rsidRDefault="00F610E9" w:rsidP="00F610E9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0E9">
        <w:rPr>
          <w:rFonts w:ascii="Times New Roman" w:hAnsi="Times New Roman" w:cs="Times New Roman"/>
          <w:sz w:val="28"/>
          <w:szCs w:val="28"/>
        </w:rPr>
        <w:t>Инструкция о порядке применения норм расхода топлива для механических транспортных средств, машин, механизмов и оборудования: утв. постановлением Министерства транспорта Республики Беларусь от 31.12.2008 №141: в ред. постановления Министерства транспорта  от 27.06.2011 г. №41. // Консультант Плюс: Беларусь [Электронный ресурс] / ООО «</w:t>
      </w:r>
      <w:proofErr w:type="spellStart"/>
      <w:r w:rsidRPr="00F610E9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F610E9">
        <w:rPr>
          <w:rFonts w:ascii="Times New Roman" w:hAnsi="Times New Roman" w:cs="Times New Roman"/>
          <w:sz w:val="28"/>
          <w:szCs w:val="28"/>
        </w:rPr>
        <w:t>Нац. центр</w:t>
      </w:r>
      <w:proofErr w:type="gramEnd"/>
      <w:r w:rsidRPr="00F610E9">
        <w:rPr>
          <w:rFonts w:ascii="Times New Roman" w:hAnsi="Times New Roman" w:cs="Times New Roman"/>
          <w:sz w:val="28"/>
          <w:szCs w:val="28"/>
        </w:rPr>
        <w:t xml:space="preserve"> правовой </w:t>
      </w:r>
      <w:proofErr w:type="spellStart"/>
      <w:r w:rsidRPr="00F610E9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10E9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>. Беларусь. – Минск, 2014. – Дата доступа 21.12.2014.</w:t>
      </w:r>
    </w:p>
    <w:p w:rsidR="00F610E9" w:rsidRPr="00F610E9" w:rsidRDefault="00F610E9" w:rsidP="00F610E9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0E9">
        <w:rPr>
          <w:rFonts w:ascii="Times New Roman" w:hAnsi="Times New Roman" w:cs="Times New Roman"/>
          <w:sz w:val="28"/>
          <w:szCs w:val="28"/>
        </w:rPr>
        <w:t>Инструкция о порядке бухгалтерского учета строительных материалов: утв. постановлением Министерства архитектуры и строительства Республики Беларусь от 24.01.2008 №4: в ред. постановления архитектуры и строительства от 31.05.2010 г. №16. // Консультант Плюс: Беларусь [Электронный ресурс] / ООО «</w:t>
      </w:r>
      <w:proofErr w:type="spellStart"/>
      <w:r w:rsidRPr="00F610E9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F610E9">
        <w:rPr>
          <w:rFonts w:ascii="Times New Roman" w:hAnsi="Times New Roman" w:cs="Times New Roman"/>
          <w:sz w:val="28"/>
          <w:szCs w:val="28"/>
        </w:rPr>
        <w:t>Нац. центр</w:t>
      </w:r>
      <w:proofErr w:type="gramEnd"/>
      <w:r w:rsidRPr="00F610E9">
        <w:rPr>
          <w:rFonts w:ascii="Times New Roman" w:hAnsi="Times New Roman" w:cs="Times New Roman"/>
          <w:sz w:val="28"/>
          <w:szCs w:val="28"/>
        </w:rPr>
        <w:t xml:space="preserve"> правовой </w:t>
      </w:r>
      <w:proofErr w:type="spellStart"/>
      <w:r w:rsidRPr="00F610E9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10E9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>. Беларусь. – Минск, 2014. – Дата доступа 21.12.2014.</w:t>
      </w:r>
    </w:p>
    <w:p w:rsidR="00F610E9" w:rsidRPr="00F610E9" w:rsidRDefault="00F610E9" w:rsidP="00F610E9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0E9">
        <w:rPr>
          <w:rFonts w:ascii="Times New Roman" w:hAnsi="Times New Roman" w:cs="Times New Roman"/>
          <w:sz w:val="28"/>
          <w:szCs w:val="28"/>
        </w:rPr>
        <w:t>Постановления Минфина Республики Беларусь от 31.10.2011 г. № 111 «Об установлении форм бухгалтерской отчетности, утверждении Инструкции о порядке составления и представления бухгалтерской отчетности».</w:t>
      </w:r>
    </w:p>
    <w:p w:rsidR="00F610E9" w:rsidRPr="00F610E9" w:rsidRDefault="00F610E9" w:rsidP="00F610E9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0E9">
        <w:rPr>
          <w:rFonts w:ascii="Times New Roman" w:hAnsi="Times New Roman" w:cs="Times New Roman"/>
          <w:sz w:val="28"/>
          <w:szCs w:val="28"/>
        </w:rPr>
        <w:t xml:space="preserve"> Инструкция по инвентаризации активов и обязательств: утв. постановлением Министерства финансов Республики Беларусь от 30.11.2007 №180: в ред. Постановления Минфина от 22.04.2010 №50. // Консультант Плюс: Беларусь [Электронный ресурс] / ООО «</w:t>
      </w:r>
      <w:proofErr w:type="spellStart"/>
      <w:r w:rsidRPr="00F610E9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F610E9">
        <w:rPr>
          <w:rFonts w:ascii="Times New Roman" w:hAnsi="Times New Roman" w:cs="Times New Roman"/>
          <w:sz w:val="28"/>
          <w:szCs w:val="28"/>
        </w:rPr>
        <w:t>Нац. центр</w:t>
      </w:r>
      <w:proofErr w:type="gramEnd"/>
      <w:r w:rsidRPr="00F610E9">
        <w:rPr>
          <w:rFonts w:ascii="Times New Roman" w:hAnsi="Times New Roman" w:cs="Times New Roman"/>
          <w:sz w:val="28"/>
          <w:szCs w:val="28"/>
        </w:rPr>
        <w:t xml:space="preserve"> правовой </w:t>
      </w:r>
      <w:proofErr w:type="spellStart"/>
      <w:r w:rsidRPr="00F610E9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10E9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>. Беларусь. – Минск, 2014. – Дата доступа 21.12.2014.</w:t>
      </w:r>
    </w:p>
    <w:p w:rsidR="00F610E9" w:rsidRPr="00F610E9" w:rsidRDefault="00F610E9" w:rsidP="00F610E9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0E9">
        <w:rPr>
          <w:rFonts w:ascii="Times New Roman" w:hAnsi="Times New Roman" w:cs="Times New Roman"/>
          <w:sz w:val="28"/>
          <w:szCs w:val="28"/>
        </w:rPr>
        <w:t>Инструкция по бухгалтерскому учету доходов и расходов: утв. постановлением Министерства финансов Республики Беларусь от 30.09.2011 №102: в ред. Постановления Минфина от 14.12.2012 г. №74.// Консультант Плюс: Беларусь [Электронный ресурс] / ООО «</w:t>
      </w:r>
      <w:proofErr w:type="spellStart"/>
      <w:r w:rsidRPr="00F610E9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F610E9">
        <w:rPr>
          <w:rFonts w:ascii="Times New Roman" w:hAnsi="Times New Roman" w:cs="Times New Roman"/>
          <w:sz w:val="28"/>
          <w:szCs w:val="28"/>
        </w:rPr>
        <w:t>Нац. центр</w:t>
      </w:r>
      <w:proofErr w:type="gramEnd"/>
      <w:r w:rsidRPr="00F610E9">
        <w:rPr>
          <w:rFonts w:ascii="Times New Roman" w:hAnsi="Times New Roman" w:cs="Times New Roman"/>
          <w:sz w:val="28"/>
          <w:szCs w:val="28"/>
        </w:rPr>
        <w:t xml:space="preserve"> правовой </w:t>
      </w:r>
      <w:proofErr w:type="spellStart"/>
      <w:r w:rsidRPr="00F610E9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10E9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>. Беларусь. – Минск, 2014. – Дата доступа 21.12.2014.</w:t>
      </w:r>
    </w:p>
    <w:p w:rsidR="00F610E9" w:rsidRPr="00F610E9" w:rsidRDefault="00F610E9" w:rsidP="00F610E9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0E9">
        <w:rPr>
          <w:rFonts w:ascii="Times New Roman" w:hAnsi="Times New Roman" w:cs="Times New Roman"/>
          <w:sz w:val="28"/>
          <w:szCs w:val="28"/>
        </w:rPr>
        <w:t>Инструкция о порядке отражения в бухгалтерском учете товарообменных операций: утв. постановлением  Министерства финансов Республики Беларусь и Министерства по налогам и сборам Республики Беларусь от 03.05.2008 г. № 78/49. // Консультант Плюс: Беларусь [Электронный ресурс] / ООО «</w:t>
      </w:r>
      <w:proofErr w:type="spellStart"/>
      <w:r w:rsidRPr="00F610E9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F610E9">
        <w:rPr>
          <w:rFonts w:ascii="Times New Roman" w:hAnsi="Times New Roman" w:cs="Times New Roman"/>
          <w:sz w:val="28"/>
          <w:szCs w:val="28"/>
        </w:rPr>
        <w:t>Нац. центр</w:t>
      </w:r>
      <w:proofErr w:type="gramEnd"/>
      <w:r w:rsidRPr="00F610E9">
        <w:rPr>
          <w:rFonts w:ascii="Times New Roman" w:hAnsi="Times New Roman" w:cs="Times New Roman"/>
          <w:sz w:val="28"/>
          <w:szCs w:val="28"/>
        </w:rPr>
        <w:t xml:space="preserve"> правовой </w:t>
      </w:r>
      <w:proofErr w:type="spellStart"/>
      <w:r w:rsidRPr="00F610E9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10E9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>. Беларусь. – Минск, 2014. – Дата доступа 21.12.2014.</w:t>
      </w:r>
    </w:p>
    <w:p w:rsidR="00F610E9" w:rsidRPr="00F610E9" w:rsidRDefault="00F610E9" w:rsidP="00F610E9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0E9">
        <w:rPr>
          <w:rFonts w:ascii="Times New Roman" w:hAnsi="Times New Roman" w:cs="Times New Roman"/>
          <w:sz w:val="28"/>
          <w:szCs w:val="28"/>
        </w:rPr>
        <w:t xml:space="preserve">Инструкция по бухгалтерскому учету активов и обязательств организации, стоимость которых выражена в иностранной валюте: утв. </w:t>
      </w:r>
      <w:r w:rsidRPr="00F610E9">
        <w:rPr>
          <w:rFonts w:ascii="Times New Roman" w:hAnsi="Times New Roman" w:cs="Times New Roman"/>
          <w:sz w:val="28"/>
          <w:szCs w:val="28"/>
        </w:rPr>
        <w:lastRenderedPageBreak/>
        <w:t>постановлением Министерства финансов Республики Беларусь от 27.12.2007 №199: в ред. Постановления Минфина от 06.06.2011 №37. // Консультант Плюс: Беларусь [Электронный ресурс] / ООО «</w:t>
      </w:r>
      <w:proofErr w:type="spellStart"/>
      <w:r w:rsidRPr="00F610E9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F610E9">
        <w:rPr>
          <w:rFonts w:ascii="Times New Roman" w:hAnsi="Times New Roman" w:cs="Times New Roman"/>
          <w:sz w:val="28"/>
          <w:szCs w:val="28"/>
        </w:rPr>
        <w:t>Нац. центр</w:t>
      </w:r>
      <w:proofErr w:type="gramEnd"/>
      <w:r w:rsidRPr="00F610E9">
        <w:rPr>
          <w:rFonts w:ascii="Times New Roman" w:hAnsi="Times New Roman" w:cs="Times New Roman"/>
          <w:sz w:val="28"/>
          <w:szCs w:val="28"/>
        </w:rPr>
        <w:t xml:space="preserve"> правовой </w:t>
      </w:r>
      <w:proofErr w:type="spellStart"/>
      <w:r w:rsidRPr="00F610E9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10E9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610E9">
        <w:rPr>
          <w:rFonts w:ascii="Times New Roman" w:hAnsi="Times New Roman" w:cs="Times New Roman"/>
          <w:sz w:val="28"/>
          <w:szCs w:val="28"/>
        </w:rPr>
        <w:t>. Беларусь. – Минск, 2014. – Дата доступа 21.12.2014.</w:t>
      </w:r>
    </w:p>
    <w:p w:rsidR="001B02CB" w:rsidRPr="00F610E9" w:rsidRDefault="001B02CB">
      <w:pPr>
        <w:rPr>
          <w:rFonts w:ascii="Times New Roman" w:hAnsi="Times New Roman" w:cs="Times New Roman"/>
        </w:rPr>
      </w:pPr>
    </w:p>
    <w:sectPr w:rsidR="001B02CB" w:rsidRPr="00F610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55D" w:rsidRDefault="00DB655D" w:rsidP="00FE3BEE">
      <w:pPr>
        <w:spacing w:after="0" w:line="240" w:lineRule="auto"/>
      </w:pPr>
      <w:r>
        <w:separator/>
      </w:r>
    </w:p>
  </w:endnote>
  <w:endnote w:type="continuationSeparator" w:id="0">
    <w:p w:rsidR="00DB655D" w:rsidRDefault="00DB655D" w:rsidP="00FE3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EE" w:rsidRDefault="00FE3B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EE" w:rsidRDefault="00FE3BE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EE" w:rsidRDefault="00FE3B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55D" w:rsidRDefault="00DB655D" w:rsidP="00FE3BEE">
      <w:pPr>
        <w:spacing w:after="0" w:line="240" w:lineRule="auto"/>
      </w:pPr>
      <w:r>
        <w:separator/>
      </w:r>
    </w:p>
  </w:footnote>
  <w:footnote w:type="continuationSeparator" w:id="0">
    <w:p w:rsidR="00DB655D" w:rsidRDefault="00DB655D" w:rsidP="00FE3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EE" w:rsidRDefault="00FE3BE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125407" o:spid="_x0000_s2050" type="#_x0000_t136" style="position:absolute;margin-left:0;margin-top:0;width:588.75pt;height:70.65pt;rotation:315;z-index:-251655168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Электронная библиотека БГЭ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EE" w:rsidRDefault="00FE3BE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125408" o:spid="_x0000_s2051" type="#_x0000_t136" style="position:absolute;margin-left:0;margin-top:0;width:588.75pt;height:70.65pt;rotation:315;z-index:-251653120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Электронная библиотека БГЭ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EE" w:rsidRDefault="00FE3BE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125406" o:spid="_x0000_s2049" type="#_x0000_t136" style="position:absolute;margin-left:0;margin-top:0;width:588.75pt;height:70.65pt;rotation:315;z-index:-251657216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Электронная библиотека БГЭ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71D2A"/>
    <w:multiLevelType w:val="hybridMultilevel"/>
    <w:tmpl w:val="0106ABA4"/>
    <w:lvl w:ilvl="0" w:tplc="68C2324C">
      <w:start w:val="1"/>
      <w:numFmt w:val="decimal"/>
      <w:lvlText w:val="%1."/>
      <w:lvlJc w:val="right"/>
      <w:pPr>
        <w:ind w:left="1571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AC3E79"/>
    <w:multiLevelType w:val="hybridMultilevel"/>
    <w:tmpl w:val="CD3AE706"/>
    <w:lvl w:ilvl="0" w:tplc="A692CA8A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10E9"/>
    <w:rsid w:val="001B02CB"/>
    <w:rsid w:val="00DB655D"/>
    <w:rsid w:val="00F610E9"/>
    <w:rsid w:val="00FE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3BEE"/>
  </w:style>
  <w:style w:type="paragraph" w:styleId="a5">
    <w:name w:val="footer"/>
    <w:basedOn w:val="a"/>
    <w:link w:val="a6"/>
    <w:uiPriority w:val="99"/>
    <w:unhideWhenUsed/>
    <w:rsid w:val="00FE3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3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 бухучета контроля и финансов</dc:creator>
  <cp:keywords/>
  <dc:description/>
  <cp:lastModifiedBy>Научный читальный зал</cp:lastModifiedBy>
  <cp:revision>5</cp:revision>
  <dcterms:created xsi:type="dcterms:W3CDTF">2015-02-10T12:53:00Z</dcterms:created>
  <dcterms:modified xsi:type="dcterms:W3CDTF">2015-02-16T14:18:00Z</dcterms:modified>
</cp:coreProperties>
</file>