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CA" w:rsidRPr="00A77584" w:rsidRDefault="00A77584" w:rsidP="0029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8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90277" w:rsidRDefault="00290277" w:rsidP="00290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77">
        <w:rPr>
          <w:rStyle w:val="fontstyle01"/>
          <w:rFonts w:ascii="Times New Roman" w:hAnsi="Times New Roman" w:cs="Times New Roman"/>
          <w:sz w:val="28"/>
          <w:szCs w:val="28"/>
        </w:rPr>
        <w:t>Современный этап развития национальной системы бухгалтерского учета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90277">
        <w:rPr>
          <w:rStyle w:val="fontstyle01"/>
          <w:rFonts w:ascii="Times New Roman" w:hAnsi="Times New Roman" w:cs="Times New Roman"/>
          <w:sz w:val="28"/>
          <w:szCs w:val="28"/>
        </w:rPr>
        <w:t>характеризуется активным изучением методологии и практики учета в</w:t>
      </w:r>
      <w:r w:rsidRPr="00290277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290277">
        <w:rPr>
          <w:rStyle w:val="fontstyle01"/>
          <w:rFonts w:ascii="Times New Roman" w:hAnsi="Times New Roman" w:cs="Times New Roman"/>
          <w:sz w:val="28"/>
          <w:szCs w:val="28"/>
        </w:rPr>
        <w:t>зарубежных странах с целью разработки общих принципов учета и отчетности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90277">
        <w:rPr>
          <w:rStyle w:val="fontstyle01"/>
          <w:rFonts w:ascii="Times New Roman" w:hAnsi="Times New Roman" w:cs="Times New Roman"/>
          <w:sz w:val="28"/>
          <w:szCs w:val="28"/>
        </w:rPr>
        <w:t>для достижения сопоставимости бухгалтерской документации между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90277">
        <w:rPr>
          <w:rStyle w:val="fontstyle01"/>
          <w:rFonts w:ascii="Times New Roman" w:hAnsi="Times New Roman" w:cs="Times New Roman"/>
          <w:sz w:val="28"/>
          <w:szCs w:val="28"/>
        </w:rPr>
        <w:t>компаниями во всемирном масштабе.</w:t>
      </w:r>
      <w:r w:rsidR="00A77584" w:rsidRPr="0029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0277">
        <w:rPr>
          <w:rFonts w:ascii="Times New Roman" w:hAnsi="Times New Roman" w:cs="Times New Roman"/>
          <w:sz w:val="28"/>
          <w:szCs w:val="28"/>
        </w:rPr>
        <w:t xml:space="preserve">чебная дисциплина «Международные стандарты финансовой отчетности» является необходимым фундаментом для формирования у специалиста в области бухгалтерского учета  и финансов современного понимания международной методологии и методики бухгалтерского учета и составления финансовой отчетности, актуальных мировых тенденций в области гармонизации и стандартизации учетного процесса. </w:t>
      </w:r>
    </w:p>
    <w:p w:rsidR="00290277" w:rsidRPr="00290277" w:rsidRDefault="00290277" w:rsidP="00290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77">
        <w:rPr>
          <w:rFonts w:ascii="Times New Roman" w:hAnsi="Times New Roman" w:cs="Times New Roman"/>
          <w:sz w:val="28"/>
          <w:szCs w:val="28"/>
        </w:rPr>
        <w:t xml:space="preserve">Целью учебной дисциплины является обеспечение знаниями о системе и содержании международных стандартов финансовой отчетности, их месте, роли и значении в информационном сопровождении принятия управленческих и инновационных решений. </w:t>
      </w:r>
    </w:p>
    <w:p w:rsidR="00290277" w:rsidRPr="00290277" w:rsidRDefault="00290277" w:rsidP="00290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77">
        <w:rPr>
          <w:rFonts w:ascii="Times New Roman" w:hAnsi="Times New Roman" w:cs="Times New Roman"/>
          <w:sz w:val="28"/>
          <w:szCs w:val="28"/>
        </w:rPr>
        <w:t>Задачи изучения учебной  дисциплины состоят в следующем:</w:t>
      </w:r>
    </w:p>
    <w:p w:rsidR="00290277" w:rsidRPr="00290277" w:rsidRDefault="00290277" w:rsidP="0029027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277">
        <w:rPr>
          <w:rFonts w:ascii="Times New Roman" w:hAnsi="Times New Roman" w:cs="Times New Roman"/>
          <w:sz w:val="28"/>
          <w:szCs w:val="28"/>
        </w:rPr>
        <w:t>-получение знаний о качественных характеристиках и принципах подготовки финансовой отчетности по МСФО;</w:t>
      </w:r>
    </w:p>
    <w:p w:rsidR="00290277" w:rsidRPr="00290277" w:rsidRDefault="00290277" w:rsidP="0029027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277">
        <w:rPr>
          <w:rFonts w:ascii="Times New Roman" w:hAnsi="Times New Roman" w:cs="Times New Roman"/>
          <w:sz w:val="28"/>
          <w:szCs w:val="28"/>
        </w:rPr>
        <w:t xml:space="preserve">получение знаний о </w:t>
      </w:r>
      <w:r w:rsidRPr="00290277">
        <w:rPr>
          <w:rFonts w:ascii="Times New Roman" w:hAnsi="Times New Roman" w:cs="Times New Roman"/>
          <w:bCs/>
          <w:sz w:val="28"/>
          <w:szCs w:val="28"/>
        </w:rPr>
        <w:t>критериях признания, видах оценки и порядке отражения в финансовой отчетности отдельных активов, обязательств, элементов капитала и финансовых результатов деятельности организаций;</w:t>
      </w:r>
    </w:p>
    <w:p w:rsidR="00290277" w:rsidRPr="00290277" w:rsidRDefault="00290277" w:rsidP="0029027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277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Pr="00290277">
        <w:rPr>
          <w:rFonts w:ascii="Times New Roman" w:hAnsi="Times New Roman" w:cs="Times New Roman"/>
          <w:bCs/>
          <w:sz w:val="28"/>
          <w:szCs w:val="28"/>
        </w:rPr>
        <w:t>ведения бухгалтерского учета в соответствии с требованиями МСФО;</w:t>
      </w:r>
      <w:r w:rsidRPr="0029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277" w:rsidRPr="00290277" w:rsidRDefault="00290277" w:rsidP="0029027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277">
        <w:rPr>
          <w:rFonts w:ascii="Times New Roman" w:hAnsi="Times New Roman" w:cs="Times New Roman"/>
          <w:sz w:val="28"/>
          <w:szCs w:val="28"/>
        </w:rPr>
        <w:t>овладение навыками составления основных форм финансовой отчетности</w:t>
      </w:r>
      <w:r w:rsidRPr="00290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277">
        <w:rPr>
          <w:rFonts w:ascii="Times New Roman" w:hAnsi="Times New Roman" w:cs="Times New Roman"/>
          <w:sz w:val="28"/>
          <w:szCs w:val="28"/>
        </w:rPr>
        <w:t>в соответствии с требованиями МСФО.</w:t>
      </w:r>
    </w:p>
    <w:p w:rsidR="00290277" w:rsidRPr="00065196" w:rsidRDefault="00290277" w:rsidP="00290277">
      <w:pPr>
        <w:shd w:val="clear" w:color="auto" w:fill="FFFFFF"/>
        <w:spacing w:after="0"/>
        <w:jc w:val="both"/>
        <w:rPr>
          <w:sz w:val="28"/>
          <w:szCs w:val="28"/>
        </w:rPr>
      </w:pPr>
      <w:r w:rsidRPr="00290277">
        <w:rPr>
          <w:rFonts w:ascii="Times New Roman" w:hAnsi="Times New Roman" w:cs="Times New Roman"/>
          <w:sz w:val="28"/>
          <w:szCs w:val="28"/>
        </w:rPr>
        <w:t>Изучение оригинальных текстов международных стандартов финансовой отчетности позволит будущим специалистам использовать знания в практике хозяйственной деятельности организаций различных отраслей национальной экономики.</w:t>
      </w:r>
      <w:r w:rsidR="00A77584">
        <w:rPr>
          <w:sz w:val="28"/>
          <w:szCs w:val="28"/>
        </w:rPr>
        <w:t xml:space="preserve"> </w:t>
      </w:r>
    </w:p>
    <w:p w:rsidR="006765D5" w:rsidRDefault="006765D5" w:rsidP="00290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по учебной дисциплине</w:t>
      </w:r>
      <w:r w:rsidRPr="00D71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277" w:rsidRPr="00290277">
        <w:rPr>
          <w:rFonts w:ascii="Times New Roman" w:hAnsi="Times New Roman" w:cs="Times New Roman"/>
          <w:sz w:val="28"/>
          <w:szCs w:val="28"/>
        </w:rPr>
        <w:t xml:space="preserve">«Международные стандарты финансовой отчетности» </w:t>
      </w:r>
      <w:r w:rsidRPr="00D71A23">
        <w:rPr>
          <w:sz w:val="28"/>
          <w:szCs w:val="28"/>
        </w:rPr>
        <w:t xml:space="preserve"> </w:t>
      </w:r>
      <w:r w:rsidRPr="00D71A23">
        <w:rPr>
          <w:rFonts w:ascii="Times New Roman" w:hAnsi="Times New Roman" w:cs="Times New Roman"/>
          <w:sz w:val="28"/>
          <w:szCs w:val="28"/>
        </w:rPr>
        <w:t>включает:</w:t>
      </w:r>
    </w:p>
    <w:p w:rsidR="006765D5" w:rsidRPr="00605BF1" w:rsidRDefault="006765D5" w:rsidP="0029027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F1">
        <w:rPr>
          <w:rFonts w:ascii="Times New Roman" w:hAnsi="Times New Roman" w:cs="Times New Roman"/>
          <w:sz w:val="28"/>
          <w:szCs w:val="28"/>
          <w:lang w:val="be-BY"/>
        </w:rPr>
        <w:t>Учебно-программную документацию, представленную соответствующей программой.</w:t>
      </w:r>
    </w:p>
    <w:p w:rsidR="006765D5" w:rsidRPr="00605BF1" w:rsidRDefault="006765D5" w:rsidP="0029027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5BF1">
        <w:rPr>
          <w:rFonts w:ascii="Times New Roman" w:hAnsi="Times New Roman" w:cs="Times New Roman"/>
          <w:sz w:val="28"/>
          <w:szCs w:val="28"/>
          <w:lang w:val="be-BY"/>
        </w:rPr>
        <w:t>Учебно-методическую документацию представленную кратким конспектом лекций, методическими материалами по проведению практических занятий.</w:t>
      </w:r>
    </w:p>
    <w:p w:rsidR="006765D5" w:rsidRPr="00B803AD" w:rsidRDefault="006765D5" w:rsidP="0029027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  <w:lang w:val="be-BY"/>
        </w:rPr>
      </w:pPr>
      <w:r w:rsidRPr="00B803AD">
        <w:rPr>
          <w:rFonts w:ascii="Times New Roman" w:hAnsi="Times New Roman" w:cs="Times New Roman"/>
          <w:sz w:val="28"/>
          <w:szCs w:val="28"/>
          <w:lang w:val="be-BY"/>
        </w:rPr>
        <w:t xml:space="preserve"> Методические материалы для контроля знаний студентов, представленными вопросами к зачету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A4838" w:rsidRPr="00F66F5D" w:rsidRDefault="006765D5" w:rsidP="00F66F5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lang w:val="be-BY"/>
        </w:rPr>
      </w:pPr>
      <w:r w:rsidRPr="00290277">
        <w:rPr>
          <w:rFonts w:ascii="Times New Roman" w:hAnsi="Times New Roman" w:cs="Times New Roman"/>
          <w:sz w:val="28"/>
          <w:szCs w:val="28"/>
          <w:lang w:val="be-BY"/>
        </w:rPr>
        <w:t xml:space="preserve">Вспомогательные материалы, представленными методическими материалами  по изучению учебной дисциплины и отдельных тем, списком рекомендуемой литературы. </w:t>
      </w:r>
      <w:bookmarkStart w:id="0" w:name="_GoBack"/>
      <w:bookmarkEnd w:id="0"/>
    </w:p>
    <w:sectPr w:rsidR="00AA4838" w:rsidRPr="00F66F5D" w:rsidSect="004F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4AF7BA7"/>
    <w:multiLevelType w:val="hybridMultilevel"/>
    <w:tmpl w:val="104A46D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57E7"/>
    <w:multiLevelType w:val="hybridMultilevel"/>
    <w:tmpl w:val="781C3B78"/>
    <w:lvl w:ilvl="0" w:tplc="B3321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353"/>
    <w:rsid w:val="00290277"/>
    <w:rsid w:val="00354353"/>
    <w:rsid w:val="004122EB"/>
    <w:rsid w:val="004F12FD"/>
    <w:rsid w:val="005867CA"/>
    <w:rsid w:val="006765D5"/>
    <w:rsid w:val="00A77584"/>
    <w:rsid w:val="00AA4838"/>
    <w:rsid w:val="00F6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58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75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+ Полужирный3"/>
    <w:aliases w:val="Курсив,Интервал 0 pt"/>
    <w:rsid w:val="00A77584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paragraph" w:styleId="a5">
    <w:name w:val="List Paragraph"/>
    <w:basedOn w:val="a"/>
    <w:uiPriority w:val="34"/>
    <w:qFormat/>
    <w:rsid w:val="006765D5"/>
    <w:pPr>
      <w:ind w:left="720"/>
      <w:contextualSpacing/>
    </w:pPr>
  </w:style>
  <w:style w:type="character" w:customStyle="1" w:styleId="fontstyle01">
    <w:name w:val="fontstyle01"/>
    <w:basedOn w:val="a0"/>
    <w:rsid w:val="00290277"/>
    <w:rPr>
      <w:rFonts w:ascii="HiddenHorzOCR-Identity-H" w:hAnsi="HiddenHorzOCR-Identity-H" w:hint="default"/>
      <w:b w:val="0"/>
      <w:bCs w:val="0"/>
      <w:i w:val="0"/>
      <w:iCs w:val="0"/>
      <w:color w:val="1B1B1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58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75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+ Полужирный3"/>
    <w:aliases w:val="Курсив,Интервал 0 pt"/>
    <w:rsid w:val="00A77584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paragraph" w:styleId="a5">
    <w:name w:val="List Paragraph"/>
    <w:basedOn w:val="a"/>
    <w:uiPriority w:val="34"/>
    <w:qFormat/>
    <w:rsid w:val="006765D5"/>
    <w:pPr>
      <w:ind w:left="720"/>
      <w:contextualSpacing/>
    </w:pPr>
  </w:style>
  <w:style w:type="character" w:customStyle="1" w:styleId="fontstyle01">
    <w:name w:val="fontstyle01"/>
    <w:basedOn w:val="a0"/>
    <w:rsid w:val="00290277"/>
    <w:rPr>
      <w:rFonts w:ascii="HiddenHorzOCR-Identity-H" w:hAnsi="HiddenHorzOCR-Identity-H" w:hint="default"/>
      <w:b w:val="0"/>
      <w:bCs w:val="0"/>
      <w:i w:val="0"/>
      <w:iCs w:val="0"/>
      <w:color w:val="1B1B1B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Бух.учета, анализа и аудита в отраслях н/х</dc:creator>
  <cp:keywords/>
  <dc:description/>
  <cp:lastModifiedBy>bibl_nz</cp:lastModifiedBy>
  <cp:revision>7</cp:revision>
  <cp:lastPrinted>2017-09-01T06:12:00Z</cp:lastPrinted>
  <dcterms:created xsi:type="dcterms:W3CDTF">2017-03-15T13:39:00Z</dcterms:created>
  <dcterms:modified xsi:type="dcterms:W3CDTF">2018-06-01T08:20:00Z</dcterms:modified>
</cp:coreProperties>
</file>