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8E" w:rsidRPr="00941731" w:rsidRDefault="0008708E" w:rsidP="0008708E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Список </w:t>
      </w:r>
      <w:r w:rsidR="00542911">
        <w:rPr>
          <w:rFonts w:ascii="Times New Roman" w:hAnsi="Times New Roman" w:cs="Times New Roman"/>
          <w:kern w:val="0"/>
          <w:sz w:val="28"/>
          <w:szCs w:val="28"/>
        </w:rPr>
        <w:t>научной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литературы</w:t>
      </w:r>
    </w:p>
    <w:p w:rsidR="0008708E" w:rsidRPr="00D41441" w:rsidRDefault="0008708E" w:rsidP="0008708E">
      <w:pPr>
        <w:spacing w:before="20"/>
        <w:ind w:firstLine="720"/>
        <w:jc w:val="both"/>
        <w:rPr>
          <w:sz w:val="28"/>
        </w:rPr>
      </w:pPr>
    </w:p>
    <w:p w:rsidR="0039082D" w:rsidRDefault="0039082D" w:rsidP="002972E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>
        <w:rPr>
          <w:sz w:val="28"/>
        </w:rPr>
        <w:t xml:space="preserve">Безбородова, А. Анализ спроса на деньги: система эконометрических моделей </w:t>
      </w:r>
      <w:r w:rsidRPr="00C56801">
        <w:rPr>
          <w:sz w:val="28"/>
        </w:rPr>
        <w:t>[</w:t>
      </w:r>
      <w:r>
        <w:rPr>
          <w:sz w:val="28"/>
        </w:rPr>
        <w:t>Электронный ресурс</w:t>
      </w:r>
      <w:r w:rsidRPr="00C56801">
        <w:rPr>
          <w:sz w:val="28"/>
        </w:rPr>
        <w:t>]</w:t>
      </w:r>
      <w:r>
        <w:rPr>
          <w:sz w:val="28"/>
        </w:rPr>
        <w:t xml:space="preserve"> / А. Безбородова // Банковский вестник. – 2014. – № 7</w:t>
      </w:r>
      <w:r w:rsidRPr="002972EE">
        <w:rPr>
          <w:sz w:val="28"/>
        </w:rPr>
        <w:t>. – С. 3</w:t>
      </w:r>
      <w:r>
        <w:rPr>
          <w:sz w:val="28"/>
        </w:rPr>
        <w:t>3</w:t>
      </w:r>
      <w:r w:rsidRPr="002972EE">
        <w:rPr>
          <w:sz w:val="28"/>
        </w:rPr>
        <w:t>-</w:t>
      </w:r>
      <w:r>
        <w:rPr>
          <w:sz w:val="28"/>
        </w:rPr>
        <w:t>41</w:t>
      </w:r>
      <w:r w:rsidRPr="002972EE">
        <w:rPr>
          <w:sz w:val="28"/>
        </w:rPr>
        <w:t>. – Режим доступа: http://www.nbrb.by/bv/articles/10012.pdf. – Дата доступа: 20.11.2016.</w:t>
      </w:r>
      <w:bookmarkStart w:id="0" w:name="_GoBack"/>
      <w:bookmarkEnd w:id="0"/>
    </w:p>
    <w:p w:rsidR="0039082D" w:rsidRDefault="0039082D" w:rsidP="002972E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>
        <w:rPr>
          <w:sz w:val="28"/>
        </w:rPr>
        <w:t>Безбородова, А. Анализ спроса на деньги: система эконометрических моделей</w:t>
      </w:r>
      <w:r>
        <w:rPr>
          <w:sz w:val="28"/>
        </w:rPr>
        <w:t xml:space="preserve"> </w:t>
      </w:r>
      <w:r w:rsidRPr="00C56801">
        <w:rPr>
          <w:sz w:val="28"/>
        </w:rPr>
        <w:t>[</w:t>
      </w:r>
      <w:r>
        <w:rPr>
          <w:sz w:val="28"/>
        </w:rPr>
        <w:t>Электронный ресурс</w:t>
      </w:r>
      <w:r w:rsidRPr="00C56801">
        <w:rPr>
          <w:sz w:val="28"/>
        </w:rPr>
        <w:t>]</w:t>
      </w:r>
      <w:r>
        <w:rPr>
          <w:sz w:val="28"/>
        </w:rPr>
        <w:t xml:space="preserve"> / А. Безбородова // Банковский вестник. – 2014. – № </w:t>
      </w:r>
      <w:r>
        <w:rPr>
          <w:sz w:val="28"/>
        </w:rPr>
        <w:t>8</w:t>
      </w:r>
      <w:r w:rsidRPr="002972EE">
        <w:rPr>
          <w:sz w:val="28"/>
        </w:rPr>
        <w:t>. – С. 3</w:t>
      </w:r>
      <w:r>
        <w:rPr>
          <w:sz w:val="28"/>
        </w:rPr>
        <w:t>6</w:t>
      </w:r>
      <w:r w:rsidRPr="002972EE">
        <w:rPr>
          <w:sz w:val="28"/>
        </w:rPr>
        <w:t>-</w:t>
      </w:r>
      <w:r>
        <w:rPr>
          <w:sz w:val="28"/>
        </w:rPr>
        <w:t>4</w:t>
      </w:r>
      <w:r>
        <w:rPr>
          <w:sz w:val="28"/>
        </w:rPr>
        <w:t>6</w:t>
      </w:r>
      <w:r w:rsidRPr="002972EE">
        <w:rPr>
          <w:sz w:val="28"/>
        </w:rPr>
        <w:t>. – Режим доступа: http://www.nbrb.by/bv/articles/10012.pdf. – Дата доступа: 20.11.2016.</w:t>
      </w:r>
    </w:p>
    <w:p w:rsidR="0039082D" w:rsidRDefault="0039082D" w:rsidP="000D791C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>
        <w:rPr>
          <w:sz w:val="28"/>
        </w:rPr>
        <w:t>Безбородова, А. Р*-модел</w:t>
      </w:r>
      <w:r>
        <w:rPr>
          <w:sz w:val="28"/>
        </w:rPr>
        <w:t xml:space="preserve">ь для инфляции Беларуси: альтернативные подходы </w:t>
      </w:r>
      <w:r w:rsidRPr="00C56801">
        <w:rPr>
          <w:sz w:val="28"/>
        </w:rPr>
        <w:t>[</w:t>
      </w:r>
      <w:r>
        <w:rPr>
          <w:sz w:val="28"/>
        </w:rPr>
        <w:t>Электронный ресурс</w:t>
      </w:r>
      <w:r w:rsidRPr="00C56801">
        <w:rPr>
          <w:sz w:val="28"/>
        </w:rPr>
        <w:t>]</w:t>
      </w:r>
      <w:r>
        <w:rPr>
          <w:sz w:val="28"/>
        </w:rPr>
        <w:t xml:space="preserve"> / А. Безбородова </w:t>
      </w:r>
      <w:r>
        <w:rPr>
          <w:sz w:val="28"/>
        </w:rPr>
        <w:t>// Банковский вестник. – 2015</w:t>
      </w:r>
      <w:r>
        <w:rPr>
          <w:sz w:val="28"/>
        </w:rPr>
        <w:t xml:space="preserve">. – </w:t>
      </w:r>
      <w:r w:rsidRPr="00FD7102">
        <w:rPr>
          <w:sz w:val="28"/>
        </w:rPr>
        <w:t>Режим доступа:</w:t>
      </w:r>
      <w:r>
        <w:rPr>
          <w:sz w:val="28"/>
        </w:rPr>
        <w:t xml:space="preserve"> </w:t>
      </w:r>
      <w:r w:rsidRPr="000D791C">
        <w:rPr>
          <w:sz w:val="28"/>
        </w:rPr>
        <w:t>https://www.nbrb.by/bv/articles/10207.pdf</w:t>
      </w:r>
      <w:r w:rsidRPr="00FD7102">
        <w:rPr>
          <w:sz w:val="28"/>
        </w:rPr>
        <w:t>. – Дата доступа: 20.11.2016.</w:t>
      </w:r>
    </w:p>
    <w:p w:rsidR="0039082D" w:rsidRDefault="0039082D" w:rsidP="00FD7102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>
        <w:rPr>
          <w:sz w:val="28"/>
        </w:rPr>
        <w:t xml:space="preserve">Комков, В. Проблемы экономического роста в Республике Беларусь </w:t>
      </w:r>
      <w:r w:rsidRPr="00C56801">
        <w:rPr>
          <w:sz w:val="28"/>
        </w:rPr>
        <w:t>[</w:t>
      </w:r>
      <w:r>
        <w:rPr>
          <w:sz w:val="28"/>
        </w:rPr>
        <w:t>Электронный ресурс</w:t>
      </w:r>
      <w:r w:rsidRPr="00C56801">
        <w:rPr>
          <w:sz w:val="28"/>
        </w:rPr>
        <w:t>]</w:t>
      </w:r>
      <w:r>
        <w:rPr>
          <w:sz w:val="28"/>
        </w:rPr>
        <w:t xml:space="preserve"> / В. Комков // Банковский вестник. – 2013. – № 16. – С. 3-7. – </w:t>
      </w:r>
      <w:r w:rsidRPr="00FD7102">
        <w:rPr>
          <w:sz w:val="28"/>
        </w:rPr>
        <w:t>Режим доступа: http://www.nbrb.by/bv/arch.asp?id=597. – Дата доступа: 20.11.2016.</w:t>
      </w:r>
    </w:p>
    <w:p w:rsidR="0039082D" w:rsidRDefault="0039082D" w:rsidP="0033067A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>
        <w:rPr>
          <w:sz w:val="28"/>
        </w:rPr>
        <w:t xml:space="preserve">Мирончик, Н. </w:t>
      </w:r>
      <w:r>
        <w:rPr>
          <w:sz w:val="28"/>
        </w:rPr>
        <w:t xml:space="preserve">Возможности применения режима монетарного таргетирования в Республике Беларусь </w:t>
      </w:r>
      <w:r w:rsidRPr="00C56801">
        <w:rPr>
          <w:sz w:val="28"/>
        </w:rPr>
        <w:t>[</w:t>
      </w:r>
      <w:r>
        <w:rPr>
          <w:sz w:val="28"/>
        </w:rPr>
        <w:t>Электронный ресурс</w:t>
      </w:r>
      <w:r w:rsidRPr="00C56801">
        <w:rPr>
          <w:sz w:val="28"/>
        </w:rPr>
        <w:t>]</w:t>
      </w:r>
      <w:r>
        <w:rPr>
          <w:sz w:val="28"/>
        </w:rPr>
        <w:t xml:space="preserve"> / Н. Мирончик</w:t>
      </w:r>
      <w:r>
        <w:rPr>
          <w:sz w:val="28"/>
        </w:rPr>
        <w:t xml:space="preserve">, </w:t>
      </w:r>
      <w:r>
        <w:rPr>
          <w:sz w:val="28"/>
        </w:rPr>
        <w:t xml:space="preserve">А. Безбородова // </w:t>
      </w:r>
      <w:r w:rsidRPr="003B039B">
        <w:rPr>
          <w:sz w:val="28"/>
        </w:rPr>
        <w:t xml:space="preserve">Банковский вестник. – 2015. – Режим доступа: </w:t>
      </w:r>
      <w:r w:rsidRPr="0033067A">
        <w:rPr>
          <w:sz w:val="28"/>
        </w:rPr>
        <w:t>https://www.nbrb.by/bv/articles/10071.pdf</w:t>
      </w:r>
      <w:r w:rsidRPr="003B039B">
        <w:rPr>
          <w:sz w:val="28"/>
        </w:rPr>
        <w:t>. – Дата доступа: 20.11.2016.</w:t>
      </w:r>
    </w:p>
    <w:p w:rsidR="0039082D" w:rsidRDefault="0039082D" w:rsidP="0039082D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>
        <w:rPr>
          <w:sz w:val="28"/>
        </w:rPr>
        <w:t xml:space="preserve">Мирончик, Н. </w:t>
      </w:r>
      <w:r>
        <w:rPr>
          <w:sz w:val="28"/>
        </w:rPr>
        <w:t xml:space="preserve">Количественная оценка инфляционных ожиданий в Республике Беларусь </w:t>
      </w:r>
      <w:r w:rsidRPr="00C56801">
        <w:rPr>
          <w:sz w:val="28"/>
        </w:rPr>
        <w:t>[</w:t>
      </w:r>
      <w:r>
        <w:rPr>
          <w:sz w:val="28"/>
        </w:rPr>
        <w:t>Электронный ресурс</w:t>
      </w:r>
      <w:r w:rsidRPr="00C56801">
        <w:rPr>
          <w:sz w:val="28"/>
        </w:rPr>
        <w:t>]</w:t>
      </w:r>
      <w:r>
        <w:rPr>
          <w:sz w:val="28"/>
        </w:rPr>
        <w:t xml:space="preserve"> / Н. Мирончик, </w:t>
      </w:r>
      <w:r>
        <w:rPr>
          <w:sz w:val="28"/>
        </w:rPr>
        <w:t>П.</w:t>
      </w:r>
      <w:r>
        <w:rPr>
          <w:sz w:val="28"/>
        </w:rPr>
        <w:t> </w:t>
      </w:r>
      <w:proofErr w:type="spellStart"/>
      <w:r>
        <w:rPr>
          <w:sz w:val="28"/>
        </w:rPr>
        <w:t>Банцевич</w:t>
      </w:r>
      <w:proofErr w:type="spellEnd"/>
      <w:r>
        <w:rPr>
          <w:sz w:val="28"/>
        </w:rPr>
        <w:t xml:space="preserve"> // </w:t>
      </w:r>
      <w:r>
        <w:rPr>
          <w:sz w:val="28"/>
        </w:rPr>
        <w:t>Банковский вестник. – 2014</w:t>
      </w:r>
      <w:r w:rsidRPr="003B039B">
        <w:rPr>
          <w:sz w:val="28"/>
        </w:rPr>
        <w:t xml:space="preserve">. – Режим доступа: </w:t>
      </w:r>
      <w:r w:rsidRPr="0039082D">
        <w:rPr>
          <w:sz w:val="28"/>
        </w:rPr>
        <w:t>https://www.nbrb.by/bv/articles/9934.pdf</w:t>
      </w:r>
      <w:r w:rsidRPr="003B039B">
        <w:rPr>
          <w:sz w:val="28"/>
        </w:rPr>
        <w:t>. – Дата доступа: 20.11.2016.</w:t>
      </w:r>
    </w:p>
    <w:p w:rsidR="0039082D" w:rsidRDefault="0039082D" w:rsidP="003B039B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>
        <w:rPr>
          <w:sz w:val="28"/>
        </w:rPr>
        <w:t xml:space="preserve">Мирончик, Н. Теоретическое представление о монетарной трансмиссии в Республике Беларусь </w:t>
      </w:r>
      <w:r w:rsidRPr="00C56801">
        <w:rPr>
          <w:sz w:val="28"/>
        </w:rPr>
        <w:t>[</w:t>
      </w:r>
      <w:r>
        <w:rPr>
          <w:sz w:val="28"/>
        </w:rPr>
        <w:t>Электронный ресурс</w:t>
      </w:r>
      <w:r w:rsidRPr="00C56801">
        <w:rPr>
          <w:sz w:val="28"/>
        </w:rPr>
        <w:t>]</w:t>
      </w:r>
      <w:r>
        <w:rPr>
          <w:sz w:val="28"/>
        </w:rPr>
        <w:t xml:space="preserve"> / Н. Мирончик // </w:t>
      </w:r>
      <w:r w:rsidRPr="003B039B">
        <w:rPr>
          <w:sz w:val="28"/>
        </w:rPr>
        <w:t>Банковский вестник. – 2015. – Режим доступа: https://www.nbrb.by/bv/articles/10107.pdf. – Дата доступа: 20.11.2016.</w:t>
      </w:r>
    </w:p>
    <w:p w:rsidR="0039082D" w:rsidRDefault="0039082D" w:rsidP="00AA1791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Пелипась</w:t>
      </w:r>
      <w:proofErr w:type="spellEnd"/>
      <w:r>
        <w:rPr>
          <w:sz w:val="28"/>
        </w:rPr>
        <w:t xml:space="preserve">, И. Является ли разрыв выпуска полезным индикатором для монетарной политики в Беларуси? </w:t>
      </w:r>
      <w:r w:rsidRPr="00AA1791">
        <w:rPr>
          <w:sz w:val="28"/>
        </w:rPr>
        <w:t>Аналитические записки [PP/02/2014]</w:t>
      </w:r>
      <w:r>
        <w:rPr>
          <w:sz w:val="28"/>
        </w:rPr>
        <w:t xml:space="preserve"> </w:t>
      </w:r>
      <w:r w:rsidRPr="00C56801">
        <w:rPr>
          <w:sz w:val="28"/>
        </w:rPr>
        <w:t>[</w:t>
      </w:r>
      <w:r>
        <w:rPr>
          <w:sz w:val="28"/>
        </w:rPr>
        <w:t>Электронный ресурс</w:t>
      </w:r>
      <w:r w:rsidRPr="00C56801">
        <w:rPr>
          <w:sz w:val="28"/>
        </w:rPr>
        <w:t>]</w:t>
      </w:r>
      <w:r w:rsidRPr="00AA1791">
        <w:rPr>
          <w:sz w:val="28"/>
        </w:rPr>
        <w:t xml:space="preserve"> </w:t>
      </w:r>
      <w:r>
        <w:rPr>
          <w:sz w:val="28"/>
        </w:rPr>
        <w:t>/ И. </w:t>
      </w:r>
      <w:proofErr w:type="spellStart"/>
      <w:r>
        <w:rPr>
          <w:sz w:val="28"/>
        </w:rPr>
        <w:t>Пелипась</w:t>
      </w:r>
      <w:proofErr w:type="spellEnd"/>
      <w:r>
        <w:rPr>
          <w:sz w:val="28"/>
        </w:rPr>
        <w:t>, Р. </w:t>
      </w:r>
      <w:proofErr w:type="spellStart"/>
      <w:r>
        <w:rPr>
          <w:sz w:val="28"/>
        </w:rPr>
        <w:t>Кирхнер</w:t>
      </w:r>
      <w:proofErr w:type="spellEnd"/>
      <w:r>
        <w:rPr>
          <w:sz w:val="28"/>
        </w:rPr>
        <w:t>, Э. Вебер – 2014</w:t>
      </w:r>
      <w:r w:rsidRPr="00AA1791">
        <w:rPr>
          <w:sz w:val="28"/>
        </w:rPr>
        <w:t>.</w:t>
      </w:r>
      <w:r>
        <w:rPr>
          <w:sz w:val="28"/>
        </w:rPr>
        <w:t> </w:t>
      </w:r>
      <w:r w:rsidRPr="00AA1791">
        <w:rPr>
          <w:sz w:val="28"/>
        </w:rPr>
        <w:t xml:space="preserve">– Режим доступа: </w:t>
      </w:r>
      <w:r w:rsidRPr="0039082D">
        <w:rPr>
          <w:sz w:val="28"/>
        </w:rPr>
        <w:t>http://www.research.by/webroot/delivery/files/</w:t>
      </w:r>
      <w:r>
        <w:rPr>
          <w:sz w:val="28"/>
        </w:rPr>
        <w:t xml:space="preserve"> </w:t>
      </w:r>
      <w:r w:rsidRPr="00AA1791">
        <w:rPr>
          <w:sz w:val="28"/>
        </w:rPr>
        <w:t>PP022014_Output_gap_ru.pdf. – Дата доступа: 20.11.2016.</w:t>
      </w:r>
    </w:p>
    <w:p w:rsidR="0039082D" w:rsidRDefault="0039082D" w:rsidP="000D791C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Цукарев</w:t>
      </w:r>
      <w:proofErr w:type="spellEnd"/>
      <w:r>
        <w:rPr>
          <w:sz w:val="28"/>
        </w:rPr>
        <w:t xml:space="preserve">, Т.В. </w:t>
      </w:r>
      <w:r>
        <w:rPr>
          <w:sz w:val="28"/>
        </w:rPr>
        <w:t xml:space="preserve">Анализ и оценка инфляционных процессов с использованием Р*-моделей </w:t>
      </w:r>
      <w:r w:rsidRPr="00C56801">
        <w:rPr>
          <w:sz w:val="28"/>
        </w:rPr>
        <w:t>[</w:t>
      </w:r>
      <w:r>
        <w:rPr>
          <w:sz w:val="28"/>
        </w:rPr>
        <w:t>Электронный ресурс</w:t>
      </w:r>
      <w:r w:rsidRPr="00C56801">
        <w:rPr>
          <w:sz w:val="28"/>
        </w:rPr>
        <w:t>]</w:t>
      </w:r>
      <w:r>
        <w:rPr>
          <w:sz w:val="28"/>
        </w:rPr>
        <w:t xml:space="preserve"> </w:t>
      </w:r>
      <w:r>
        <w:rPr>
          <w:sz w:val="28"/>
        </w:rPr>
        <w:t>/ Т.В. </w:t>
      </w:r>
      <w:proofErr w:type="spellStart"/>
      <w:r>
        <w:rPr>
          <w:sz w:val="28"/>
        </w:rPr>
        <w:t>Цукарев</w:t>
      </w:r>
      <w:proofErr w:type="spellEnd"/>
      <w:r>
        <w:rPr>
          <w:sz w:val="28"/>
        </w:rPr>
        <w:t xml:space="preserve"> // Банковский вестник. – 2014. – </w:t>
      </w:r>
      <w:r w:rsidRPr="00FD7102">
        <w:rPr>
          <w:sz w:val="28"/>
        </w:rPr>
        <w:t>Режим доступа:</w:t>
      </w:r>
      <w:r>
        <w:rPr>
          <w:sz w:val="28"/>
        </w:rPr>
        <w:t xml:space="preserve"> </w:t>
      </w:r>
      <w:r w:rsidRPr="000D791C">
        <w:rPr>
          <w:sz w:val="28"/>
        </w:rPr>
        <w:t>http://www.nbrb.by/bv/articles/10032.pdf</w:t>
      </w:r>
      <w:r w:rsidRPr="00FD7102">
        <w:rPr>
          <w:sz w:val="28"/>
        </w:rPr>
        <w:t>. – Дата доступа: 20.11.2016.</w:t>
      </w:r>
    </w:p>
    <w:p w:rsidR="0039082D" w:rsidRDefault="0039082D" w:rsidP="00D61E85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Цукарев</w:t>
      </w:r>
      <w:proofErr w:type="spellEnd"/>
      <w:r>
        <w:rPr>
          <w:sz w:val="28"/>
        </w:rPr>
        <w:t xml:space="preserve">, Т.В. Разработка агрегированного индекса финансовой стабильности (макроэкономический подход) </w:t>
      </w:r>
      <w:r w:rsidRPr="00C56801">
        <w:rPr>
          <w:sz w:val="28"/>
        </w:rPr>
        <w:t>[</w:t>
      </w:r>
      <w:r>
        <w:rPr>
          <w:sz w:val="28"/>
        </w:rPr>
        <w:t>Электронный ресурс</w:t>
      </w:r>
      <w:r w:rsidRPr="00C56801">
        <w:rPr>
          <w:sz w:val="28"/>
        </w:rPr>
        <w:t>]</w:t>
      </w:r>
      <w:r>
        <w:rPr>
          <w:sz w:val="28"/>
        </w:rPr>
        <w:t xml:space="preserve"> / Т.В. </w:t>
      </w:r>
      <w:proofErr w:type="spellStart"/>
      <w:r>
        <w:rPr>
          <w:sz w:val="28"/>
        </w:rPr>
        <w:t>Цукарев</w:t>
      </w:r>
      <w:proofErr w:type="spellEnd"/>
      <w:r>
        <w:rPr>
          <w:sz w:val="28"/>
        </w:rPr>
        <w:t>, Д.А. Дмитриев // Банковский вестник. – 2014. – Тематический выпуск</w:t>
      </w:r>
      <w:r>
        <w:rPr>
          <w:sz w:val="28"/>
        </w:rPr>
        <w:t xml:space="preserve">. – </w:t>
      </w:r>
      <w:r w:rsidRPr="00FD7102">
        <w:rPr>
          <w:sz w:val="28"/>
        </w:rPr>
        <w:t>Режим доступа:</w:t>
      </w:r>
      <w:r>
        <w:rPr>
          <w:sz w:val="28"/>
        </w:rPr>
        <w:t xml:space="preserve"> </w:t>
      </w:r>
      <w:r w:rsidRPr="00D61E85">
        <w:rPr>
          <w:sz w:val="28"/>
        </w:rPr>
        <w:t>https://www.nbrb.by/bv/arch/suppl_13.pdf</w:t>
      </w:r>
      <w:r w:rsidRPr="00FD7102">
        <w:rPr>
          <w:sz w:val="28"/>
        </w:rPr>
        <w:t>. – Дата доступа: 20.11.2016.</w:t>
      </w:r>
    </w:p>
    <w:sectPr w:rsidR="0039082D" w:rsidSect="0091551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6066"/>
    <w:multiLevelType w:val="hybridMultilevel"/>
    <w:tmpl w:val="E7F07910"/>
    <w:lvl w:ilvl="0" w:tplc="0423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8E"/>
    <w:rsid w:val="0008708E"/>
    <w:rsid w:val="000D791C"/>
    <w:rsid w:val="002972EE"/>
    <w:rsid w:val="0033067A"/>
    <w:rsid w:val="0039082D"/>
    <w:rsid w:val="003B039B"/>
    <w:rsid w:val="00542911"/>
    <w:rsid w:val="005F167B"/>
    <w:rsid w:val="00617214"/>
    <w:rsid w:val="00763E0A"/>
    <w:rsid w:val="00915513"/>
    <w:rsid w:val="00A61077"/>
    <w:rsid w:val="00AA1791"/>
    <w:rsid w:val="00C669BB"/>
    <w:rsid w:val="00D61E85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63D8"/>
  <w15:chartTrackingRefBased/>
  <w15:docId w15:val="{00BE9857-F8ED-48DC-8F2C-6A3B8B2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8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70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0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390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GorIV</dc:creator>
  <cp:keywords/>
  <dc:description/>
  <cp:lastModifiedBy>GorIV</cp:lastModifiedBy>
  <cp:revision>9</cp:revision>
  <dcterms:created xsi:type="dcterms:W3CDTF">2017-01-24T12:39:00Z</dcterms:created>
  <dcterms:modified xsi:type="dcterms:W3CDTF">2017-01-24T14:41:00Z</dcterms:modified>
</cp:coreProperties>
</file>