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8C" w:rsidRPr="009E605D" w:rsidRDefault="00B7128C" w:rsidP="00B7128C">
      <w:pPr>
        <w:spacing w:line="360" w:lineRule="auto"/>
        <w:jc w:val="center"/>
        <w:rPr>
          <w:b/>
          <w:sz w:val="28"/>
          <w:szCs w:val="28"/>
        </w:rPr>
      </w:pPr>
      <w:r w:rsidRPr="009E605D">
        <w:rPr>
          <w:b/>
          <w:sz w:val="28"/>
          <w:szCs w:val="28"/>
        </w:rPr>
        <w:t>Методические рекомендации по изучению дисциплины</w:t>
      </w:r>
    </w:p>
    <w:p w:rsidR="00710B15" w:rsidRPr="00B7128C" w:rsidRDefault="00B7128C" w:rsidP="00710B15">
      <w:pPr>
        <w:ind w:firstLine="708"/>
        <w:jc w:val="both"/>
        <w:rPr>
          <w:b/>
          <w:sz w:val="28"/>
          <w:szCs w:val="28"/>
        </w:rPr>
      </w:pPr>
      <w:r w:rsidRPr="00B7128C">
        <w:rPr>
          <w:b/>
          <w:sz w:val="28"/>
          <w:szCs w:val="28"/>
        </w:rPr>
        <w:t>«Международные стандарты бухгалтерского учета, финансового учета и аудита»</w:t>
      </w:r>
    </w:p>
    <w:p w:rsidR="00710B15" w:rsidRDefault="00710B15" w:rsidP="00710B15">
      <w:pPr>
        <w:ind w:firstLine="708"/>
        <w:jc w:val="both"/>
        <w:rPr>
          <w:sz w:val="28"/>
          <w:szCs w:val="28"/>
        </w:rPr>
      </w:pPr>
    </w:p>
    <w:p w:rsidR="00710B15" w:rsidRDefault="00710B15" w:rsidP="00710B15">
      <w:pPr>
        <w:ind w:firstLine="708"/>
        <w:jc w:val="both"/>
        <w:rPr>
          <w:sz w:val="28"/>
          <w:szCs w:val="28"/>
        </w:rPr>
      </w:pP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proofErr w:type="gramStart"/>
      <w:r w:rsidRPr="00EA0887">
        <w:rPr>
          <w:sz w:val="28"/>
          <w:szCs w:val="28"/>
        </w:rPr>
        <w:t>Курс «Международные стандарты бухгалтерского учет</w:t>
      </w:r>
      <w:r>
        <w:rPr>
          <w:sz w:val="28"/>
          <w:szCs w:val="28"/>
        </w:rPr>
        <w:t>а, финансового учета и аудита»</w:t>
      </w:r>
      <w:r w:rsidRPr="00EA0887">
        <w:rPr>
          <w:sz w:val="28"/>
          <w:szCs w:val="28"/>
        </w:rPr>
        <w:t xml:space="preserve"> является дисциплиной, которая формирует у студентов современное понимание теории, методологии и методики  бухгалтерского учета и отчетности,   дает всестороннее профессиональное знание  предмета и обеспечивает умение вести бухгалтерский  учет, составлять и интерпретировать финансовую отчетность, а также  проводить ее аудит в соответствии с общепринятыми международным   требованиями. </w:t>
      </w:r>
      <w:proofErr w:type="gramEnd"/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tab/>
      </w:r>
      <w:r w:rsidRPr="00EA0887">
        <w:rPr>
          <w:b/>
          <w:sz w:val="28"/>
          <w:szCs w:val="28"/>
        </w:rPr>
        <w:t xml:space="preserve">Целью </w:t>
      </w:r>
      <w:r w:rsidRPr="00EA0887">
        <w:rPr>
          <w:sz w:val="28"/>
          <w:szCs w:val="28"/>
        </w:rPr>
        <w:t xml:space="preserve">курса является обеспечение студентов знаниям о системе международных стандартов учета, финансовой отчетности и аудита, о содержании этих стандартов, об их месте, роли и значении в информационном сопровождении процесса принятия управленческих и инвестиционных решений. 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t xml:space="preserve">В результате изучения данной дисциплины </w:t>
      </w:r>
      <w:r w:rsidRPr="00EA0887">
        <w:rPr>
          <w:b/>
          <w:sz w:val="28"/>
          <w:szCs w:val="28"/>
        </w:rPr>
        <w:t xml:space="preserve">студент должен знать </w:t>
      </w:r>
      <w:r w:rsidRPr="00EA0887">
        <w:rPr>
          <w:sz w:val="28"/>
          <w:szCs w:val="28"/>
        </w:rPr>
        <w:t>порядок и процедуры создания международных стандартов учета, финансовой отчетности и аудита, базовые принципы формирования учетной и отчетной информации, содержание обязательных отчетных форм,  основные положения каждого стандарта, основные методы оценки активов, обязательств, капитала, условия признания</w:t>
      </w:r>
      <w:bookmarkStart w:id="0" w:name="_GoBack"/>
      <w:bookmarkEnd w:id="0"/>
      <w:r w:rsidRPr="00EA0887">
        <w:rPr>
          <w:sz w:val="28"/>
          <w:szCs w:val="28"/>
        </w:rPr>
        <w:t xml:space="preserve"> доходов и расходов, порядок идентификации финансовых результатов. 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b/>
          <w:sz w:val="28"/>
          <w:szCs w:val="28"/>
        </w:rPr>
        <w:t>Студент должен уметь: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t>− грамотно интерпретировать содержание международных стандартов учета, финансовой отчетности и аудита;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t>− формировать учетную политику субъекта хозяйствования в соответствии с положениями международных стандартов;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t>− составлять обязательные отчетные формы, предусмотренные международными стандартами.</w:t>
      </w:r>
    </w:p>
    <w:p w:rsidR="00710B15" w:rsidRPr="00EA0887" w:rsidRDefault="00710B15" w:rsidP="00B7128C">
      <w:pPr>
        <w:spacing w:line="360" w:lineRule="auto"/>
        <w:jc w:val="both"/>
        <w:rPr>
          <w:sz w:val="28"/>
          <w:szCs w:val="28"/>
        </w:rPr>
      </w:pPr>
      <w:r w:rsidRPr="00EA0887">
        <w:rPr>
          <w:sz w:val="28"/>
          <w:szCs w:val="28"/>
        </w:rPr>
        <w:lastRenderedPageBreak/>
        <w:t>Основными формами изучения курса являются лекции, практические и семинарские занятия, самостоятельная работа студентов, индивидуальная работа с участием преподавателя, написание научных работ.</w:t>
      </w:r>
    </w:p>
    <w:p w:rsidR="00843C6E" w:rsidRDefault="00843C6E" w:rsidP="00B7128C">
      <w:pPr>
        <w:spacing w:line="360" w:lineRule="auto"/>
        <w:jc w:val="both"/>
      </w:pPr>
    </w:p>
    <w:sectPr w:rsidR="00843C6E" w:rsidSect="0084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93" w:rsidRDefault="008C6693" w:rsidP="005C59E7">
      <w:r>
        <w:separator/>
      </w:r>
    </w:p>
  </w:endnote>
  <w:endnote w:type="continuationSeparator" w:id="0">
    <w:p w:rsidR="008C6693" w:rsidRDefault="008C6693" w:rsidP="005C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93" w:rsidRDefault="008C6693" w:rsidP="005C59E7">
      <w:r>
        <w:separator/>
      </w:r>
    </w:p>
  </w:footnote>
  <w:footnote w:type="continuationSeparator" w:id="0">
    <w:p w:rsidR="008C6693" w:rsidRDefault="008C6693" w:rsidP="005C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47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48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7" w:rsidRDefault="005C59E7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88046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46BC"/>
    <w:rsid w:val="0001028F"/>
    <w:rsid w:val="000509CB"/>
    <w:rsid w:val="002204B5"/>
    <w:rsid w:val="00266D0B"/>
    <w:rsid w:val="002A46BC"/>
    <w:rsid w:val="002F04E7"/>
    <w:rsid w:val="0039516B"/>
    <w:rsid w:val="004C2177"/>
    <w:rsid w:val="005C59E7"/>
    <w:rsid w:val="00613A86"/>
    <w:rsid w:val="006301D0"/>
    <w:rsid w:val="00710B15"/>
    <w:rsid w:val="00723D98"/>
    <w:rsid w:val="0078200D"/>
    <w:rsid w:val="00843C6E"/>
    <w:rsid w:val="00855378"/>
    <w:rsid w:val="00897633"/>
    <w:rsid w:val="008A49B2"/>
    <w:rsid w:val="008A5C8D"/>
    <w:rsid w:val="008C6693"/>
    <w:rsid w:val="00917F7D"/>
    <w:rsid w:val="00A06594"/>
    <w:rsid w:val="00B7128C"/>
    <w:rsid w:val="00C85CDD"/>
    <w:rsid w:val="00D800ED"/>
    <w:rsid w:val="00DB534F"/>
    <w:rsid w:val="00E6307B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5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C59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C59E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5C59E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C59E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>RD GROUP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dcterms:created xsi:type="dcterms:W3CDTF">2014-12-12T09:21:00Z</dcterms:created>
  <dcterms:modified xsi:type="dcterms:W3CDTF">2015-01-29T08:16:00Z</dcterms:modified>
</cp:coreProperties>
</file>