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A9" w:rsidRDefault="00B804E0" w:rsidP="008B2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E0">
        <w:rPr>
          <w:rFonts w:ascii="Times New Roman" w:hAnsi="Times New Roman" w:cs="Times New Roman"/>
          <w:b/>
          <w:sz w:val="28"/>
          <w:szCs w:val="28"/>
        </w:rPr>
        <w:t>Вопросы</w:t>
      </w:r>
      <w:r w:rsidR="008B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6E7">
        <w:rPr>
          <w:rFonts w:ascii="Times New Roman" w:hAnsi="Times New Roman" w:cs="Times New Roman"/>
          <w:b/>
          <w:sz w:val="28"/>
          <w:szCs w:val="28"/>
        </w:rPr>
        <w:t>для подготовки к зачету</w:t>
      </w:r>
    </w:p>
    <w:p w:rsidR="008E16E7" w:rsidRPr="008E16E7" w:rsidRDefault="008E16E7" w:rsidP="008B28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Валютный курс и факторы его определяющие. Валютный паритет.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Расчетные виды валютного курса.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Режим валютного курса. Характеристика основных режимов валютного курса.</w:t>
      </w:r>
    </w:p>
    <w:p w:rsidR="009D1492" w:rsidRPr="008E16E7" w:rsidRDefault="009D1492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Зависимость цен от валютного курса. Условие Маршалла-Лернера.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Теории валютного курса: макроэкономического баланса, платежного баланса.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Теории валютного курса: паритет покупательной способности. Понятие переоцененной и недооцененной валюты.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Теории валютного курса: паритет процентных ставок.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Денежная теория валютного курса.</w:t>
      </w:r>
    </w:p>
    <w:p w:rsidR="009D1492" w:rsidRPr="008E16E7" w:rsidRDefault="009D1492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Общая теория валютного курса.</w:t>
      </w:r>
    </w:p>
    <w:p w:rsidR="00B804E0" w:rsidRPr="008E16E7" w:rsidRDefault="00B804E0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Понятие и виды конвертируемости национальной валюты. Классификация валют по степени конвертируемости.</w:t>
      </w:r>
    </w:p>
    <w:p w:rsidR="009D1492" w:rsidRPr="008E16E7" w:rsidRDefault="009D1492" w:rsidP="008B2892">
      <w:pPr>
        <w:pStyle w:val="2"/>
        <w:numPr>
          <w:ilvl w:val="0"/>
          <w:numId w:val="2"/>
        </w:numPr>
        <w:spacing w:before="100" w:beforeAutospacing="1" w:after="100" w:afterAutospacing="1" w:line="240" w:lineRule="auto"/>
        <w:ind w:left="700"/>
        <w:rPr>
          <w:sz w:val="28"/>
          <w:szCs w:val="28"/>
        </w:rPr>
      </w:pPr>
      <w:r w:rsidRPr="008E16E7">
        <w:rPr>
          <w:sz w:val="28"/>
          <w:szCs w:val="28"/>
        </w:rPr>
        <w:t>Валютная политика: понятие, цели.</w:t>
      </w:r>
    </w:p>
    <w:p w:rsidR="009D1492" w:rsidRPr="008E16E7" w:rsidRDefault="009D1492" w:rsidP="008B28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Формы валютной политики.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Структурная валютная политика и ее инструменты.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Текущая валютная политика: формы и инструменты.</w:t>
      </w:r>
    </w:p>
    <w:p w:rsid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Валютные ограничения и их классификация.</w:t>
      </w:r>
    </w:p>
    <w:p w:rsidR="00F95E05" w:rsidRPr="008E16E7" w:rsidRDefault="00F95E05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выбора режима валютного курса.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Понятие валютных резервов и измерение их адекватности.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Валютная ликвидность и показатели ее оценки.</w:t>
      </w:r>
    </w:p>
    <w:p w:rsid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Методы управления валютными резервами.</w:t>
      </w:r>
    </w:p>
    <w:p w:rsidR="00F95E05" w:rsidRDefault="00F95E05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Валютная интеграция: понятие, сущность, факторы и последствия.</w:t>
      </w:r>
    </w:p>
    <w:p w:rsidR="00F95E05" w:rsidRDefault="00FD35AB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оптимальной валютной зоны: сущность, критерии оптимальной валютной зоны.</w:t>
      </w:r>
    </w:p>
    <w:p w:rsidR="00FD35AB" w:rsidRDefault="00DA0869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Валютно-финансовый кризис: понятие и предпосылки.</w:t>
      </w:r>
    </w:p>
    <w:p w:rsidR="00DA0869" w:rsidRDefault="00DA0869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валютно-финансовых кризисов.</w:t>
      </w:r>
    </w:p>
    <w:p w:rsidR="00DA0869" w:rsidRDefault="00DA0869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предупреждения валютно-финансовых кризисов.</w:t>
      </w:r>
    </w:p>
    <w:p w:rsidR="00575047" w:rsidRDefault="0057504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структура и функции валютного рынка.</w:t>
      </w:r>
    </w:p>
    <w:p w:rsidR="00575047" w:rsidRDefault="0057504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Валютная позиция банка и методы ее закрытия.</w:t>
      </w:r>
    </w:p>
    <w:p w:rsidR="00575047" w:rsidRDefault="0057504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Валютная сделка и валютная операция. Наличные сделки с иностранной валютой.</w:t>
      </w:r>
    </w:p>
    <w:p w:rsidR="00575047" w:rsidRDefault="003005F3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Срочные сделки с иностранной валютой.</w:t>
      </w:r>
    </w:p>
    <w:p w:rsidR="003005F3" w:rsidRDefault="003005F3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Валютные операции.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6E7">
        <w:rPr>
          <w:rFonts w:ascii="Times New Roman" w:hAnsi="Times New Roman" w:cs="Times New Roman"/>
          <w:sz w:val="28"/>
          <w:szCs w:val="28"/>
        </w:rPr>
        <w:t>Принципы построения механизмов макроэкономической корректировки.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Политика изменения расходов и политика переключения расходов.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Валютный курс и внутренний баланс.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 xml:space="preserve">Валютный курс и внешний баланс.  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 xml:space="preserve">Диаграмма </w:t>
      </w:r>
      <w:proofErr w:type="spellStart"/>
      <w:r w:rsidRPr="008E16E7">
        <w:rPr>
          <w:rFonts w:ascii="Times New Roman" w:hAnsi="Times New Roman" w:cs="Times New Roman"/>
          <w:sz w:val="28"/>
          <w:szCs w:val="28"/>
        </w:rPr>
        <w:t>Суона</w:t>
      </w:r>
      <w:proofErr w:type="spellEnd"/>
      <w:r w:rsidRPr="008E16E7">
        <w:rPr>
          <w:rFonts w:ascii="Times New Roman" w:hAnsi="Times New Roman" w:cs="Times New Roman"/>
          <w:sz w:val="28"/>
          <w:szCs w:val="28"/>
        </w:rPr>
        <w:t xml:space="preserve">. Диаграмма </w:t>
      </w:r>
      <w:proofErr w:type="spellStart"/>
      <w:r w:rsidRPr="008E16E7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8E16E7">
        <w:rPr>
          <w:rFonts w:ascii="Times New Roman" w:hAnsi="Times New Roman" w:cs="Times New Roman"/>
          <w:sz w:val="28"/>
          <w:szCs w:val="28"/>
        </w:rPr>
        <w:t>-Флеминга. Проблема выбора политики.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lastRenderedPageBreak/>
        <w:t>Макроэкономическая корректировка при фиксированном валютном курсе.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Особенности применения валютной политики для целей макроэкономической корректировки. Смешанная политика при фиксированном валютном курсе. Макроэкономическая корректировка при плавающем валютном курсе.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Особенности корректировки при плавающем валютном курсе. Смешанная политика для макроэкономической корректировки в условиях плавающего валютного курса.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Цели и задачи валютной политики Республики Беларусь.</w:t>
      </w:r>
    </w:p>
    <w:p w:rsidR="008E16E7" w:rsidRP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 xml:space="preserve">Валютная политика и валютное регулирование в республике. Формы и методы валютного регулирования. </w:t>
      </w:r>
    </w:p>
    <w:p w:rsidR="008E16E7" w:rsidRDefault="008E16E7" w:rsidP="008B2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E7">
        <w:rPr>
          <w:rFonts w:ascii="Times New Roman" w:hAnsi="Times New Roman" w:cs="Times New Roman"/>
          <w:sz w:val="28"/>
          <w:szCs w:val="28"/>
        </w:rPr>
        <w:t>Валютный контроль. Формы и методы валютного контроля</w:t>
      </w:r>
      <w:r w:rsidR="008B2892">
        <w:rPr>
          <w:rFonts w:ascii="Times New Roman" w:hAnsi="Times New Roman" w:cs="Times New Roman"/>
          <w:sz w:val="28"/>
          <w:szCs w:val="28"/>
        </w:rPr>
        <w:t>.</w:t>
      </w:r>
    </w:p>
    <w:p w:rsidR="003452A0" w:rsidRDefault="003452A0" w:rsidP="003452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2A0" w:rsidSect="008B2892">
      <w:footerReference w:type="default" r:id="rId7"/>
      <w:pgSz w:w="11906" w:h="16838"/>
      <w:pgMar w:top="1134" w:right="567" w:bottom="1134" w:left="1701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64" w:rsidRDefault="00DE7C64" w:rsidP="00D72DD2">
      <w:pPr>
        <w:spacing w:after="0" w:line="240" w:lineRule="auto"/>
      </w:pPr>
      <w:r>
        <w:separator/>
      </w:r>
    </w:p>
  </w:endnote>
  <w:endnote w:type="continuationSeparator" w:id="0">
    <w:p w:rsidR="00DE7C64" w:rsidRDefault="00DE7C64" w:rsidP="00D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D2" w:rsidRDefault="00D72DD2">
    <w:pPr>
      <w:pStyle w:val="a6"/>
      <w:jc w:val="center"/>
    </w:pPr>
  </w:p>
  <w:p w:rsidR="00D72DD2" w:rsidRDefault="00D72D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64" w:rsidRDefault="00DE7C64" w:rsidP="00D72DD2">
      <w:pPr>
        <w:spacing w:after="0" w:line="240" w:lineRule="auto"/>
      </w:pPr>
      <w:r>
        <w:separator/>
      </w:r>
    </w:p>
  </w:footnote>
  <w:footnote w:type="continuationSeparator" w:id="0">
    <w:p w:rsidR="00DE7C64" w:rsidRDefault="00DE7C64" w:rsidP="00D7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CA9"/>
    <w:multiLevelType w:val="hybridMultilevel"/>
    <w:tmpl w:val="EEFE1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C273C"/>
    <w:multiLevelType w:val="hybridMultilevel"/>
    <w:tmpl w:val="A97A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590"/>
    <w:rsid w:val="003005F3"/>
    <w:rsid w:val="003452A0"/>
    <w:rsid w:val="004536A9"/>
    <w:rsid w:val="0053379D"/>
    <w:rsid w:val="00575047"/>
    <w:rsid w:val="008B2892"/>
    <w:rsid w:val="008E16E7"/>
    <w:rsid w:val="00961E4B"/>
    <w:rsid w:val="009D1492"/>
    <w:rsid w:val="00AB5590"/>
    <w:rsid w:val="00B804E0"/>
    <w:rsid w:val="00C657F3"/>
    <w:rsid w:val="00D72DD2"/>
    <w:rsid w:val="00DA0869"/>
    <w:rsid w:val="00DE7C64"/>
    <w:rsid w:val="00F95E05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9AEB"/>
  <w15:docId w15:val="{31B02FE3-93A4-4394-AC1F-3867BE3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14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16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2"/>
  </w:style>
  <w:style w:type="paragraph" w:styleId="a6">
    <w:name w:val="footer"/>
    <w:basedOn w:val="a"/>
    <w:link w:val="a7"/>
    <w:uiPriority w:val="99"/>
    <w:unhideWhenUsed/>
    <w:rsid w:val="00D7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Левкович</dc:creator>
  <cp:keywords/>
  <dc:description/>
  <cp:lastModifiedBy>Anna Levkovich</cp:lastModifiedBy>
  <cp:revision>11</cp:revision>
  <dcterms:created xsi:type="dcterms:W3CDTF">2012-10-19T16:51:00Z</dcterms:created>
  <dcterms:modified xsi:type="dcterms:W3CDTF">2019-05-28T07:52:00Z</dcterms:modified>
</cp:coreProperties>
</file>