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D6" w:rsidRPr="0092771F" w:rsidRDefault="001E0ED6" w:rsidP="001E0ED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92771F">
        <w:rPr>
          <w:rFonts w:ascii="Times New Roman" w:hAnsi="Times New Roman"/>
          <w:b/>
          <w:sz w:val="32"/>
          <w:szCs w:val="32"/>
        </w:rPr>
        <w:t>4.3. Список рекомендованной литературы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51D76"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учебной дисциплине</w:t>
      </w:r>
      <w:r w:rsidRPr="00651D76">
        <w:rPr>
          <w:rFonts w:ascii="Times New Roman" w:hAnsi="Times New Roman"/>
          <w:b/>
          <w:sz w:val="32"/>
          <w:szCs w:val="32"/>
        </w:rPr>
        <w:t xml:space="preserve"> «Права потребителей и их защита»</w:t>
      </w:r>
    </w:p>
    <w:bookmarkEnd w:id="0"/>
    <w:p w:rsidR="001E0ED6" w:rsidRPr="00796FBA" w:rsidRDefault="001E0ED6" w:rsidP="001E0ED6">
      <w:pPr>
        <w:pStyle w:val="a3"/>
        <w:ind w:left="0" w:firstLine="567"/>
        <w:jc w:val="both"/>
      </w:pP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1.</w:t>
      </w:r>
      <w:r>
        <w:tab/>
        <w:t xml:space="preserve">Аб </w:t>
      </w:r>
      <w:proofErr w:type="spellStart"/>
      <w:r>
        <w:t>мовах</w:t>
      </w:r>
      <w:proofErr w:type="spellEnd"/>
      <w:r>
        <w:t xml:space="preserve"> у </w:t>
      </w:r>
      <w:proofErr w:type="spellStart"/>
      <w:r>
        <w:t>Рэспубліцы</w:t>
      </w:r>
      <w:proofErr w:type="spellEnd"/>
      <w:r>
        <w:t xml:space="preserve"> Беларусь: Закон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</w:t>
      </w:r>
      <w:proofErr w:type="gramStart"/>
      <w:r>
        <w:t>Беларусь</w:t>
      </w:r>
      <w:proofErr w:type="gramEnd"/>
      <w:r>
        <w:t xml:space="preserve">, 26 </w:t>
      </w:r>
      <w:proofErr w:type="spellStart"/>
      <w:r>
        <w:t>студзеня</w:t>
      </w:r>
      <w:proofErr w:type="spellEnd"/>
      <w:r>
        <w:t xml:space="preserve"> 1990 г. № 3094-XІ: у </w:t>
      </w:r>
      <w:proofErr w:type="spellStart"/>
      <w:r>
        <w:t>рэд</w:t>
      </w:r>
      <w:proofErr w:type="spellEnd"/>
      <w:r>
        <w:t xml:space="preserve">. Закона </w:t>
      </w:r>
      <w:proofErr w:type="spellStart"/>
      <w:r>
        <w:t>Рэсп</w:t>
      </w:r>
      <w:proofErr w:type="spellEnd"/>
      <w:r>
        <w:t xml:space="preserve">. Беларусь ад   3.07. 2011 г., № 278-З // Национальный правовой интернет-портал Республики Беларусь {Электронный ресурс}/ Эталонный банк данных </w:t>
      </w:r>
      <w:proofErr w:type="spellStart"/>
      <w:r>
        <w:t>прававой</w:t>
      </w:r>
      <w:proofErr w:type="spellEnd"/>
      <w:r>
        <w:t xml:space="preserve"> информации Республики Беларусь</w:t>
      </w:r>
      <w:proofErr w:type="gramStart"/>
      <w:r>
        <w:t xml:space="preserve"> .</w:t>
      </w:r>
      <w:proofErr w:type="gramEnd"/>
      <w:r>
        <w:t xml:space="preserve"> – </w:t>
      </w:r>
      <w:proofErr w:type="spellStart"/>
      <w:r>
        <w:t>Мінск</w:t>
      </w:r>
      <w:proofErr w:type="spellEnd"/>
      <w:r>
        <w:t>, 2011. – Дата доступу: 28.10.201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2.</w:t>
      </w:r>
      <w:r>
        <w:tab/>
      </w:r>
      <w:proofErr w:type="spellStart"/>
      <w:r>
        <w:t>Агарков</w:t>
      </w:r>
      <w:proofErr w:type="spellEnd"/>
      <w:r>
        <w:t xml:space="preserve">, М.М. Проблема злоупотребления правом в советском гражданском праве/ М.М. </w:t>
      </w:r>
      <w:proofErr w:type="spellStart"/>
      <w:r>
        <w:t>Агарков</w:t>
      </w:r>
      <w:proofErr w:type="spellEnd"/>
      <w:r>
        <w:t xml:space="preserve"> // Известия АН СССР. Отд. экономики  и права. 1966. – 225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3.</w:t>
      </w:r>
      <w:r>
        <w:tab/>
        <w:t xml:space="preserve">Батурина, Н.А. Причины судебных ошибок и процессуальные средства их предупреждения в гражданском судопроизводстве: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на соискание степени канд. юр. наук: 22.10.2010 / Н.А. Батурина;  Саратовская государственная академия права. – Саратов, 2010. – 54 с.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4.</w:t>
      </w:r>
      <w:r>
        <w:tab/>
        <w:t>Белявский, С.Ч. Некоторые аспекты оказания услуги по мойке и полировке автомобилей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5.</w:t>
      </w:r>
      <w:r>
        <w:tab/>
        <w:t>Беляева, Т.А. Всегда ли прав потребитель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6.</w:t>
      </w:r>
      <w:r>
        <w:tab/>
        <w:t xml:space="preserve">Беляева, Т.А. Как защититься от потребительского </w:t>
      </w:r>
      <w:proofErr w:type="spellStart"/>
      <w:r>
        <w:t>экстримизма</w:t>
      </w:r>
      <w:proofErr w:type="spellEnd"/>
      <w:r>
        <w:t xml:space="preserve">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7.</w:t>
      </w:r>
      <w:r>
        <w:tab/>
        <w:t>Беляева, Т.А. Проверка качества и экспертиза товара: сходство и отличия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8.</w:t>
      </w:r>
      <w:r>
        <w:tab/>
        <w:t>Беляева, Т.А. Туризм по правилам и без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9.</w:t>
      </w:r>
      <w:r>
        <w:tab/>
        <w:t>Буга, Д.М. Комментарий к Закону Республики Беларусь от 16 июля 2008 года «О защите прав потребителей жилищно-коммунальных услуг»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10.</w:t>
      </w:r>
      <w:r>
        <w:tab/>
      </w:r>
      <w:proofErr w:type="spellStart"/>
      <w:r>
        <w:t>Булатецкий</w:t>
      </w:r>
      <w:proofErr w:type="spellEnd"/>
      <w:r>
        <w:t xml:space="preserve">, Ю.Е. Потребительское право: курс лекций / Ю.Е. </w:t>
      </w:r>
      <w:proofErr w:type="spellStart"/>
      <w:r>
        <w:t>Булатецкий</w:t>
      </w:r>
      <w:proofErr w:type="spellEnd"/>
      <w:r>
        <w:t>. – Москва: Норма, 2008. – С. 17–23.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11.</w:t>
      </w:r>
      <w:r>
        <w:tab/>
      </w:r>
      <w:proofErr w:type="spellStart"/>
      <w:r>
        <w:t>Буравлёв</w:t>
      </w:r>
      <w:proofErr w:type="spellEnd"/>
      <w:r>
        <w:t>, Ю.В. Неортодоксальные способы и методы влияния на клиентов. «</w:t>
      </w:r>
      <w:proofErr w:type="spellStart"/>
      <w:r>
        <w:t>Психотронное</w:t>
      </w:r>
      <w:proofErr w:type="spellEnd"/>
      <w:r>
        <w:t xml:space="preserve"> оружие» предпринимателя. / Ю.В. </w:t>
      </w:r>
      <w:proofErr w:type="spellStart"/>
      <w:r>
        <w:t>Буравлёв</w:t>
      </w:r>
      <w:proofErr w:type="spellEnd"/>
      <w:r>
        <w:t xml:space="preserve"> / / Аудит. Консалтинг. Рекомендации. {Электронный ресурс} – Режим доступа: http://www.service-best.info/publ/avtorskie_stati_dlja_sajta/neortodoksalnye_sposoby_i_metody_vlijanija_na_klientov_psikhotronnoe_oruzhie_predprinimatelja/2-1-0-25 – Дата </w:t>
      </w:r>
      <w:proofErr w:type="spellStart"/>
      <w:r>
        <w:t>достура</w:t>
      </w:r>
      <w:proofErr w:type="spellEnd"/>
      <w:r>
        <w:t>: 20.09.201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12.</w:t>
      </w:r>
      <w:r>
        <w:tab/>
        <w:t>Бурда, А.А. Рекламные игры – играем по правилам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13.</w:t>
      </w:r>
      <w:r>
        <w:tab/>
        <w:t xml:space="preserve">В. </w:t>
      </w:r>
      <w:proofErr w:type="spellStart"/>
      <w:r>
        <w:t>Подгруша</w:t>
      </w:r>
      <w:proofErr w:type="spellEnd"/>
      <w:r>
        <w:t>, Гражданские права: свобода усмотрения и пределы осуществления // Консультант Плюс Беларусь{Электронный ресурс}/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 2002. – Дата доступа: 7.10. 201</w:t>
      </w:r>
      <w:r>
        <w:t>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14.</w:t>
      </w:r>
      <w:r>
        <w:tab/>
        <w:t xml:space="preserve">Власов, О. Психология рекламы. / О. Власов // Учебный </w:t>
      </w:r>
      <w:proofErr w:type="spellStart"/>
      <w:r>
        <w:t>ценрт</w:t>
      </w:r>
      <w:proofErr w:type="spellEnd"/>
      <w:r>
        <w:t xml:space="preserve"> Финансовый дом [Электронный ресурс] – Режим доступа:  http://ucfd.ru/article/articles/psihologiya_reklamy/ – Дата </w:t>
      </w:r>
      <w:proofErr w:type="spellStart"/>
      <w:r>
        <w:t>достура</w:t>
      </w:r>
      <w:proofErr w:type="spellEnd"/>
      <w:r>
        <w:t xml:space="preserve">: 20. 09.2012.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15.</w:t>
      </w:r>
      <w:r>
        <w:tab/>
        <w:t>Войцеховская, С.В. Возврат либо обмен товара, приобретенного в ходе проведения рекламной акции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16.</w:t>
      </w:r>
      <w:r>
        <w:tab/>
        <w:t>Войцеховская, С.В. Обменять или возвратить качественный товар продавцу – право потребителя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17.</w:t>
      </w:r>
      <w:r>
        <w:tab/>
        <w:t>Войцеховская, С.В. Оказание услуг по техническому обслуживанию и ремонту транспортных средств на станциях технического обслуживания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</w:t>
      </w:r>
      <w:r>
        <w:t>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18.</w:t>
      </w:r>
      <w:r>
        <w:tab/>
        <w:t>Войцеховская, С.В. Право потребителя на обмен качественного товара либо его возврат продавцу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</w:t>
      </w:r>
      <w:r>
        <w:t xml:space="preserve">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19.</w:t>
      </w:r>
      <w:r>
        <w:tab/>
        <w:t xml:space="preserve">Волкова Н. Иерархия потребностей А. </w:t>
      </w:r>
      <w:proofErr w:type="spellStart"/>
      <w:r>
        <w:t>Маслоу</w:t>
      </w:r>
      <w:proofErr w:type="spellEnd"/>
      <w:r>
        <w:t xml:space="preserve"> / Н. Волкова // Корпоративный менеджмент [Электронный ресурс] – Режим доступа: http://www.cfin.ru/encycl/pyramid.shtml – Дата доступа: 01.09.201</w:t>
      </w:r>
      <w:r>
        <w:t>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20.</w:t>
      </w:r>
      <w:r>
        <w:tab/>
      </w:r>
      <w:proofErr w:type="spellStart"/>
      <w:r>
        <w:t>Гаворовский</w:t>
      </w:r>
      <w:proofErr w:type="spellEnd"/>
      <w:r>
        <w:t>, И.В. Общие требования к гостинице (гостиничному обслуживанию)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21.</w:t>
      </w:r>
      <w:r>
        <w:tab/>
        <w:t>Георгиев, Е.А. Договор купли-продажи автомобиля – возникновение недостатков до или после передачи товара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22.</w:t>
      </w:r>
      <w:r>
        <w:tab/>
        <w:t>Георгиев, Е.А. Закон Республики Беларусь от 09.01.2002 № 90-З «О защите прав потребителей»: структурное содержание и применение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23.</w:t>
      </w:r>
      <w:r>
        <w:tab/>
        <w:t>Георгиев, Е.А. Защита прав потребителя: доказательства причинно-следственной связи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</w:t>
      </w:r>
      <w:r>
        <w:lastRenderedPageBreak/>
        <w:t>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24.</w:t>
      </w:r>
      <w:r>
        <w:tab/>
        <w:t>Георгиев, Е.А. Понятие и содержание субъективного права потребителя на надлежащее качество товаров (работ, услуг)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25.</w:t>
      </w:r>
      <w:r>
        <w:tab/>
      </w:r>
      <w:proofErr w:type="spellStart"/>
      <w:r>
        <w:t>Горощеня</w:t>
      </w:r>
      <w:proofErr w:type="spellEnd"/>
      <w:r>
        <w:t>, А. Нюансы организации обучения за рубежом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26.</w:t>
      </w:r>
      <w:r>
        <w:tab/>
      </w:r>
      <w:proofErr w:type="spellStart"/>
      <w:r>
        <w:t>Горощеня</w:t>
      </w:r>
      <w:proofErr w:type="spellEnd"/>
      <w:r>
        <w:t>, А. Оплата расходов, связанных с защитой прав потребителей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27.</w:t>
      </w:r>
      <w:r>
        <w:tab/>
        <w:t xml:space="preserve">Государственный стандарт СТБ 1100-98 Пищевые продукты. Информация для потребителя. </w:t>
      </w:r>
      <w:proofErr w:type="gramStart"/>
      <w:r>
        <w:t>–М</w:t>
      </w:r>
      <w:proofErr w:type="gramEnd"/>
      <w:r>
        <w:t>н.: Госстандарт, 1999. – 37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28.</w:t>
      </w:r>
      <w:r>
        <w:tab/>
        <w:t xml:space="preserve">Государственный стандарт СТБ 1400-2003. Товары непродовольственного пользования. Информация для потребителя. Общие требования. – </w:t>
      </w:r>
      <w:proofErr w:type="spellStart"/>
      <w:r>
        <w:t>Мн</w:t>
      </w:r>
      <w:proofErr w:type="spellEnd"/>
      <w:proofErr w:type="gramStart"/>
      <w:r>
        <w:t xml:space="preserve"> .</w:t>
      </w:r>
      <w:proofErr w:type="gramEnd"/>
      <w:r>
        <w:t>: Госстандарт, 2003. – 170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29.</w:t>
      </w:r>
      <w:r>
        <w:tab/>
        <w:t xml:space="preserve">Гражданский процесс. Т. 1: Учебник / В. Г. </w:t>
      </w:r>
      <w:proofErr w:type="spellStart"/>
      <w:r>
        <w:t>Тихиня</w:t>
      </w:r>
      <w:proofErr w:type="spellEnd"/>
      <w:r>
        <w:t xml:space="preserve">. – Минск: Минская печатная фабрика, 2002.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30.</w:t>
      </w:r>
      <w:r>
        <w:tab/>
        <w:t xml:space="preserve">Гражданский </w:t>
      </w:r>
      <w:proofErr w:type="spellStart"/>
      <w:r>
        <w:t>процесс</w:t>
      </w:r>
      <w:proofErr w:type="gramStart"/>
      <w:r>
        <w:t>.О</w:t>
      </w:r>
      <w:proofErr w:type="gramEnd"/>
      <w:r>
        <w:t>бщая</w:t>
      </w:r>
      <w:proofErr w:type="spellEnd"/>
      <w:r>
        <w:t xml:space="preserve"> часть.: Учебник/ Т. А. Белова [и др.]; под общей ред. Т. А. Беловой, И. Н. Колядко, Н. Г. Юркевич. – Минск: </w:t>
      </w:r>
      <w:proofErr w:type="spellStart"/>
      <w:r>
        <w:t>Амалфея</w:t>
      </w:r>
      <w:proofErr w:type="spellEnd"/>
      <w:r>
        <w:t>, 2001. – С. 9.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31.</w:t>
      </w:r>
      <w:r>
        <w:tab/>
        <w:t xml:space="preserve">Гражданское право: учебник. Ч.1/ В. Ф. </w:t>
      </w:r>
      <w:proofErr w:type="spellStart"/>
      <w:r>
        <w:t>Чириг</w:t>
      </w:r>
      <w:proofErr w:type="spellEnd"/>
      <w:r>
        <w:t xml:space="preserve"> [и др.]; под ред. проф. В. Ф. </w:t>
      </w:r>
      <w:proofErr w:type="spellStart"/>
      <w:r>
        <w:t>Чигира</w:t>
      </w:r>
      <w:proofErr w:type="spellEnd"/>
      <w:r>
        <w:t xml:space="preserve"> </w:t>
      </w:r>
      <w:proofErr w:type="gramStart"/>
      <w:r>
        <w:t>–М</w:t>
      </w:r>
      <w:proofErr w:type="gramEnd"/>
      <w:r>
        <w:t xml:space="preserve">инск: </w:t>
      </w:r>
      <w:proofErr w:type="spellStart"/>
      <w:r>
        <w:t>Амалфея</w:t>
      </w:r>
      <w:proofErr w:type="spellEnd"/>
      <w:r>
        <w:t>, 2000. – 657 с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32.</w:t>
      </w:r>
      <w:r>
        <w:tab/>
        <w:t>Грачев, М.Н. История политических и правовых учений: электронная хрестоматия / М.Н. Грачев // Библиотека Михаила Грачева [Электронный ресурс] – Режим доступа: http://grachev62.narod.ru/hrest/chapt0</w:t>
      </w:r>
      <w:r>
        <w:t>2.htm – Дата доступа: 01.09.2016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33.</w:t>
      </w:r>
      <w:r>
        <w:tab/>
      </w:r>
      <w:proofErr w:type="spellStart"/>
      <w:proofErr w:type="gramStart"/>
      <w:r>
        <w:t>Грыняк</w:t>
      </w:r>
      <w:proofErr w:type="spellEnd"/>
      <w:r>
        <w:t xml:space="preserve">, В.М. Аб </w:t>
      </w:r>
      <w:proofErr w:type="spellStart"/>
      <w:r>
        <w:t>эфектыўнасці</w:t>
      </w:r>
      <w:proofErr w:type="spellEnd"/>
      <w:r>
        <w:t xml:space="preserve"> </w:t>
      </w:r>
      <w:proofErr w:type="spellStart"/>
      <w:r>
        <w:t>выкарыстання</w:t>
      </w:r>
      <w:proofErr w:type="spellEnd"/>
      <w:r>
        <w:t xml:space="preserve"> </w:t>
      </w:r>
      <w:proofErr w:type="spellStart"/>
      <w:r>
        <w:t>некаторых</w:t>
      </w:r>
      <w:proofErr w:type="spellEnd"/>
      <w:r>
        <w:t xml:space="preserve"> </w:t>
      </w:r>
      <w:proofErr w:type="spellStart"/>
      <w:r>
        <w:t>спосабаў</w:t>
      </w:r>
      <w:proofErr w:type="spellEnd"/>
      <w:r>
        <w:t xml:space="preserve"> </w:t>
      </w:r>
      <w:proofErr w:type="spellStart"/>
      <w:r>
        <w:t>альтэрнатыўнага</w:t>
      </w:r>
      <w:proofErr w:type="spellEnd"/>
      <w:r>
        <w:t xml:space="preserve"> </w:t>
      </w:r>
      <w:proofErr w:type="spellStart"/>
      <w:r>
        <w:t>ўрэгулявання</w:t>
      </w:r>
      <w:proofErr w:type="spellEnd"/>
      <w:r>
        <w:t xml:space="preserve"> </w:t>
      </w:r>
      <w:proofErr w:type="spellStart"/>
      <w:r>
        <w:t>спрэчак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абароне</w:t>
      </w:r>
      <w:proofErr w:type="spellEnd"/>
      <w:r>
        <w:t xml:space="preserve"> </w:t>
      </w:r>
      <w:proofErr w:type="spellStart"/>
      <w:r>
        <w:t>правоў</w:t>
      </w:r>
      <w:proofErr w:type="spellEnd"/>
      <w:r>
        <w:t xml:space="preserve"> </w:t>
      </w:r>
      <w:proofErr w:type="spellStart"/>
      <w:r>
        <w:t>спажыўцоў</w:t>
      </w:r>
      <w:proofErr w:type="spellEnd"/>
      <w:r>
        <w:t xml:space="preserve"> / В.М. </w:t>
      </w:r>
      <w:proofErr w:type="spellStart"/>
      <w:r>
        <w:t>Грыняк</w:t>
      </w:r>
      <w:proofErr w:type="spellEnd"/>
      <w:r>
        <w:t xml:space="preserve"> // </w:t>
      </w:r>
      <w:proofErr w:type="spellStart"/>
      <w:r>
        <w:t>Зборнік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 </w:t>
      </w:r>
      <w:proofErr w:type="spellStart"/>
      <w:r>
        <w:t>міжнароднай</w:t>
      </w:r>
      <w:proofErr w:type="spellEnd"/>
      <w:r>
        <w:t xml:space="preserve"> </w:t>
      </w:r>
      <w:proofErr w:type="spellStart"/>
      <w:r>
        <w:t>навукова-тэарэтычнай</w:t>
      </w:r>
      <w:proofErr w:type="spellEnd"/>
      <w:r>
        <w:t xml:space="preserve"> </w:t>
      </w:r>
      <w:proofErr w:type="spellStart"/>
      <w:r>
        <w:t>канферэнцыі</w:t>
      </w:r>
      <w:proofErr w:type="spellEnd"/>
      <w:r>
        <w:t xml:space="preserve"> «Судовая </w:t>
      </w:r>
      <w:proofErr w:type="spellStart"/>
      <w:r>
        <w:t>ўлада</w:t>
      </w:r>
      <w:proofErr w:type="spellEnd"/>
      <w:r>
        <w:t xml:space="preserve"> на </w:t>
      </w:r>
      <w:proofErr w:type="spellStart"/>
      <w:r>
        <w:t>Беларусі</w:t>
      </w:r>
      <w:proofErr w:type="spellEnd"/>
      <w:r>
        <w:t xml:space="preserve">: </w:t>
      </w:r>
      <w:proofErr w:type="spellStart"/>
      <w:r>
        <w:t>гісторыя</w:t>
      </w:r>
      <w:proofErr w:type="spellEnd"/>
      <w:r>
        <w:t xml:space="preserve">, </w:t>
      </w:r>
      <w:proofErr w:type="spellStart"/>
      <w:r>
        <w:t>сучаснасць</w:t>
      </w:r>
      <w:proofErr w:type="spellEnd"/>
      <w:r>
        <w:t xml:space="preserve">, </w:t>
      </w:r>
      <w:proofErr w:type="spellStart"/>
      <w:r>
        <w:t>перспектывы</w:t>
      </w:r>
      <w:proofErr w:type="spellEnd"/>
      <w:r>
        <w:t xml:space="preserve"> </w:t>
      </w:r>
      <w:proofErr w:type="spellStart"/>
      <w:r>
        <w:t>развіцця</w:t>
      </w:r>
      <w:proofErr w:type="spellEnd"/>
      <w:r>
        <w:t xml:space="preserve"> (да 430 </w:t>
      </w:r>
      <w:proofErr w:type="spellStart"/>
      <w:r>
        <w:t>гадавіны</w:t>
      </w:r>
      <w:proofErr w:type="spellEnd"/>
      <w:r>
        <w:t xml:space="preserve"> </w:t>
      </w:r>
      <w:proofErr w:type="spellStart"/>
      <w:r>
        <w:t>стварэння</w:t>
      </w:r>
      <w:proofErr w:type="spellEnd"/>
      <w:r>
        <w:t xml:space="preserve"> </w:t>
      </w:r>
      <w:proofErr w:type="spellStart"/>
      <w:r>
        <w:t>Галоўнага</w:t>
      </w:r>
      <w:proofErr w:type="spellEnd"/>
      <w:r>
        <w:t xml:space="preserve"> Суда ВКЛ (</w:t>
      </w:r>
      <w:proofErr w:type="spellStart"/>
      <w:r>
        <w:t>Літоўскага</w:t>
      </w:r>
      <w:proofErr w:type="spellEnd"/>
      <w:r>
        <w:t xml:space="preserve"> </w:t>
      </w:r>
      <w:proofErr w:type="spellStart"/>
      <w:r>
        <w:t>Трыбунала</w:t>
      </w:r>
      <w:proofErr w:type="spellEnd"/>
      <w:r>
        <w:t xml:space="preserve">))» – </w:t>
      </w:r>
      <w:proofErr w:type="spellStart"/>
      <w:r>
        <w:t>Мінск</w:t>
      </w:r>
      <w:proofErr w:type="spellEnd"/>
      <w:r>
        <w:t xml:space="preserve">, БДЭУ, 20011. – 47 – 48 с. </w:t>
      </w:r>
      <w:proofErr w:type="gramEnd"/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34.</w:t>
      </w:r>
      <w:r>
        <w:tab/>
      </w:r>
      <w:proofErr w:type="spellStart"/>
      <w:r>
        <w:t>Грыняк</w:t>
      </w:r>
      <w:proofErr w:type="spellEnd"/>
      <w:r>
        <w:t xml:space="preserve">, В.М. </w:t>
      </w:r>
      <w:proofErr w:type="spellStart"/>
      <w:r>
        <w:t>Абарона</w:t>
      </w:r>
      <w:proofErr w:type="spellEnd"/>
      <w:r>
        <w:t xml:space="preserve"> </w:t>
      </w:r>
      <w:proofErr w:type="spellStart"/>
      <w:r>
        <w:t>правоў</w:t>
      </w:r>
      <w:proofErr w:type="spellEnd"/>
      <w:r>
        <w:t xml:space="preserve"> </w:t>
      </w:r>
      <w:proofErr w:type="spellStart"/>
      <w:r>
        <w:t>спажыўцоў</w:t>
      </w:r>
      <w:proofErr w:type="spellEnd"/>
      <w:r>
        <w:t xml:space="preserve">: </w:t>
      </w:r>
      <w:proofErr w:type="spellStart"/>
      <w:r>
        <w:t>генэзіс</w:t>
      </w:r>
      <w:proofErr w:type="spellEnd"/>
      <w:r>
        <w:t xml:space="preserve"> і </w:t>
      </w:r>
      <w:proofErr w:type="spellStart"/>
      <w:r>
        <w:t>сучаснасць</w:t>
      </w:r>
      <w:proofErr w:type="spellEnd"/>
      <w:r>
        <w:t xml:space="preserve"> / В.М. </w:t>
      </w:r>
      <w:proofErr w:type="spellStart"/>
      <w:r>
        <w:t>Грыняк</w:t>
      </w:r>
      <w:proofErr w:type="spellEnd"/>
      <w:r>
        <w:t xml:space="preserve"> // Сборник материалов международной научно-теоретической конференции студентов. Магистрантов, аспирантов  «Развитие институтов гражданского права в Республики Беларусь» – Минск,  БГЭУ,  2010.  – 10 с.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35.</w:t>
      </w:r>
      <w:r>
        <w:tab/>
      </w:r>
      <w:proofErr w:type="spellStart"/>
      <w:r>
        <w:t>Грыняк</w:t>
      </w:r>
      <w:proofErr w:type="spellEnd"/>
      <w:r>
        <w:t xml:space="preserve">, В.М. Права </w:t>
      </w:r>
      <w:proofErr w:type="spellStart"/>
      <w:r>
        <w:t>спажыўцоў</w:t>
      </w:r>
      <w:proofErr w:type="spellEnd"/>
      <w:r>
        <w:t xml:space="preserve">: права на </w:t>
      </w:r>
      <w:proofErr w:type="spellStart"/>
      <w:r>
        <w:t>інфармацыю</w:t>
      </w:r>
      <w:proofErr w:type="spellEnd"/>
      <w:r>
        <w:t xml:space="preserve"> / В.М. </w:t>
      </w:r>
      <w:proofErr w:type="spellStart"/>
      <w:r>
        <w:t>Грыняк</w:t>
      </w:r>
      <w:proofErr w:type="spellEnd"/>
      <w:r>
        <w:t xml:space="preserve"> // </w:t>
      </w:r>
      <w:proofErr w:type="spellStart"/>
      <w:r>
        <w:t>Бобруйский</w:t>
      </w:r>
      <w:proofErr w:type="spellEnd"/>
      <w:r>
        <w:t xml:space="preserve"> курьер {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}. –  2009. – </w:t>
      </w:r>
      <w:proofErr w:type="spellStart"/>
      <w:r>
        <w:t>Рэжым</w:t>
      </w:r>
      <w:proofErr w:type="spellEnd"/>
      <w:r>
        <w:t xml:space="preserve"> доступу: http://bk.of.by/news-1116#comments. – Дата доступу: 28.10.201</w:t>
      </w:r>
      <w:r>
        <w:t>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36.</w:t>
      </w:r>
      <w:r>
        <w:tab/>
        <w:t xml:space="preserve">Гурская, С.П. Правила торговли и защита прав </w:t>
      </w:r>
      <w:proofErr w:type="spellStart"/>
      <w:r>
        <w:t>портебителей</w:t>
      </w:r>
      <w:proofErr w:type="spellEnd"/>
      <w:r>
        <w:t xml:space="preserve">  / С.П. Гурская – Минск: </w:t>
      </w:r>
      <w:proofErr w:type="spellStart"/>
      <w:r>
        <w:t>Вышэйшая</w:t>
      </w:r>
      <w:proofErr w:type="spellEnd"/>
      <w:r>
        <w:t xml:space="preserve"> школа, 2007 – 29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37.</w:t>
      </w:r>
      <w:r>
        <w:tab/>
        <w:t>Давыденко, М.В. Практика применения Закона Республики Беларусь от 09.01.2002 № 90-З «О защите прав потребителей»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38.</w:t>
      </w:r>
      <w:r>
        <w:tab/>
      </w:r>
      <w:proofErr w:type="spellStart"/>
      <w:r>
        <w:t>Доўнар</w:t>
      </w:r>
      <w:proofErr w:type="spellEnd"/>
      <w:r>
        <w:t xml:space="preserve"> Т.І. </w:t>
      </w:r>
      <w:proofErr w:type="spellStart"/>
      <w:r>
        <w:t>Развіццё</w:t>
      </w:r>
      <w:proofErr w:type="spellEnd"/>
      <w:r>
        <w:t xml:space="preserve"> </w:t>
      </w:r>
      <w:proofErr w:type="spellStart"/>
      <w:r>
        <w:t>асноўных</w:t>
      </w:r>
      <w:proofErr w:type="spellEnd"/>
      <w:r>
        <w:t xml:space="preserve"> </w:t>
      </w:r>
      <w:proofErr w:type="spellStart"/>
      <w:r>
        <w:t>інстытутаў</w:t>
      </w:r>
      <w:proofErr w:type="spellEnd"/>
      <w:r>
        <w:t xml:space="preserve"> </w:t>
      </w:r>
      <w:proofErr w:type="spellStart"/>
      <w:r>
        <w:t>грамадзянскага</w:t>
      </w:r>
      <w:proofErr w:type="spellEnd"/>
      <w:r>
        <w:t xml:space="preserve"> і </w:t>
      </w:r>
      <w:proofErr w:type="spellStart"/>
      <w:r>
        <w:t>крымінальнага</w:t>
      </w:r>
      <w:proofErr w:type="spellEnd"/>
      <w:r>
        <w:t xml:space="preserve"> права </w:t>
      </w:r>
      <w:proofErr w:type="spellStart"/>
      <w:r>
        <w:t>Беларусі</w:t>
      </w:r>
      <w:proofErr w:type="spellEnd"/>
      <w:r>
        <w:t xml:space="preserve"> ў </w:t>
      </w:r>
      <w:proofErr w:type="gramStart"/>
      <w:r>
        <w:t>Х</w:t>
      </w:r>
      <w:proofErr w:type="gramEnd"/>
      <w:r>
        <w:t>V-</w:t>
      </w:r>
      <w:proofErr w:type="spellStart"/>
      <w:r>
        <w:t>ХVI.стагоддзях</w:t>
      </w:r>
      <w:proofErr w:type="spellEnd"/>
      <w:r>
        <w:t>, Мн.: «</w:t>
      </w:r>
      <w:proofErr w:type="spellStart"/>
      <w:r>
        <w:t>Пропілей</w:t>
      </w:r>
      <w:proofErr w:type="spellEnd"/>
      <w:r>
        <w:t>»,  2000, стар.104.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39.</w:t>
      </w:r>
      <w:r>
        <w:tab/>
        <w:t xml:space="preserve">Елисеев, Н. Г. Гражданское процессуальное право зарубежных стран / Н. Г. </w:t>
      </w:r>
      <w:proofErr w:type="spellStart"/>
      <w:r>
        <w:t>Елесеев</w:t>
      </w:r>
      <w:proofErr w:type="spellEnd"/>
      <w:r>
        <w:t xml:space="preserve">. -2-е изд., </w:t>
      </w:r>
      <w:proofErr w:type="spellStart"/>
      <w:r>
        <w:t>переработ</w:t>
      </w:r>
      <w:proofErr w:type="spellEnd"/>
      <w:r>
        <w:t xml:space="preserve"> и </w:t>
      </w:r>
      <w:proofErr w:type="spellStart"/>
      <w:r>
        <w:t>дополн</w:t>
      </w:r>
      <w:proofErr w:type="spellEnd"/>
      <w:r>
        <w:t>. – М.: Проспект, 2004. – 476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40.</w:t>
      </w:r>
      <w:r>
        <w:tab/>
      </w:r>
      <w:proofErr w:type="spellStart"/>
      <w:r>
        <w:t>Здрок</w:t>
      </w:r>
      <w:proofErr w:type="spellEnd"/>
      <w:r>
        <w:t xml:space="preserve">, О. Н. Гражданский процесс зарубежных стран: учеб. пособие / О. Н. </w:t>
      </w:r>
      <w:proofErr w:type="spellStart"/>
      <w:r>
        <w:t>Здрок</w:t>
      </w:r>
      <w:proofErr w:type="spellEnd"/>
      <w:r>
        <w:t xml:space="preserve">. </w:t>
      </w:r>
      <w:proofErr w:type="gramStart"/>
      <w:r>
        <w:t>–М</w:t>
      </w:r>
      <w:proofErr w:type="gramEnd"/>
      <w:r>
        <w:t xml:space="preserve">инск: Изд-во деловой  и </w:t>
      </w:r>
      <w:proofErr w:type="spellStart"/>
      <w:r>
        <w:t>учебн</w:t>
      </w:r>
      <w:proofErr w:type="spellEnd"/>
      <w:r>
        <w:t xml:space="preserve">. </w:t>
      </w:r>
      <w:proofErr w:type="gramStart"/>
      <w:r>
        <w:t>лит</w:t>
      </w:r>
      <w:proofErr w:type="gramEnd"/>
      <w:r>
        <w:t>., 2005. – 147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41.</w:t>
      </w:r>
      <w:r>
        <w:tab/>
        <w:t>Иванова, Д.В. Защита прав потребителя при продаже товара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42.</w:t>
      </w:r>
      <w:r>
        <w:tab/>
        <w:t>Иванова, Д.В. Права потребителей при продаже им товаров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43.</w:t>
      </w:r>
      <w:r>
        <w:tab/>
      </w:r>
      <w:proofErr w:type="spellStart"/>
      <w:r>
        <w:t>Канстытуцыя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</w:t>
      </w:r>
      <w:proofErr w:type="gramStart"/>
      <w:r>
        <w:t>Беларусь</w:t>
      </w:r>
      <w:proofErr w:type="gramEnd"/>
      <w:r>
        <w:t xml:space="preserve"> 1994 года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змяненнямі</w:t>
      </w:r>
      <w:proofErr w:type="spellEnd"/>
      <w:r>
        <w:t xml:space="preserve"> і </w:t>
      </w:r>
      <w:proofErr w:type="spellStart"/>
      <w:r>
        <w:t>дапаўненнямі</w:t>
      </w:r>
      <w:proofErr w:type="spellEnd"/>
      <w:r>
        <w:t xml:space="preserve">, </w:t>
      </w:r>
      <w:proofErr w:type="spellStart"/>
      <w:r>
        <w:t>прынятымі</w:t>
      </w:r>
      <w:proofErr w:type="spellEnd"/>
      <w:r>
        <w:t xml:space="preserve"> на </w:t>
      </w:r>
      <w:proofErr w:type="spellStart"/>
      <w:r>
        <w:t>рэспубліканскіх</w:t>
      </w:r>
      <w:proofErr w:type="spellEnd"/>
      <w:r>
        <w:t xml:space="preserve"> </w:t>
      </w:r>
      <w:proofErr w:type="spellStart"/>
      <w:r>
        <w:t>рэферэндумах</w:t>
      </w:r>
      <w:proofErr w:type="spellEnd"/>
      <w:r>
        <w:t xml:space="preserve"> 24 </w:t>
      </w:r>
      <w:proofErr w:type="spellStart"/>
      <w:r>
        <w:t>лістапада</w:t>
      </w:r>
      <w:proofErr w:type="spellEnd"/>
      <w:r>
        <w:t xml:space="preserve"> 1996 г. і 17 </w:t>
      </w:r>
      <w:proofErr w:type="spellStart"/>
      <w:r>
        <w:t>кастрычніка</w:t>
      </w:r>
      <w:proofErr w:type="spellEnd"/>
      <w:r>
        <w:t xml:space="preserve"> 2004 г. – </w:t>
      </w:r>
      <w:proofErr w:type="spellStart"/>
      <w:r>
        <w:t>Мінск</w:t>
      </w:r>
      <w:proofErr w:type="spellEnd"/>
      <w:r>
        <w:t xml:space="preserve">: </w:t>
      </w:r>
      <w:proofErr w:type="spellStart"/>
      <w:r>
        <w:t>Амалфея</w:t>
      </w:r>
      <w:proofErr w:type="spellEnd"/>
      <w:r>
        <w:t xml:space="preserve">, 2007.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44.</w:t>
      </w:r>
      <w:r>
        <w:tab/>
        <w:t>Карп, Н.А. Защита прав потребителей в сфере туризма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45.</w:t>
      </w:r>
      <w:r>
        <w:tab/>
      </w:r>
      <w:proofErr w:type="spellStart"/>
      <w:r>
        <w:t>Катковская</w:t>
      </w:r>
      <w:proofErr w:type="spellEnd"/>
      <w:r>
        <w:t xml:space="preserve">, Д. Новеллы Закона « О защите прав потребителей», касающиеся правового положения продавцов, изготовителей, импортеров / Д. </w:t>
      </w:r>
      <w:proofErr w:type="spellStart"/>
      <w:r>
        <w:t>Катковская</w:t>
      </w:r>
      <w:proofErr w:type="spellEnd"/>
      <w:r>
        <w:t xml:space="preserve"> // ООО «</w:t>
      </w:r>
      <w:proofErr w:type="spellStart"/>
      <w:r>
        <w:t>Степановский</w:t>
      </w:r>
      <w:proofErr w:type="spellEnd"/>
      <w:r>
        <w:t xml:space="preserve">, </w:t>
      </w:r>
      <w:proofErr w:type="spellStart"/>
      <w:r>
        <w:t>Папакуль</w:t>
      </w:r>
      <w:proofErr w:type="spellEnd"/>
      <w:r>
        <w:t xml:space="preserve"> и партнеры» {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>} – Режим доступа: http://marketing.by/main/market/analytics/0</w:t>
      </w:r>
      <w:r>
        <w:t>024094/ -Дата доступа: 3.10.2016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46.</w:t>
      </w:r>
      <w:r>
        <w:tab/>
      </w:r>
      <w:proofErr w:type="spellStart"/>
      <w:r>
        <w:t>Кейта</w:t>
      </w:r>
      <w:proofErr w:type="spellEnd"/>
      <w:r>
        <w:t xml:space="preserve">-Станкевич, Т.Г. Эволюция защиты прав потребителей (мировой и отечественный опыт) / Т.Г. </w:t>
      </w:r>
      <w:proofErr w:type="spellStart"/>
      <w:r>
        <w:t>Кейта</w:t>
      </w:r>
      <w:proofErr w:type="spellEnd"/>
      <w:r>
        <w:t>-Станкевич // Белорусский журнал международного права – 2001 – №2.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47.</w:t>
      </w:r>
      <w:r>
        <w:tab/>
        <w:t>Кодекс Республики Беларусь о судоустройстве и статусе судей: Кодекс</w:t>
      </w:r>
      <w:proofErr w:type="gramStart"/>
      <w:r>
        <w:t xml:space="preserve"> </w:t>
      </w:r>
      <w:proofErr w:type="spellStart"/>
      <w:r>
        <w:t>Р</w:t>
      </w:r>
      <w:proofErr w:type="gramEnd"/>
      <w:r>
        <w:t>есп</w:t>
      </w:r>
      <w:proofErr w:type="spellEnd"/>
      <w:r>
        <w:t xml:space="preserve">. Беларусь, 29 июня 2006 г., № 139-З: в ред. Закона </w:t>
      </w:r>
      <w:proofErr w:type="spellStart"/>
      <w:r>
        <w:t>Респ</w:t>
      </w:r>
      <w:proofErr w:type="spellEnd"/>
      <w:r>
        <w:t>. Беларусь от 13. 12.2011 г., № 235-З // Консультант Плюс: Беларусь [Электронный ресурс] 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 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</w:t>
      </w:r>
      <w:r>
        <w:t>2012. – Дата доступа: 4.02.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48.</w:t>
      </w:r>
      <w:r>
        <w:tab/>
        <w:t>Кодекс Республики Беларусь об административных правонарушениях: Кодекс</w:t>
      </w:r>
      <w:proofErr w:type="gramStart"/>
      <w:r>
        <w:t xml:space="preserve"> </w:t>
      </w:r>
      <w:proofErr w:type="spellStart"/>
      <w:r>
        <w:t>Р</w:t>
      </w:r>
      <w:proofErr w:type="gramEnd"/>
      <w:r>
        <w:t>есп</w:t>
      </w:r>
      <w:proofErr w:type="spellEnd"/>
      <w:r>
        <w:t xml:space="preserve">. Беларусь , 21 апреля 2003 г., N 194-З в ред. Закона </w:t>
      </w:r>
      <w:proofErr w:type="spellStart"/>
      <w:r>
        <w:t>Респ</w:t>
      </w:r>
      <w:proofErr w:type="spellEnd"/>
      <w:r>
        <w:t>. Беларусь от  10.11.2008, N 451-З // Консультант Плюс: Беларусь [Электронный ресурс] 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 </w:t>
      </w:r>
      <w:r>
        <w:t>2002. – Дата доступа: 7.10.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49.</w:t>
      </w:r>
      <w:r>
        <w:tab/>
      </w:r>
      <w:proofErr w:type="spellStart"/>
      <w:r>
        <w:t>Крепчук</w:t>
      </w:r>
      <w:proofErr w:type="spellEnd"/>
      <w:r>
        <w:t xml:space="preserve">, Ю. И. Иск о защите неопределённого круга потребителей / Ю. И. </w:t>
      </w:r>
      <w:proofErr w:type="spellStart"/>
      <w:r>
        <w:t>Крепчук</w:t>
      </w:r>
      <w:proofErr w:type="spellEnd"/>
      <w:r>
        <w:t xml:space="preserve"> // Право Беларуси. – 2004. – № 33. – 86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50.</w:t>
      </w:r>
      <w:r>
        <w:tab/>
        <w:t>Латышев, И. Как защитить вашу компанию от потребительского экстремизма</w:t>
      </w:r>
      <w:proofErr w:type="gramStart"/>
      <w:r>
        <w:t xml:space="preserve"> / И</w:t>
      </w:r>
      <w:proofErr w:type="gramEnd"/>
      <w:r>
        <w:t xml:space="preserve"> Латышев // Юридическая группа «</w:t>
      </w:r>
      <w:proofErr w:type="spellStart"/>
      <w:r>
        <w:t>ВердиктБай</w:t>
      </w:r>
      <w:proofErr w:type="spellEnd"/>
      <w:r>
        <w:t>» {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} – </w:t>
      </w:r>
      <w:proofErr w:type="spellStart"/>
      <w:r>
        <w:t>рэжым</w:t>
      </w:r>
      <w:proofErr w:type="spellEnd"/>
      <w:r>
        <w:t xml:space="preserve"> доступу: http://www.verdict.by/articles/articles-biznes/potr-extreme/index.</w:t>
      </w:r>
      <w:r>
        <w:t>htm. – Дата  доступа: 10.09.2016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51.</w:t>
      </w:r>
      <w:r>
        <w:tab/>
        <w:t>Латышев, И. С. Комментарии к новой редакции Закона Республики Беларусь «О защите прав потребителей» / И. С. Латышев // Консультант Плюс: Беларусь [Электронный ресурс] 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 2002. – Дата доступа: 7.10. 201</w:t>
      </w:r>
      <w:r>
        <w:t>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52.</w:t>
      </w:r>
      <w:r>
        <w:tab/>
        <w:t>Латышев, И.С. Закон «О защите прав потребителей» нужно знать не только покупателям, но и продавцам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53.</w:t>
      </w:r>
      <w:r>
        <w:tab/>
        <w:t>Латышев, И.С. Как защитить компанию от потребительского экстремизма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54.</w:t>
      </w:r>
      <w:r>
        <w:tab/>
        <w:t>Латышев, И.С. Комментарий к постановлению Совета Министров Республики Беларусь от 14.01.2009 № 26 «О некоторых вопросах защиты прав потребителей»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55.</w:t>
      </w:r>
      <w:r>
        <w:tab/>
      </w:r>
      <w:proofErr w:type="spellStart"/>
      <w:r>
        <w:t>Легков</w:t>
      </w:r>
      <w:proofErr w:type="spellEnd"/>
      <w:r>
        <w:t>, М.А. Покупаем тур, или Особенности заключения договора оказания туристических услуг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56.</w:t>
      </w:r>
      <w:r>
        <w:tab/>
      </w:r>
      <w:proofErr w:type="spellStart"/>
      <w:r>
        <w:t>Лерхе</w:t>
      </w:r>
      <w:proofErr w:type="spellEnd"/>
      <w:r>
        <w:t xml:space="preserve">, П. Пределы основных прав / П. </w:t>
      </w:r>
      <w:proofErr w:type="spellStart"/>
      <w:r>
        <w:t>Лерхе</w:t>
      </w:r>
      <w:proofErr w:type="spellEnd"/>
      <w:r>
        <w:t xml:space="preserve"> // Государственное право Германии. Т.-2, – М.: Норма, 2001. – С. 234 – 478.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57.</w:t>
      </w:r>
      <w:r>
        <w:tab/>
        <w:t xml:space="preserve">Малиновский, А.А. Пределы субъективно права/ А.А. </w:t>
      </w:r>
      <w:proofErr w:type="spellStart"/>
      <w:r>
        <w:t>Млиновский</w:t>
      </w:r>
      <w:proofErr w:type="spellEnd"/>
      <w:r>
        <w:t xml:space="preserve"> // Комментарии  к законам [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] – </w:t>
      </w:r>
      <w:proofErr w:type="spellStart"/>
      <w:r>
        <w:t>рэжым</w:t>
      </w:r>
      <w:proofErr w:type="spellEnd"/>
      <w:r>
        <w:t xml:space="preserve"> доступу: http://www.zonazakona.ru/law/comme</w:t>
      </w:r>
      <w:r>
        <w:t>nts/138 – Дата доступа: 10.09.2016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58.</w:t>
      </w:r>
      <w:r>
        <w:tab/>
        <w:t xml:space="preserve">Матвейчук, С. Б. Защита многочисленных групп граждан и юридических лиц с </w:t>
      </w:r>
      <w:proofErr w:type="spellStart"/>
      <w:r>
        <w:t>помощию</w:t>
      </w:r>
      <w:proofErr w:type="spellEnd"/>
      <w:r>
        <w:t xml:space="preserve"> групповых исков / С. Б. Матвейчук // Консультант Плюс [Электронный ресурс] 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</w:t>
      </w:r>
      <w:r>
        <w:t xml:space="preserve"> 2002. –Дата доступа: 4.04.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59.</w:t>
      </w:r>
      <w:r>
        <w:tab/>
        <w:t xml:space="preserve">Матвейчук, С. Б. Судебная защита прав и охраняемых законом интересов неопределенного круга потребителей / С. Б. Матвейчук //  </w:t>
      </w:r>
      <w:proofErr w:type="spellStart"/>
      <w:r>
        <w:t>Юстыцыя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>. – 2008. – №6 – С. 56.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60.</w:t>
      </w:r>
      <w:r>
        <w:tab/>
        <w:t>Министерство торговли Республики Беларусь {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} / Информация о работе уполномоченных по защите прав потребителей – </w:t>
      </w:r>
      <w:proofErr w:type="spellStart"/>
      <w:r>
        <w:t>Рэжым</w:t>
      </w:r>
      <w:proofErr w:type="spellEnd"/>
      <w:r>
        <w:t xml:space="preserve"> доступа: http://www.mintorg.gov.by/index.php?option=com_content&amp;task=view&amp;id=1197&amp;Itemid</w:t>
      </w:r>
      <w:r>
        <w:t>=551 –- Дата доступа: 02.03.2016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61.</w:t>
      </w:r>
      <w:r>
        <w:tab/>
      </w:r>
      <w:proofErr w:type="spellStart"/>
      <w:r>
        <w:t>Мойсейчик</w:t>
      </w:r>
      <w:proofErr w:type="spellEnd"/>
      <w:r>
        <w:t>, А.В. Досмотр вещей покупателей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62.</w:t>
      </w:r>
      <w:r>
        <w:tab/>
      </w:r>
      <w:proofErr w:type="spellStart"/>
      <w:r>
        <w:t>Навойчик</w:t>
      </w:r>
      <w:proofErr w:type="spellEnd"/>
      <w:r>
        <w:t>, Ю.Ф. Права и обязанности продавца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63.</w:t>
      </w:r>
      <w:r>
        <w:tab/>
      </w:r>
      <w:proofErr w:type="spellStart"/>
      <w:r>
        <w:t>Навойчик</w:t>
      </w:r>
      <w:proofErr w:type="spellEnd"/>
      <w:r>
        <w:t>, Ю.Ф. Правовое регулирование отношений в сфере защиты прав потребителей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64.</w:t>
      </w:r>
      <w:r>
        <w:tab/>
        <w:t xml:space="preserve">Научно-практический </w:t>
      </w:r>
      <w:proofErr w:type="spellStart"/>
      <w:r>
        <w:t>комметарий</w:t>
      </w:r>
      <w:proofErr w:type="spellEnd"/>
      <w:r>
        <w:t xml:space="preserve"> к гражданскому процессуальному кодексу Республики Беларусь / Т. А. Белова [и др.]; под общ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ед.Т</w:t>
      </w:r>
      <w:proofErr w:type="spellEnd"/>
      <w:r>
        <w:t xml:space="preserve">. А. Беловой, И. Н. Колядко, И. А. </w:t>
      </w:r>
      <w:proofErr w:type="spellStart"/>
      <w:r>
        <w:t>Мирониченко</w:t>
      </w:r>
      <w:proofErr w:type="spellEnd"/>
      <w:r>
        <w:t>. – Минск: Тесей, 2005. – с. 16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65.</w:t>
      </w:r>
      <w:r>
        <w:tab/>
        <w:t>О защите прав потребителей жилищно-коммунальных услуг: Закон</w:t>
      </w:r>
      <w:proofErr w:type="gramStart"/>
      <w:r>
        <w:t xml:space="preserve"> </w:t>
      </w:r>
      <w:proofErr w:type="spellStart"/>
      <w:r>
        <w:t>Р</w:t>
      </w:r>
      <w:proofErr w:type="gramEnd"/>
      <w:r>
        <w:t>есп</w:t>
      </w:r>
      <w:proofErr w:type="spellEnd"/>
      <w:r>
        <w:t>. Беларусь, 16 июля 2008 г. N 405-З // Консультант Плюс: Беларусь [Электронный ресурс] 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 2002. – Дата доступа: 7.10. 201</w:t>
      </w:r>
      <w:r>
        <w:t>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66.</w:t>
      </w:r>
      <w:r>
        <w:tab/>
        <w:t xml:space="preserve">О защите прав потребителей </w:t>
      </w:r>
      <w:proofErr w:type="spellStart"/>
      <w:r>
        <w:t>Федер</w:t>
      </w:r>
      <w:proofErr w:type="spellEnd"/>
      <w:r>
        <w:t>.: Закон</w:t>
      </w:r>
      <w:proofErr w:type="gramStart"/>
      <w:r>
        <w:t xml:space="preserve"> Р</w:t>
      </w:r>
      <w:proofErr w:type="gramEnd"/>
      <w:r>
        <w:t>ос. Федерации от 27. 06.1995 г., № 108: в ред. Закона</w:t>
      </w:r>
      <w:proofErr w:type="gramStart"/>
      <w:r>
        <w:t xml:space="preserve"> Р</w:t>
      </w:r>
      <w:proofErr w:type="gramEnd"/>
      <w:r>
        <w:t>ос. Федерации от 25.12.2007 г. // Консультант Плюс [Электронный ресурс] – Минск</w:t>
      </w:r>
      <w:r>
        <w:t xml:space="preserve"> 2012. –Дата доступа: 4.02.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67.</w:t>
      </w:r>
      <w:r>
        <w:tab/>
        <w:t>О концепции государственной политики па защите прав потребителей в Республике Беларусь Консультант Плюс: Беларусь [Электронный ресурс] 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 </w:t>
      </w:r>
      <w:r>
        <w:t>2002. – Дата доступа: 7.10. 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68.</w:t>
      </w:r>
      <w:r>
        <w:tab/>
        <w:t>О нормативных правовых актах: закон</w:t>
      </w:r>
      <w:proofErr w:type="gramStart"/>
      <w:r>
        <w:t xml:space="preserve"> </w:t>
      </w:r>
      <w:proofErr w:type="spellStart"/>
      <w:r>
        <w:t>Р</w:t>
      </w:r>
      <w:proofErr w:type="gramEnd"/>
      <w:r>
        <w:t>есп</w:t>
      </w:r>
      <w:proofErr w:type="spellEnd"/>
      <w:r>
        <w:t xml:space="preserve">. Беларусь 10 января 2000 г., N 361-З: в ред. Закона </w:t>
      </w:r>
      <w:proofErr w:type="spellStart"/>
      <w:r>
        <w:t>Респ</w:t>
      </w:r>
      <w:proofErr w:type="spellEnd"/>
      <w:r>
        <w:t>. Беларусь от 15.07.2008 N 410-З // Консультант Плюс: Беларусь{Электронный ресурс}/ ООО «</w:t>
      </w:r>
      <w:proofErr w:type="spellStart"/>
      <w:r>
        <w:t>Юр</w:t>
      </w:r>
      <w:proofErr w:type="gramStart"/>
      <w:r>
        <w:t>.С</w:t>
      </w:r>
      <w:proofErr w:type="gramEnd"/>
      <w:r>
        <w:t>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 </w:t>
      </w:r>
      <w:r>
        <w:t>2002. – Дата доступа: 7.10. 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69.</w:t>
      </w:r>
      <w:r>
        <w:tab/>
        <w:t>Общественное объединение «Белорусское общество защиты потребителей» [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]. – </w:t>
      </w:r>
      <w:proofErr w:type="spellStart"/>
      <w:r>
        <w:t>Рэжым</w:t>
      </w:r>
      <w:proofErr w:type="spellEnd"/>
      <w:r>
        <w:t xml:space="preserve"> доступа: http://potrebitel.nsys.by/html/praktika/p1</w:t>
      </w:r>
      <w:r>
        <w:t>.htm  – Дата доступа: 02.04.2016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70.</w:t>
      </w:r>
      <w:r>
        <w:tab/>
        <w:t>Общественное объединение «Белорусское общество защиты потребителей» [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]. – </w:t>
      </w:r>
      <w:proofErr w:type="spellStart"/>
      <w:r>
        <w:t>Рэжым</w:t>
      </w:r>
      <w:proofErr w:type="spellEnd"/>
      <w:r>
        <w:t xml:space="preserve"> доступа: http://potrebitel.nsys.by/html/praktika/p1.htm. – Дата досту</w:t>
      </w:r>
      <w:r>
        <w:t>па: 07.02.2016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71.</w:t>
      </w:r>
      <w:r>
        <w:tab/>
      </w:r>
      <w:proofErr w:type="spellStart"/>
      <w:r>
        <w:t>Овсейко</w:t>
      </w:r>
      <w:proofErr w:type="spellEnd"/>
      <w:r>
        <w:t xml:space="preserve">, С.В. Новое в правилах </w:t>
      </w:r>
      <w:proofErr w:type="spellStart"/>
      <w:r>
        <w:t>интернет-торговли</w:t>
      </w:r>
      <w:proofErr w:type="spellEnd"/>
      <w:r>
        <w:t xml:space="preserve">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72.</w:t>
      </w:r>
      <w:r>
        <w:tab/>
        <w:t>Петроченко, О.</w:t>
      </w:r>
      <w:proofErr w:type="gramStart"/>
      <w:r>
        <w:t>А.</w:t>
      </w:r>
      <w:proofErr w:type="gramEnd"/>
      <w:r>
        <w:t xml:space="preserve"> Чем не доволен потребитель, или кому пойти на </w:t>
      </w:r>
      <w:proofErr w:type="spellStart"/>
      <w:r>
        <w:t>компромис</w:t>
      </w:r>
      <w:proofErr w:type="spellEnd"/>
      <w:r>
        <w:t>?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73.</w:t>
      </w:r>
      <w:r>
        <w:tab/>
        <w:t xml:space="preserve">Полиенко, М.А. </w:t>
      </w:r>
      <w:proofErr w:type="spellStart"/>
      <w:r>
        <w:t>Нейромаркетинг</w:t>
      </w:r>
      <w:proofErr w:type="spellEnd"/>
      <w:r>
        <w:t xml:space="preserve">. / М.А. Полиенко // Маркетинговые исследования и анализ [Электронный ресурс] – Режим доступа: http://marketopedia.ru/107-nejromarketing.html- Дата </w:t>
      </w:r>
      <w:proofErr w:type="spellStart"/>
      <w:r>
        <w:t>достура</w:t>
      </w:r>
      <w:proofErr w:type="spellEnd"/>
      <w:r>
        <w:t xml:space="preserve">: 20. 09.2012.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74.</w:t>
      </w:r>
      <w:r>
        <w:tab/>
        <w:t xml:space="preserve">Послед, М.Ч. Особенности предъявления требований к качеству товара, бывшего в употреблении, при розничной торговле // Консультант </w:t>
      </w:r>
      <w:r>
        <w:lastRenderedPageBreak/>
        <w:t>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75.</w:t>
      </w:r>
      <w:r>
        <w:tab/>
      </w:r>
      <w:proofErr w:type="spellStart"/>
      <w:r>
        <w:t>Рабцевич</w:t>
      </w:r>
      <w:proofErr w:type="spellEnd"/>
      <w:r>
        <w:t>, О. И. Международно – правовое закрепление права на справедливое судебное разбирательство [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 xml:space="preserve">] / О. </w:t>
      </w:r>
      <w:proofErr w:type="spellStart"/>
      <w:r>
        <w:t>И.Рабцевич</w:t>
      </w:r>
      <w:proofErr w:type="spellEnd"/>
      <w:r>
        <w:t xml:space="preserve">. -2010. </w:t>
      </w:r>
      <w:proofErr w:type="spellStart"/>
      <w:r>
        <w:t>Режым</w:t>
      </w:r>
      <w:proofErr w:type="spellEnd"/>
      <w:r>
        <w:t xml:space="preserve"> доступа: http://www.lawmix.ru/comm</w:t>
      </w:r>
      <w:r>
        <w:t>/5253/- Дата доступа: 11.04.2016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76.</w:t>
      </w:r>
      <w:r>
        <w:tab/>
      </w:r>
      <w:proofErr w:type="spellStart"/>
      <w:r>
        <w:t>Рузыева</w:t>
      </w:r>
      <w:proofErr w:type="spellEnd"/>
      <w:r>
        <w:t>, Д.Х. Актуальные вопросы применения Закона Республики Беларусь от 16.07.2008 № 405-З «О защите прав потребителей жилищно-коммунальных услуг»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77.</w:t>
      </w:r>
      <w:r>
        <w:tab/>
        <w:t>Руководящие принципы Организации Объединенных Наций для защиты интересов потребителей (расширенные в 1999 году) // [</w:t>
      </w:r>
      <w:proofErr w:type="spellStart"/>
      <w:r>
        <w:t>Электронны</w:t>
      </w:r>
      <w:proofErr w:type="spellEnd"/>
      <w:r>
        <w:t xml:space="preserve"> </w:t>
      </w:r>
      <w:proofErr w:type="spellStart"/>
      <w:r>
        <w:t>рэсурс</w:t>
      </w:r>
      <w:proofErr w:type="spellEnd"/>
      <w:r>
        <w:t>]/ – Режим доступа: http://www.consumerinfo.org.ua/must_know/articles_rights/detail.php?I</w:t>
      </w:r>
      <w:r>
        <w:t>D=4156 – Дата доступа:02.03.2016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78.</w:t>
      </w:r>
      <w:r>
        <w:tab/>
      </w:r>
      <w:proofErr w:type="spellStart"/>
      <w:r>
        <w:t>Ряузов</w:t>
      </w:r>
      <w:proofErr w:type="spellEnd"/>
      <w:r>
        <w:t>, В.Н. Некоторые вопросы ремонта сложной бытовой техники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79.</w:t>
      </w:r>
      <w:r>
        <w:tab/>
        <w:t>Савицкий, В.В. Паспорт на жилое помещение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80.</w:t>
      </w:r>
      <w:r>
        <w:tab/>
        <w:t xml:space="preserve">Сазон, А. Рассмотрение дел о защите прав потребителей / А. Сазон // </w:t>
      </w:r>
      <w:proofErr w:type="spellStart"/>
      <w:r>
        <w:t>Юстыцыя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. – 2006. – №1.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81.</w:t>
      </w:r>
      <w:r>
        <w:tab/>
      </w:r>
      <w:proofErr w:type="spellStart"/>
      <w:r>
        <w:t>Самосюк</w:t>
      </w:r>
      <w:proofErr w:type="spellEnd"/>
      <w:r>
        <w:t>, О.В. Особенности передачи комплекта товаров по договору розничной купли-продажи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 xml:space="preserve">. Беларусь. – Минск, 2012.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82.</w:t>
      </w:r>
      <w:r>
        <w:tab/>
        <w:t xml:space="preserve">Смит А. Исследования о природе и причинах богатства народов. / А. Смит // Библиотека свободы [Электронный ресурс]. – Режим доступа: </w:t>
      </w:r>
      <w:r>
        <w:lastRenderedPageBreak/>
        <w:t>http://inliberty.ru/library/classic/432/?classic_start=1</w:t>
      </w:r>
      <w:r>
        <w:t>#ref2 – Дата доступа: 01.09.2016</w:t>
      </w:r>
      <w:r>
        <w:t>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83.</w:t>
      </w:r>
      <w:r>
        <w:tab/>
        <w:t>Снегирева, Л.И. Периодизация мировой истории. / Л.И. Снегирева // История как наука [Электронный ресурс]. – Режим доступа: http://www.asf.ru/Publ/sn/snegireva.</w:t>
      </w:r>
      <w:r>
        <w:t>html. – Дата доступа: 01.09.2016.</w:t>
      </w:r>
      <w:r>
        <w:t xml:space="preserve">  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84.</w:t>
      </w:r>
      <w:r>
        <w:tab/>
        <w:t xml:space="preserve">Статут </w:t>
      </w:r>
      <w:proofErr w:type="spellStart"/>
      <w:r>
        <w:t>Вялікі</w:t>
      </w:r>
      <w:proofErr w:type="gramStart"/>
      <w:r>
        <w:t>га</w:t>
      </w:r>
      <w:proofErr w:type="spellEnd"/>
      <w:proofErr w:type="gramEnd"/>
      <w:r>
        <w:t xml:space="preserve"> </w:t>
      </w:r>
      <w:proofErr w:type="spellStart"/>
      <w:r>
        <w:t>княства</w:t>
      </w:r>
      <w:proofErr w:type="spellEnd"/>
      <w:r>
        <w:t xml:space="preserve"> </w:t>
      </w:r>
      <w:proofErr w:type="spellStart"/>
      <w:r>
        <w:t>Літоўскага</w:t>
      </w:r>
      <w:proofErr w:type="spellEnd"/>
      <w:r>
        <w:t xml:space="preserve"> 1588  года / Ю.А. </w:t>
      </w:r>
      <w:proofErr w:type="spellStart"/>
      <w:r>
        <w:t>Аверчанка</w:t>
      </w:r>
      <w:proofErr w:type="spellEnd"/>
      <w:r>
        <w:t xml:space="preserve"> [і. </w:t>
      </w:r>
      <w:proofErr w:type="spellStart"/>
      <w:r>
        <w:t>інш</w:t>
      </w:r>
      <w:proofErr w:type="spellEnd"/>
      <w:r>
        <w:t xml:space="preserve">.]; 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агульн</w:t>
      </w:r>
      <w:proofErr w:type="spellEnd"/>
      <w:r>
        <w:t xml:space="preserve">. </w:t>
      </w:r>
      <w:proofErr w:type="spellStart"/>
      <w:r>
        <w:t>рэд</w:t>
      </w:r>
      <w:proofErr w:type="spellEnd"/>
      <w:r>
        <w:t xml:space="preserve">. Ю.А. </w:t>
      </w:r>
      <w:proofErr w:type="spellStart"/>
      <w:r>
        <w:t>Аверчанка</w:t>
      </w:r>
      <w:proofErr w:type="spellEnd"/>
      <w:r>
        <w:t xml:space="preserve">. –  </w:t>
      </w:r>
      <w:proofErr w:type="spellStart"/>
      <w:r>
        <w:t>Мінск</w:t>
      </w:r>
      <w:proofErr w:type="spellEnd"/>
      <w:r>
        <w:t>: Беларусь, 2002. – 207 с.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85.</w:t>
      </w:r>
      <w:r>
        <w:tab/>
        <w:t xml:space="preserve">Суханов, Е.А. Понятие, содержание и виды гражданских правоотношений /  </w:t>
      </w:r>
      <w:proofErr w:type="spellStart"/>
      <w:r>
        <w:t>Е.А.Суханов</w:t>
      </w:r>
      <w:proofErr w:type="spellEnd"/>
      <w:r>
        <w:t>.// Гражданское право: учебник в 2-х томах. Том 1. – М.: Изд-во БЕК, 1994. – С. 470.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86.</w:t>
      </w:r>
      <w:r>
        <w:tab/>
      </w:r>
      <w:proofErr w:type="spellStart"/>
      <w:r>
        <w:t>Топорикова</w:t>
      </w:r>
      <w:proofErr w:type="spellEnd"/>
      <w:r>
        <w:t>, О.О. Защита прав потребителя: непредставление необходимой и достоверной информации о товаре (работе, услуге) – как защитить свои права?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87.</w:t>
      </w:r>
      <w:r>
        <w:tab/>
        <w:t xml:space="preserve">Торговля. [Электронный ресурс]: Материал из Википедии – свободной энциклопедии. – </w:t>
      </w:r>
      <w:proofErr w:type="gramStart"/>
      <w:r>
        <w:t>Режим доступа: http://ru.wikipedia.org/wiki/Торговля#.D0.A2.D0.BE.D1.80.D0.B3.D0.BE.D0.B2.D0.BB.D1.8F_.D1.83_.D0.BF.D0.B5.D1.80.D0.B2.D0.BE.D0.B1.D1.8B.D1.82.D0.BD.D1.8B.D1.85_.D0.BD.D0.B0.D1.80.D0.BE.D0.B4.D0.B</w:t>
      </w:r>
      <w:r>
        <w:t>E</w:t>
      </w:r>
      <w:proofErr w:type="gramEnd"/>
      <w:r>
        <w:t xml:space="preserve">.D0.B2 Дата </w:t>
      </w:r>
      <w:proofErr w:type="spellStart"/>
      <w:r>
        <w:t>достура</w:t>
      </w:r>
      <w:proofErr w:type="spellEnd"/>
      <w:r>
        <w:t>: 20.09.2016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88.</w:t>
      </w:r>
      <w:r>
        <w:tab/>
        <w:t>Федорова, Ю.А. Комментарий к Закону Республики Беларусь от 16.07.2008 № 405-З «О защите прав потребителей жилищно-коммунальных услуг»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89.</w:t>
      </w:r>
      <w:r>
        <w:tab/>
        <w:t xml:space="preserve">Филатова, М. В. Процессуальные особенности защиты </w:t>
      </w:r>
      <w:proofErr w:type="spellStart"/>
      <w:r>
        <w:t>интересовнеопределённого</w:t>
      </w:r>
      <w:proofErr w:type="spellEnd"/>
      <w:r>
        <w:t xml:space="preserve"> круга лиц на примере рассмотрения и разрешения исков о защите интересов неопределённого круга </w:t>
      </w:r>
      <w:proofErr w:type="spellStart"/>
      <w:r>
        <w:t>портебителей</w:t>
      </w:r>
      <w:proofErr w:type="spellEnd"/>
      <w:r>
        <w:t xml:space="preserve"> / М. В. Филатова // </w:t>
      </w: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>. – 2004. – № 1 – С. 330.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lastRenderedPageBreak/>
        <w:t>90.</w:t>
      </w:r>
      <w:r>
        <w:tab/>
      </w:r>
      <w:proofErr w:type="spellStart"/>
      <w:r>
        <w:t>Хилюта</w:t>
      </w:r>
      <w:proofErr w:type="spellEnd"/>
      <w:r>
        <w:t>, В.В. Обман потребителя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</w:t>
      </w:r>
      <w:r>
        <w:t>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91.</w:t>
      </w:r>
      <w:r>
        <w:tab/>
        <w:t>Черняк, М.В. Новые правила торговли по образцам // Консультант Плюс</w:t>
      </w:r>
      <w:proofErr w:type="gramStart"/>
      <w:r>
        <w:t xml:space="preserve"> :</w:t>
      </w:r>
      <w:proofErr w:type="gramEnd"/>
      <w:r>
        <w:t xml:space="preserve"> Беларусь. Технология Проф. [Электрон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есурс] / ООО «</w:t>
      </w:r>
      <w:proofErr w:type="spellStart"/>
      <w:r>
        <w:t>ЮрСпектр</w:t>
      </w:r>
      <w:proofErr w:type="spellEnd"/>
      <w:r>
        <w:t xml:space="preserve">», Нац. центр правовой </w:t>
      </w:r>
      <w:proofErr w:type="spellStart"/>
      <w:r>
        <w:t>инфор</w:t>
      </w:r>
      <w:r>
        <w:t>м</w:t>
      </w:r>
      <w:proofErr w:type="spellEnd"/>
      <w:r>
        <w:t xml:space="preserve">. </w:t>
      </w:r>
      <w:proofErr w:type="spellStart"/>
      <w:r>
        <w:t>Респ</w:t>
      </w:r>
      <w:proofErr w:type="spellEnd"/>
      <w:r>
        <w:t>. Беларусь. – Минск, 2016</w:t>
      </w:r>
      <w:r>
        <w:t xml:space="preserve">. </w:t>
      </w:r>
    </w:p>
    <w:p w:rsidR="001E0ED6" w:rsidRDefault="001E0ED6" w:rsidP="001E0ED6">
      <w:pPr>
        <w:pStyle w:val="a3"/>
        <w:tabs>
          <w:tab w:val="left" w:pos="993"/>
        </w:tabs>
        <w:ind w:left="0" w:firstLine="567"/>
        <w:jc w:val="both"/>
      </w:pPr>
      <w:r>
        <w:t>92.</w:t>
      </w:r>
      <w:r>
        <w:tab/>
      </w:r>
      <w:proofErr w:type="spellStart"/>
      <w:r>
        <w:t>Эмануэль</w:t>
      </w:r>
      <w:proofErr w:type="spellEnd"/>
      <w:r>
        <w:t xml:space="preserve">, А. Потенциал применения научной психологии в маркетинге, рекламе, PR / А. </w:t>
      </w:r>
      <w:proofErr w:type="spellStart"/>
      <w:r>
        <w:t>Эмануэль</w:t>
      </w:r>
      <w:proofErr w:type="spellEnd"/>
      <w:r>
        <w:t xml:space="preserve"> // Маркетолог [Электронный ресурс] – Режим доступа: http://www.reklamaru.com/content.php?id=433 – Дата досту</w:t>
      </w:r>
      <w:r>
        <w:t>па: 20.09.2016</w:t>
      </w:r>
      <w:r>
        <w:t>.</w:t>
      </w:r>
    </w:p>
    <w:p w:rsidR="0008133E" w:rsidRDefault="0008133E"/>
    <w:sectPr w:rsidR="0008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D6"/>
    <w:rsid w:val="0008133E"/>
    <w:rsid w:val="000A3B2B"/>
    <w:rsid w:val="000C7CB8"/>
    <w:rsid w:val="000D0B86"/>
    <w:rsid w:val="00144444"/>
    <w:rsid w:val="00173845"/>
    <w:rsid w:val="001A6BFC"/>
    <w:rsid w:val="001C06C8"/>
    <w:rsid w:val="001E0ED6"/>
    <w:rsid w:val="00210390"/>
    <w:rsid w:val="00291C37"/>
    <w:rsid w:val="002D2E81"/>
    <w:rsid w:val="002E5B5A"/>
    <w:rsid w:val="00361849"/>
    <w:rsid w:val="003B7318"/>
    <w:rsid w:val="003C35CA"/>
    <w:rsid w:val="004D78B5"/>
    <w:rsid w:val="0053776E"/>
    <w:rsid w:val="0054587A"/>
    <w:rsid w:val="00590CB5"/>
    <w:rsid w:val="005D462D"/>
    <w:rsid w:val="00617E76"/>
    <w:rsid w:val="006449A1"/>
    <w:rsid w:val="007A48DE"/>
    <w:rsid w:val="007B31F1"/>
    <w:rsid w:val="00817D46"/>
    <w:rsid w:val="00843B94"/>
    <w:rsid w:val="0087460A"/>
    <w:rsid w:val="008932F4"/>
    <w:rsid w:val="008B6D48"/>
    <w:rsid w:val="009059B3"/>
    <w:rsid w:val="009477AC"/>
    <w:rsid w:val="009E2DD7"/>
    <w:rsid w:val="00AE3AAA"/>
    <w:rsid w:val="00AE72A0"/>
    <w:rsid w:val="00AF1E88"/>
    <w:rsid w:val="00B8039F"/>
    <w:rsid w:val="00B877E1"/>
    <w:rsid w:val="00BB406B"/>
    <w:rsid w:val="00C4292B"/>
    <w:rsid w:val="00D458F6"/>
    <w:rsid w:val="00D75174"/>
    <w:rsid w:val="00D77303"/>
    <w:rsid w:val="00DD3C49"/>
    <w:rsid w:val="00DE295E"/>
    <w:rsid w:val="00DF3F55"/>
    <w:rsid w:val="00E42D26"/>
    <w:rsid w:val="00E72AF0"/>
    <w:rsid w:val="00E855D9"/>
    <w:rsid w:val="00EB0DEA"/>
    <w:rsid w:val="00EE0BF6"/>
    <w:rsid w:val="00F534A9"/>
    <w:rsid w:val="00F765F0"/>
    <w:rsid w:val="00F93539"/>
    <w:rsid w:val="00F95075"/>
    <w:rsid w:val="00F96DA9"/>
    <w:rsid w:val="00F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D6"/>
    <w:pPr>
      <w:spacing w:after="0" w:line="360" w:lineRule="auto"/>
      <w:ind w:left="720"/>
      <w:contextualSpacing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D6"/>
    <w:pPr>
      <w:spacing w:after="0" w:line="360" w:lineRule="auto"/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2016-10-08T11:33:00Z</dcterms:created>
  <dcterms:modified xsi:type="dcterms:W3CDTF">2016-10-08T11:37:00Z</dcterms:modified>
</cp:coreProperties>
</file>