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DD" w:rsidRPr="000C44DD" w:rsidRDefault="000C44DD" w:rsidP="000C44DD">
      <w:pPr>
        <w:spacing w:before="60" w:after="60" w:line="259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bookmarkStart w:id="0" w:name="_GoBack"/>
      <w:r w:rsidRPr="000C44DD">
        <w:rPr>
          <w:rFonts w:ascii="Times New Roman" w:eastAsia="Times New Roman" w:hAnsi="Times New Roman"/>
          <w:b/>
          <w:sz w:val="40"/>
          <w:szCs w:val="40"/>
        </w:rPr>
        <w:t>Список рекомендованной литературы</w:t>
      </w:r>
    </w:p>
    <w:bookmarkEnd w:id="0"/>
    <w:p w:rsidR="000C44DD" w:rsidRPr="002E06E3" w:rsidRDefault="000C44DD" w:rsidP="000C44DD">
      <w:pPr>
        <w:spacing w:before="60" w:after="60" w:line="259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E06E3">
        <w:rPr>
          <w:rFonts w:ascii="Times New Roman" w:eastAsia="Times New Roman" w:hAnsi="Times New Roman"/>
          <w:b/>
          <w:sz w:val="28"/>
          <w:szCs w:val="28"/>
        </w:rPr>
        <w:t>по учебной дисциплине «</w:t>
      </w:r>
      <w:r>
        <w:rPr>
          <w:rFonts w:ascii="Times New Roman" w:eastAsia="Times New Roman" w:hAnsi="Times New Roman"/>
          <w:b/>
          <w:sz w:val="28"/>
          <w:szCs w:val="28"/>
        </w:rPr>
        <w:t>Э</w:t>
      </w:r>
      <w:r w:rsidRPr="002E06E3">
        <w:rPr>
          <w:rFonts w:ascii="Times New Roman" w:eastAsia="Times New Roman" w:hAnsi="Times New Roman"/>
          <w:b/>
          <w:sz w:val="28"/>
          <w:szCs w:val="28"/>
        </w:rPr>
        <w:t>кономическая безопасность»</w:t>
      </w:r>
    </w:p>
    <w:p w:rsidR="000C44DD" w:rsidRDefault="000C44DD" w:rsidP="000C44DD">
      <w:pPr>
        <w:keepNext/>
        <w:widowControl w:val="0"/>
        <w:suppressAutoHyphens/>
        <w:spacing w:before="240" w:after="0" w:line="259" w:lineRule="auto"/>
        <w:jc w:val="center"/>
        <w:outlineLvl w:val="5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0C44DD" w:rsidRPr="002E06E3" w:rsidRDefault="000C44DD" w:rsidP="000C44DD">
      <w:pPr>
        <w:keepNext/>
        <w:widowControl w:val="0"/>
        <w:suppressAutoHyphens/>
        <w:spacing w:before="240" w:after="0" w:line="259" w:lineRule="auto"/>
        <w:jc w:val="center"/>
        <w:outlineLvl w:val="5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2E06E3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Нормативные </w:t>
      </w:r>
      <w:r w:rsidRPr="002E06E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и </w:t>
      </w:r>
      <w:r w:rsidRPr="002E06E3">
        <w:rPr>
          <w:rFonts w:ascii="Times New Roman" w:eastAsia="Times New Roman" w:hAnsi="Times New Roman"/>
          <w:b/>
          <w:i/>
          <w:color w:val="000000"/>
          <w:sz w:val="28"/>
          <w:szCs w:val="28"/>
          <w:lang w:val="x-none"/>
        </w:rPr>
        <w:t>законодательные акты</w:t>
      </w:r>
    </w:p>
    <w:p w:rsidR="000C44DD" w:rsidRPr="002E06E3" w:rsidRDefault="000C44DD" w:rsidP="000C44DD">
      <w:pPr>
        <w:suppressAutoHyphens/>
        <w:spacing w:after="0" w:line="259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C44DD" w:rsidRPr="00EE0F44" w:rsidRDefault="000C44DD" w:rsidP="000C44DD">
      <w:pPr>
        <w:shd w:val="clear" w:color="auto" w:fill="FFFFFF"/>
        <w:tabs>
          <w:tab w:val="left" w:pos="682"/>
          <w:tab w:val="left" w:pos="840"/>
        </w:tabs>
        <w:spacing w:after="0" w:line="252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EE0F44">
        <w:rPr>
          <w:rFonts w:ascii="Times New Roman" w:eastAsia="Times New Roman" w:hAnsi="Times New Roman"/>
          <w:sz w:val="28"/>
          <w:szCs w:val="28"/>
        </w:rPr>
        <w:t>Об утверждении Концепции национальной безопасности Республики Беларусь : Решение Всебелорусского народного собрания от 25 апр. 2024 №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5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br/>
        <w:t>// Национальный правовой Интернет-портал Республики Беларусь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 xml:space="preserve">. – 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val="en-US" w:eastAsia="zh-CN"/>
        </w:rPr>
        <w:t>URL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 xml:space="preserve">: </w:t>
      </w:r>
      <w:hyperlink r:id="rId4">
        <w:r w:rsidRPr="00EE0F44">
          <w:rPr>
            <w:rFonts w:ascii="Times New Roman" w:eastAsia="Times New Roman" w:hAnsi="Times New Roman"/>
            <w:i/>
            <w:sz w:val="28"/>
            <w:szCs w:val="28"/>
            <w:shd w:val="clear" w:color="auto" w:fill="FFFFFF"/>
          </w:rPr>
          <w:t>https://pravo.by/document/?guid=3961&amp;p0=P924v0005</w:t>
        </w:r>
      </w:hyperlink>
      <w:r w:rsidRPr="00EE0F44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(дата обращения: 04.12.2025).</w:t>
      </w:r>
    </w:p>
    <w:p w:rsidR="000C44DD" w:rsidRPr="00EE0F44" w:rsidRDefault="000C44DD" w:rsidP="000C44DD">
      <w:pPr>
        <w:shd w:val="clear" w:color="auto" w:fill="FFFFFF"/>
        <w:tabs>
          <w:tab w:val="left" w:pos="682"/>
          <w:tab w:val="left" w:pos="840"/>
        </w:tabs>
        <w:suppressAutoHyphens/>
        <w:spacing w:after="0" w:line="252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Pr="00EE0F44">
        <w:rPr>
          <w:rFonts w:ascii="Times New Roman" w:eastAsia="Times New Roman" w:hAnsi="Times New Roman"/>
          <w:sz w:val="28"/>
          <w:szCs w:val="28"/>
        </w:rPr>
        <w:t xml:space="preserve">. О приоритетных направлениях укрепления экономической безопасности государства : Директива Президента Респ. Беларусь от 14 июня 2007 г. </w:t>
      </w:r>
      <w:r w:rsidRPr="00EE0F44">
        <w:rPr>
          <w:rFonts w:ascii="Times New Roman" w:eastAsia="Times New Roman" w:hAnsi="Times New Roman"/>
          <w:sz w:val="28"/>
          <w:szCs w:val="28"/>
          <w:lang w:val="be-BY"/>
        </w:rPr>
        <w:t>№ 3</w:t>
      </w:r>
      <w:r w:rsidRPr="00EE0F44">
        <w:rPr>
          <w:rFonts w:ascii="Times New Roman" w:eastAsia="Times New Roman" w:hAnsi="Times New Roman"/>
          <w:sz w:val="28"/>
          <w:szCs w:val="28"/>
        </w:rPr>
        <w:t xml:space="preserve"> :  в ред. от 30 нояб. 2017 г.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// Национальный правовой Интернет-портал Республики Беларусь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 xml:space="preserve">. – 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val="en-US" w:eastAsia="zh-CN"/>
        </w:rPr>
        <w:t>URL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 xml:space="preserve">: </w:t>
      </w:r>
      <w:hyperlink r:id="rId5">
        <w:r w:rsidRPr="00EE0F44">
          <w:rPr>
            <w:rFonts w:ascii="Times New Roman" w:eastAsia="Times New Roman" w:hAnsi="Times New Roman"/>
            <w:i/>
            <w:sz w:val="28"/>
            <w:szCs w:val="28"/>
            <w:shd w:val="clear" w:color="auto" w:fill="FFFFFF"/>
            <w:lang w:val="be-BY"/>
          </w:rPr>
          <w:t>https://pravo.by/document/?guid=11031&amp;p0=P00700003</w:t>
        </w:r>
      </w:hyperlink>
      <w:r w:rsidRPr="00EE0F44">
        <w:rPr>
          <w:rFonts w:ascii="Times New Roman" w:eastAsia="Times New Roman" w:hAnsi="Times New Roman"/>
          <w:i/>
          <w:sz w:val="28"/>
          <w:szCs w:val="28"/>
          <w:shd w:val="clear" w:color="auto" w:fill="FFFFFF"/>
          <w:lang w:val="be-BY"/>
        </w:rPr>
        <w:t xml:space="preserve">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(дата обращения: 04.12.2025).</w:t>
      </w:r>
    </w:p>
    <w:p w:rsidR="000C44DD" w:rsidRPr="00EE0F44" w:rsidRDefault="000C44DD" w:rsidP="000C44DD">
      <w:pPr>
        <w:shd w:val="clear" w:color="auto" w:fill="FFFFFF"/>
        <w:tabs>
          <w:tab w:val="left" w:pos="682"/>
          <w:tab w:val="left" w:pos="840"/>
        </w:tabs>
        <w:suppressAutoHyphens/>
        <w:spacing w:after="0" w:line="252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EE0F44">
        <w:rPr>
          <w:rFonts w:ascii="Times New Roman" w:eastAsia="Times New Roman" w:hAnsi="Times New Roman"/>
          <w:sz w:val="28"/>
          <w:szCs w:val="28"/>
        </w:rPr>
        <w:t xml:space="preserve">. Национальная стратегия устойчивого развития Республики Беларусь на период до 2040 года. – 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val="en-US" w:eastAsia="zh-CN"/>
        </w:rPr>
        <w:t>URL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>:</w:t>
      </w:r>
      <w:r w:rsidRPr="00EE0F44">
        <w:rPr>
          <w:rFonts w:ascii="Times New Roman" w:eastAsia="Times New Roman" w:hAnsi="Times New Roman"/>
          <w:sz w:val="28"/>
          <w:szCs w:val="28"/>
        </w:rPr>
        <w:t xml:space="preserve"> https://economy.gov.by/uploads/files/NSUR/natsionalnaja-strategija-ustojchivogo-razvitija-respubliki-belarus-na-period-do-2040-goda.pdf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(дата обращения: 04.12.2025).</w:t>
      </w:r>
    </w:p>
    <w:p w:rsidR="000C44DD" w:rsidRPr="00EE0F44" w:rsidRDefault="000C44DD" w:rsidP="000C44DD">
      <w:pPr>
        <w:shd w:val="clear" w:color="auto" w:fill="FFFFFF"/>
        <w:tabs>
          <w:tab w:val="left" w:pos="682"/>
          <w:tab w:val="left" w:pos="840"/>
        </w:tabs>
        <w:suppressAutoHyphens/>
        <w:spacing w:after="0" w:line="252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Pr="00EE0F44">
        <w:rPr>
          <w:rFonts w:ascii="Times New Roman" w:eastAsia="Times New Roman" w:hAnsi="Times New Roman"/>
          <w:sz w:val="28"/>
          <w:szCs w:val="28"/>
        </w:rPr>
        <w:t xml:space="preserve">. Об утверждении Программы социально-экономического развития Республики Беларусь на 2021 – 2025 годы : Указ Президента Респ. Беларусь от 29 июля 2021 г. № 292 : в ред. от 23 июня 2023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г.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br/>
        <w:t>// Национальный правовой Интернет-портал Республики Беларусь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 xml:space="preserve">. – 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val="en-US" w:eastAsia="zh-CN"/>
        </w:rPr>
        <w:t>URL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>:</w:t>
      </w:r>
      <w:r w:rsidRPr="00EE0F44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hyperlink r:id="rId6">
        <w:r w:rsidRPr="00EE0F44">
          <w:rPr>
            <w:rFonts w:ascii="Times New Roman" w:eastAsia="Times New Roman" w:hAnsi="Times New Roman"/>
            <w:i/>
            <w:sz w:val="28"/>
            <w:szCs w:val="28"/>
            <w:shd w:val="clear" w:color="auto" w:fill="FFFFFF"/>
          </w:rPr>
          <w:t>https://pravo.by/document/?guid=3961&amp;p0=P32100292</w:t>
        </w:r>
      </w:hyperlink>
      <w:r w:rsidRPr="00EE0F44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(дата обращения: 04.12.2025).</w:t>
      </w:r>
    </w:p>
    <w:p w:rsidR="000C44DD" w:rsidRPr="00EE0F44" w:rsidRDefault="000C44DD" w:rsidP="000C44DD">
      <w:pPr>
        <w:shd w:val="clear" w:color="auto" w:fill="FFFFFF"/>
        <w:tabs>
          <w:tab w:val="left" w:pos="682"/>
          <w:tab w:val="left" w:pos="840"/>
        </w:tabs>
        <w:suppressAutoHyphens/>
        <w:spacing w:after="0" w:line="252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Pr="00EE0F44">
        <w:rPr>
          <w:rFonts w:ascii="Times New Roman" w:eastAsia="Times New Roman" w:hAnsi="Times New Roman"/>
          <w:sz w:val="28"/>
          <w:szCs w:val="28"/>
        </w:rPr>
        <w:t xml:space="preserve">. Об утверждении Программы деятельности Правительства Республики Беларусь на 2025 – 2029 годы : постановление Совета Министров Респ. Беларусь от 08 мая 2025 г. №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254 // Национальный правовой Интернет-портал Республики Беларусь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 xml:space="preserve">. – 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val="en-US" w:eastAsia="zh-CN"/>
        </w:rPr>
        <w:t>URL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 xml:space="preserve">: </w:t>
      </w:r>
      <w:hyperlink r:id="rId7">
        <w:r w:rsidRPr="00EE0F44">
          <w:rPr>
            <w:rFonts w:ascii="Times New Roman" w:eastAsia="Times New Roman" w:hAnsi="Times New Roman"/>
            <w:i/>
            <w:sz w:val="28"/>
            <w:szCs w:val="28"/>
            <w:shd w:val="clear" w:color="auto" w:fill="FFFFFF"/>
          </w:rPr>
          <w:t>https://pravo.by/document/?guid=3961&amp;p0=C22500254</w:t>
        </w:r>
      </w:hyperlink>
      <w:r w:rsidRPr="00EE0F44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(дата обращения: 04.12.2025).</w:t>
      </w:r>
    </w:p>
    <w:p w:rsidR="000C44DD" w:rsidRPr="00EE0F44" w:rsidRDefault="000C44DD" w:rsidP="000C44DD">
      <w:pPr>
        <w:shd w:val="clear" w:color="auto" w:fill="FFFFFF"/>
        <w:tabs>
          <w:tab w:val="left" w:pos="682"/>
          <w:tab w:val="left" w:pos="840"/>
        </w:tabs>
        <w:suppressAutoHyphens/>
        <w:spacing w:after="0" w:line="252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Pr="00EE0F44">
        <w:rPr>
          <w:rFonts w:ascii="Times New Roman" w:eastAsia="Times New Roman" w:hAnsi="Times New Roman"/>
          <w:sz w:val="28"/>
          <w:szCs w:val="28"/>
        </w:rPr>
        <w:t xml:space="preserve">. Об утверждении перечня государственных программ на 2026–2030 годы: постановление Совета Министров Респ. Беларусь от 31 окт. 2025 г. №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602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br/>
        <w:t>// Национальный правовой Интернет-портал Республики Беларусь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 xml:space="preserve">. – 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val="en-US" w:eastAsia="zh-CN"/>
        </w:rPr>
        <w:t>URL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 xml:space="preserve">: </w:t>
      </w:r>
      <w:hyperlink r:id="rId8">
        <w:r w:rsidRPr="00EE0F44">
          <w:rPr>
            <w:rFonts w:ascii="Times New Roman" w:eastAsia="Times New Roman" w:hAnsi="Times New Roman"/>
            <w:i/>
            <w:sz w:val="28"/>
            <w:szCs w:val="28"/>
            <w:shd w:val="clear" w:color="auto" w:fill="FFFFFF"/>
          </w:rPr>
          <w:t>https://pravo.by/document/?guid=3961&amp;p0=C22500602</w:t>
        </w:r>
      </w:hyperlink>
      <w:r w:rsidRPr="00EE0F44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(дата обращения: 04.12.2025).</w:t>
      </w:r>
    </w:p>
    <w:p w:rsidR="000C44DD" w:rsidRPr="00EE0F44" w:rsidRDefault="000C44DD" w:rsidP="000C44DD">
      <w:pPr>
        <w:shd w:val="clear" w:color="auto" w:fill="FFFFFF"/>
        <w:tabs>
          <w:tab w:val="left" w:pos="682"/>
          <w:tab w:val="left" w:pos="840"/>
        </w:tabs>
        <w:suppressAutoHyphens/>
        <w:spacing w:after="0" w:line="252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7</w:t>
      </w:r>
      <w:r w:rsidRPr="00EE0F44">
        <w:rPr>
          <w:rFonts w:ascii="Times New Roman" w:eastAsia="Times New Roman" w:hAnsi="Times New Roman"/>
          <w:sz w:val="28"/>
          <w:szCs w:val="28"/>
        </w:rPr>
        <w:t xml:space="preserve">. О промышленной безопасности : Закон Респ. Беларусь от 05 янв. 2016 г. № 354-3 : в ред. от 28 дек. 2023 г.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// Национальный правовой Интернет-портал Республики Беларусь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 xml:space="preserve">. – 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val="en-US" w:eastAsia="zh-CN"/>
        </w:rPr>
        <w:t>URL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>: https://pravo.by/document/?guid=12551&amp;p0=H11600354</w:t>
      </w:r>
      <w:r w:rsidRPr="00EE0F44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(дата обращения: 04.12.2025).</w:t>
      </w:r>
    </w:p>
    <w:p w:rsidR="000C44DD" w:rsidRPr="00EE0F44" w:rsidRDefault="000C44DD" w:rsidP="000C44DD">
      <w:pPr>
        <w:shd w:val="clear" w:color="auto" w:fill="FFFFFF"/>
        <w:tabs>
          <w:tab w:val="left" w:pos="682"/>
          <w:tab w:val="left" w:pos="840"/>
        </w:tabs>
        <w:suppressAutoHyphens/>
        <w:spacing w:after="0" w:line="252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Pr="00EE0F44">
        <w:rPr>
          <w:rFonts w:ascii="Times New Roman" w:eastAsia="Times New Roman" w:hAnsi="Times New Roman"/>
          <w:sz w:val="28"/>
          <w:szCs w:val="28"/>
        </w:rPr>
        <w:t xml:space="preserve">. О Концепции информационной безопасности Республики Беларусь : постановление Совета Безопасности Респ. Беларусь от 18 марта 2019 №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  <w:lang w:val="be-BY"/>
        </w:rPr>
        <w:t>1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  <w:lang w:val="be-BY"/>
        </w:rPr>
        <w:br/>
        <w:t xml:space="preserve">//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Национальный правовой Интернет-портал Республики Беларусь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 xml:space="preserve">. – 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val="en-US" w:eastAsia="zh-CN"/>
        </w:rPr>
        <w:t>URL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 xml:space="preserve">: </w:t>
      </w:r>
      <w:hyperlink r:id="rId9">
        <w:r w:rsidRPr="00EE0F44">
          <w:rPr>
            <w:rFonts w:ascii="Times New Roman" w:eastAsia="Times New Roman" w:hAnsi="Times New Roman"/>
            <w:i/>
            <w:sz w:val="28"/>
            <w:szCs w:val="28"/>
            <w:shd w:val="clear" w:color="auto" w:fill="FFFFFF"/>
            <w:lang w:val="be-BY"/>
          </w:rPr>
          <w:t>https://pravo.by/document/?guid=3961&amp;p0=P219s0001</w:t>
        </w:r>
      </w:hyperlink>
      <w:r w:rsidRPr="00EE0F44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(дата обращения: 04.12.2025).</w:t>
      </w:r>
    </w:p>
    <w:p w:rsidR="000C44DD" w:rsidRPr="00EE0F44" w:rsidRDefault="000C44DD" w:rsidP="000C44DD">
      <w:pPr>
        <w:shd w:val="clear" w:color="auto" w:fill="FFFFFF"/>
        <w:tabs>
          <w:tab w:val="left" w:pos="682"/>
          <w:tab w:val="left" w:pos="840"/>
        </w:tabs>
        <w:suppressAutoHyphens/>
        <w:spacing w:after="0" w:line="252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</w:t>
      </w:r>
      <w:r w:rsidRPr="00EE0F44">
        <w:rPr>
          <w:rFonts w:ascii="Times New Roman" w:eastAsia="Times New Roman" w:hAnsi="Times New Roman"/>
          <w:sz w:val="28"/>
          <w:szCs w:val="28"/>
        </w:rPr>
        <w:t xml:space="preserve">. О кибербезопасности : Указ Президента Респ. Беларусь от 14 февр. 2023 г. №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  <w:lang w:val="be-BY"/>
        </w:rPr>
        <w:t>40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  <w:lang w:val="be-BY"/>
        </w:rPr>
        <w:t xml:space="preserve">//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Национальный правовой Интернет-портал Республики Беларусь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 xml:space="preserve">. – 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val="en-US" w:eastAsia="zh-CN"/>
        </w:rPr>
        <w:t>URL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 xml:space="preserve">: </w:t>
      </w:r>
      <w:hyperlink r:id="rId10">
        <w:r w:rsidRPr="00EE0F44">
          <w:rPr>
            <w:rFonts w:ascii="Times New Roman" w:eastAsia="Times New Roman" w:hAnsi="Times New Roman"/>
            <w:i/>
            <w:sz w:val="28"/>
            <w:szCs w:val="28"/>
            <w:shd w:val="clear" w:color="auto" w:fill="FFFFFF"/>
            <w:lang w:val="be-BY"/>
          </w:rPr>
          <w:t>https://pravo.by/document/?guid=3961&amp;p0=P32300040</w:t>
        </w:r>
      </w:hyperlink>
      <w:r w:rsidRPr="00EE0F44">
        <w:rPr>
          <w:rFonts w:ascii="Times New Roman" w:eastAsia="Times New Roman" w:hAnsi="Times New Roman"/>
          <w:i/>
          <w:sz w:val="28"/>
          <w:szCs w:val="28"/>
          <w:shd w:val="clear" w:color="auto" w:fill="FFFFFF"/>
          <w:lang w:val="be-BY"/>
        </w:rPr>
        <w:t xml:space="preserve">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(дата обращения: 04.12.2025).</w:t>
      </w:r>
    </w:p>
    <w:p w:rsidR="000C44DD" w:rsidRPr="00EE0F44" w:rsidRDefault="000C44DD" w:rsidP="000C44DD">
      <w:pPr>
        <w:shd w:val="clear" w:color="auto" w:fill="FFFFFF"/>
        <w:tabs>
          <w:tab w:val="left" w:pos="682"/>
          <w:tab w:val="left" w:pos="840"/>
        </w:tabs>
        <w:suppressAutoHyphens/>
        <w:spacing w:after="0" w:line="252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</w:t>
      </w:r>
      <w:r w:rsidRPr="00EE0F44">
        <w:rPr>
          <w:rFonts w:ascii="Times New Roman" w:eastAsia="Times New Roman" w:hAnsi="Times New Roman"/>
          <w:sz w:val="28"/>
          <w:szCs w:val="28"/>
        </w:rPr>
        <w:t xml:space="preserve">. О Доктрине национальной продовольственной безопасности Республики Беларусь до 2030 года : постановление Совета Министров Респ. Беларусь от 15 дек. 2017 г. № 962 6 в ред. от 24 янв. 2025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  <w:lang w:val="be-BY"/>
        </w:rPr>
        <w:t>г.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  <w:lang w:val="be-BY"/>
        </w:rPr>
        <w:br/>
        <w:t xml:space="preserve">//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Национальный правовой Интернет-портал Республики Беларусь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 xml:space="preserve">. – 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val="en-US" w:eastAsia="zh-CN"/>
        </w:rPr>
        <w:t>URL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 xml:space="preserve">: </w:t>
      </w:r>
      <w:hyperlink r:id="rId11">
        <w:r w:rsidRPr="00EE0F44">
          <w:rPr>
            <w:rFonts w:ascii="Times New Roman" w:eastAsia="Times New Roman" w:hAnsi="Times New Roman"/>
            <w:i/>
            <w:sz w:val="28"/>
            <w:szCs w:val="28"/>
            <w:shd w:val="clear" w:color="auto" w:fill="FFFFFF"/>
            <w:lang w:val="be-BY"/>
          </w:rPr>
          <w:t>https://pravo.by/document/?guid=11031&amp;p0=C21700962</w:t>
        </w:r>
      </w:hyperlink>
      <w:r w:rsidRPr="00EE0F44">
        <w:rPr>
          <w:rFonts w:ascii="Times New Roman" w:eastAsia="Times New Roman" w:hAnsi="Times New Roman"/>
          <w:i/>
          <w:sz w:val="28"/>
          <w:szCs w:val="28"/>
          <w:shd w:val="clear" w:color="auto" w:fill="FFFFFF"/>
          <w:lang w:val="be-BY"/>
        </w:rPr>
        <w:t xml:space="preserve">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(дата обращения: 04.12.2025).</w:t>
      </w:r>
    </w:p>
    <w:p w:rsidR="000C44DD" w:rsidRPr="00EE0F44" w:rsidRDefault="000C44DD" w:rsidP="000C44DD">
      <w:pPr>
        <w:shd w:val="clear" w:color="auto" w:fill="FFFFFF"/>
        <w:tabs>
          <w:tab w:val="left" w:pos="682"/>
          <w:tab w:val="left" w:pos="840"/>
        </w:tabs>
        <w:suppressAutoHyphens/>
        <w:spacing w:after="0" w:line="252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11</w:t>
      </w:r>
      <w:r w:rsidRPr="00EE0F44">
        <w:rPr>
          <w:rFonts w:ascii="Times New Roman" w:eastAsia="Times New Roman" w:hAnsi="Times New Roman"/>
          <w:sz w:val="28"/>
          <w:szCs w:val="28"/>
        </w:rPr>
        <w:t>. Об утверждении Концепции энергетической безопасности Республики Беларусь : постановление Совета Министров Респ. Беларусь от 23 дек. 2015 г. № 108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  <w:lang w:val="be-BY"/>
        </w:rPr>
        <w:t>4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  <w:lang w:val="be-BY"/>
        </w:rPr>
        <w:t xml:space="preserve">//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Национальный правовой Интернет-портал Республики Беларусь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 xml:space="preserve">. – 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val="en-US" w:eastAsia="zh-CN"/>
        </w:rPr>
        <w:t>URL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 xml:space="preserve">: </w:t>
      </w:r>
      <w:hyperlink r:id="rId12">
        <w:r w:rsidRPr="00EE0F44">
          <w:rPr>
            <w:rFonts w:ascii="Times New Roman" w:eastAsia="Times New Roman" w:hAnsi="Times New Roman"/>
            <w:i/>
            <w:sz w:val="28"/>
            <w:szCs w:val="28"/>
            <w:shd w:val="clear" w:color="auto" w:fill="FFFFFF"/>
            <w:lang w:val="be-BY"/>
          </w:rPr>
          <w:t>https://pravo.by/document/?guid=11031&amp;p0=C21501084</w:t>
        </w:r>
      </w:hyperlink>
      <w:r w:rsidRPr="00EE0F44">
        <w:rPr>
          <w:rFonts w:ascii="Times New Roman" w:eastAsia="Times New Roman" w:hAnsi="Times New Roman"/>
          <w:i/>
          <w:sz w:val="28"/>
          <w:szCs w:val="28"/>
          <w:shd w:val="clear" w:color="auto" w:fill="FFFFFF"/>
          <w:lang w:val="be-BY"/>
        </w:rPr>
        <w:t xml:space="preserve">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(дата обращения: 04.12.2025).</w:t>
      </w:r>
    </w:p>
    <w:p w:rsidR="000C44DD" w:rsidRPr="00EE0F44" w:rsidRDefault="000C44DD" w:rsidP="000C44DD">
      <w:pPr>
        <w:shd w:val="clear" w:color="auto" w:fill="FFFFFF"/>
        <w:tabs>
          <w:tab w:val="left" w:pos="682"/>
          <w:tab w:val="left" w:pos="840"/>
        </w:tabs>
        <w:suppressAutoHyphens/>
        <w:spacing w:after="0" w:line="252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12</w:t>
      </w:r>
      <w:r w:rsidRPr="00EE0F44">
        <w:rPr>
          <w:rFonts w:ascii="Times New Roman" w:eastAsia="Times New Roman" w:hAnsi="Times New Roman"/>
          <w:sz w:val="28"/>
          <w:szCs w:val="28"/>
        </w:rPr>
        <w:t xml:space="preserve">. О демографической безопасности Республики Беларусь : Закон Респ. Беларусь от 04 янв. 2002 г. № 80-З : в ред. от 09 янв. 2018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г.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br/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  <w:lang w:val="be-BY"/>
        </w:rPr>
        <w:t xml:space="preserve">//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Национальный правовой Интернет-портал Республики Беларусь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 xml:space="preserve">. – 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val="en-US" w:eastAsia="zh-CN"/>
        </w:rPr>
        <w:t>URL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 xml:space="preserve">: </w:t>
      </w:r>
      <w:hyperlink r:id="rId13">
        <w:r w:rsidRPr="00EE0F44">
          <w:rPr>
            <w:rFonts w:ascii="Times New Roman" w:eastAsia="Times New Roman" w:hAnsi="Times New Roman"/>
            <w:i/>
            <w:sz w:val="28"/>
            <w:szCs w:val="28"/>
            <w:shd w:val="clear" w:color="auto" w:fill="FFFFFF"/>
          </w:rPr>
          <w:t>https://pravo.by/document/?guid=11031&amp;p0=H10200080</w:t>
        </w:r>
      </w:hyperlink>
      <w:r w:rsidRPr="00EE0F44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(дата обращения: 04.12.2025).</w:t>
      </w:r>
    </w:p>
    <w:p w:rsidR="000C44DD" w:rsidRPr="00EE0F44" w:rsidRDefault="000C44DD" w:rsidP="000C44DD">
      <w:pPr>
        <w:shd w:val="clear" w:color="auto" w:fill="FFFFFF"/>
        <w:tabs>
          <w:tab w:val="left" w:pos="682"/>
          <w:tab w:val="left" w:pos="840"/>
        </w:tabs>
        <w:spacing w:after="0" w:line="252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13</w:t>
      </w:r>
      <w:r w:rsidRPr="00EE0F44">
        <w:rPr>
          <w:rFonts w:ascii="Times New Roman" w:eastAsia="Times New Roman" w:hAnsi="Times New Roman"/>
          <w:sz w:val="28"/>
          <w:szCs w:val="28"/>
        </w:rPr>
        <w:t xml:space="preserve">. О государственной программе «Здоровье народа и демографическая безопасность» на 2021 – 2025 годы : постановление Совета Министров Респ. Беларусь от 19. янв. .2021 г. № 28 : в ред. от 18 дек. 2024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г.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br/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  <w:lang w:val="be-BY"/>
        </w:rPr>
        <w:t xml:space="preserve">//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Национальный правовой Интернет-портал Республики Беларусь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 xml:space="preserve">. – 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val="en-US" w:eastAsia="zh-CN"/>
        </w:rPr>
        <w:t>URL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>:</w:t>
      </w:r>
      <w:r w:rsidRPr="00EE0F44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hyperlink r:id="rId14">
        <w:r w:rsidRPr="00EE0F44">
          <w:rPr>
            <w:rFonts w:ascii="Times New Roman" w:eastAsia="Times New Roman" w:hAnsi="Times New Roman"/>
            <w:i/>
            <w:sz w:val="28"/>
            <w:szCs w:val="28"/>
            <w:shd w:val="clear" w:color="auto" w:fill="FFFFFF"/>
          </w:rPr>
          <w:t>https://pravo.by/document/?guid=3961&amp;p0=C22100028</w:t>
        </w:r>
      </w:hyperlink>
      <w:r w:rsidRPr="00EE0F44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(дата обращения: 04.12.2025).</w:t>
      </w:r>
    </w:p>
    <w:p w:rsidR="000C44DD" w:rsidRPr="00EE0F44" w:rsidRDefault="000C44DD" w:rsidP="000C44DD">
      <w:pPr>
        <w:shd w:val="clear" w:color="auto" w:fill="FFFFFF"/>
        <w:tabs>
          <w:tab w:val="left" w:pos="682"/>
          <w:tab w:val="left" w:pos="840"/>
        </w:tabs>
        <w:spacing w:after="0" w:line="252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14</w:t>
      </w:r>
      <w:r w:rsidRPr="00EE0F44">
        <w:rPr>
          <w:rFonts w:ascii="Times New Roman" w:eastAsia="Times New Roman" w:hAnsi="Times New Roman"/>
          <w:sz w:val="28"/>
          <w:szCs w:val="28"/>
        </w:rPr>
        <w:t xml:space="preserve">. О Государственной программе «Управление государственными финансами и регулирование финансового рынка» на 2020 год и на период до 2025 года : постановление Совета Министров Респ. Беларусь от 12 марта 2020 г. № 143 : в ред. от 16 мая 2025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г.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  <w:lang w:val="be-BY"/>
        </w:rPr>
        <w:t xml:space="preserve">//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Национальный правовой Интернет-портал Республики Беларусь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 xml:space="preserve">. – 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val="en-US" w:eastAsia="zh-CN"/>
        </w:rPr>
        <w:t>URL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>:</w:t>
      </w:r>
      <w:r w:rsidRPr="00EE0F44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hyperlink r:id="rId15">
        <w:r w:rsidRPr="00EE0F44">
          <w:rPr>
            <w:rFonts w:ascii="Times New Roman" w:eastAsia="Times New Roman" w:hAnsi="Times New Roman"/>
            <w:i/>
            <w:sz w:val="28"/>
            <w:szCs w:val="28"/>
            <w:shd w:val="clear" w:color="auto" w:fill="FFFFFF"/>
          </w:rPr>
          <w:t>https://pravo.by/document/?guid=3961&amp;p0=C22000143</w:t>
        </w:r>
      </w:hyperlink>
      <w:r w:rsidRPr="00EE0F44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(дата обращения: 04.12.2025).</w:t>
      </w:r>
    </w:p>
    <w:p w:rsidR="000C44DD" w:rsidRPr="00EE0F44" w:rsidRDefault="000C44DD" w:rsidP="000C44DD">
      <w:pPr>
        <w:shd w:val="clear" w:color="auto" w:fill="FFFFFF"/>
        <w:tabs>
          <w:tab w:val="left" w:pos="682"/>
          <w:tab w:val="left" w:pos="840"/>
        </w:tabs>
        <w:spacing w:after="0" w:line="252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15</w:t>
      </w:r>
      <w:r w:rsidRPr="00EE0F44">
        <w:rPr>
          <w:rFonts w:ascii="Times New Roman" w:eastAsia="Times New Roman" w:hAnsi="Times New Roman"/>
          <w:sz w:val="28"/>
          <w:szCs w:val="28"/>
        </w:rPr>
        <w:t xml:space="preserve">. О государственном регулировании внешнеторговой деятельности : Закон Респ. Беларусь от 25 нояб. 2004 г. № 347-З : в ред. от 12 июля 2023 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г.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br/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  <w:lang w:val="be-BY"/>
        </w:rPr>
        <w:t xml:space="preserve">//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Национальный правовой Интернет-портал Республики Беларусь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 xml:space="preserve">. – 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val="en-US" w:eastAsia="zh-CN"/>
        </w:rPr>
        <w:t>URL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>:</w:t>
      </w:r>
      <w:r w:rsidRPr="00EE0F44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hyperlink r:id="rId16">
        <w:r w:rsidRPr="00EE0F44">
          <w:rPr>
            <w:rFonts w:ascii="Times New Roman" w:eastAsia="Times New Roman" w:hAnsi="Times New Roman"/>
            <w:i/>
            <w:sz w:val="28"/>
            <w:szCs w:val="28"/>
            <w:shd w:val="clear" w:color="auto" w:fill="FFFFFF"/>
          </w:rPr>
          <w:t>https://pravo.by/document/?guid=11031&amp;p0=H10400347</w:t>
        </w:r>
      </w:hyperlink>
      <w:r w:rsidRPr="00EE0F44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(дата обращения: 04.12.2025).</w:t>
      </w:r>
    </w:p>
    <w:p w:rsidR="000C44DD" w:rsidRPr="00EE0F44" w:rsidRDefault="000C44DD" w:rsidP="000C44DD">
      <w:pPr>
        <w:shd w:val="clear" w:color="auto" w:fill="FFFFFF"/>
        <w:tabs>
          <w:tab w:val="left" w:pos="682"/>
          <w:tab w:val="left" w:pos="840"/>
        </w:tabs>
        <w:spacing w:after="0" w:line="252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16</w:t>
      </w:r>
      <w:r w:rsidRPr="00EE0F44">
        <w:rPr>
          <w:rFonts w:ascii="Times New Roman" w:eastAsia="Times New Roman" w:hAnsi="Times New Roman"/>
          <w:sz w:val="28"/>
          <w:szCs w:val="28"/>
        </w:rPr>
        <w:t xml:space="preserve">. О государственной инновационной политике и инновационной деятельности в Республике Беларусь : Закон Респ. Беларусь от 10 июля 2012 г. № 425-З : в ред. от 06 янв. 2022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г.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  <w:lang w:val="be-BY"/>
        </w:rPr>
        <w:t xml:space="preserve">//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Национальный правовой Интернет-портал Республики Беларусь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 xml:space="preserve">. – 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val="en-US" w:eastAsia="zh-CN"/>
        </w:rPr>
        <w:t>URL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>:</w:t>
      </w:r>
      <w:r w:rsidRPr="00EE0F44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hyperlink r:id="rId17">
        <w:r w:rsidRPr="00EE0F44">
          <w:rPr>
            <w:rFonts w:ascii="Times New Roman" w:eastAsia="Times New Roman" w:hAnsi="Times New Roman"/>
            <w:i/>
            <w:sz w:val="28"/>
            <w:szCs w:val="28"/>
            <w:shd w:val="clear" w:color="auto" w:fill="FFFFFF"/>
          </w:rPr>
          <w:t>https://pravo.by/document/?guid=11031&amp;p0=h11200425</w:t>
        </w:r>
      </w:hyperlink>
      <w:r w:rsidRPr="00EE0F44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(дата обращения: 04.12.2025).</w:t>
      </w:r>
    </w:p>
    <w:p w:rsidR="000C44DD" w:rsidRPr="00EE0F44" w:rsidRDefault="000C44DD" w:rsidP="000C44DD">
      <w:pPr>
        <w:shd w:val="clear" w:color="auto" w:fill="FFFFFF"/>
        <w:tabs>
          <w:tab w:val="left" w:pos="682"/>
          <w:tab w:val="left" w:pos="840"/>
        </w:tabs>
        <w:spacing w:after="0" w:line="252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17</w:t>
      </w:r>
      <w:r w:rsidRPr="00EE0F44">
        <w:rPr>
          <w:rFonts w:ascii="Times New Roman" w:eastAsia="Times New Roman" w:hAnsi="Times New Roman"/>
          <w:sz w:val="28"/>
          <w:szCs w:val="28"/>
        </w:rPr>
        <w:t>. Об изменении Закона Республики Беларусь «Об инвестициях» : Закон Респ. Беларусь от 08 янв. 2024 г. № 350-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З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  <w:lang w:val="be-BY"/>
        </w:rPr>
        <w:t xml:space="preserve">//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Национальный правовой Интернет-портал Республики Беларусь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 xml:space="preserve">. – 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val="en-US" w:eastAsia="zh-CN"/>
        </w:rPr>
        <w:t>URL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>:</w:t>
      </w:r>
      <w:r w:rsidRPr="00EE0F44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hyperlink r:id="rId18">
        <w:r w:rsidRPr="00EE0F44">
          <w:rPr>
            <w:rFonts w:ascii="Times New Roman" w:eastAsia="Times New Roman" w:hAnsi="Times New Roman"/>
            <w:i/>
            <w:sz w:val="28"/>
            <w:szCs w:val="28"/>
            <w:shd w:val="clear" w:color="auto" w:fill="FFFFFF"/>
          </w:rPr>
          <w:t>https://pravo.by/document/?guid=3961&amp;p0=H12400350</w:t>
        </w:r>
      </w:hyperlink>
      <w:r w:rsidRPr="00EE0F44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(дата обращения: 04.12.2025).</w:t>
      </w:r>
    </w:p>
    <w:p w:rsidR="000C44DD" w:rsidRPr="00EE0F44" w:rsidRDefault="000C44DD" w:rsidP="000C44DD">
      <w:pPr>
        <w:shd w:val="clear" w:color="auto" w:fill="FFFFFF"/>
        <w:tabs>
          <w:tab w:val="left" w:pos="682"/>
          <w:tab w:val="left" w:pos="840"/>
        </w:tabs>
        <w:spacing w:after="0" w:line="252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18</w:t>
      </w:r>
      <w:r w:rsidRPr="00EE0F44">
        <w:rPr>
          <w:rFonts w:ascii="Times New Roman" w:eastAsia="Times New Roman" w:hAnsi="Times New Roman"/>
          <w:sz w:val="28"/>
          <w:szCs w:val="28"/>
        </w:rPr>
        <w:t xml:space="preserve">. О поддержке малого и среднего предпринимательства : Закон Респ. Беларусь от 01 июля 2010 г. № 148-З : в ред. от 22 апр. 2024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г.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br/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  <w:lang w:val="be-BY"/>
        </w:rPr>
        <w:t xml:space="preserve">//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Национальный правовой Интернет-портал Республики Беларусь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 xml:space="preserve">. – 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val="en-US" w:eastAsia="zh-CN"/>
        </w:rPr>
        <w:t>URL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>:</w:t>
      </w:r>
      <w:r w:rsidRPr="00EE0F44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hyperlink r:id="rId19">
        <w:r w:rsidRPr="00EE0F44">
          <w:rPr>
            <w:rFonts w:ascii="Times New Roman" w:eastAsia="Times New Roman" w:hAnsi="Times New Roman"/>
            <w:i/>
            <w:sz w:val="28"/>
            <w:szCs w:val="28"/>
            <w:shd w:val="clear" w:color="auto" w:fill="FFFFFF"/>
          </w:rPr>
          <w:t>https://pravo.by/document/?guid=11031&amp;p0=H11000148</w:t>
        </w:r>
      </w:hyperlink>
      <w:r w:rsidRPr="00EE0F44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(дата обращения: 04.12.2025).</w:t>
      </w:r>
    </w:p>
    <w:p w:rsidR="000C44DD" w:rsidRPr="00601FC8" w:rsidRDefault="000C44DD" w:rsidP="000C44DD">
      <w:pPr>
        <w:shd w:val="clear" w:color="auto" w:fill="FFFFFF"/>
        <w:tabs>
          <w:tab w:val="left" w:pos="682"/>
          <w:tab w:val="left" w:pos="840"/>
        </w:tabs>
        <w:spacing w:after="0" w:line="252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19</w:t>
      </w:r>
      <w:r w:rsidRPr="00EE0F44">
        <w:rPr>
          <w:rFonts w:ascii="Times New Roman" w:eastAsia="Times New Roman" w:hAnsi="Times New Roman"/>
          <w:sz w:val="28"/>
          <w:szCs w:val="28"/>
        </w:rPr>
        <w:t xml:space="preserve">. О противодействии монополистической деятельности и развитии конкуренции : Закон Респ. Беларусь от 12 дек. 2013 г. № 94-З : в ред. от 03 апр. 2024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г.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  <w:lang w:val="be-BY"/>
        </w:rPr>
        <w:t xml:space="preserve">//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Национальный правовой Интернет-портал Республики Беларусь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 xml:space="preserve">. – 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val="en-US" w:eastAsia="zh-CN"/>
        </w:rPr>
        <w:t>URL</w:t>
      </w:r>
      <w:r w:rsidRPr="00EE0F4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zh-CN"/>
        </w:rPr>
        <w:t>:</w:t>
      </w:r>
      <w:r w:rsidRPr="00EE0F44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hyperlink r:id="rId20">
        <w:r w:rsidRPr="00EE0F44">
          <w:rPr>
            <w:rFonts w:ascii="Times New Roman" w:eastAsia="Times New Roman" w:hAnsi="Times New Roman"/>
            <w:i/>
            <w:sz w:val="28"/>
            <w:szCs w:val="28"/>
            <w:shd w:val="clear" w:color="auto" w:fill="FFFFFF"/>
          </w:rPr>
          <w:t>https://pravo.by/document/?guid=11031&amp;p0=H11300094</w:t>
        </w:r>
      </w:hyperlink>
      <w:r w:rsidRPr="00EE0F44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EE0F44">
        <w:rPr>
          <w:rFonts w:ascii="Times New Roman" w:eastAsia="Times New Roman" w:hAnsi="Times New Roman"/>
          <w:sz w:val="28"/>
          <w:szCs w:val="28"/>
          <w:shd w:val="clear" w:color="auto" w:fill="FFFFFF"/>
        </w:rPr>
        <w:t>(дата обращения: 04.12.2025).</w:t>
      </w:r>
    </w:p>
    <w:p w:rsidR="000C44DD" w:rsidRPr="002E06E3" w:rsidRDefault="000C44DD" w:rsidP="000C44DD">
      <w:pPr>
        <w:shd w:val="clear" w:color="auto" w:fill="FFFFFF"/>
        <w:tabs>
          <w:tab w:val="left" w:pos="682"/>
          <w:tab w:val="left" w:pos="840"/>
        </w:tabs>
        <w:suppressAutoHyphens/>
        <w:spacing w:after="0" w:line="259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C44DD" w:rsidRPr="002E06E3" w:rsidRDefault="000C44DD" w:rsidP="000C44DD">
      <w:pPr>
        <w:keepNext/>
        <w:shd w:val="clear" w:color="auto" w:fill="FFFFFF"/>
        <w:tabs>
          <w:tab w:val="left" w:pos="682"/>
          <w:tab w:val="left" w:pos="840"/>
        </w:tabs>
        <w:suppressAutoHyphens/>
        <w:spacing w:after="0" w:line="259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E06E3">
        <w:rPr>
          <w:rFonts w:ascii="Times New Roman" w:eastAsia="Times New Roman" w:hAnsi="Times New Roman"/>
          <w:b/>
          <w:color w:val="000000"/>
          <w:sz w:val="28"/>
          <w:szCs w:val="28"/>
        </w:rPr>
        <w:t>ЛИТЕРАТУРА</w:t>
      </w:r>
    </w:p>
    <w:p w:rsidR="000C44DD" w:rsidRPr="002E06E3" w:rsidRDefault="000C44DD" w:rsidP="000C44DD">
      <w:pPr>
        <w:keepNext/>
        <w:tabs>
          <w:tab w:val="center" w:pos="5104"/>
          <w:tab w:val="left" w:pos="6438"/>
        </w:tabs>
        <w:suppressAutoHyphens/>
        <w:spacing w:before="240" w:after="240" w:line="259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</w:rPr>
      </w:pPr>
      <w:r w:rsidRPr="002E06E3">
        <w:rPr>
          <w:rFonts w:ascii="Times New Roman" w:eastAsia="Times New Roman" w:hAnsi="Times New Roman"/>
          <w:b/>
          <w:color w:val="000000"/>
          <w:sz w:val="28"/>
          <w:szCs w:val="28"/>
          <w:lang w:val="x-none"/>
        </w:rPr>
        <w:t>Основная</w:t>
      </w:r>
    </w:p>
    <w:p w:rsidR="000C44DD" w:rsidRPr="002E06E3" w:rsidRDefault="000C44DD" w:rsidP="000C44DD">
      <w:pPr>
        <w:keepNext/>
        <w:shd w:val="clear" w:color="auto" w:fill="FFFFFF"/>
        <w:tabs>
          <w:tab w:val="left" w:pos="567"/>
          <w:tab w:val="left" w:pos="709"/>
        </w:tabs>
        <w:suppressAutoHyphens/>
        <w:spacing w:after="0" w:line="259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20</w:t>
      </w:r>
      <w:r w:rsidRPr="002E06E3">
        <w:rPr>
          <w:rFonts w:ascii="Times New Roman" w:eastAsia="Times New Roman" w:hAnsi="Times New Roman"/>
          <w:color w:val="000000"/>
          <w:sz w:val="28"/>
          <w:szCs w:val="28"/>
        </w:rPr>
        <w:t xml:space="preserve">. Сенько, А. Н. Экономическая безопасность: [учебное пособие] / </w:t>
      </w:r>
      <w:r>
        <w:rPr>
          <w:rFonts w:ascii="Times New Roman" w:eastAsia="Times New Roman" w:hAnsi="Times New Roman"/>
          <w:sz w:val="28"/>
          <w:szCs w:val="28"/>
        </w:rPr>
        <w:t>А. </w:t>
      </w:r>
      <w:r w:rsidRPr="002E06E3">
        <w:rPr>
          <w:rFonts w:ascii="Times New Roman" w:eastAsia="Times New Roman" w:hAnsi="Times New Roman"/>
          <w:sz w:val="28"/>
          <w:szCs w:val="28"/>
        </w:rPr>
        <w:t>Н. Сенько, С.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2E06E3">
        <w:rPr>
          <w:rFonts w:ascii="Times New Roman" w:eastAsia="Times New Roman" w:hAnsi="Times New Roman"/>
          <w:sz w:val="28"/>
          <w:szCs w:val="28"/>
        </w:rPr>
        <w:t>А. Уставицкий. – Минск: Академия управления при Президенте Республики Беларусь, 2022. – 155 с.</w:t>
      </w:r>
    </w:p>
    <w:p w:rsidR="000C44DD" w:rsidRPr="002E06E3" w:rsidRDefault="000C44DD" w:rsidP="000C44DD">
      <w:pPr>
        <w:keepNext/>
        <w:shd w:val="clear" w:color="auto" w:fill="FFFFFF"/>
        <w:tabs>
          <w:tab w:val="left" w:pos="567"/>
          <w:tab w:val="left" w:pos="709"/>
        </w:tabs>
        <w:suppressAutoHyphens/>
        <w:spacing w:after="0" w:line="259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21</w:t>
      </w:r>
      <w:r w:rsidRPr="002E06E3">
        <w:rPr>
          <w:rFonts w:ascii="Times New Roman" w:eastAsia="Times New Roman" w:hAnsi="Times New Roman"/>
          <w:color w:val="000000"/>
          <w:sz w:val="28"/>
          <w:szCs w:val="28"/>
        </w:rPr>
        <w:t xml:space="preserve">. Шимов, В. Н. </w:t>
      </w:r>
      <w:r w:rsidRPr="002E06E3">
        <w:rPr>
          <w:rFonts w:ascii="Times New Roman" w:eastAsia="Times New Roman" w:hAnsi="Times New Roman"/>
          <w:sz w:val="28"/>
          <w:szCs w:val="28"/>
        </w:rPr>
        <w:t>Национальная экономика Беларуси: учебник / В. Н. Шимов [и др.]; под ред. В. Н. Шимова. – 5-е изд., перераб. и доп. – Минск: БГЭУ, 2018. – 650 с.</w:t>
      </w:r>
    </w:p>
    <w:p w:rsidR="000C44DD" w:rsidRPr="002E06E3" w:rsidRDefault="000C44DD" w:rsidP="000C44DD">
      <w:pPr>
        <w:widowControl w:val="0"/>
        <w:shd w:val="clear" w:color="auto" w:fill="FFFFFF"/>
        <w:tabs>
          <w:tab w:val="left" w:pos="682"/>
          <w:tab w:val="left" w:pos="840"/>
        </w:tabs>
        <w:suppressAutoHyphens/>
        <w:spacing w:after="0" w:line="259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be-BY"/>
        </w:rPr>
        <w:t>22</w:t>
      </w:r>
      <w:r w:rsidRPr="002E06E3">
        <w:rPr>
          <w:rFonts w:ascii="Times New Roman" w:eastAsia="Times New Roman" w:hAnsi="Times New Roman"/>
          <w:color w:val="000000"/>
          <w:sz w:val="28"/>
          <w:szCs w:val="28"/>
          <w:lang w:eastAsia="be-BY"/>
        </w:rPr>
        <w:t>. Современная политэкономия: учебное пособие для студентов учреждений высшего образования / [В. Г. Гусаков и др.; под ред. В. Г. Гусакова]. – Минск: РИВШ, 2022. – 463 с.</w:t>
      </w:r>
    </w:p>
    <w:p w:rsidR="000C44DD" w:rsidRPr="002E06E3" w:rsidRDefault="000C44DD" w:rsidP="000C44DD">
      <w:pPr>
        <w:keepNext/>
        <w:widowControl w:val="0"/>
        <w:suppressAutoHyphens/>
        <w:spacing w:before="240" w:after="240" w:line="259" w:lineRule="auto"/>
        <w:jc w:val="center"/>
        <w:outlineLvl w:val="5"/>
        <w:rPr>
          <w:rFonts w:ascii="Times New Roman" w:eastAsia="Times New Roman" w:hAnsi="Times New Roman"/>
          <w:color w:val="000000"/>
          <w:sz w:val="28"/>
          <w:szCs w:val="28"/>
        </w:rPr>
      </w:pPr>
      <w:r w:rsidRPr="002E06E3">
        <w:rPr>
          <w:rFonts w:ascii="Times New Roman" w:eastAsia="Times New Roman" w:hAnsi="Times New Roman"/>
          <w:b/>
          <w:color w:val="000000"/>
          <w:sz w:val="28"/>
          <w:szCs w:val="28"/>
          <w:lang w:val="x-none"/>
        </w:rPr>
        <w:lastRenderedPageBreak/>
        <w:t>Дополнительная</w:t>
      </w:r>
    </w:p>
    <w:p w:rsidR="000C44DD" w:rsidRPr="002E06E3" w:rsidRDefault="000C44DD" w:rsidP="000C44DD">
      <w:pPr>
        <w:keepNext/>
        <w:shd w:val="clear" w:color="auto" w:fill="FFFFFF"/>
        <w:tabs>
          <w:tab w:val="left" w:pos="682"/>
          <w:tab w:val="left" w:pos="840"/>
        </w:tabs>
        <w:suppressAutoHyphens/>
        <w:spacing w:after="0" w:line="259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23</w:t>
      </w:r>
      <w:r w:rsidRPr="002E06E3">
        <w:rPr>
          <w:rFonts w:ascii="Times New Roman" w:eastAsia="Times New Roman" w:hAnsi="Times New Roman"/>
          <w:sz w:val="28"/>
          <w:szCs w:val="28"/>
        </w:rPr>
        <w:t xml:space="preserve">. </w:t>
      </w:r>
      <w:r w:rsidRPr="002E06E3">
        <w:rPr>
          <w:rFonts w:ascii="Times New Roman" w:eastAsia="Times New Roman" w:hAnsi="Times New Roman"/>
          <w:color w:val="000000"/>
          <w:sz w:val="28"/>
          <w:szCs w:val="28"/>
        </w:rPr>
        <w:t>Бондарь, А. В. Экономическая безопасность и экономическая политика: учебное пособие / Бондарь А. В. [и др.] ; под ред. Бондаря А. В., Князева С. Н. – Минск: БГЭУ, 2007. – 423 с.</w:t>
      </w:r>
    </w:p>
    <w:p w:rsidR="000C44DD" w:rsidRPr="002E06E3" w:rsidRDefault="000C44DD" w:rsidP="000C44DD">
      <w:pPr>
        <w:suppressAutoHyphens/>
        <w:spacing w:after="0" w:line="259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24</w:t>
      </w:r>
      <w:r w:rsidRPr="002E06E3">
        <w:rPr>
          <w:rFonts w:ascii="Times New Roman" w:eastAsia="Times New Roman" w:hAnsi="Times New Roman"/>
          <w:sz w:val="28"/>
          <w:szCs w:val="28"/>
        </w:rPr>
        <w:t xml:space="preserve">. </w:t>
      </w:r>
      <w:r w:rsidRPr="00EE0F44">
        <w:rPr>
          <w:rFonts w:ascii="Times New Roman" w:eastAsia="Times New Roman" w:hAnsi="Times New Roman"/>
          <w:sz w:val="28"/>
          <w:szCs w:val="28"/>
        </w:rPr>
        <w:t>Экономическая безопасность : учебное пособие / под ред. Н. В. Манохиной. – Москва : ИНФРА-М, 2024. – 320 с. – (Высшее образование). – ISBN 978-5-16-019319-9. - Текст : электронный. - URL: https://znanium.ru/catalog/product/2108015 (дата обращения: 04.12.2025). – Режим доступа: по подписке.</w:t>
      </w:r>
    </w:p>
    <w:p w:rsidR="000C44DD" w:rsidRPr="002E06E3" w:rsidRDefault="000C44DD" w:rsidP="000C44DD">
      <w:pPr>
        <w:suppressAutoHyphens/>
        <w:spacing w:after="0" w:line="259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25</w:t>
      </w:r>
      <w:r w:rsidRPr="002E06E3">
        <w:rPr>
          <w:rFonts w:ascii="Times New Roman" w:eastAsia="Times New Roman" w:hAnsi="Times New Roman"/>
          <w:sz w:val="28"/>
          <w:szCs w:val="28"/>
        </w:rPr>
        <w:t>. Финансово-экономические риски: учебное пособие / Е.Г. Князева, Л.И. Юзвович, Р.Ю. Луговцов, В.В. Фоменко. – Екатеринбург: Изд-во Урал. ун-та, 2015. – 112 с.</w:t>
      </w:r>
    </w:p>
    <w:p w:rsidR="000C44DD" w:rsidRPr="002E06E3" w:rsidRDefault="000C44DD" w:rsidP="000C44DD">
      <w:pPr>
        <w:suppressAutoHyphens/>
        <w:spacing w:after="0" w:line="259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26</w:t>
      </w:r>
      <w:r w:rsidRPr="002E06E3">
        <w:rPr>
          <w:rFonts w:ascii="Times New Roman" w:eastAsia="Times New Roman" w:hAnsi="Times New Roman"/>
          <w:sz w:val="28"/>
          <w:szCs w:val="28"/>
        </w:rPr>
        <w:t xml:space="preserve">. </w:t>
      </w:r>
      <w:r w:rsidRPr="00EE0F44">
        <w:rPr>
          <w:rFonts w:ascii="Times New Roman" w:eastAsia="Times New Roman" w:hAnsi="Times New Roman"/>
          <w:sz w:val="28"/>
          <w:szCs w:val="28"/>
        </w:rPr>
        <w:t>Маховикова, Г. А. Анализ и оценка рисков в бизнесе: учебник для академического бакалавриата / Г. А. Маховикова, Т. Г. Касьяненко. – М.: Юрайт, 2014. – 464 с.</w:t>
      </w:r>
    </w:p>
    <w:p w:rsidR="000C44DD" w:rsidRPr="002E06E3" w:rsidRDefault="000C44DD" w:rsidP="000C44DD">
      <w:pPr>
        <w:suppressAutoHyphens/>
        <w:spacing w:after="0" w:line="259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27</w:t>
      </w:r>
      <w:r w:rsidRPr="002E06E3">
        <w:rPr>
          <w:rFonts w:ascii="Times New Roman" w:eastAsia="Times New Roman" w:hAnsi="Times New Roman"/>
          <w:sz w:val="28"/>
          <w:szCs w:val="28"/>
        </w:rPr>
        <w:t>. Национальная безопасность Республики Беларусь / С.В. Зась [и др.]; под ред. Мясниковича М.В., Мальцева Л.С. – Минск: Беларуская навука, 2011. – 557 с.</w:t>
      </w:r>
    </w:p>
    <w:p w:rsidR="000C44DD" w:rsidRPr="002E06E3" w:rsidRDefault="000C44DD" w:rsidP="000C44DD">
      <w:pPr>
        <w:suppressAutoHyphens/>
        <w:spacing w:after="0" w:line="259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28</w:t>
      </w:r>
      <w:r w:rsidRPr="002E06E3">
        <w:rPr>
          <w:rFonts w:ascii="Times New Roman" w:eastAsia="Times New Roman" w:hAnsi="Times New Roman"/>
          <w:sz w:val="28"/>
          <w:szCs w:val="28"/>
        </w:rPr>
        <w:t>. Экономическая безопасность России: Общий курс: учебник / Под ред. В.К. Сенчагова. – 3-е изд., перераб. и доп. – М.: БИГОМ. Лаборатория знаний, 2009. – 815 с.</w:t>
      </w:r>
    </w:p>
    <w:p w:rsidR="000C44DD" w:rsidRPr="002E06E3" w:rsidRDefault="000C44DD" w:rsidP="000C44DD">
      <w:pPr>
        <w:suppressAutoHyphens/>
        <w:spacing w:after="0" w:line="259" w:lineRule="auto"/>
        <w:ind w:firstLine="68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29</w:t>
      </w:r>
      <w:r w:rsidRPr="002E06E3">
        <w:rPr>
          <w:rFonts w:ascii="Times New Roman" w:eastAsia="Times New Roman" w:hAnsi="Times New Roman"/>
          <w:sz w:val="28"/>
          <w:szCs w:val="28"/>
        </w:rPr>
        <w:t xml:space="preserve">. </w:t>
      </w:r>
      <w:r w:rsidRPr="00EE0F44">
        <w:rPr>
          <w:rFonts w:ascii="Times New Roman" w:eastAsia="Times New Roman" w:hAnsi="Times New Roman"/>
          <w:bCs/>
          <w:sz w:val="28"/>
          <w:szCs w:val="28"/>
        </w:rPr>
        <w:t xml:space="preserve">Макроэкономическое регулирование развития Республики Беларусь / А. И. Лученок, О. Л. Шулейко, В. Г. Герасимова [и др.] ; под общ. ред. А. И. Лученка ; Национальная академия наук Беларуси, Институт экономики Национальной академии наук Беларуси. – Минск : Белорусская наука, 2023. – 227 с. : табл., ил. – Режим доступа: по подписке. – URL: </w:t>
      </w:r>
      <w:hyperlink r:id="rId21">
        <w:r w:rsidRPr="00EE0F44">
          <w:rPr>
            <w:rFonts w:ascii="Times New Roman" w:eastAsia="Times New Roman" w:hAnsi="Times New Roman"/>
            <w:bCs/>
            <w:sz w:val="28"/>
            <w:szCs w:val="28"/>
          </w:rPr>
          <w:t>https://biblioclub.ru/index.php?page=book&amp;id=707970</w:t>
        </w:r>
      </w:hyperlink>
      <w:r w:rsidRPr="00EE0F44">
        <w:rPr>
          <w:rFonts w:ascii="Times New Roman" w:eastAsia="Times New Roman" w:hAnsi="Times New Roman"/>
          <w:bCs/>
          <w:sz w:val="28"/>
          <w:szCs w:val="28"/>
        </w:rPr>
        <w:t xml:space="preserve"> (дата обращения: 04.12.2025). – Библиогр. в кн. – ISBN 978-985-08-2951-1. – Текст : электронный.</w:t>
      </w:r>
    </w:p>
    <w:p w:rsidR="000C44DD" w:rsidRPr="002E06E3" w:rsidRDefault="000C44DD" w:rsidP="000C44DD">
      <w:pPr>
        <w:suppressAutoHyphens/>
        <w:spacing w:after="0" w:line="259" w:lineRule="auto"/>
        <w:ind w:firstLine="68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30</w:t>
      </w:r>
      <w:r w:rsidRPr="002E06E3">
        <w:rPr>
          <w:rFonts w:ascii="Times New Roman" w:eastAsia="Times New Roman" w:hAnsi="Times New Roman"/>
          <w:bCs/>
          <w:color w:val="000000"/>
          <w:sz w:val="28"/>
          <w:szCs w:val="28"/>
        </w:rPr>
        <w:t>. Богдан, Н.И. Инновационная политика / Н.И. Богдан. – Минск: Четыре четверти, 2019. – 308 с.</w:t>
      </w:r>
    </w:p>
    <w:p w:rsidR="000C44DD" w:rsidRPr="002E06E3" w:rsidRDefault="000C44DD" w:rsidP="000C44DD">
      <w:pPr>
        <w:suppressAutoHyphens/>
        <w:spacing w:after="0" w:line="259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31</w:t>
      </w:r>
      <w:r w:rsidRPr="002E06E3">
        <w:rPr>
          <w:rFonts w:ascii="Times New Roman" w:eastAsia="Times New Roman" w:hAnsi="Times New Roman"/>
          <w:sz w:val="28"/>
          <w:szCs w:val="28"/>
        </w:rPr>
        <w:t>. Риски устойчивого развития регионов: причины, оценка, предотвращение / В.С. Фатеев [и др.]; под ред. В.С. Фатеева, В.Г. Гаркавой, Е.А. Рожковской. – Минск: А.Н. Вараксин, 2022. – 236 с.</w:t>
      </w:r>
    </w:p>
    <w:p w:rsidR="000C44DD" w:rsidRDefault="000C44DD" w:rsidP="000C44DD">
      <w:pPr>
        <w:suppressAutoHyphens/>
        <w:spacing w:after="0" w:line="259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32</w:t>
      </w:r>
      <w:r w:rsidRPr="002E06E3">
        <w:rPr>
          <w:rFonts w:ascii="Times New Roman" w:eastAsia="Times New Roman" w:hAnsi="Times New Roman"/>
          <w:sz w:val="28"/>
          <w:szCs w:val="28"/>
        </w:rPr>
        <w:t>. Экономическая безопасность: теория, методология, практика / под науч. ред. Никитенко П.Г., Булавко В.Г.; Институт экономики НАН Беларуси. – Минск: Право и экономика, 2009. – 394 с.</w:t>
      </w:r>
    </w:p>
    <w:p w:rsidR="000C44DD" w:rsidRPr="00601FC8" w:rsidRDefault="000C44DD" w:rsidP="000C44DD">
      <w:pPr>
        <w:suppressAutoHyphens/>
        <w:spacing w:after="0" w:line="259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33. </w:t>
      </w:r>
      <w:r w:rsidRPr="00EE0F44">
        <w:rPr>
          <w:rFonts w:ascii="Times New Roman" w:eastAsia="Times New Roman" w:hAnsi="Times New Roman"/>
          <w:sz w:val="28"/>
          <w:szCs w:val="28"/>
        </w:rPr>
        <w:t>Социально-экономическая безопасность Беларуси: внешние вызовы, социальные компоненты и цифровые возможности</w:t>
      </w:r>
      <w:r w:rsidRPr="00EE0F44">
        <w:rPr>
          <w:rFonts w:ascii="Times New Roman" w:eastAsia="Times New Roman" w:hAnsi="Times New Roman"/>
          <w:bCs/>
          <w:sz w:val="28"/>
          <w:szCs w:val="28"/>
        </w:rPr>
        <w:t xml:space="preserve"> : монография / Э. М. Аксень, В. Н. Бакунчик, А. А. Быков [и др.] ; под редакцией Л. П. Зеньковой. – Минск : ИВЦ Минфина, 2025. – 229 с.</w:t>
      </w:r>
    </w:p>
    <w:p w:rsidR="000C44DD" w:rsidRDefault="000C44DD" w:rsidP="000C44DD">
      <w:pPr>
        <w:suppressAutoHyphens/>
        <w:spacing w:after="0" w:line="259" w:lineRule="auto"/>
        <w:ind w:firstLine="68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34</w:t>
      </w:r>
      <w:r w:rsidRPr="002E06E3">
        <w:rPr>
          <w:rFonts w:ascii="Times New Roman" w:eastAsia="Times New Roman" w:hAnsi="Times New Roman"/>
          <w:sz w:val="28"/>
          <w:szCs w:val="28"/>
        </w:rPr>
        <w:t xml:space="preserve">. </w:t>
      </w:r>
      <w:bookmarkStart w:id="1" w:name="_Hlk215661592"/>
      <w:r>
        <w:rPr>
          <w:rFonts w:ascii="Times New Roman" w:eastAsia="Times New Roman" w:hAnsi="Times New Roman"/>
          <w:sz w:val="28"/>
          <w:szCs w:val="28"/>
        </w:rPr>
        <w:t>Макроэкономические инструменты стимулирования национальной экономики /</w:t>
      </w:r>
      <w:r w:rsidRPr="002E06E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А.И. Лученок [и др.]; под общ. ред. А.И. Лученка; Нац. акад. наук Беларуси, Ин-т экономики. – Минск: Беларуская навука, 202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5</w:t>
      </w:r>
      <w:r w:rsidRPr="002E06E3">
        <w:rPr>
          <w:rFonts w:ascii="Times New Roman" w:eastAsia="Times New Roman" w:hAnsi="Times New Roman"/>
          <w:bCs/>
          <w:color w:val="000000"/>
          <w:sz w:val="28"/>
          <w:szCs w:val="28"/>
        </w:rPr>
        <w:t>. – 2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3</w:t>
      </w:r>
      <w:r w:rsidRPr="002E06E3">
        <w:rPr>
          <w:rFonts w:ascii="Times New Roman" w:eastAsia="Times New Roman" w:hAnsi="Times New Roman"/>
          <w:bCs/>
          <w:color w:val="000000"/>
          <w:sz w:val="28"/>
          <w:szCs w:val="28"/>
        </w:rPr>
        <w:t>5 с.</w:t>
      </w:r>
    </w:p>
    <w:p w:rsidR="000C44DD" w:rsidRPr="00EE0F44" w:rsidRDefault="000C44DD" w:rsidP="000C44DD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be-BY"/>
        </w:rPr>
      </w:pPr>
      <w:r>
        <w:rPr>
          <w:rFonts w:ascii="Times New Roman" w:eastAsia="Times New Roman" w:hAnsi="Times New Roman"/>
          <w:sz w:val="28"/>
          <w:szCs w:val="28"/>
          <w:lang w:eastAsia="be-BY"/>
        </w:rPr>
        <w:t xml:space="preserve">35. </w:t>
      </w:r>
      <w:r w:rsidRPr="00EE0F44">
        <w:rPr>
          <w:rFonts w:ascii="Times New Roman" w:eastAsia="Times New Roman" w:hAnsi="Times New Roman"/>
          <w:sz w:val="28"/>
          <w:szCs w:val="28"/>
          <w:lang w:eastAsia="be-BY"/>
        </w:rPr>
        <w:t>Эффективность, безопасность и устойчивость экономики : [монография / А. А. Быков и др.]. - Минск : Мисанта, 2021. – 164 с.</w:t>
      </w:r>
    </w:p>
    <w:p w:rsidR="000C44DD" w:rsidRPr="002E06E3" w:rsidRDefault="000C44DD" w:rsidP="000C44DD">
      <w:pPr>
        <w:suppressAutoHyphens/>
        <w:spacing w:after="0" w:line="259" w:lineRule="auto"/>
        <w:ind w:firstLine="68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be-BY"/>
        </w:rPr>
        <w:t>36.</w:t>
      </w:r>
      <w:r w:rsidRPr="00EE0F44">
        <w:rPr>
          <w:rFonts w:ascii="Times New Roman" w:eastAsia="Times New Roman" w:hAnsi="Times New Roman"/>
          <w:bCs/>
          <w:sz w:val="28"/>
          <w:szCs w:val="28"/>
          <w:lang w:eastAsia="be-BY"/>
        </w:rPr>
        <w:t xml:space="preserve"> Концептуальные основы обеспечения национальной безопасности в современных условиях / Д. В. Муха, Т. С. Вертинская, А. Г. Боброва [и др.] ; Национальная академия наук Беларуси, Институт экономики. – Минск : Беларуская навука, 2024. – 333 с. : ил., табл. – (Белорусская экономическая школа). – Режим доступа: по подписке. – URL: </w:t>
      </w:r>
      <w:hyperlink r:id="rId22">
        <w:r w:rsidRPr="00EE0F44">
          <w:rPr>
            <w:rFonts w:ascii="Times New Roman" w:eastAsia="Times New Roman" w:hAnsi="Times New Roman"/>
            <w:bCs/>
            <w:sz w:val="28"/>
            <w:szCs w:val="28"/>
            <w:lang w:eastAsia="be-BY"/>
          </w:rPr>
          <w:t>https://biblioclub.ru/index.php?page=book&amp;id=715486</w:t>
        </w:r>
      </w:hyperlink>
      <w:r w:rsidRPr="00EE0F44">
        <w:rPr>
          <w:rFonts w:ascii="Times New Roman" w:eastAsia="Times New Roman" w:hAnsi="Times New Roman"/>
          <w:bCs/>
          <w:sz w:val="28"/>
          <w:szCs w:val="28"/>
          <w:lang w:eastAsia="be-BY"/>
        </w:rPr>
        <w:t xml:space="preserve"> (дата обращения: 04.12.2025). – Библиогр. в кн. – ISBN 978-985-08-3113-2. – Текст : электронный.</w:t>
      </w:r>
    </w:p>
    <w:bookmarkEnd w:id="1"/>
    <w:p w:rsidR="000C44DD" w:rsidRPr="002E06E3" w:rsidRDefault="000C44DD" w:rsidP="000C44DD">
      <w:pPr>
        <w:suppressAutoHyphens/>
        <w:spacing w:after="0" w:line="259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37. </w:t>
      </w:r>
      <w:r w:rsidRPr="002E06E3">
        <w:rPr>
          <w:rFonts w:ascii="Times New Roman" w:eastAsia="Times New Roman" w:hAnsi="Times New Roman"/>
          <w:sz w:val="28"/>
          <w:szCs w:val="28"/>
        </w:rPr>
        <w:t>Шимов, В.Н. Некоторые аспекты актуализации критериев и показателей экономической безопасности Республики Беларусь /В.Н. Шимов, Л.М. Крюков, А.В. Бондарь // Белорусский экономический журнал. – 2015. – № 1. – С. 4 – 14.</w:t>
      </w:r>
    </w:p>
    <w:p w:rsidR="000C44DD" w:rsidRPr="002E06E3" w:rsidRDefault="000C44DD" w:rsidP="000C44DD">
      <w:pPr>
        <w:suppressAutoHyphens/>
        <w:spacing w:after="0" w:line="259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38</w:t>
      </w:r>
      <w:r w:rsidRPr="002E06E3">
        <w:rPr>
          <w:rFonts w:ascii="Times New Roman" w:eastAsia="Times New Roman" w:hAnsi="Times New Roman"/>
          <w:sz w:val="28"/>
          <w:szCs w:val="28"/>
        </w:rPr>
        <w:t>. Быков А.А. Макроструктура национальной экономики и энергетические риски // Белорусский экономический журнал. – 2012. – № 2. – С. 48 – 60.</w:t>
      </w:r>
    </w:p>
    <w:p w:rsidR="000C44DD" w:rsidRPr="002E06E3" w:rsidRDefault="000C44DD" w:rsidP="000C44DD">
      <w:pPr>
        <w:suppressAutoHyphens/>
        <w:spacing w:after="0" w:line="259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39</w:t>
      </w:r>
      <w:r w:rsidRPr="002E06E3">
        <w:rPr>
          <w:rFonts w:ascii="Times New Roman" w:eastAsia="Times New Roman" w:hAnsi="Times New Roman"/>
          <w:sz w:val="28"/>
          <w:szCs w:val="28"/>
        </w:rPr>
        <w:t>. Маркусенко М.В. Роль валютного регулирования в обеспечении национальной экономической безопасности в Республике Беларусь // Белорусский экономический журнал. – 2023. – № 1. – С. 4 – 19.</w:t>
      </w:r>
    </w:p>
    <w:p w:rsidR="000C44DD" w:rsidRPr="002E06E3" w:rsidRDefault="000C44DD" w:rsidP="000C44DD">
      <w:pPr>
        <w:suppressAutoHyphens/>
        <w:spacing w:after="0" w:line="259" w:lineRule="auto"/>
        <w:ind w:firstLine="68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40</w:t>
      </w:r>
      <w:r w:rsidRPr="002E06E3">
        <w:rPr>
          <w:rFonts w:ascii="Times New Roman" w:eastAsia="Times New Roman" w:hAnsi="Times New Roman"/>
          <w:bCs/>
          <w:color w:val="000000"/>
          <w:sz w:val="28"/>
          <w:szCs w:val="28"/>
        </w:rPr>
        <w:t>. Цейковец Н.В. Концептуальные подходы к пониманию и обеспечению национальной экономической безопасности: научные теории и государственные стратегии // Журнал Новой экономической ассоциации. – 2016. – С. 129 – 157.</w:t>
      </w:r>
    </w:p>
    <w:p w:rsidR="000C44DD" w:rsidRPr="00FE090C" w:rsidRDefault="000C44DD" w:rsidP="000C44DD">
      <w:pPr>
        <w:suppressAutoHyphens/>
        <w:spacing w:after="0" w:line="259" w:lineRule="auto"/>
        <w:ind w:firstLine="68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41</w:t>
      </w:r>
      <w:r w:rsidRPr="00FE090C">
        <w:rPr>
          <w:rFonts w:ascii="Times New Roman" w:eastAsia="Times New Roman" w:hAnsi="Times New Roman"/>
          <w:sz w:val="28"/>
          <w:szCs w:val="28"/>
        </w:rPr>
        <w:t xml:space="preserve">. Рожковская Е.А. </w:t>
      </w:r>
      <w:r w:rsidRPr="00FE090C">
        <w:rPr>
          <w:rFonts w:ascii="Times New Roman" w:hAnsi="Times New Roman"/>
          <w:sz w:val="28"/>
          <w:szCs w:val="28"/>
        </w:rPr>
        <w:t>Направления и механизмы реализации структурной политики в контексте вызовов и угроз экономической безопасности Беларуси // Экономическая безопасность. – 2022. – Том 5. – №</w:t>
      </w:r>
      <w:r>
        <w:rPr>
          <w:rFonts w:ascii="Times New Roman" w:hAnsi="Times New Roman"/>
          <w:sz w:val="28"/>
          <w:szCs w:val="28"/>
        </w:rPr>
        <w:t> </w:t>
      </w:r>
      <w:r w:rsidRPr="00FE090C">
        <w:rPr>
          <w:rFonts w:ascii="Times New Roman" w:hAnsi="Times New Roman"/>
          <w:sz w:val="28"/>
          <w:szCs w:val="28"/>
        </w:rPr>
        <w:t xml:space="preserve">4. – С. </w:t>
      </w:r>
      <w:r w:rsidRPr="00FE090C">
        <w:rPr>
          <w:rFonts w:ascii="Times New Roman" w:hAnsi="Times New Roman"/>
          <w:color w:val="000000"/>
          <w:sz w:val="28"/>
          <w:szCs w:val="28"/>
        </w:rPr>
        <w:t>1465 – 1488.</w:t>
      </w:r>
    </w:p>
    <w:p w:rsidR="000C44DD" w:rsidRPr="002E06E3" w:rsidRDefault="000C44DD" w:rsidP="000C44DD">
      <w:pPr>
        <w:suppressAutoHyphens/>
        <w:spacing w:after="0" w:line="259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42</w:t>
      </w:r>
      <w:r w:rsidRPr="002E06E3">
        <w:rPr>
          <w:rFonts w:ascii="Times New Roman" w:eastAsia="Times New Roman" w:hAnsi="Times New Roman"/>
          <w:sz w:val="28"/>
          <w:szCs w:val="28"/>
        </w:rPr>
        <w:t>. Зорина Т.Г., Шершунович Е.С. Энергетическая безопасность Республики Беларусь: методы оценки</w:t>
      </w:r>
      <w:r>
        <w:rPr>
          <w:rFonts w:ascii="Times New Roman" w:eastAsia="Times New Roman" w:hAnsi="Times New Roman"/>
          <w:sz w:val="28"/>
          <w:szCs w:val="28"/>
        </w:rPr>
        <w:t xml:space="preserve"> //</w:t>
      </w:r>
      <w:r w:rsidRPr="002E06E3">
        <w:rPr>
          <w:rFonts w:ascii="Times New Roman" w:eastAsia="Times New Roman" w:hAnsi="Times New Roman"/>
          <w:sz w:val="28"/>
          <w:szCs w:val="28"/>
        </w:rPr>
        <w:t xml:space="preserve"> Экономический бюллетень НИЭИ Министерства экономики Республики Беларусь. – 2019. – № 7 – С. 4–13.</w:t>
      </w:r>
    </w:p>
    <w:p w:rsidR="000C44DD" w:rsidRDefault="000C44DD" w:rsidP="000C44DD">
      <w:pPr>
        <w:suppressAutoHyphens/>
        <w:spacing w:after="0" w:line="259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43</w:t>
      </w:r>
      <w:r w:rsidRPr="002E06E3">
        <w:rPr>
          <w:rFonts w:ascii="Times New Roman" w:eastAsia="Times New Roman" w:hAnsi="Times New Roman"/>
          <w:sz w:val="28"/>
          <w:szCs w:val="28"/>
        </w:rPr>
        <w:t xml:space="preserve">. Костромичева Э.В., Аниськов И.П. Факторы риска и меры по минимизации их негативного воздействия на экономику Республики Беларусь // Экономический бюллетень НИЭИ Министерства экономики Республики Беларусь. – 2019. – № 7. – С. 14 – 22. </w:t>
      </w:r>
    </w:p>
    <w:p w:rsidR="000C44DD" w:rsidRPr="002E06E3" w:rsidRDefault="000C44DD" w:rsidP="000C44DD">
      <w:pPr>
        <w:suppressAutoHyphens/>
        <w:spacing w:after="0" w:line="259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44. Богдан Н.И. Особенности формирования технологического суверенитета на современном этапе развития // Вестник государственного технологического университета. – 2023. – № 3. – С. 124 – 132.</w:t>
      </w:r>
    </w:p>
    <w:p w:rsidR="00EB39F7" w:rsidRDefault="00EB39F7"/>
    <w:sectPr w:rsidR="00EB39F7" w:rsidSect="0035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3F"/>
    <w:rsid w:val="000C44DD"/>
    <w:rsid w:val="0077053F"/>
    <w:rsid w:val="00AD4379"/>
    <w:rsid w:val="00E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D3385-7FD4-4EBC-8EDA-4FF03D5E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4DD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ument/?guid=3961&amp;p0=C22500602" TargetMode="External"/><Relationship Id="rId13" Type="http://schemas.openxmlformats.org/officeDocument/2006/relationships/hyperlink" Target="https://pravo.by/document/?guid=11031&amp;p0=H10200080" TargetMode="External"/><Relationship Id="rId18" Type="http://schemas.openxmlformats.org/officeDocument/2006/relationships/hyperlink" Target="https://pravo.by/document/?guid=3961&amp;p0=H1240035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iblioclub.ru/index.php?page=book&amp;id=707970" TargetMode="External"/><Relationship Id="rId7" Type="http://schemas.openxmlformats.org/officeDocument/2006/relationships/hyperlink" Target="https://pravo.by/document/?guid=3961&amp;p0=C22500254" TargetMode="External"/><Relationship Id="rId12" Type="http://schemas.openxmlformats.org/officeDocument/2006/relationships/hyperlink" Target="https://pravo.by/document/?guid=11031&amp;p0=C21501084" TargetMode="External"/><Relationship Id="rId17" Type="http://schemas.openxmlformats.org/officeDocument/2006/relationships/hyperlink" Target="https://pravo.by/document/?guid=11031&amp;p0=h112004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.by/document/?guid=11031&amp;p0=H10400347" TargetMode="External"/><Relationship Id="rId20" Type="http://schemas.openxmlformats.org/officeDocument/2006/relationships/hyperlink" Target="https://pravo.by/document/?guid=11031&amp;p0=H11300094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.by/document/?guid=3961&amp;p0=P32100292" TargetMode="External"/><Relationship Id="rId11" Type="http://schemas.openxmlformats.org/officeDocument/2006/relationships/hyperlink" Target="https://pravo.by/document/?guid=11031&amp;p0=C2170096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ravo.by/document/?guid=11031&amp;p0=P00700003" TargetMode="External"/><Relationship Id="rId15" Type="http://schemas.openxmlformats.org/officeDocument/2006/relationships/hyperlink" Target="https://pravo.by/document/?guid=3961&amp;p0=C2200014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avo.by/document/?guid=3961&amp;p0=P32300040" TargetMode="External"/><Relationship Id="rId19" Type="http://schemas.openxmlformats.org/officeDocument/2006/relationships/hyperlink" Target="https://pravo.by/document/?guid=11031&amp;p0=H11000148" TargetMode="External"/><Relationship Id="rId4" Type="http://schemas.openxmlformats.org/officeDocument/2006/relationships/hyperlink" Target="https://pravo.by/document/?guid=3961&amp;p0=P924v0005" TargetMode="External"/><Relationship Id="rId9" Type="http://schemas.openxmlformats.org/officeDocument/2006/relationships/hyperlink" Target="https://pravo.by/document/?guid=3961&amp;p0=P219s0001" TargetMode="External"/><Relationship Id="rId14" Type="http://schemas.openxmlformats.org/officeDocument/2006/relationships/hyperlink" Target="https://pravo.by/document/?guid=3961&amp;p0=C22100028" TargetMode="External"/><Relationship Id="rId22" Type="http://schemas.openxmlformats.org/officeDocument/2006/relationships/hyperlink" Target="https://biblioclub.ru/index.php?page=book&amp;id=7154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1861</Words>
  <Characters>10611</Characters>
  <Application>Microsoft Office Word</Application>
  <DocSecurity>0</DocSecurity>
  <Lines>88</Lines>
  <Paragraphs>24</Paragraphs>
  <ScaleCrop>false</ScaleCrop>
  <Company/>
  <LinksUpToDate>false</LinksUpToDate>
  <CharactersWithSpaces>12448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Научный читальный зал</dc:creator>
  <cp:keywords/>
  <dc:description/>
  <cp:lastModifiedBy>Научный читальный зал</cp:lastModifiedBy>
  <cp:revision>2</cp:revision>
  <dcterms:created xsi:type="dcterms:W3CDTF">2026-03-05T08:17:00Z</dcterms:created>
  <dcterms:modified xsi:type="dcterms:W3CDTF">2026-03-05T08:17:00Z</dcterms:modified>
</cp:coreProperties>
</file>