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C0B" w:rsidRPr="00201922" w:rsidRDefault="000C5C0B" w:rsidP="000C5C0B">
      <w:pPr>
        <w:pStyle w:val="newncpi0"/>
        <w:spacing w:line="276" w:lineRule="auto"/>
        <w:jc w:val="center"/>
        <w:rPr>
          <w:sz w:val="28"/>
          <w:szCs w:val="28"/>
        </w:rPr>
      </w:pPr>
      <w:r w:rsidRPr="00201922">
        <w:rPr>
          <w:sz w:val="28"/>
          <w:szCs w:val="28"/>
        </w:rPr>
        <w:t>Учреждение образования «Белорусский государственный экономический университет»</w:t>
      </w:r>
    </w:p>
    <w:p w:rsidR="000C5C0B" w:rsidRPr="00201922" w:rsidRDefault="000C5C0B" w:rsidP="000C5C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922">
        <w:rPr>
          <w:rFonts w:ascii="Times New Roman" w:hAnsi="Times New Roman"/>
          <w:sz w:val="28"/>
          <w:szCs w:val="28"/>
        </w:rPr>
        <w:t>Факультет</w:t>
      </w:r>
      <w:r w:rsidRPr="00201922">
        <w:rPr>
          <w:rFonts w:ascii="Times New Roman" w:hAnsi="Times New Roman"/>
          <w:sz w:val="28"/>
          <w:szCs w:val="28"/>
        </w:rPr>
        <w:tab/>
      </w:r>
      <w:r w:rsidRPr="0020192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экономики и</w:t>
      </w:r>
      <w:r w:rsidRPr="00201922">
        <w:rPr>
          <w:rFonts w:ascii="Times New Roman" w:hAnsi="Times New Roman"/>
          <w:sz w:val="28"/>
          <w:szCs w:val="28"/>
        </w:rPr>
        <w:t xml:space="preserve"> менеджмента</w:t>
      </w: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922">
        <w:rPr>
          <w:rFonts w:ascii="Times New Roman" w:hAnsi="Times New Roman"/>
          <w:sz w:val="28"/>
          <w:szCs w:val="28"/>
        </w:rPr>
        <w:t xml:space="preserve">Кафедра </w:t>
      </w:r>
      <w:r w:rsidRPr="00201922">
        <w:rPr>
          <w:rFonts w:ascii="Times New Roman" w:hAnsi="Times New Roman"/>
          <w:sz w:val="28"/>
          <w:szCs w:val="28"/>
        </w:rPr>
        <w:tab/>
      </w:r>
      <w:r w:rsidRPr="00201922">
        <w:rPr>
          <w:rFonts w:ascii="Times New Roman" w:hAnsi="Times New Roman"/>
          <w:sz w:val="28"/>
          <w:szCs w:val="28"/>
        </w:rPr>
        <w:tab/>
        <w:t>национальной экономики и государственного управления</w:t>
      </w: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92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2E6B4" wp14:editId="2F1973D0">
                <wp:simplePos x="0" y="0"/>
                <wp:positionH relativeFrom="column">
                  <wp:posOffset>3086100</wp:posOffset>
                </wp:positionH>
                <wp:positionV relativeFrom="paragraph">
                  <wp:posOffset>30480</wp:posOffset>
                </wp:positionV>
                <wp:extent cx="2915920" cy="1484630"/>
                <wp:effectExtent l="0" t="0" r="0" b="127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920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C0B" w:rsidRDefault="000C5C0B" w:rsidP="000C5C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0C5C0B" w:rsidRDefault="000C5C0B" w:rsidP="000C5C0B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Председатель методической комиссии по специальности</w:t>
                            </w:r>
                          </w:p>
                          <w:p w:rsidR="000C5C0B" w:rsidRDefault="000C5C0B" w:rsidP="000C5C0B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0C5C0B" w:rsidRDefault="000C5C0B" w:rsidP="000C5C0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0C5C0B" w:rsidRDefault="000C5C0B" w:rsidP="000C5C0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«___» ________________2025 г.</w:t>
                            </w:r>
                          </w:p>
                          <w:p w:rsidR="000C5C0B" w:rsidRPr="009245DF" w:rsidRDefault="000C5C0B" w:rsidP="000C5C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2E6B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3pt;margin-top:2.4pt;width:229.6pt;height:1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" stroked="f">
                <v:textbox>
                  <w:txbxContent>
                    <w:p w:rsidR="000C5C0B" w:rsidRDefault="000C5C0B" w:rsidP="000C5C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СОГЛАСОВАНО</w:t>
                      </w:r>
                    </w:p>
                    <w:p w:rsidR="000C5C0B" w:rsidRDefault="000C5C0B" w:rsidP="000C5C0B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Председатель методической комиссии по специальности</w:t>
                      </w:r>
                    </w:p>
                    <w:p w:rsidR="000C5C0B" w:rsidRDefault="000C5C0B" w:rsidP="000C5C0B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0C5C0B" w:rsidRDefault="000C5C0B" w:rsidP="000C5C0B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0C5C0B" w:rsidRDefault="000C5C0B" w:rsidP="000C5C0B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«___» ________________2025 г.</w:t>
                      </w:r>
                    </w:p>
                    <w:p w:rsidR="000C5C0B" w:rsidRPr="009245DF" w:rsidRDefault="000C5C0B" w:rsidP="000C5C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1922">
        <w:rPr>
          <w:rFonts w:ascii="Times New Roman" w:hAnsi="Times New Roman"/>
          <w:b/>
          <w:sz w:val="28"/>
          <w:szCs w:val="28"/>
        </w:rPr>
        <w:t>УЧЕБНО-МЕТОДИЧЕСКИЙ КОМПЛЕКС</w:t>
      </w:r>
    </w:p>
    <w:p w:rsidR="000C5C0B" w:rsidRPr="00201922" w:rsidRDefault="000C5C0B" w:rsidP="000C5C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1922">
        <w:rPr>
          <w:rFonts w:ascii="Times New Roman" w:hAnsi="Times New Roman"/>
          <w:b/>
          <w:sz w:val="28"/>
          <w:szCs w:val="28"/>
        </w:rPr>
        <w:t>(ЭЛЕКТРОННЫЙ УЧЕБНО-МЕТОДИЧЕСКИЙ КОМПЛЕКС)</w:t>
      </w:r>
    </w:p>
    <w:p w:rsidR="000C5C0B" w:rsidRPr="00201922" w:rsidRDefault="000C5C0B" w:rsidP="000C5C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1922">
        <w:rPr>
          <w:rFonts w:ascii="Times New Roman" w:hAnsi="Times New Roman"/>
          <w:b/>
          <w:sz w:val="28"/>
          <w:szCs w:val="28"/>
        </w:rPr>
        <w:t xml:space="preserve">ПО УЧЕБНОЙ ДИСЦИПЛИНЕ </w:t>
      </w:r>
    </w:p>
    <w:p w:rsidR="000C5C0B" w:rsidRPr="00201922" w:rsidRDefault="000C5C0B" w:rsidP="000C5C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1922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ЭКОНОМИЧЕСКАЯ БЕЗОПАСНОСТЬ</w:t>
      </w:r>
      <w:r w:rsidRPr="00201922">
        <w:rPr>
          <w:rFonts w:ascii="Times New Roman" w:hAnsi="Times New Roman"/>
          <w:b/>
          <w:sz w:val="28"/>
          <w:szCs w:val="28"/>
        </w:rPr>
        <w:t>»</w:t>
      </w:r>
    </w:p>
    <w:p w:rsidR="000C5C0B" w:rsidRPr="00201922" w:rsidRDefault="000C5C0B" w:rsidP="000C5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1922">
        <w:rPr>
          <w:rFonts w:ascii="Times New Roman" w:hAnsi="Times New Roman"/>
          <w:sz w:val="28"/>
          <w:szCs w:val="28"/>
        </w:rPr>
        <w:t>для специальност</w:t>
      </w:r>
      <w:r>
        <w:rPr>
          <w:rFonts w:ascii="Times New Roman" w:hAnsi="Times New Roman"/>
          <w:sz w:val="28"/>
          <w:szCs w:val="28"/>
        </w:rPr>
        <w:t>и</w:t>
      </w:r>
      <w:r w:rsidRPr="00201922">
        <w:rPr>
          <w:rFonts w:ascii="Times New Roman" w:hAnsi="Times New Roman"/>
          <w:sz w:val="28"/>
          <w:szCs w:val="28"/>
        </w:rPr>
        <w:t xml:space="preserve"> </w:t>
      </w:r>
      <w:r w:rsidRPr="00EA5175">
        <w:rPr>
          <w:rFonts w:ascii="Times New Roman" w:hAnsi="Times New Roman"/>
          <w:b/>
          <w:bCs/>
          <w:sz w:val="28"/>
          <w:szCs w:val="24"/>
        </w:rPr>
        <w:t>6-05-0414-03</w:t>
      </w:r>
      <w:r w:rsidRPr="00257A97">
        <w:rPr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«Государственное управление и экономика»</w:t>
      </w: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</w:t>
      </w:r>
      <w:r w:rsidRPr="00201922">
        <w:rPr>
          <w:rFonts w:ascii="Times New Roman" w:hAnsi="Times New Roman"/>
          <w:sz w:val="28"/>
          <w:szCs w:val="28"/>
        </w:rPr>
        <w:t xml:space="preserve">: доцент кафедры национальной экономики и государственного управления, кандидат экономических наук, доцент </w:t>
      </w:r>
      <w:r>
        <w:rPr>
          <w:rFonts w:ascii="Times New Roman" w:hAnsi="Times New Roman"/>
          <w:sz w:val="28"/>
          <w:szCs w:val="28"/>
        </w:rPr>
        <w:t>Рожковская Е.А</w:t>
      </w:r>
      <w:r w:rsidRPr="00201922">
        <w:rPr>
          <w:rFonts w:ascii="Times New Roman" w:hAnsi="Times New Roman"/>
          <w:sz w:val="28"/>
          <w:szCs w:val="28"/>
        </w:rPr>
        <w:t>.</w:t>
      </w: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922">
        <w:rPr>
          <w:rFonts w:ascii="Times New Roman" w:hAnsi="Times New Roman"/>
          <w:sz w:val="28"/>
          <w:szCs w:val="28"/>
        </w:rPr>
        <w:t>Рассмотрено и утверждено на заседании научно-методического совета БГЭУ</w:t>
      </w:r>
    </w:p>
    <w:p w:rsidR="000C5C0B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922">
        <w:rPr>
          <w:rFonts w:ascii="Times New Roman" w:hAnsi="Times New Roman"/>
          <w:sz w:val="28"/>
          <w:szCs w:val="28"/>
        </w:rPr>
        <w:t xml:space="preserve"> «__» _____________20</w:t>
      </w:r>
      <w:r w:rsidRPr="00E96C88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96C88"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1922">
        <w:rPr>
          <w:rFonts w:ascii="Times New Roman" w:hAnsi="Times New Roman"/>
          <w:sz w:val="28"/>
          <w:szCs w:val="28"/>
        </w:rPr>
        <w:t>г., протокол № ____</w:t>
      </w:r>
    </w:p>
    <w:p w:rsidR="000C5C0B" w:rsidRDefault="000C5C0B" w:rsidP="000C5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B" w:rsidRPr="00201922" w:rsidRDefault="000C5C0B" w:rsidP="000C5C0B">
      <w:pPr>
        <w:spacing w:after="0" w:line="240" w:lineRule="auto"/>
        <w:jc w:val="both"/>
        <w:rPr>
          <w:rFonts w:ascii="Times New Roman" w:hAnsi="Times New Roman"/>
        </w:rPr>
      </w:pPr>
    </w:p>
    <w:p w:rsidR="000C5C0B" w:rsidRPr="00201922" w:rsidRDefault="000C5C0B" w:rsidP="000C5C0B">
      <w:pPr>
        <w:rPr>
          <w:rFonts w:ascii="Times New Roman" w:hAnsi="Times New Roman"/>
        </w:rPr>
        <w:sectPr w:rsidR="000C5C0B" w:rsidRPr="00201922" w:rsidSect="003F35B0">
          <w:footerReference w:type="default" r:id="rId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C5C0B" w:rsidRDefault="000C5C0B" w:rsidP="000C5C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1922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0C5C0B" w:rsidRPr="00201922" w:rsidRDefault="000C5C0B" w:rsidP="000C5C0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C5C0B" w:rsidRPr="00E3156C" w:rsidRDefault="000C5C0B" w:rsidP="000C5C0B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56C">
        <w:rPr>
          <w:rFonts w:ascii="Times New Roman" w:hAnsi="Times New Roman"/>
          <w:sz w:val="28"/>
          <w:szCs w:val="28"/>
        </w:rPr>
        <w:t xml:space="preserve">Электронный учебно-методический комплекс по учебной дисциплине «Экономическая безопасность» разработан в соответствии со следующими нормативными и методическими документами: </w:t>
      </w:r>
    </w:p>
    <w:p w:rsidR="000C5C0B" w:rsidRPr="00E3156C" w:rsidRDefault="000C5C0B" w:rsidP="000C5C0B">
      <w:pPr>
        <w:pStyle w:val="a3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56C">
        <w:rPr>
          <w:rFonts w:ascii="Times New Roman" w:hAnsi="Times New Roman" w:cs="Times New Roman"/>
          <w:sz w:val="28"/>
          <w:szCs w:val="28"/>
        </w:rPr>
        <w:t>«Положение об учебно-методическом комплексе на уровне высшего образования», утвержденным постановлением Министерства образования Республики Беларусь № 67 от 26.07.2011 г.;</w:t>
      </w:r>
    </w:p>
    <w:p w:rsidR="000C5C0B" w:rsidRPr="00E3156C" w:rsidRDefault="000C5C0B" w:rsidP="000C5C0B">
      <w:pPr>
        <w:pStyle w:val="a3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56C">
        <w:rPr>
          <w:rFonts w:ascii="Times New Roman" w:hAnsi="Times New Roman" w:cs="Times New Roman"/>
          <w:sz w:val="28"/>
          <w:szCs w:val="28"/>
        </w:rPr>
        <w:t>Приказ Министра образования Республики Беларусь № 405 от 27.05.2013 г. «Порядок разработки учебных программ и программ практики»,</w:t>
      </w:r>
    </w:p>
    <w:p w:rsidR="000C5C0B" w:rsidRPr="00E3156C" w:rsidRDefault="000C5C0B" w:rsidP="000C5C0B">
      <w:pPr>
        <w:pStyle w:val="a3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56C">
        <w:rPr>
          <w:rFonts w:ascii="Times New Roman" w:hAnsi="Times New Roman" w:cs="Times New Roman"/>
          <w:sz w:val="28"/>
          <w:szCs w:val="28"/>
        </w:rPr>
        <w:t>Образовательный стандарт «Общее высшее образование». Специальность 6-05-0414-03 «Государственное управление и экономика».</w:t>
      </w:r>
    </w:p>
    <w:p w:rsidR="000C5C0B" w:rsidRPr="00E3156C" w:rsidRDefault="000C5C0B" w:rsidP="000C5C0B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156C">
        <w:rPr>
          <w:rFonts w:ascii="Times New Roman" w:hAnsi="Times New Roman"/>
          <w:b/>
          <w:sz w:val="28"/>
          <w:szCs w:val="28"/>
        </w:rPr>
        <w:t>1. Цели и задачи  учебной дисциплины</w:t>
      </w:r>
    </w:p>
    <w:p w:rsidR="000C5C0B" w:rsidRPr="00E3156C" w:rsidRDefault="000C5C0B" w:rsidP="000C5C0B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56C">
        <w:rPr>
          <w:rFonts w:ascii="Times New Roman" w:hAnsi="Times New Roman"/>
          <w:sz w:val="28"/>
          <w:szCs w:val="28"/>
        </w:rPr>
        <w:t xml:space="preserve"> Цель изучения учебной дисциплины «Экономическая безопасность» состоит в изучении теоретико-методологических основ экономической безопасности, развитии практических навыков обучающихся в сфере анализа и оценки ключевых макроэкономических рисков и угроз, а также разработки стратегии управления рисками и выработки мер экономической политики по их предотвращению.</w:t>
      </w:r>
    </w:p>
    <w:p w:rsidR="000C5C0B" w:rsidRPr="00E3156C" w:rsidRDefault="000C5C0B" w:rsidP="000C5C0B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56C">
        <w:rPr>
          <w:rFonts w:ascii="Times New Roman" w:hAnsi="Times New Roman"/>
          <w:sz w:val="28"/>
          <w:szCs w:val="28"/>
        </w:rPr>
        <w:t>Задачи изучения учебной дисциплины состоят в:</w:t>
      </w:r>
    </w:p>
    <w:p w:rsidR="000C5C0B" w:rsidRPr="00E3156C" w:rsidRDefault="000C5C0B" w:rsidP="000C5C0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156C">
        <w:rPr>
          <w:rFonts w:ascii="Times New Roman" w:eastAsia="Times New Roman" w:hAnsi="Times New Roman"/>
          <w:sz w:val="28"/>
          <w:szCs w:val="28"/>
        </w:rPr>
        <w:t>– изучении общетеоретических основ и принципов обеспечения экономической безопасности государства, анализа макроэкономических рисков и угроз;</w:t>
      </w:r>
    </w:p>
    <w:p w:rsidR="000C5C0B" w:rsidRPr="00E3156C" w:rsidRDefault="000C5C0B" w:rsidP="000C5C0B">
      <w:pPr>
        <w:suppressAutoHyphens/>
        <w:spacing w:after="0" w:line="264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3156C">
        <w:rPr>
          <w:rFonts w:ascii="Times New Roman" w:eastAsia="Times New Roman" w:hAnsi="Times New Roman"/>
          <w:sz w:val="28"/>
          <w:szCs w:val="28"/>
        </w:rPr>
        <w:t>– приобретении знаний об особенностях обеспечения национальной экономической безопасности в Республике Беларусь;</w:t>
      </w:r>
    </w:p>
    <w:p w:rsidR="000C5C0B" w:rsidRPr="00E3156C" w:rsidRDefault="000C5C0B" w:rsidP="000C5C0B">
      <w:pPr>
        <w:suppressAutoHyphens/>
        <w:spacing w:after="0" w:line="264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3156C">
        <w:rPr>
          <w:rFonts w:ascii="Times New Roman" w:eastAsia="Times New Roman" w:hAnsi="Times New Roman"/>
          <w:sz w:val="28"/>
          <w:szCs w:val="28"/>
        </w:rPr>
        <w:t>– освоении учащимися системы методов оценки и идентификации вызовов и угроз в ключевых сферах национальной экономики, а также изучение методов и подходов к управлению внешними и внутренними рисками на макроуровне;</w:t>
      </w:r>
    </w:p>
    <w:p w:rsidR="000C5C0B" w:rsidRPr="00E3156C" w:rsidRDefault="000C5C0B" w:rsidP="000C5C0B">
      <w:pPr>
        <w:suppressAutoHyphens/>
        <w:spacing w:after="0" w:line="264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3156C">
        <w:rPr>
          <w:rFonts w:ascii="Times New Roman" w:eastAsia="Times New Roman" w:hAnsi="Times New Roman"/>
          <w:sz w:val="28"/>
          <w:szCs w:val="28"/>
        </w:rPr>
        <w:t>– формировании навыков анализа состояния экономической безопасности на различных уровнях и в отдельных секторах экономики, выработке представлений о методах противодействия и нейтрализации макроэкономических рисков и угроз.</w:t>
      </w:r>
    </w:p>
    <w:p w:rsidR="000C5C0B" w:rsidRPr="00E3156C" w:rsidRDefault="000C5C0B" w:rsidP="000C5C0B">
      <w:pPr>
        <w:spacing w:after="0" w:line="264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3156C">
        <w:rPr>
          <w:rFonts w:ascii="Times New Roman" w:hAnsi="Times New Roman"/>
          <w:b/>
          <w:sz w:val="28"/>
          <w:szCs w:val="28"/>
        </w:rPr>
        <w:t>2. Требования к освоению учебной дисциплины</w:t>
      </w:r>
    </w:p>
    <w:p w:rsidR="000C5C0B" w:rsidRPr="00E3156C" w:rsidRDefault="000C5C0B" w:rsidP="000C5C0B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56C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выпускник должен обладать базовой профессиональной компетенцией: </w:t>
      </w:r>
      <w:r w:rsidRPr="00E3156C">
        <w:rPr>
          <w:rFonts w:ascii="Times New Roman" w:eastAsia="Times New Roman" w:hAnsi="Times New Roman"/>
          <w:sz w:val="28"/>
          <w:szCs w:val="28"/>
        </w:rPr>
        <w:t xml:space="preserve">БПК-7. </w:t>
      </w:r>
      <w:r w:rsidRPr="00E3156C">
        <w:rPr>
          <w:rFonts w:ascii="Times New Roman" w:eastAsia="Times New Roman" w:hAnsi="Times New Roman"/>
          <w:sz w:val="28"/>
          <w:szCs w:val="20"/>
        </w:rPr>
        <w:t>Проводить анализ возможных экономических рисков и давать им оценку, составлять и обосновывать прогнозы динамики развития основных угроз экономической безопасности, разрабатывать мероприятия по обеспечению экономической безопасности организации</w:t>
      </w:r>
      <w:r w:rsidRPr="00E3156C">
        <w:rPr>
          <w:rFonts w:ascii="Times New Roman" w:eastAsia="Times New Roman" w:hAnsi="Times New Roman"/>
          <w:sz w:val="28"/>
          <w:szCs w:val="28"/>
        </w:rPr>
        <w:t>.</w:t>
      </w:r>
    </w:p>
    <w:p w:rsidR="000C5C0B" w:rsidRPr="00E3156C" w:rsidRDefault="000C5C0B" w:rsidP="000C5C0B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56C">
        <w:rPr>
          <w:rFonts w:ascii="Times New Roman" w:hAnsi="Times New Roman"/>
          <w:sz w:val="28"/>
          <w:szCs w:val="28"/>
        </w:rPr>
        <w:lastRenderedPageBreak/>
        <w:t>Обучаемые должны:</w:t>
      </w:r>
    </w:p>
    <w:p w:rsidR="000C5C0B" w:rsidRPr="00E3156C" w:rsidRDefault="000C5C0B" w:rsidP="000C5C0B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156C">
        <w:rPr>
          <w:rFonts w:ascii="Times New Roman" w:hAnsi="Times New Roman"/>
          <w:b/>
          <w:sz w:val="28"/>
          <w:szCs w:val="28"/>
        </w:rPr>
        <w:t xml:space="preserve">ЗНАТЬ:  </w:t>
      </w:r>
    </w:p>
    <w:p w:rsidR="000C5C0B" w:rsidRPr="00E3156C" w:rsidRDefault="000C5C0B" w:rsidP="000C5C0B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3156C">
        <w:rPr>
          <w:rFonts w:ascii="Times New Roman" w:hAnsi="Times New Roman"/>
          <w:sz w:val="28"/>
        </w:rPr>
        <w:t>общетеоретические и методологические подходы к пониманию и обеспечению экономической безопасности;</w:t>
      </w:r>
    </w:p>
    <w:p w:rsidR="000C5C0B" w:rsidRPr="00A97A0E" w:rsidRDefault="000C5C0B" w:rsidP="000C5C0B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A97A0E">
        <w:rPr>
          <w:rFonts w:ascii="Times New Roman" w:hAnsi="Times New Roman"/>
          <w:sz w:val="28"/>
        </w:rPr>
        <w:t>особенности построения системы национальной экономической безопасности на макро- и мезоуровне;</w:t>
      </w:r>
    </w:p>
    <w:p w:rsidR="000C5C0B" w:rsidRPr="00A97A0E" w:rsidRDefault="000C5C0B" w:rsidP="000C5C0B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A97A0E">
        <w:rPr>
          <w:rFonts w:ascii="Times New Roman" w:hAnsi="Times New Roman"/>
          <w:sz w:val="28"/>
        </w:rPr>
        <w:t>действующие нормативно-правовые документы, регламентирующие деятельность в сфере обеспечения экономической безопасности Республики Беларусь;</w:t>
      </w:r>
    </w:p>
    <w:p w:rsidR="000C5C0B" w:rsidRPr="00A97A0E" w:rsidRDefault="000C5C0B" w:rsidP="000C5C0B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A97A0E">
        <w:rPr>
          <w:rFonts w:ascii="Times New Roman" w:hAnsi="Times New Roman"/>
          <w:sz w:val="28"/>
        </w:rPr>
        <w:t>основные документы стратегического планирования, отражающие национальные экономические интересы и реализующие подходы по обеспечению экономической безопасности в средне- и долгосрочной перспективе;</w:t>
      </w:r>
    </w:p>
    <w:p w:rsidR="000C5C0B" w:rsidRPr="00A97A0E" w:rsidRDefault="000C5C0B" w:rsidP="000C5C0B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A97A0E">
        <w:rPr>
          <w:rFonts w:ascii="Times New Roman" w:hAnsi="Times New Roman"/>
          <w:sz w:val="28"/>
        </w:rPr>
        <w:t>подходы к выявлению и измерению макроэкономических рисков и угроз, а также ключевые индикаторы экономической безопасности и их пороговые значения;</w:t>
      </w:r>
    </w:p>
    <w:p w:rsidR="000C5C0B" w:rsidRPr="00A97A0E" w:rsidRDefault="000C5C0B" w:rsidP="000C5C0B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A97A0E">
        <w:rPr>
          <w:rFonts w:ascii="Times New Roman" w:hAnsi="Times New Roman"/>
          <w:sz w:val="28"/>
        </w:rPr>
        <w:t>основные методы диагностики и идентификации рисков и угроз, методы оценки и прогнозирования рисков;</w:t>
      </w:r>
    </w:p>
    <w:p w:rsidR="000C5C0B" w:rsidRPr="00A97A0E" w:rsidRDefault="000C5C0B" w:rsidP="000C5C0B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A97A0E">
        <w:rPr>
          <w:rFonts w:ascii="Times New Roman" w:hAnsi="Times New Roman"/>
          <w:sz w:val="28"/>
        </w:rPr>
        <w:t>стратегии и методы управления рисками на макроуровне;</w:t>
      </w:r>
    </w:p>
    <w:p w:rsidR="000C5C0B" w:rsidRPr="00E3156C" w:rsidRDefault="000C5C0B" w:rsidP="000C5C0B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56C">
        <w:rPr>
          <w:rFonts w:ascii="Times New Roman" w:hAnsi="Times New Roman"/>
          <w:sz w:val="28"/>
        </w:rPr>
        <w:t>основные подходы и механизмы экономической политики, используемые для обеспечения экономической безопасности</w:t>
      </w:r>
      <w:r w:rsidRPr="00E3156C">
        <w:rPr>
          <w:rFonts w:ascii="Times New Roman" w:hAnsi="Times New Roman"/>
          <w:sz w:val="28"/>
          <w:szCs w:val="28"/>
        </w:rPr>
        <w:t>.</w:t>
      </w:r>
    </w:p>
    <w:p w:rsidR="000C5C0B" w:rsidRPr="00E3156C" w:rsidRDefault="000C5C0B" w:rsidP="000C5C0B">
      <w:pPr>
        <w:widowControl w:val="0"/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156C">
        <w:rPr>
          <w:rFonts w:ascii="Times New Roman" w:hAnsi="Times New Roman"/>
          <w:b/>
          <w:sz w:val="28"/>
          <w:szCs w:val="28"/>
        </w:rPr>
        <w:t>УМЕТЬ:</w:t>
      </w:r>
    </w:p>
    <w:p w:rsidR="000C5C0B" w:rsidRPr="00E3156C" w:rsidRDefault="000C5C0B" w:rsidP="000C5C0B">
      <w:pPr>
        <w:tabs>
          <w:tab w:val="left" w:pos="993"/>
        </w:tabs>
        <w:spacing w:after="0" w:line="264" w:lineRule="auto"/>
        <w:ind w:firstLine="680"/>
        <w:jc w:val="both"/>
        <w:rPr>
          <w:rFonts w:ascii="Times New Roman" w:hAnsi="Times New Roman"/>
          <w:sz w:val="28"/>
        </w:rPr>
      </w:pPr>
      <w:r w:rsidRPr="00E3156C">
        <w:rPr>
          <w:rFonts w:ascii="Times New Roman" w:hAnsi="Times New Roman"/>
          <w:sz w:val="28"/>
        </w:rPr>
        <w:t>анализировать состояние национальной экономики, проводить мониторинг рисков и угроз экономической безопасности,</w:t>
      </w:r>
    </w:p>
    <w:p w:rsidR="000C5C0B" w:rsidRPr="00E3156C" w:rsidRDefault="000C5C0B" w:rsidP="000C5C0B">
      <w:pPr>
        <w:tabs>
          <w:tab w:val="left" w:pos="993"/>
        </w:tabs>
        <w:spacing w:after="0" w:line="264" w:lineRule="auto"/>
        <w:ind w:firstLine="680"/>
        <w:jc w:val="both"/>
        <w:rPr>
          <w:rFonts w:ascii="Times New Roman" w:hAnsi="Times New Roman"/>
          <w:sz w:val="28"/>
        </w:rPr>
      </w:pPr>
      <w:r w:rsidRPr="00E3156C">
        <w:rPr>
          <w:rFonts w:ascii="Times New Roman" w:hAnsi="Times New Roman"/>
          <w:sz w:val="28"/>
        </w:rPr>
        <w:t>оценивать степень риска и состояние экономической безопасности в различных сферах и секторах экономики, применять конкретные методы для выявления ключевых рисков и угроз, диагностики важнейших риск-образующих факторов,</w:t>
      </w:r>
    </w:p>
    <w:p w:rsidR="000C5C0B" w:rsidRPr="00E3156C" w:rsidRDefault="000C5C0B" w:rsidP="000C5C0B">
      <w:pPr>
        <w:tabs>
          <w:tab w:val="left" w:pos="993"/>
        </w:tabs>
        <w:spacing w:after="0" w:line="264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E3156C">
        <w:rPr>
          <w:rFonts w:ascii="Times New Roman" w:hAnsi="Times New Roman"/>
          <w:sz w:val="28"/>
        </w:rPr>
        <w:t>разрабатывать стратегии нейтрализации ключевых макроэкономических рисков, формировать меры по сокращению их негативного влияния на экономику</w:t>
      </w:r>
      <w:r w:rsidRPr="00E3156C">
        <w:rPr>
          <w:rFonts w:ascii="Times New Roman" w:hAnsi="Times New Roman"/>
          <w:sz w:val="28"/>
          <w:szCs w:val="28"/>
        </w:rPr>
        <w:t>.</w:t>
      </w:r>
    </w:p>
    <w:p w:rsidR="000C5C0B" w:rsidRPr="00E3156C" w:rsidRDefault="000C5C0B" w:rsidP="000C5C0B">
      <w:pPr>
        <w:widowControl w:val="0"/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156C">
        <w:rPr>
          <w:rFonts w:ascii="Times New Roman" w:hAnsi="Times New Roman"/>
          <w:b/>
          <w:sz w:val="28"/>
          <w:szCs w:val="28"/>
        </w:rPr>
        <w:t xml:space="preserve">ИМЕТЬ НАВЫК: </w:t>
      </w:r>
    </w:p>
    <w:p w:rsidR="000C5C0B" w:rsidRPr="00E3156C" w:rsidRDefault="000C5C0B" w:rsidP="000C5C0B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3156C">
        <w:rPr>
          <w:rFonts w:ascii="Times New Roman" w:hAnsi="Times New Roman"/>
          <w:sz w:val="28"/>
        </w:rPr>
        <w:t>оценки состояния экономики и выявления основных источников возникновения рисков и угроз экономической безопасности;</w:t>
      </w:r>
    </w:p>
    <w:p w:rsidR="000C5C0B" w:rsidRPr="00E3156C" w:rsidRDefault="000C5C0B" w:rsidP="000C5C0B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3156C">
        <w:rPr>
          <w:rFonts w:ascii="Times New Roman" w:hAnsi="Times New Roman"/>
          <w:sz w:val="28"/>
        </w:rPr>
        <w:t>анализа и идентификации внешних и внутренних рисков, оценки характера и степени их воздействия на национальную экономику;</w:t>
      </w:r>
    </w:p>
    <w:p w:rsidR="000C5C0B" w:rsidRPr="00E3156C" w:rsidRDefault="000C5C0B" w:rsidP="000C5C0B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3156C">
        <w:rPr>
          <w:rFonts w:ascii="Times New Roman" w:hAnsi="Times New Roman"/>
          <w:sz w:val="28"/>
        </w:rPr>
        <w:t>разработки мер по сокращению негативного воздействия рисков и угроз на национальную экономику;</w:t>
      </w:r>
    </w:p>
    <w:p w:rsidR="000C5C0B" w:rsidRPr="00E3156C" w:rsidRDefault="000C5C0B" w:rsidP="000C5C0B">
      <w:pPr>
        <w:pStyle w:val="a3"/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56C">
        <w:rPr>
          <w:rFonts w:ascii="Times New Roman" w:hAnsi="Times New Roman" w:cs="Times New Roman"/>
          <w:sz w:val="28"/>
        </w:rPr>
        <w:t>формирования подходов к обеспечению экономической безопасности государства на макроуровне, в отдельных сферах и секторах национальной экономики</w:t>
      </w:r>
      <w:r w:rsidRPr="00E3156C">
        <w:rPr>
          <w:rFonts w:ascii="Times New Roman" w:hAnsi="Times New Roman" w:cs="Times New Roman"/>
          <w:sz w:val="28"/>
          <w:szCs w:val="28"/>
        </w:rPr>
        <w:t>.</w:t>
      </w:r>
    </w:p>
    <w:p w:rsidR="000C5C0B" w:rsidRPr="00B55121" w:rsidRDefault="000C5C0B" w:rsidP="000C5C0B">
      <w:pPr>
        <w:widowControl w:val="0"/>
        <w:tabs>
          <w:tab w:val="left" w:pos="993"/>
        </w:tabs>
        <w:spacing w:after="0" w:line="264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Pr="00B55121">
        <w:rPr>
          <w:rFonts w:ascii="Times New Roman" w:hAnsi="Times New Roman"/>
          <w:b/>
          <w:sz w:val="28"/>
          <w:szCs w:val="28"/>
        </w:rPr>
        <w:t xml:space="preserve">Методы и технологии обучения. </w:t>
      </w:r>
    </w:p>
    <w:p w:rsidR="000C5C0B" w:rsidRPr="00201922" w:rsidRDefault="000C5C0B" w:rsidP="000C5C0B">
      <w:pPr>
        <w:widowControl w:val="0"/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1922">
        <w:rPr>
          <w:rFonts w:ascii="Times New Roman" w:hAnsi="Times New Roman"/>
          <w:sz w:val="28"/>
          <w:szCs w:val="28"/>
        </w:rPr>
        <w:t>По каждому учебному разделу в соответствии с целями и задачами обучения проектируются и используются различные педагогические технологии  обучения.</w:t>
      </w:r>
    </w:p>
    <w:p w:rsidR="000C5C0B" w:rsidRPr="00201922" w:rsidRDefault="000C5C0B" w:rsidP="000C5C0B">
      <w:pPr>
        <w:widowControl w:val="0"/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1922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рамках изучения учебной дисциплины</w:t>
      </w:r>
      <w:r w:rsidRPr="0020192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Экономическая безопасность</w:t>
      </w:r>
      <w:r w:rsidRPr="0020192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предусматривается проведение</w:t>
      </w:r>
      <w:r w:rsidRPr="00201922">
        <w:rPr>
          <w:rFonts w:ascii="Times New Roman" w:hAnsi="Times New Roman"/>
          <w:sz w:val="28"/>
          <w:szCs w:val="28"/>
        </w:rPr>
        <w:t>:</w:t>
      </w:r>
    </w:p>
    <w:p w:rsidR="000C5C0B" w:rsidRDefault="000C5C0B" w:rsidP="000C5C0B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22">
        <w:rPr>
          <w:rFonts w:ascii="Times New Roman" w:hAnsi="Times New Roman" w:cs="Times New Roman"/>
          <w:sz w:val="28"/>
          <w:szCs w:val="28"/>
        </w:rPr>
        <w:t xml:space="preserve"> лекци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019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освещающих научно-теоретические основы экономической безопасности, особенности организации и правового обеспечения национальной системы обеспечения экономической безопасности, общие принципы и методы анализа и оценки внешних и внутренних рисков и угроз, а также концептуальные подходы к управлению рисками и угрозами на макроэкономическом уровне.</w:t>
      </w:r>
    </w:p>
    <w:p w:rsidR="000C5C0B" w:rsidRPr="00201922" w:rsidRDefault="000C5C0B" w:rsidP="000C5C0B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22">
        <w:rPr>
          <w:rFonts w:ascii="Times New Roman" w:hAnsi="Times New Roman" w:cs="Times New Roman"/>
          <w:sz w:val="28"/>
          <w:szCs w:val="28"/>
        </w:rPr>
        <w:t>семинарски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01922">
        <w:rPr>
          <w:rFonts w:ascii="Times New Roman" w:hAnsi="Times New Roman" w:cs="Times New Roman"/>
          <w:sz w:val="28"/>
          <w:szCs w:val="28"/>
        </w:rPr>
        <w:t>/ практически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01922">
        <w:rPr>
          <w:rFonts w:ascii="Times New Roman" w:hAnsi="Times New Roman" w:cs="Times New Roman"/>
          <w:sz w:val="28"/>
          <w:szCs w:val="28"/>
        </w:rPr>
        <w:t xml:space="preserve">  заняти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01922">
        <w:rPr>
          <w:rFonts w:ascii="Times New Roman" w:hAnsi="Times New Roman" w:cs="Times New Roman"/>
          <w:sz w:val="28"/>
          <w:szCs w:val="28"/>
        </w:rPr>
        <w:t>, круглы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01922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01922">
        <w:rPr>
          <w:rFonts w:ascii="Times New Roman" w:hAnsi="Times New Roman" w:cs="Times New Roman"/>
          <w:sz w:val="28"/>
          <w:szCs w:val="28"/>
        </w:rPr>
        <w:t>, направленны</w:t>
      </w:r>
      <w:r>
        <w:rPr>
          <w:rFonts w:ascii="Times New Roman" w:hAnsi="Times New Roman" w:cs="Times New Roman"/>
          <w:sz w:val="28"/>
          <w:szCs w:val="28"/>
        </w:rPr>
        <w:t>х на закрепление теоретических основ и общих подходов к обеспечению экономической безопасности, формирование</w:t>
      </w:r>
      <w:r w:rsidRPr="00201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практических навыков анализа и оценки рисков и угроз в различных сферах национальной экономики</w:t>
      </w:r>
      <w:r w:rsidRPr="00201922">
        <w:rPr>
          <w:rFonts w:ascii="Times New Roman" w:hAnsi="Times New Roman" w:cs="Times New Roman"/>
          <w:sz w:val="28"/>
          <w:szCs w:val="28"/>
        </w:rPr>
        <w:t>;</w:t>
      </w:r>
    </w:p>
    <w:p w:rsidR="000C5C0B" w:rsidRPr="00201922" w:rsidRDefault="000C5C0B" w:rsidP="000C5C0B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22">
        <w:rPr>
          <w:rFonts w:ascii="Times New Roman" w:hAnsi="Times New Roman" w:cs="Times New Roman"/>
          <w:sz w:val="28"/>
          <w:szCs w:val="28"/>
        </w:rPr>
        <w:t xml:space="preserve"> управляем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01922">
        <w:rPr>
          <w:rFonts w:ascii="Times New Roman" w:hAnsi="Times New Roman" w:cs="Times New Roman"/>
          <w:sz w:val="28"/>
          <w:szCs w:val="28"/>
        </w:rPr>
        <w:t xml:space="preserve"> самостоятель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201922">
        <w:rPr>
          <w:rFonts w:ascii="Times New Roman" w:hAnsi="Times New Roman" w:cs="Times New Roman"/>
          <w:sz w:val="28"/>
          <w:szCs w:val="28"/>
        </w:rPr>
        <w:t xml:space="preserve"> рабо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201922">
        <w:rPr>
          <w:rFonts w:ascii="Times New Roman" w:hAnsi="Times New Roman" w:cs="Times New Roman"/>
          <w:sz w:val="28"/>
          <w:szCs w:val="28"/>
        </w:rPr>
        <w:t xml:space="preserve"> студентов</w:t>
      </w:r>
      <w:r>
        <w:rPr>
          <w:rFonts w:ascii="Times New Roman" w:hAnsi="Times New Roman" w:cs="Times New Roman"/>
          <w:sz w:val="28"/>
          <w:szCs w:val="28"/>
        </w:rPr>
        <w:t xml:space="preserve">, направленной на углубленное самостоятельное изучение отдельных вопросов в рамках изучаемой учебной дисциплины </w:t>
      </w:r>
      <w:r w:rsidRPr="00201922">
        <w:rPr>
          <w:rFonts w:ascii="Times New Roman" w:hAnsi="Times New Roman" w:cs="Times New Roman"/>
          <w:sz w:val="28"/>
          <w:szCs w:val="28"/>
        </w:rPr>
        <w:t>с контролем выполнения заданий.</w:t>
      </w:r>
    </w:p>
    <w:p w:rsidR="000C5C0B" w:rsidRPr="003F35B0" w:rsidRDefault="000C5C0B" w:rsidP="000C5C0B">
      <w:pPr>
        <w:widowControl w:val="0"/>
        <w:tabs>
          <w:tab w:val="left" w:pos="993"/>
        </w:tabs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3F35B0">
        <w:rPr>
          <w:rFonts w:ascii="Times New Roman" w:hAnsi="Times New Roman"/>
          <w:b/>
          <w:sz w:val="28"/>
          <w:szCs w:val="28"/>
        </w:rPr>
        <w:t>Самостоятельная работа</w:t>
      </w:r>
      <w:r w:rsidRPr="003F35B0">
        <w:rPr>
          <w:rFonts w:ascii="Times New Roman" w:hAnsi="Times New Roman"/>
          <w:sz w:val="28"/>
          <w:szCs w:val="28"/>
        </w:rPr>
        <w:t xml:space="preserve"> студентов предусматривает:</w:t>
      </w:r>
    </w:p>
    <w:p w:rsidR="000C5C0B" w:rsidRPr="00201922" w:rsidRDefault="000C5C0B" w:rsidP="000C5C0B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22">
        <w:rPr>
          <w:rFonts w:ascii="Times New Roman" w:hAnsi="Times New Roman" w:cs="Times New Roman"/>
          <w:sz w:val="28"/>
          <w:szCs w:val="28"/>
        </w:rPr>
        <w:t>написание эссе</w:t>
      </w:r>
      <w:r>
        <w:rPr>
          <w:rFonts w:ascii="Times New Roman" w:hAnsi="Times New Roman" w:cs="Times New Roman"/>
          <w:sz w:val="28"/>
          <w:szCs w:val="28"/>
        </w:rPr>
        <w:t xml:space="preserve"> и рефератов</w:t>
      </w:r>
      <w:r w:rsidRPr="0020192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теоретико-методологическим основам экономической безопасности, </w:t>
      </w:r>
      <w:r w:rsidRPr="00201922">
        <w:rPr>
          <w:rFonts w:ascii="Times New Roman" w:hAnsi="Times New Roman" w:cs="Times New Roman"/>
          <w:sz w:val="28"/>
          <w:szCs w:val="28"/>
        </w:rPr>
        <w:t xml:space="preserve">проблемным вопросам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системы ее обеспечения в национальной экономике, </w:t>
      </w:r>
      <w:r w:rsidRPr="00201922">
        <w:rPr>
          <w:rFonts w:ascii="Times New Roman" w:hAnsi="Times New Roman" w:cs="Times New Roman"/>
          <w:sz w:val="28"/>
          <w:szCs w:val="28"/>
        </w:rPr>
        <w:t xml:space="preserve">особенностям </w:t>
      </w:r>
      <w:r>
        <w:rPr>
          <w:rFonts w:ascii="Times New Roman" w:hAnsi="Times New Roman" w:cs="Times New Roman"/>
          <w:sz w:val="28"/>
          <w:szCs w:val="28"/>
        </w:rPr>
        <w:t>идентификации и оценки рисков и угроз в различных сферах экономики, разработки подходов по нивелированию рисков на макроэкономическом уровне</w:t>
      </w:r>
      <w:r w:rsidRPr="002019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C5C0B" w:rsidRDefault="000C5C0B" w:rsidP="000C5C0B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22">
        <w:rPr>
          <w:rFonts w:ascii="Times New Roman" w:hAnsi="Times New Roman" w:cs="Times New Roman"/>
          <w:sz w:val="28"/>
          <w:szCs w:val="28"/>
        </w:rPr>
        <w:t xml:space="preserve">подготовку презентаций по </w:t>
      </w:r>
      <w:r>
        <w:rPr>
          <w:rFonts w:ascii="Times New Roman" w:hAnsi="Times New Roman" w:cs="Times New Roman"/>
          <w:sz w:val="28"/>
          <w:szCs w:val="28"/>
        </w:rPr>
        <w:t xml:space="preserve">теории рисков и методам их анализа и идентификации, </w:t>
      </w:r>
      <w:r w:rsidRPr="00201922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теоретическим концепциям и парадигмальным подходам к обеспечению экономической безопасности, особенностям ее поддержания на различных уровнях экономики, принципам и механизмам управления рисками;</w:t>
      </w:r>
    </w:p>
    <w:p w:rsidR="000C5C0B" w:rsidRPr="00201922" w:rsidRDefault="000C5C0B" w:rsidP="000C5C0B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подготовку аналитических материалов по изучению ключевых индикаторов экономической безопасности, выявлению </w:t>
      </w:r>
      <w:r w:rsidRPr="00201922">
        <w:rPr>
          <w:rFonts w:ascii="Times New Roman" w:hAnsi="Times New Roman" w:cs="Times New Roman"/>
          <w:sz w:val="28"/>
          <w:szCs w:val="28"/>
        </w:rPr>
        <w:t xml:space="preserve">основных </w:t>
      </w:r>
      <w:r>
        <w:rPr>
          <w:rFonts w:ascii="Times New Roman" w:hAnsi="Times New Roman" w:cs="Times New Roman"/>
          <w:sz w:val="28"/>
          <w:szCs w:val="28"/>
        </w:rPr>
        <w:t>рисков и угроз в различных сферах и секторах национальной экономики, проведению анализа риск-факторов и источников возникновения угроз, оценке степени их воздействия на экономику и разработке предложений по их противодействию на макроуровне.</w:t>
      </w:r>
    </w:p>
    <w:p w:rsidR="000C5C0B" w:rsidRPr="004E2BD2" w:rsidRDefault="000C5C0B" w:rsidP="000C5C0B">
      <w:pPr>
        <w:keepNext/>
        <w:widowControl w:val="0"/>
        <w:tabs>
          <w:tab w:val="left" w:pos="993"/>
        </w:tabs>
        <w:spacing w:after="0" w:line="264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4E2BD2">
        <w:rPr>
          <w:rFonts w:ascii="Times New Roman" w:hAnsi="Times New Roman"/>
          <w:b/>
          <w:sz w:val="28"/>
          <w:szCs w:val="28"/>
        </w:rPr>
        <w:t xml:space="preserve">Диагностика формирования компетенций студентов. </w:t>
      </w:r>
    </w:p>
    <w:p w:rsidR="000C5C0B" w:rsidRPr="00201922" w:rsidRDefault="000C5C0B" w:rsidP="000C5C0B">
      <w:pPr>
        <w:widowControl w:val="0"/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1922">
        <w:rPr>
          <w:rFonts w:ascii="Times New Roman" w:hAnsi="Times New Roman"/>
          <w:sz w:val="28"/>
          <w:szCs w:val="28"/>
        </w:rPr>
        <w:t>В перечень средств диагностики результатов учебной деятельности по учебной дисциплине входят:</w:t>
      </w:r>
    </w:p>
    <w:p w:rsidR="000C5C0B" w:rsidRPr="00201922" w:rsidRDefault="000C5C0B" w:rsidP="000C5C0B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22">
        <w:rPr>
          <w:rFonts w:ascii="Times New Roman" w:hAnsi="Times New Roman" w:cs="Times New Roman"/>
          <w:sz w:val="28"/>
          <w:szCs w:val="28"/>
        </w:rPr>
        <w:t xml:space="preserve"> задания практической направленности;</w:t>
      </w:r>
    </w:p>
    <w:p w:rsidR="000C5C0B" w:rsidRPr="00201922" w:rsidRDefault="000C5C0B" w:rsidP="000C5C0B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22">
        <w:rPr>
          <w:rFonts w:ascii="Times New Roman" w:hAnsi="Times New Roman" w:cs="Times New Roman"/>
          <w:sz w:val="28"/>
          <w:szCs w:val="28"/>
        </w:rPr>
        <w:lastRenderedPageBreak/>
        <w:t xml:space="preserve"> подготовка эссе/рефератов по тематике учебной дисциплины;</w:t>
      </w:r>
    </w:p>
    <w:p w:rsidR="000C5C0B" w:rsidRPr="00201922" w:rsidRDefault="000C5C0B" w:rsidP="000C5C0B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22">
        <w:rPr>
          <w:rFonts w:ascii="Times New Roman" w:hAnsi="Times New Roman" w:cs="Times New Roman"/>
          <w:sz w:val="28"/>
          <w:szCs w:val="28"/>
        </w:rPr>
        <w:t>подготовка аналитических записок;</w:t>
      </w:r>
    </w:p>
    <w:p w:rsidR="000C5C0B" w:rsidRPr="00201922" w:rsidRDefault="000C5C0B" w:rsidP="000C5C0B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22">
        <w:rPr>
          <w:rFonts w:ascii="Times New Roman" w:hAnsi="Times New Roman" w:cs="Times New Roman"/>
          <w:sz w:val="28"/>
          <w:szCs w:val="28"/>
        </w:rPr>
        <w:t xml:space="preserve"> подготовка презентаций.</w:t>
      </w:r>
    </w:p>
    <w:p w:rsidR="000C5C0B" w:rsidRPr="004E2BD2" w:rsidRDefault="000C5C0B" w:rsidP="000C5C0B">
      <w:pPr>
        <w:widowControl w:val="0"/>
        <w:tabs>
          <w:tab w:val="left" w:pos="993"/>
        </w:tabs>
        <w:spacing w:after="0" w:line="264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4E2BD2">
        <w:rPr>
          <w:rFonts w:ascii="Times New Roman" w:hAnsi="Times New Roman"/>
          <w:b/>
          <w:sz w:val="28"/>
          <w:szCs w:val="28"/>
        </w:rPr>
        <w:t xml:space="preserve">Структура </w:t>
      </w:r>
      <w:r>
        <w:rPr>
          <w:rFonts w:ascii="Times New Roman" w:hAnsi="Times New Roman"/>
          <w:b/>
          <w:sz w:val="28"/>
          <w:szCs w:val="28"/>
        </w:rPr>
        <w:t xml:space="preserve">учебно-методического </w:t>
      </w:r>
      <w:r w:rsidRPr="004E2BD2">
        <w:rPr>
          <w:rFonts w:ascii="Times New Roman" w:hAnsi="Times New Roman"/>
          <w:b/>
          <w:sz w:val="28"/>
          <w:szCs w:val="28"/>
        </w:rPr>
        <w:t xml:space="preserve">комплекса. </w:t>
      </w:r>
    </w:p>
    <w:p w:rsidR="000C5C0B" w:rsidRPr="00201922" w:rsidRDefault="000C5C0B" w:rsidP="000C5C0B">
      <w:pPr>
        <w:pStyle w:val="a3"/>
        <w:widowControl w:val="0"/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22">
        <w:rPr>
          <w:rFonts w:ascii="Times New Roman" w:hAnsi="Times New Roman" w:cs="Times New Roman"/>
          <w:sz w:val="28"/>
          <w:szCs w:val="28"/>
        </w:rPr>
        <w:t>В структуру ЭУМК по учебной дисциплине «</w:t>
      </w:r>
      <w:r>
        <w:rPr>
          <w:rFonts w:ascii="Times New Roman" w:hAnsi="Times New Roman"/>
          <w:sz w:val="28"/>
          <w:szCs w:val="28"/>
        </w:rPr>
        <w:t>Экономическая безопасность</w:t>
      </w:r>
      <w:r w:rsidRPr="00201922">
        <w:rPr>
          <w:rFonts w:ascii="Times New Roman" w:hAnsi="Times New Roman" w:cs="Times New Roman"/>
          <w:sz w:val="28"/>
          <w:szCs w:val="28"/>
        </w:rPr>
        <w:t>» входят:</w:t>
      </w:r>
    </w:p>
    <w:p w:rsidR="000C5C0B" w:rsidRPr="00201922" w:rsidRDefault="000C5C0B" w:rsidP="000C5C0B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22">
        <w:rPr>
          <w:rFonts w:ascii="Times New Roman" w:hAnsi="Times New Roman" w:cs="Times New Roman"/>
          <w:sz w:val="28"/>
          <w:szCs w:val="28"/>
        </w:rPr>
        <w:t xml:space="preserve"> учебно-программная документация, представленная </w:t>
      </w:r>
      <w:r w:rsidRPr="00E94382">
        <w:rPr>
          <w:rFonts w:ascii="Times New Roman" w:hAnsi="Times New Roman" w:cs="Times New Roman"/>
          <w:sz w:val="28"/>
          <w:szCs w:val="28"/>
        </w:rPr>
        <w:t>учебной</w:t>
      </w:r>
      <w:r w:rsidRPr="0020192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01922">
        <w:rPr>
          <w:rFonts w:ascii="Times New Roman" w:hAnsi="Times New Roman" w:cs="Times New Roman"/>
          <w:sz w:val="28"/>
          <w:szCs w:val="28"/>
        </w:rPr>
        <w:t xml:space="preserve"> дисциплины;</w:t>
      </w:r>
    </w:p>
    <w:p w:rsidR="000C5C0B" w:rsidRPr="00201922" w:rsidRDefault="000C5C0B" w:rsidP="000C5C0B">
      <w:pPr>
        <w:pStyle w:val="a3"/>
        <w:numPr>
          <w:ilvl w:val="0"/>
          <w:numId w:val="3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22">
        <w:rPr>
          <w:rFonts w:ascii="Times New Roman" w:hAnsi="Times New Roman" w:cs="Times New Roman"/>
          <w:sz w:val="28"/>
          <w:szCs w:val="28"/>
        </w:rPr>
        <w:t xml:space="preserve">учебно-методическая документация, включающая краткий конспект лекций, план семинарских занятий, тематику рефератов; </w:t>
      </w:r>
    </w:p>
    <w:p w:rsidR="000C5C0B" w:rsidRPr="00891344" w:rsidRDefault="000C5C0B" w:rsidP="000C5C0B">
      <w:pPr>
        <w:pStyle w:val="a3"/>
        <w:numPr>
          <w:ilvl w:val="0"/>
          <w:numId w:val="3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22">
        <w:rPr>
          <w:rFonts w:ascii="Times New Roman" w:hAnsi="Times New Roman" w:cs="Times New Roman"/>
          <w:sz w:val="28"/>
          <w:szCs w:val="28"/>
        </w:rPr>
        <w:t xml:space="preserve">методические материалы для контроля знаний студентов, включающие  вопросы к экзамену, материалы и методические рекомендации для контроля знаний студентов, задания для управляемой самостоятельной работы студентов, </w:t>
      </w:r>
      <w:r w:rsidRPr="00891344">
        <w:rPr>
          <w:rFonts w:ascii="Times New Roman" w:hAnsi="Times New Roman" w:cs="Times New Roman"/>
          <w:sz w:val="28"/>
          <w:szCs w:val="28"/>
        </w:rPr>
        <w:t>образцы тестовых заданий;</w:t>
      </w:r>
    </w:p>
    <w:p w:rsidR="000C5C0B" w:rsidRPr="00E94382" w:rsidRDefault="000C5C0B" w:rsidP="000C5C0B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</w:rPr>
      </w:pPr>
      <w:r w:rsidRPr="00201922">
        <w:rPr>
          <w:rFonts w:ascii="Times New Roman" w:hAnsi="Times New Roman" w:cs="Times New Roman"/>
          <w:sz w:val="28"/>
          <w:szCs w:val="28"/>
        </w:rPr>
        <w:t xml:space="preserve">вспомогательные материалы, включающие методические рекомендации по организации и проведению занятий по учебной дисциплине, методические рекомендации по организации самостоятельной работы студентов, а также по выполнению отдельных заданий в рамках управляемой самостоятельной работы студентов, деловые игры, список рекомендованной литературы. </w:t>
      </w:r>
    </w:p>
    <w:p w:rsidR="000C5C0B" w:rsidRDefault="000C5C0B" w:rsidP="000C5C0B">
      <w:pPr>
        <w:pStyle w:val="a3"/>
        <w:widowControl w:val="0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C5C0B" w:rsidRPr="00201922" w:rsidRDefault="000C5C0B" w:rsidP="000C5C0B">
      <w:pPr>
        <w:pStyle w:val="a3"/>
        <w:widowControl w:val="0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0C5C0B" w:rsidRDefault="000C5C0B" w:rsidP="000C5C0B">
      <w:pPr>
        <w:pStyle w:val="a3"/>
        <w:ind w:left="1429"/>
        <w:rPr>
          <w:rFonts w:ascii="Times New Roman" w:hAnsi="Times New Roman"/>
          <w:sz w:val="28"/>
          <w:szCs w:val="28"/>
        </w:rPr>
        <w:sectPr w:rsidR="000C5C0B" w:rsidSect="003F35B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C5C0B" w:rsidRPr="00353D46" w:rsidRDefault="000C5C0B" w:rsidP="000C5C0B">
      <w:pPr>
        <w:jc w:val="center"/>
        <w:rPr>
          <w:rFonts w:ascii="Times New Roman" w:hAnsi="Times New Roman"/>
          <w:b/>
          <w:sz w:val="28"/>
          <w:szCs w:val="28"/>
        </w:rPr>
      </w:pPr>
      <w:r w:rsidRPr="00353D46">
        <w:rPr>
          <w:rFonts w:ascii="Times New Roman" w:hAnsi="Times New Roman"/>
          <w:b/>
          <w:sz w:val="28"/>
          <w:szCs w:val="28"/>
        </w:rPr>
        <w:lastRenderedPageBreak/>
        <w:t>Структура УМК (ЭУМК)</w:t>
      </w:r>
      <w:r>
        <w:rPr>
          <w:rFonts w:ascii="Times New Roman" w:hAnsi="Times New Roman"/>
          <w:b/>
          <w:sz w:val="28"/>
          <w:szCs w:val="28"/>
        </w:rPr>
        <w:br/>
      </w:r>
      <w:r w:rsidRPr="00353D46">
        <w:rPr>
          <w:rFonts w:ascii="Times New Roman" w:hAnsi="Times New Roman"/>
          <w:b/>
          <w:sz w:val="28"/>
          <w:szCs w:val="28"/>
        </w:rPr>
        <w:t xml:space="preserve">по учебной дисциплине </w:t>
      </w:r>
      <w:r>
        <w:rPr>
          <w:rFonts w:ascii="Times New Roman" w:hAnsi="Times New Roman"/>
          <w:b/>
          <w:sz w:val="28"/>
          <w:szCs w:val="28"/>
        </w:rPr>
        <w:br/>
      </w:r>
      <w:r w:rsidRPr="00353D46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Экономическая безопасность</w:t>
      </w:r>
      <w:r w:rsidRPr="00353D46">
        <w:rPr>
          <w:rFonts w:ascii="Times New Roman" w:hAnsi="Times New Roman"/>
          <w:b/>
          <w:sz w:val="28"/>
          <w:szCs w:val="28"/>
        </w:rPr>
        <w:t>»</w:t>
      </w:r>
    </w:p>
    <w:p w:rsidR="000C5C0B" w:rsidRDefault="000C5C0B" w:rsidP="000C5C0B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0C5C0B" w:rsidRPr="00353D46" w:rsidRDefault="000C5C0B" w:rsidP="000C5C0B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0C5C0B" w:rsidRPr="00353D46" w:rsidRDefault="000C5C0B" w:rsidP="000C5C0B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353D46">
        <w:rPr>
          <w:rFonts w:ascii="Times New Roman" w:hAnsi="Times New Roman"/>
          <w:b/>
          <w:sz w:val="28"/>
          <w:szCs w:val="28"/>
        </w:rPr>
        <w:t>Титульный лист</w:t>
      </w:r>
    </w:p>
    <w:p w:rsidR="000C5C0B" w:rsidRPr="00353D46" w:rsidRDefault="000C5C0B" w:rsidP="000C5C0B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353D46">
        <w:rPr>
          <w:rFonts w:ascii="Times New Roman" w:hAnsi="Times New Roman"/>
          <w:b/>
          <w:sz w:val="28"/>
          <w:szCs w:val="28"/>
        </w:rPr>
        <w:t>Введение</w:t>
      </w:r>
    </w:p>
    <w:p w:rsidR="000C5C0B" w:rsidRPr="00353D46" w:rsidRDefault="000C5C0B" w:rsidP="000C5C0B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353D46">
        <w:rPr>
          <w:rFonts w:ascii="Times New Roman" w:hAnsi="Times New Roman"/>
          <w:b/>
          <w:sz w:val="28"/>
          <w:szCs w:val="28"/>
        </w:rPr>
        <w:t>Учебно-программная документация</w:t>
      </w:r>
    </w:p>
    <w:p w:rsidR="000C5C0B" w:rsidRPr="00353D46" w:rsidRDefault="000C5C0B" w:rsidP="000C5C0B">
      <w:pPr>
        <w:pStyle w:val="a3"/>
        <w:numPr>
          <w:ilvl w:val="0"/>
          <w:numId w:val="5"/>
        </w:numPr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53D46">
        <w:rPr>
          <w:rFonts w:ascii="Times New Roman" w:hAnsi="Times New Roman" w:cs="Times New Roman"/>
          <w:sz w:val="28"/>
          <w:szCs w:val="28"/>
        </w:rPr>
        <w:t>чебная программа учебной дисциплины.</w:t>
      </w:r>
    </w:p>
    <w:p w:rsidR="000C5C0B" w:rsidRPr="00353D46" w:rsidRDefault="000C5C0B" w:rsidP="000C5C0B">
      <w:pPr>
        <w:pStyle w:val="a3"/>
        <w:spacing w:after="0"/>
        <w:ind w:left="0" w:firstLine="426"/>
        <w:rPr>
          <w:rFonts w:ascii="Times New Roman" w:hAnsi="Times New Roman" w:cs="Times New Roman"/>
          <w:b/>
          <w:sz w:val="28"/>
          <w:szCs w:val="28"/>
        </w:rPr>
      </w:pPr>
    </w:p>
    <w:p w:rsidR="000C5C0B" w:rsidRPr="00353D46" w:rsidRDefault="000C5C0B" w:rsidP="000C5C0B">
      <w:pPr>
        <w:pStyle w:val="a3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53D46">
        <w:rPr>
          <w:rFonts w:ascii="Times New Roman" w:hAnsi="Times New Roman" w:cs="Times New Roman"/>
          <w:b/>
          <w:sz w:val="28"/>
          <w:szCs w:val="28"/>
        </w:rPr>
        <w:t>Учебно-методическая документация</w:t>
      </w:r>
    </w:p>
    <w:p w:rsidR="000C5C0B" w:rsidRDefault="000C5C0B" w:rsidP="000C5C0B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Учебник.</w:t>
      </w:r>
    </w:p>
    <w:p w:rsidR="000C5C0B" w:rsidRPr="00353D46" w:rsidRDefault="000C5C0B" w:rsidP="000C5C0B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конспект лекций.</w:t>
      </w:r>
    </w:p>
    <w:p w:rsidR="000C5C0B" w:rsidRPr="00353D46" w:rsidRDefault="000C5C0B" w:rsidP="000C5C0B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3D46">
        <w:rPr>
          <w:rFonts w:ascii="Times New Roman" w:hAnsi="Times New Roman" w:cs="Times New Roman"/>
          <w:sz w:val="28"/>
          <w:szCs w:val="28"/>
        </w:rPr>
        <w:t>План семинарских занятий.</w:t>
      </w:r>
    </w:p>
    <w:p w:rsidR="000C5C0B" w:rsidRPr="00353D46" w:rsidRDefault="000C5C0B" w:rsidP="000C5C0B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3D46">
        <w:rPr>
          <w:rFonts w:ascii="Times New Roman" w:hAnsi="Times New Roman" w:cs="Times New Roman"/>
          <w:sz w:val="28"/>
          <w:szCs w:val="28"/>
        </w:rPr>
        <w:t xml:space="preserve">Тематика рефератов. </w:t>
      </w:r>
    </w:p>
    <w:p w:rsidR="000C5C0B" w:rsidRPr="00353D46" w:rsidRDefault="000C5C0B" w:rsidP="000C5C0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0B" w:rsidRPr="00353D46" w:rsidRDefault="000C5C0B" w:rsidP="000C5C0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D46">
        <w:rPr>
          <w:rFonts w:ascii="Times New Roman" w:hAnsi="Times New Roman" w:cs="Times New Roman"/>
          <w:b/>
          <w:sz w:val="28"/>
          <w:szCs w:val="28"/>
        </w:rPr>
        <w:t xml:space="preserve">Методические материалы для контроля знаний </w:t>
      </w:r>
    </w:p>
    <w:p w:rsidR="000C5C0B" w:rsidRPr="00353D46" w:rsidRDefault="000C5C0B" w:rsidP="000C5C0B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3D46">
        <w:rPr>
          <w:rFonts w:ascii="Times New Roman" w:hAnsi="Times New Roman" w:cs="Times New Roman"/>
          <w:sz w:val="28"/>
          <w:szCs w:val="28"/>
        </w:rPr>
        <w:t>Вопросы к экзамену.</w:t>
      </w:r>
    </w:p>
    <w:p w:rsidR="000C5C0B" w:rsidRDefault="000C5C0B" w:rsidP="000C5C0B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3D46">
        <w:rPr>
          <w:rFonts w:ascii="Times New Roman" w:hAnsi="Times New Roman" w:cs="Times New Roman"/>
          <w:sz w:val="28"/>
          <w:szCs w:val="28"/>
        </w:rPr>
        <w:t>Материалы и методические рекомендации для контроля знаний студентов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891344">
        <w:rPr>
          <w:rFonts w:ascii="Times New Roman" w:hAnsi="Times New Roman" w:cs="Times New Roman"/>
          <w:sz w:val="28"/>
          <w:szCs w:val="28"/>
        </w:rPr>
        <w:t>бразцы тестовых заданий</w:t>
      </w:r>
      <w:r w:rsidRPr="00353D46">
        <w:rPr>
          <w:rFonts w:ascii="Times New Roman" w:hAnsi="Times New Roman" w:cs="Times New Roman"/>
          <w:sz w:val="28"/>
          <w:szCs w:val="28"/>
        </w:rPr>
        <w:t>.</w:t>
      </w:r>
    </w:p>
    <w:p w:rsidR="000C5C0B" w:rsidRPr="00353D46" w:rsidRDefault="000C5C0B" w:rsidP="000C5C0B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управляемой самостоятельной работы студентов.</w:t>
      </w:r>
    </w:p>
    <w:p w:rsidR="000C5C0B" w:rsidRPr="00353D46" w:rsidRDefault="000C5C0B" w:rsidP="000C5C0B">
      <w:pPr>
        <w:pStyle w:val="a3"/>
        <w:numPr>
          <w:ilvl w:val="0"/>
          <w:numId w:val="5"/>
        </w:numPr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53D46">
        <w:rPr>
          <w:rFonts w:ascii="Times New Roman" w:hAnsi="Times New Roman" w:cs="Times New Roman"/>
          <w:sz w:val="28"/>
          <w:szCs w:val="28"/>
        </w:rPr>
        <w:t>Задания для управляемой самостоятельной работы студентов.</w:t>
      </w:r>
      <w:r w:rsidRPr="00353D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5C0B" w:rsidRPr="00353D46" w:rsidRDefault="000C5C0B" w:rsidP="000C5C0B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5C0B" w:rsidRPr="00353D46" w:rsidRDefault="000C5C0B" w:rsidP="000C5C0B">
      <w:pPr>
        <w:pStyle w:val="a3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53D46">
        <w:rPr>
          <w:rFonts w:ascii="Times New Roman" w:hAnsi="Times New Roman" w:cs="Times New Roman"/>
          <w:b/>
          <w:sz w:val="28"/>
          <w:szCs w:val="28"/>
        </w:rPr>
        <w:t>Вспомогательные материалы</w:t>
      </w:r>
    </w:p>
    <w:p w:rsidR="000C5C0B" w:rsidRPr="00353D46" w:rsidRDefault="000C5C0B" w:rsidP="000C5C0B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3D46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и проведению занятий по учебной дисциплине.</w:t>
      </w:r>
    </w:p>
    <w:p w:rsidR="000C5C0B" w:rsidRPr="00353D46" w:rsidRDefault="000C5C0B" w:rsidP="000C5C0B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3D46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управляемой самостоятельной работы студентов. </w:t>
      </w:r>
    </w:p>
    <w:p w:rsidR="000C5C0B" w:rsidRPr="00353D46" w:rsidRDefault="000C5C0B" w:rsidP="000C5C0B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3D46">
        <w:rPr>
          <w:rFonts w:ascii="Times New Roman" w:hAnsi="Times New Roman" w:cs="Times New Roman"/>
          <w:sz w:val="28"/>
          <w:szCs w:val="28"/>
        </w:rPr>
        <w:t>Методические рекомендации по выполнению заданий в рамках управляемой самостоятельной работы студентов.</w:t>
      </w:r>
    </w:p>
    <w:p w:rsidR="000C5C0B" w:rsidRDefault="000C5C0B" w:rsidP="000C5C0B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3D46">
        <w:rPr>
          <w:rFonts w:ascii="Times New Roman" w:hAnsi="Times New Roman" w:cs="Times New Roman"/>
          <w:sz w:val="28"/>
          <w:szCs w:val="28"/>
        </w:rPr>
        <w:t xml:space="preserve">Список рекомендованной литературы. </w:t>
      </w:r>
    </w:p>
    <w:p w:rsidR="000C5C0B" w:rsidRDefault="000C5C0B" w:rsidP="000C5C0B">
      <w:pPr>
        <w:tabs>
          <w:tab w:val="left" w:pos="709"/>
          <w:tab w:val="left" w:pos="851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:rsidR="000C5C0B" w:rsidRPr="004809C5" w:rsidRDefault="000C5C0B" w:rsidP="000C5C0B">
      <w:pPr>
        <w:tabs>
          <w:tab w:val="left" w:pos="709"/>
          <w:tab w:val="left" w:pos="851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:rsidR="000C5C0B" w:rsidRPr="004809C5" w:rsidRDefault="000C5C0B" w:rsidP="000C5C0B">
      <w:pPr>
        <w:rPr>
          <w:rFonts w:ascii="Times New Roman" w:hAnsi="Times New Roman"/>
          <w:sz w:val="28"/>
          <w:szCs w:val="28"/>
        </w:rPr>
        <w:sectPr w:rsidR="000C5C0B" w:rsidRPr="004809C5" w:rsidSect="003F35B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B39F7" w:rsidRDefault="00EB39F7">
      <w:bookmarkStart w:id="0" w:name="_GoBack"/>
      <w:bookmarkEnd w:id="0"/>
    </w:p>
    <w:sectPr w:rsidR="00EB3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4008934"/>
      <w:docPartObj>
        <w:docPartGallery w:val="Page Numbers (Bottom of Page)"/>
        <w:docPartUnique/>
      </w:docPartObj>
    </w:sdtPr>
    <w:sdtEndPr/>
    <w:sdtContent>
      <w:p w:rsidR="00557166" w:rsidRDefault="000C5C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557166" w:rsidRDefault="000C5C0B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A31A4"/>
    <w:multiLevelType w:val="hybridMultilevel"/>
    <w:tmpl w:val="2700998C"/>
    <w:lvl w:ilvl="0" w:tplc="D1509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85308"/>
    <w:multiLevelType w:val="hybridMultilevel"/>
    <w:tmpl w:val="2E422848"/>
    <w:lvl w:ilvl="0" w:tplc="D15095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30565A"/>
    <w:multiLevelType w:val="hybridMultilevel"/>
    <w:tmpl w:val="279ABA8E"/>
    <w:lvl w:ilvl="0" w:tplc="D15095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7980386"/>
    <w:multiLevelType w:val="hybridMultilevel"/>
    <w:tmpl w:val="239C70E6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6D7050"/>
    <w:multiLevelType w:val="hybridMultilevel"/>
    <w:tmpl w:val="E38C203C"/>
    <w:lvl w:ilvl="0" w:tplc="D1509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9A"/>
    <w:rsid w:val="000C5C0B"/>
    <w:rsid w:val="002E329A"/>
    <w:rsid w:val="00AD4379"/>
    <w:rsid w:val="00E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454AE-BA10-4DD8-AE52-1E95FA0C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C0B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uiPriority w:val="99"/>
    <w:rsid w:val="000C5C0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0C5C0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footer"/>
    <w:basedOn w:val="a"/>
    <w:link w:val="a5"/>
    <w:uiPriority w:val="99"/>
    <w:unhideWhenUsed/>
    <w:rsid w:val="000C5C0B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0C5C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1340</Words>
  <Characters>7642</Characters>
  <Application>Microsoft Office Word</Application>
  <DocSecurity>0</DocSecurity>
  <Lines>63</Lines>
  <Paragraphs>17</Paragraphs>
  <ScaleCrop>false</ScaleCrop>
  <Company/>
  <LinksUpToDate>false</LinksUpToDate>
  <CharactersWithSpaces>8965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Научный читальный зал</dc:creator>
  <cp:keywords/>
  <dc:description/>
  <cp:lastModifiedBy>Научный читальный зал</cp:lastModifiedBy>
  <cp:revision>2</cp:revision>
  <dcterms:created xsi:type="dcterms:W3CDTF">2026-03-05T07:47:00Z</dcterms:created>
  <dcterms:modified xsi:type="dcterms:W3CDTF">2026-03-05T07:48:00Z</dcterms:modified>
</cp:coreProperties>
</file>