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9AE7" w14:textId="77777777" w:rsidR="00F9312C" w:rsidRPr="004874B4" w:rsidRDefault="00000000">
      <w:pPr>
        <w:ind w:firstLine="0"/>
        <w:jc w:val="center"/>
        <w:rPr>
          <w:szCs w:val="28"/>
        </w:rPr>
      </w:pPr>
      <w:r w:rsidRPr="004874B4"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1B29370F" wp14:editId="17320B86">
                <wp:simplePos x="0" y="0"/>
                <wp:positionH relativeFrom="column">
                  <wp:posOffset>2939415</wp:posOffset>
                </wp:positionH>
                <wp:positionV relativeFrom="page">
                  <wp:posOffset>371475</wp:posOffset>
                </wp:positionV>
                <wp:extent cx="325120" cy="32512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360" cy="324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fillcolor="white" stroked="t" style="position:absolute;margin-left:231.45pt;margin-top:29.25pt;width:25.5pt;height:25.5pt;mso-wrap-style:none;v-text-anchor:middle;mso-position-vertical-relative:page" wp14:anchorId="38FC10EC">
                <v:fill o:detectmouseclick="t" type="solid" color2="black"/>
                <v:stroke color="white" weight="12600" joinstyle="miter" endcap="flat"/>
                <w10:wrap type="none"/>
              </v:rect>
            </w:pict>
          </mc:Fallback>
        </mc:AlternateContent>
      </w:r>
      <w:r w:rsidRPr="004874B4">
        <w:rPr>
          <w:szCs w:val="28"/>
          <w:lang w:val="be-BY"/>
        </w:rPr>
        <w:t>Учреждение образования</w:t>
      </w:r>
    </w:p>
    <w:p w14:paraId="7505822E" w14:textId="77777777" w:rsidR="00F9312C" w:rsidRPr="004874B4" w:rsidRDefault="00000000">
      <w:pPr>
        <w:ind w:firstLine="0"/>
        <w:jc w:val="center"/>
        <w:rPr>
          <w:szCs w:val="28"/>
          <w:lang w:val="be-BY"/>
        </w:rPr>
      </w:pPr>
      <w:r w:rsidRPr="004874B4">
        <w:rPr>
          <w:szCs w:val="28"/>
        </w:rPr>
        <w:t>«</w:t>
      </w:r>
      <w:r w:rsidRPr="004874B4">
        <w:rPr>
          <w:szCs w:val="28"/>
          <w:lang w:val="be-BY"/>
        </w:rPr>
        <w:t>Белорусский государственный экономический университет</w:t>
      </w:r>
      <w:r w:rsidRPr="004874B4">
        <w:rPr>
          <w:szCs w:val="28"/>
        </w:rPr>
        <w:t>»</w:t>
      </w:r>
    </w:p>
    <w:p w14:paraId="6F601EFC" w14:textId="77777777" w:rsidR="00F9312C" w:rsidRPr="004874B4" w:rsidRDefault="00F9312C">
      <w:pPr>
        <w:ind w:firstLine="567"/>
        <w:jc w:val="center"/>
        <w:rPr>
          <w:szCs w:val="28"/>
        </w:rPr>
      </w:pPr>
    </w:p>
    <w:p w14:paraId="5591A88D" w14:textId="77777777" w:rsidR="00F9312C" w:rsidRPr="004874B4" w:rsidRDefault="00F9312C">
      <w:pPr>
        <w:ind w:firstLine="567"/>
        <w:jc w:val="center"/>
        <w:rPr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4874B4" w:rsidRPr="004874B4" w14:paraId="3C5F4B8B" w14:textId="77777777">
        <w:trPr>
          <w:trHeight w:val="2360"/>
        </w:trPr>
        <w:tc>
          <w:tcPr>
            <w:tcW w:w="4961" w:type="dxa"/>
          </w:tcPr>
          <w:p w14:paraId="4FFBFE91" w14:textId="77777777" w:rsidR="00F9312C" w:rsidRPr="004874B4" w:rsidRDefault="00F9312C">
            <w:pPr>
              <w:widowControl w:val="0"/>
              <w:ind w:firstLine="0"/>
              <w:rPr>
                <w:szCs w:val="28"/>
              </w:rPr>
            </w:pPr>
          </w:p>
        </w:tc>
        <w:tc>
          <w:tcPr>
            <w:tcW w:w="4819" w:type="dxa"/>
          </w:tcPr>
          <w:p w14:paraId="1161D63F" w14:textId="77777777" w:rsidR="00F9312C" w:rsidRPr="004874B4" w:rsidRDefault="00000000">
            <w:pPr>
              <w:widowControl w:val="0"/>
              <w:ind w:firstLine="0"/>
              <w:jc w:val="left"/>
              <w:rPr>
                <w:b/>
                <w:lang w:val="be-BY"/>
              </w:rPr>
            </w:pPr>
            <w:r w:rsidRPr="004874B4">
              <w:rPr>
                <w:b/>
                <w:lang w:val="be-BY"/>
              </w:rPr>
              <w:t>УТВЕРЖДАЮ</w:t>
            </w:r>
          </w:p>
          <w:p w14:paraId="7164F2FE" w14:textId="77777777" w:rsidR="00F9312C" w:rsidRPr="004874B4" w:rsidRDefault="00000000">
            <w:pPr>
              <w:widowControl w:val="0"/>
              <w:ind w:firstLine="0"/>
              <w:jc w:val="left"/>
              <w:rPr>
                <w:lang w:val="be-BY"/>
              </w:rPr>
            </w:pPr>
            <w:r w:rsidRPr="004874B4">
              <w:t>Ректор</w:t>
            </w:r>
            <w:r w:rsidRPr="004874B4">
              <w:rPr>
                <w:lang w:val="be-BY"/>
              </w:rPr>
              <w:t xml:space="preserve"> учреждения образования </w:t>
            </w:r>
            <w:r w:rsidRPr="004874B4">
              <w:t>«</w:t>
            </w:r>
            <w:r w:rsidRPr="004874B4">
              <w:rPr>
                <w:lang w:val="be-BY"/>
              </w:rPr>
              <w:t>Белорусский государственный экономический университет</w:t>
            </w:r>
            <w:r w:rsidRPr="004874B4">
              <w:t>»</w:t>
            </w:r>
          </w:p>
          <w:p w14:paraId="48CAFEBF" w14:textId="77777777" w:rsidR="00F9312C" w:rsidRPr="004874B4" w:rsidRDefault="00000000">
            <w:pPr>
              <w:widowControl w:val="0"/>
              <w:ind w:firstLine="0"/>
              <w:jc w:val="left"/>
              <w:rPr>
                <w:lang w:val="be-BY"/>
              </w:rPr>
            </w:pPr>
            <w:r w:rsidRPr="004874B4">
              <w:rPr>
                <w:lang w:val="be-BY"/>
              </w:rPr>
              <w:t xml:space="preserve">_________________А.В.Егоров </w:t>
            </w:r>
          </w:p>
          <w:p w14:paraId="2E9BC49F" w14:textId="77777777" w:rsidR="00F9312C" w:rsidRPr="004874B4" w:rsidRDefault="00000000">
            <w:pPr>
              <w:widowControl w:val="0"/>
              <w:ind w:firstLine="0"/>
              <w:jc w:val="left"/>
            </w:pPr>
            <w:r w:rsidRPr="004874B4">
              <w:rPr>
                <w:lang w:val="be-BY"/>
              </w:rPr>
              <w:t>_________________ 20</w:t>
            </w:r>
            <w:r w:rsidRPr="004874B4">
              <w:t>2__</w:t>
            </w:r>
          </w:p>
          <w:p w14:paraId="28D2DC6F" w14:textId="77777777" w:rsidR="00F9312C" w:rsidRPr="004874B4" w:rsidRDefault="00000000">
            <w:pPr>
              <w:widowControl w:val="0"/>
              <w:ind w:firstLine="0"/>
              <w:rPr>
                <w:b/>
                <w:szCs w:val="28"/>
                <w:lang w:val="be-BY"/>
              </w:rPr>
            </w:pPr>
            <w:r w:rsidRPr="004874B4">
              <w:rPr>
                <w:lang w:val="be-BY"/>
              </w:rPr>
              <w:t>Регистрационный № УД-________/уч.</w:t>
            </w:r>
          </w:p>
        </w:tc>
      </w:tr>
    </w:tbl>
    <w:p w14:paraId="2EE1D655" w14:textId="77777777" w:rsidR="00F9312C" w:rsidRPr="004874B4" w:rsidRDefault="00F9312C">
      <w:pPr>
        <w:ind w:firstLine="0"/>
        <w:rPr>
          <w:b/>
          <w:bCs/>
        </w:rPr>
      </w:pPr>
    </w:p>
    <w:p w14:paraId="28E8559E" w14:textId="77777777" w:rsidR="00F9312C" w:rsidRPr="004874B4" w:rsidRDefault="00F9312C">
      <w:pPr>
        <w:ind w:firstLine="0"/>
        <w:jc w:val="center"/>
        <w:rPr>
          <w:b/>
          <w:bCs/>
        </w:rPr>
      </w:pPr>
    </w:p>
    <w:p w14:paraId="742966F6" w14:textId="77777777" w:rsidR="00F9312C" w:rsidRPr="004874B4" w:rsidRDefault="00F9312C">
      <w:pPr>
        <w:ind w:firstLine="0"/>
        <w:jc w:val="center"/>
        <w:rPr>
          <w:b/>
          <w:bCs/>
        </w:rPr>
      </w:pPr>
    </w:p>
    <w:p w14:paraId="735FE007" w14:textId="77777777" w:rsidR="00F9312C" w:rsidRPr="004874B4" w:rsidRDefault="00F9312C">
      <w:pPr>
        <w:ind w:firstLine="0"/>
        <w:jc w:val="center"/>
        <w:rPr>
          <w:b/>
          <w:bCs/>
        </w:rPr>
      </w:pPr>
    </w:p>
    <w:p w14:paraId="402265B4" w14:textId="77777777" w:rsidR="00F9312C" w:rsidRPr="004874B4" w:rsidRDefault="00F9312C">
      <w:pPr>
        <w:ind w:firstLine="0"/>
        <w:jc w:val="center"/>
        <w:rPr>
          <w:b/>
          <w:bCs/>
        </w:rPr>
      </w:pPr>
    </w:p>
    <w:p w14:paraId="02A4794B" w14:textId="77777777" w:rsidR="00F9312C" w:rsidRPr="004874B4" w:rsidRDefault="00F9312C">
      <w:pPr>
        <w:ind w:firstLine="0"/>
        <w:jc w:val="center"/>
        <w:rPr>
          <w:b/>
          <w:bCs/>
        </w:rPr>
      </w:pPr>
    </w:p>
    <w:p w14:paraId="7ACDEFFC" w14:textId="77777777" w:rsidR="00F9312C" w:rsidRPr="004874B4" w:rsidRDefault="00F9312C">
      <w:pPr>
        <w:ind w:firstLine="0"/>
        <w:jc w:val="center"/>
        <w:rPr>
          <w:b/>
          <w:bCs/>
        </w:rPr>
      </w:pPr>
    </w:p>
    <w:p w14:paraId="497C8A2A" w14:textId="77777777" w:rsidR="00F9312C" w:rsidRPr="004874B4" w:rsidRDefault="00F9312C">
      <w:pPr>
        <w:ind w:firstLine="0"/>
        <w:rPr>
          <w:b/>
          <w:bCs/>
        </w:rPr>
      </w:pPr>
    </w:p>
    <w:p w14:paraId="49CD4227" w14:textId="77777777" w:rsidR="00F9312C" w:rsidRPr="004874B4" w:rsidRDefault="00F9312C">
      <w:pPr>
        <w:ind w:firstLine="0"/>
        <w:jc w:val="center"/>
        <w:rPr>
          <w:b/>
          <w:bCs/>
        </w:rPr>
      </w:pPr>
    </w:p>
    <w:p w14:paraId="626FA44A" w14:textId="77777777" w:rsidR="00F9312C" w:rsidRPr="004874B4" w:rsidRDefault="00000000">
      <w:pPr>
        <w:ind w:firstLine="0"/>
        <w:jc w:val="center"/>
        <w:rPr>
          <w:b/>
          <w:bCs/>
        </w:rPr>
      </w:pPr>
      <w:bookmarkStart w:id="0" w:name="_Hlk167812025"/>
      <w:r w:rsidRPr="004874B4">
        <w:rPr>
          <w:b/>
          <w:bCs/>
        </w:rPr>
        <w:t>ПОЛИТИЧЕСКОЕ УПРАВЛЕНИЕ И ПУБЛИЧНАЯ ПОЛИТИКА</w:t>
      </w:r>
      <w:bookmarkStart w:id="1" w:name="_Hlk147857727"/>
      <w:bookmarkEnd w:id="0"/>
      <w:bookmarkEnd w:id="1"/>
    </w:p>
    <w:p w14:paraId="6FFE87B7" w14:textId="77777777" w:rsidR="00F9312C" w:rsidRPr="004874B4" w:rsidRDefault="00F9312C">
      <w:pPr>
        <w:tabs>
          <w:tab w:val="left" w:pos="5772"/>
        </w:tabs>
        <w:ind w:firstLine="0"/>
        <w:jc w:val="left"/>
      </w:pPr>
    </w:p>
    <w:p w14:paraId="12A979B5" w14:textId="77777777" w:rsidR="00F9312C" w:rsidRPr="004874B4" w:rsidRDefault="00000000">
      <w:pPr>
        <w:ind w:firstLine="0"/>
        <w:jc w:val="center"/>
        <w:rPr>
          <w:szCs w:val="28"/>
        </w:rPr>
      </w:pPr>
      <w:r w:rsidRPr="004874B4">
        <w:rPr>
          <w:szCs w:val="28"/>
        </w:rPr>
        <w:t>Учебная программа учреждения образования</w:t>
      </w:r>
    </w:p>
    <w:p w14:paraId="0AAEE2E8" w14:textId="77777777" w:rsidR="00F9312C" w:rsidRPr="004874B4" w:rsidRDefault="00000000">
      <w:pPr>
        <w:ind w:firstLine="0"/>
        <w:jc w:val="center"/>
        <w:rPr>
          <w:szCs w:val="28"/>
        </w:rPr>
      </w:pPr>
      <w:r w:rsidRPr="004874B4">
        <w:rPr>
          <w:szCs w:val="28"/>
        </w:rPr>
        <w:t xml:space="preserve">по учебной дисциплине для специальности </w:t>
      </w:r>
    </w:p>
    <w:p w14:paraId="7243A310" w14:textId="77777777" w:rsidR="00F9312C" w:rsidRPr="004874B4" w:rsidRDefault="00000000">
      <w:pPr>
        <w:ind w:firstLine="0"/>
        <w:jc w:val="center"/>
      </w:pPr>
      <w:r w:rsidRPr="004874B4">
        <w:rPr>
          <w:szCs w:val="28"/>
        </w:rPr>
        <w:t>1-23 01 06 «Политология»</w:t>
      </w:r>
    </w:p>
    <w:p w14:paraId="27D39347" w14:textId="77777777" w:rsidR="00F9312C" w:rsidRPr="004874B4" w:rsidRDefault="00F9312C">
      <w:pPr>
        <w:ind w:firstLine="0"/>
        <w:jc w:val="center"/>
      </w:pPr>
    </w:p>
    <w:p w14:paraId="7AC5C502" w14:textId="77777777" w:rsidR="00F9312C" w:rsidRPr="004874B4" w:rsidRDefault="00F9312C">
      <w:pPr>
        <w:ind w:firstLine="0"/>
        <w:jc w:val="center"/>
      </w:pPr>
    </w:p>
    <w:p w14:paraId="1023E31A" w14:textId="77777777" w:rsidR="00F9312C" w:rsidRPr="004874B4" w:rsidRDefault="00F9312C">
      <w:pPr>
        <w:ind w:firstLine="0"/>
        <w:jc w:val="center"/>
      </w:pPr>
    </w:p>
    <w:p w14:paraId="4BCC1C35" w14:textId="77777777" w:rsidR="00F9312C" w:rsidRPr="004874B4" w:rsidRDefault="00F9312C">
      <w:pPr>
        <w:ind w:firstLine="0"/>
        <w:jc w:val="center"/>
      </w:pPr>
    </w:p>
    <w:p w14:paraId="70630D32" w14:textId="77777777" w:rsidR="00F9312C" w:rsidRPr="004874B4" w:rsidRDefault="00F9312C">
      <w:pPr>
        <w:ind w:firstLine="0"/>
        <w:jc w:val="center"/>
      </w:pPr>
    </w:p>
    <w:p w14:paraId="22FE1F3E" w14:textId="77777777" w:rsidR="00F9312C" w:rsidRPr="004874B4" w:rsidRDefault="00F9312C">
      <w:pPr>
        <w:ind w:firstLine="0"/>
        <w:jc w:val="center"/>
      </w:pPr>
    </w:p>
    <w:p w14:paraId="0A014C8B" w14:textId="77777777" w:rsidR="00F9312C" w:rsidRPr="004874B4" w:rsidRDefault="00F9312C">
      <w:pPr>
        <w:ind w:firstLine="0"/>
        <w:jc w:val="center"/>
      </w:pPr>
    </w:p>
    <w:p w14:paraId="6EE21AC1" w14:textId="77777777" w:rsidR="00F9312C" w:rsidRPr="004874B4" w:rsidRDefault="00F9312C">
      <w:pPr>
        <w:ind w:firstLine="0"/>
        <w:jc w:val="center"/>
      </w:pPr>
    </w:p>
    <w:p w14:paraId="73294908" w14:textId="77777777" w:rsidR="00F9312C" w:rsidRPr="004874B4" w:rsidRDefault="00F9312C">
      <w:pPr>
        <w:ind w:firstLine="0"/>
        <w:jc w:val="center"/>
      </w:pPr>
    </w:p>
    <w:p w14:paraId="11E3BFE7" w14:textId="77777777" w:rsidR="00F9312C" w:rsidRPr="004874B4" w:rsidRDefault="00F9312C">
      <w:pPr>
        <w:ind w:firstLine="0"/>
        <w:jc w:val="center"/>
      </w:pPr>
    </w:p>
    <w:p w14:paraId="6945CE77" w14:textId="77777777" w:rsidR="00F9312C" w:rsidRPr="004874B4" w:rsidRDefault="00F9312C">
      <w:pPr>
        <w:ind w:firstLine="0"/>
        <w:jc w:val="center"/>
      </w:pPr>
    </w:p>
    <w:p w14:paraId="360EAB5C" w14:textId="77777777" w:rsidR="00F9312C" w:rsidRPr="004874B4" w:rsidRDefault="00F9312C">
      <w:pPr>
        <w:ind w:firstLine="0"/>
        <w:jc w:val="center"/>
      </w:pPr>
    </w:p>
    <w:p w14:paraId="6BD0B31F" w14:textId="77777777" w:rsidR="00F9312C" w:rsidRPr="004874B4" w:rsidRDefault="00F9312C">
      <w:pPr>
        <w:ind w:firstLine="0"/>
        <w:jc w:val="center"/>
      </w:pPr>
    </w:p>
    <w:p w14:paraId="4074B023" w14:textId="77777777" w:rsidR="00F9312C" w:rsidRPr="004874B4" w:rsidRDefault="00F9312C">
      <w:pPr>
        <w:ind w:firstLine="0"/>
        <w:jc w:val="center"/>
      </w:pPr>
    </w:p>
    <w:p w14:paraId="5795FC90" w14:textId="77777777" w:rsidR="00F9312C" w:rsidRPr="004874B4" w:rsidRDefault="00F9312C">
      <w:pPr>
        <w:ind w:firstLine="0"/>
        <w:jc w:val="center"/>
      </w:pPr>
    </w:p>
    <w:p w14:paraId="300715F4" w14:textId="77777777" w:rsidR="00F9312C" w:rsidRPr="004874B4" w:rsidRDefault="00F9312C">
      <w:pPr>
        <w:ind w:firstLine="0"/>
        <w:jc w:val="center"/>
      </w:pPr>
    </w:p>
    <w:p w14:paraId="1AE1EBDD" w14:textId="77777777" w:rsidR="00F9312C" w:rsidRPr="004874B4" w:rsidRDefault="00F9312C">
      <w:pPr>
        <w:ind w:firstLine="0"/>
        <w:jc w:val="center"/>
      </w:pPr>
    </w:p>
    <w:p w14:paraId="682235EE" w14:textId="77777777" w:rsidR="00F9312C" w:rsidRPr="004874B4" w:rsidRDefault="00000000">
      <w:pPr>
        <w:ind w:firstLine="0"/>
        <w:jc w:val="center"/>
        <w:sectPr w:rsidR="00F9312C" w:rsidRPr="004874B4">
          <w:headerReference w:type="default" r:id="rId8"/>
          <w:pgSz w:w="11906" w:h="16838"/>
          <w:pgMar w:top="1134" w:right="567" w:bottom="1134" w:left="1701" w:header="709" w:footer="0" w:gutter="0"/>
          <w:cols w:space="720"/>
          <w:formProt w:val="0"/>
          <w:docGrid w:linePitch="381"/>
        </w:sectPr>
      </w:pPr>
      <w:r w:rsidRPr="004874B4">
        <w:t>2024</w:t>
      </w:r>
    </w:p>
    <w:p w14:paraId="037BD198" w14:textId="77777777" w:rsidR="00F9312C" w:rsidRPr="004874B4" w:rsidRDefault="00000000">
      <w:pPr>
        <w:ind w:firstLine="0"/>
        <w:rPr>
          <w:caps/>
          <w:szCs w:val="28"/>
        </w:rPr>
      </w:pPr>
      <w:r w:rsidRPr="004874B4">
        <w:rPr>
          <w:szCs w:val="28"/>
        </w:rPr>
        <w:lastRenderedPageBreak/>
        <w:t>Учебная программа составлена на основе образовательного стандарта общего высшего образования</w:t>
      </w:r>
      <w:r w:rsidRPr="004874B4">
        <w:rPr>
          <w:bCs/>
          <w:szCs w:val="28"/>
        </w:rPr>
        <w:t xml:space="preserve"> ОСВО 1-23 01 06-2021</w:t>
      </w:r>
      <w:r w:rsidRPr="004874B4">
        <w:rPr>
          <w:szCs w:val="28"/>
        </w:rPr>
        <w:t>, учебного плана по специальности 1-23 01 06 «Политология (по направлениям)».</w:t>
      </w:r>
    </w:p>
    <w:p w14:paraId="4024576F" w14:textId="77777777" w:rsidR="00F9312C" w:rsidRPr="004874B4" w:rsidRDefault="00F9312C">
      <w:pPr>
        <w:rPr>
          <w:caps/>
          <w:szCs w:val="28"/>
        </w:rPr>
      </w:pPr>
    </w:p>
    <w:p w14:paraId="4D3B2566" w14:textId="77777777" w:rsidR="00F9312C" w:rsidRPr="004874B4" w:rsidRDefault="00F9312C">
      <w:pPr>
        <w:rPr>
          <w:caps/>
          <w:szCs w:val="28"/>
        </w:rPr>
      </w:pPr>
    </w:p>
    <w:p w14:paraId="71169F5B" w14:textId="77777777" w:rsidR="00F9312C" w:rsidRPr="004874B4" w:rsidRDefault="00000000">
      <w:pPr>
        <w:ind w:firstLine="0"/>
        <w:rPr>
          <w:szCs w:val="28"/>
        </w:rPr>
      </w:pPr>
      <w:r w:rsidRPr="004874B4">
        <w:rPr>
          <w:b/>
          <w:caps/>
          <w:szCs w:val="28"/>
        </w:rPr>
        <w:t>СоставителЬ:</w:t>
      </w:r>
    </w:p>
    <w:p w14:paraId="0BEC5614" w14:textId="77777777" w:rsidR="00F9312C" w:rsidRPr="004874B4" w:rsidRDefault="00000000">
      <w:pPr>
        <w:ind w:firstLine="0"/>
        <w:rPr>
          <w:szCs w:val="28"/>
        </w:rPr>
      </w:pPr>
      <w:r w:rsidRPr="004874B4">
        <w:rPr>
          <w:szCs w:val="28"/>
        </w:rPr>
        <w:t>К.И. Костиневич, старший преподаватель кафедры политологии учреждения образования «Белорусский государственный экономический университет», кандидат политических наук.</w:t>
      </w:r>
    </w:p>
    <w:p w14:paraId="04AF0606" w14:textId="77777777" w:rsidR="00F9312C" w:rsidRPr="004874B4" w:rsidRDefault="00F9312C">
      <w:pPr>
        <w:rPr>
          <w:caps/>
          <w:szCs w:val="28"/>
        </w:rPr>
      </w:pPr>
    </w:p>
    <w:p w14:paraId="4986D5F7" w14:textId="77777777" w:rsidR="00F9312C" w:rsidRPr="004874B4" w:rsidRDefault="00F9312C">
      <w:pPr>
        <w:pStyle w:val="81"/>
        <w:spacing w:before="0"/>
        <w:ind w:firstLine="709"/>
        <w:rPr>
          <w:rFonts w:eastAsia="Calibri"/>
          <w:caps/>
          <w:color w:val="auto"/>
          <w:sz w:val="28"/>
          <w:szCs w:val="28"/>
        </w:rPr>
      </w:pPr>
    </w:p>
    <w:p w14:paraId="54CB5100" w14:textId="77777777" w:rsidR="00F9312C" w:rsidRPr="004874B4" w:rsidRDefault="00000000">
      <w:pPr>
        <w:pStyle w:val="81"/>
        <w:spacing w:before="0"/>
        <w:rPr>
          <w:color w:val="auto"/>
          <w:sz w:val="28"/>
          <w:szCs w:val="28"/>
        </w:rPr>
      </w:pPr>
      <w:r w:rsidRPr="004874B4">
        <w:rPr>
          <w:rFonts w:ascii="Times New Roman" w:eastAsia="Calibri" w:hAnsi="Times New Roman" w:cs="Times New Roman"/>
          <w:b/>
          <w:color w:val="auto"/>
          <w:sz w:val="28"/>
          <w:szCs w:val="28"/>
        </w:rPr>
        <w:t>РЕЦЕНЗЕНТЫ:</w:t>
      </w:r>
    </w:p>
    <w:p w14:paraId="16EF58E6" w14:textId="77777777" w:rsidR="00F9312C" w:rsidRPr="004874B4" w:rsidRDefault="00000000">
      <w:pPr>
        <w:ind w:firstLine="0"/>
        <w:rPr>
          <w:szCs w:val="28"/>
        </w:rPr>
      </w:pPr>
      <w:r w:rsidRPr="004874B4">
        <w:rPr>
          <w:szCs w:val="28"/>
        </w:rPr>
        <w:t>Д.В. Белявцева, начальник Центра социологических и политических исследований Белорусского государственного университета, кандидат политических наук, доцент;</w:t>
      </w:r>
    </w:p>
    <w:p w14:paraId="7732389B" w14:textId="77777777" w:rsidR="00F9312C" w:rsidRPr="004874B4" w:rsidRDefault="00000000">
      <w:pPr>
        <w:ind w:firstLine="0"/>
        <w:rPr>
          <w:szCs w:val="28"/>
        </w:rPr>
      </w:pPr>
      <w:bookmarkStart w:id="2" w:name="_Hlk188965563"/>
      <w:r w:rsidRPr="004874B4">
        <w:rPr>
          <w:szCs w:val="28"/>
        </w:rPr>
        <w:t>В.Г. Шендрик, доцент кафедры философии учреждения образования «Белорусский государственный экономический университет», кандидат философских наук</w:t>
      </w:r>
      <w:bookmarkEnd w:id="2"/>
      <w:r w:rsidRPr="004874B4">
        <w:rPr>
          <w:szCs w:val="28"/>
        </w:rPr>
        <w:t>.</w:t>
      </w:r>
    </w:p>
    <w:p w14:paraId="5CB29655" w14:textId="77777777" w:rsidR="00F9312C" w:rsidRPr="004874B4" w:rsidRDefault="00F9312C">
      <w:pPr>
        <w:ind w:firstLine="0"/>
      </w:pPr>
    </w:p>
    <w:p w14:paraId="4A3E16D1" w14:textId="77777777" w:rsidR="00F9312C" w:rsidRPr="004874B4" w:rsidRDefault="00F9312C">
      <w:pPr>
        <w:ind w:firstLine="0"/>
      </w:pPr>
    </w:p>
    <w:p w14:paraId="4AFE24E5" w14:textId="77777777" w:rsidR="00F9312C" w:rsidRPr="004874B4" w:rsidRDefault="00000000">
      <w:pPr>
        <w:ind w:firstLine="0"/>
      </w:pPr>
      <w:r w:rsidRPr="004874B4">
        <w:rPr>
          <w:b/>
          <w:bCs/>
        </w:rPr>
        <w:t>РЕКОМЕНДОВАНА К УТВЕРЖДЕНИЮ:</w:t>
      </w:r>
      <w:r w:rsidRPr="004874B4">
        <w:t xml:space="preserve"> </w:t>
      </w:r>
    </w:p>
    <w:p w14:paraId="12DA3E49" w14:textId="77777777" w:rsidR="00F9312C" w:rsidRPr="004874B4" w:rsidRDefault="00000000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874B4">
        <w:rPr>
          <w:rFonts w:eastAsia="Times New Roman" w:cs="Times New Roman"/>
          <w:kern w:val="0"/>
          <w:szCs w:val="28"/>
          <w:lang w:eastAsia="ru-RU"/>
          <w14:ligatures w14:val="none"/>
        </w:rPr>
        <w:t>Кафедрой политологии учреждения образования «Белорусский государственный экономический университет»</w:t>
      </w:r>
    </w:p>
    <w:p w14:paraId="599428DF" w14:textId="77777777" w:rsidR="00F9312C" w:rsidRPr="004874B4" w:rsidRDefault="00000000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874B4">
        <w:rPr>
          <w:rFonts w:eastAsia="Times New Roman" w:cs="Times New Roman"/>
          <w:kern w:val="0"/>
          <w:szCs w:val="28"/>
          <w:lang w:eastAsia="ru-RU"/>
          <w14:ligatures w14:val="none"/>
        </w:rPr>
        <w:t>(протокол № 12 от 17.05.2024);</w:t>
      </w:r>
    </w:p>
    <w:p w14:paraId="23F0CF40" w14:textId="77777777" w:rsidR="00F9312C" w:rsidRPr="004874B4" w:rsidRDefault="00F9312C">
      <w:pPr>
        <w:ind w:firstLine="0"/>
        <w:rPr>
          <w:rFonts w:eastAsia="Times New Roman" w:cs="Times New Roman"/>
          <w:kern w:val="0"/>
          <w:szCs w:val="28"/>
          <w:highlight w:val="yellow"/>
          <w:lang w:eastAsia="ru-RU"/>
          <w14:ligatures w14:val="none"/>
        </w:rPr>
      </w:pPr>
    </w:p>
    <w:p w14:paraId="684B94BA" w14:textId="77777777" w:rsidR="00F9312C" w:rsidRPr="004874B4" w:rsidRDefault="00000000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874B4">
        <w:rPr>
          <w:rFonts w:eastAsia="Times New Roman" w:cs="Times New Roman"/>
          <w:kern w:val="0"/>
          <w:szCs w:val="28"/>
          <w:lang w:eastAsia="ru-RU"/>
          <w14:ligatures w14:val="none"/>
        </w:rPr>
        <w:t>Методической комиссией по гуманитаризации учебного процесса, идеологической и воспитательной работе, по специальностям «Психология», «Социология», «Политология (по направлениям)», «Политология», «Философия», «Экономика» (профилизации «Экономическая психология (на английском языке)», «Экономическая социология», «Экономика образования») (протокол № 6 от 04.06.2024);</w:t>
      </w:r>
    </w:p>
    <w:p w14:paraId="3695928A" w14:textId="77777777" w:rsidR="00F9312C" w:rsidRPr="004874B4" w:rsidRDefault="00F9312C">
      <w:pPr>
        <w:ind w:firstLine="0"/>
        <w:rPr>
          <w:rFonts w:eastAsia="Times New Roman" w:cs="Times New Roman"/>
          <w:kern w:val="0"/>
          <w:szCs w:val="28"/>
          <w:highlight w:val="yellow"/>
          <w:lang w:eastAsia="ru-RU"/>
          <w14:ligatures w14:val="none"/>
        </w:rPr>
      </w:pPr>
    </w:p>
    <w:p w14:paraId="23239259" w14:textId="77777777" w:rsidR="00F9312C" w:rsidRPr="004874B4" w:rsidRDefault="00000000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874B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Научно-методическим советом учреждения образования «Белорусский государственный экономический университет» </w:t>
      </w:r>
    </w:p>
    <w:p w14:paraId="26B22E7C" w14:textId="77777777" w:rsidR="00F9312C" w:rsidRPr="004874B4" w:rsidRDefault="00000000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3" w:name="_Hlk168387188"/>
      <w:r w:rsidRPr="004874B4">
        <w:rPr>
          <w:rFonts w:eastAsia="Times New Roman" w:cs="Times New Roman"/>
          <w:kern w:val="0"/>
          <w:szCs w:val="28"/>
          <w:lang w:eastAsia="ru-RU"/>
          <w14:ligatures w14:val="none"/>
        </w:rPr>
        <w:t>(протокол № 8 от 27.06.2024).</w:t>
      </w:r>
      <w:bookmarkEnd w:id="3"/>
    </w:p>
    <w:p w14:paraId="1CAE0FD5" w14:textId="77777777" w:rsidR="00F9312C" w:rsidRPr="004874B4" w:rsidRDefault="00000000">
      <w:r w:rsidRPr="004874B4">
        <w:br w:type="page"/>
      </w:r>
    </w:p>
    <w:p w14:paraId="5CA22E7A" w14:textId="77777777" w:rsidR="00F9312C" w:rsidRPr="004874B4" w:rsidRDefault="00000000">
      <w:pPr>
        <w:ind w:firstLine="0"/>
        <w:jc w:val="center"/>
        <w:rPr>
          <w:bCs/>
          <w:szCs w:val="28"/>
        </w:rPr>
      </w:pPr>
      <w:r w:rsidRPr="004874B4">
        <w:rPr>
          <w:bCs/>
          <w:szCs w:val="28"/>
        </w:rPr>
        <w:lastRenderedPageBreak/>
        <w:t>ПОЯСНИТЕЛЬНАЯ ЗАПИСКА</w:t>
      </w:r>
    </w:p>
    <w:p w14:paraId="54DDDED4" w14:textId="77777777" w:rsidR="00F9312C" w:rsidRPr="004874B4" w:rsidRDefault="00F9312C">
      <w:pPr>
        <w:ind w:firstLine="567"/>
        <w:rPr>
          <w:szCs w:val="28"/>
        </w:rPr>
      </w:pPr>
    </w:p>
    <w:p w14:paraId="5EBA430E" w14:textId="77777777" w:rsidR="00F9312C" w:rsidRPr="004874B4" w:rsidRDefault="00000000">
      <w:pPr>
        <w:rPr>
          <w:szCs w:val="28"/>
        </w:rPr>
      </w:pPr>
      <w:r w:rsidRPr="004874B4">
        <w:rPr>
          <w:szCs w:val="28"/>
        </w:rPr>
        <w:t xml:space="preserve">Учебная программа по учебной дисциплине «Политическое управление и публичная политика» направлена на формирование знаний </w:t>
      </w:r>
      <w:bookmarkStart w:id="4" w:name="_Hlk167812098"/>
      <w:r w:rsidRPr="004874B4">
        <w:rPr>
          <w:szCs w:val="28"/>
        </w:rPr>
        <w:t>о процессе формирования и реализации политики с учетом интересов различных стейкхолдеров</w:t>
      </w:r>
      <w:bookmarkEnd w:id="4"/>
      <w:r w:rsidRPr="004874B4">
        <w:rPr>
          <w:szCs w:val="28"/>
        </w:rPr>
        <w:t>. Актуальность данной учебной программы обусловлена необходимостью внедрения в процесс выработки политического курса технологий и инструментов политического управления, что требует усвоения знаний о них в рамках получения высшего образования по специальности «Политология».</w:t>
      </w:r>
    </w:p>
    <w:p w14:paraId="2AAB5A56" w14:textId="77777777" w:rsidR="00F9312C" w:rsidRPr="004874B4" w:rsidRDefault="00000000">
      <w:pPr>
        <w:rPr>
          <w:szCs w:val="28"/>
        </w:rPr>
      </w:pPr>
      <w:r w:rsidRPr="004874B4">
        <w:rPr>
          <w:spacing w:val="-6"/>
          <w:szCs w:val="28"/>
        </w:rPr>
        <w:t>Значимость и необходимость изучения данной дисциплины проявляются в том, что</w:t>
      </w:r>
      <w:r w:rsidRPr="004874B4">
        <w:rPr>
          <w:szCs w:val="28"/>
        </w:rPr>
        <w:t xml:space="preserve"> будущий специалист-политолог сможет приобрести знания о сущности политического управления; технологиях выявления интересов различных групп общества; циклах процесса принятия политических решений. В ходе изучения дисциплины студенты приобретут знания, умения и навыки разработки и реализации политического курса.</w:t>
      </w:r>
      <w:bookmarkStart w:id="5" w:name="_Hlk167812310"/>
      <w:bookmarkEnd w:id="5"/>
    </w:p>
    <w:p w14:paraId="0AB55E73" w14:textId="77777777" w:rsidR="00F9312C" w:rsidRPr="004874B4" w:rsidRDefault="00000000">
      <w:pPr>
        <w:rPr>
          <w:szCs w:val="28"/>
        </w:rPr>
      </w:pPr>
      <w:r w:rsidRPr="004874B4">
        <w:rPr>
          <w:b/>
          <w:bCs/>
          <w:szCs w:val="28"/>
        </w:rPr>
        <w:t>Ц</w:t>
      </w:r>
      <w:r w:rsidRPr="004874B4">
        <w:rPr>
          <w:b/>
          <w:szCs w:val="28"/>
        </w:rPr>
        <w:t>ель</w:t>
      </w:r>
      <w:r w:rsidRPr="004874B4">
        <w:rPr>
          <w:szCs w:val="28"/>
        </w:rPr>
        <w:t xml:space="preserve"> преподавания учебной дисциплины – </w:t>
      </w:r>
      <w:bookmarkStart w:id="6" w:name="_Hlk167812110"/>
      <w:r w:rsidRPr="004874B4">
        <w:rPr>
          <w:szCs w:val="28"/>
        </w:rPr>
        <w:t>выработать целостное представление об осуществлении политического управления с учетом интересов различных групп общества.</w:t>
      </w:r>
      <w:bookmarkStart w:id="7" w:name="_Hlk164883364"/>
      <w:bookmarkEnd w:id="6"/>
      <w:bookmarkEnd w:id="7"/>
    </w:p>
    <w:p w14:paraId="6AF52702" w14:textId="77777777" w:rsidR="00F9312C" w:rsidRPr="004874B4" w:rsidRDefault="00000000">
      <w:pPr>
        <w:rPr>
          <w:szCs w:val="28"/>
        </w:rPr>
      </w:pPr>
      <w:r w:rsidRPr="004874B4">
        <w:rPr>
          <w:szCs w:val="28"/>
        </w:rPr>
        <w:t xml:space="preserve">Достижение поставленной цели предполагает решение следующих </w:t>
      </w:r>
      <w:r w:rsidRPr="004874B4">
        <w:rPr>
          <w:b/>
          <w:szCs w:val="28"/>
        </w:rPr>
        <w:t>задач</w:t>
      </w:r>
      <w:r w:rsidRPr="004874B4">
        <w:rPr>
          <w:szCs w:val="28"/>
        </w:rPr>
        <w:t xml:space="preserve">: </w:t>
      </w:r>
    </w:p>
    <w:p w14:paraId="59E671A2" w14:textId="77777777" w:rsidR="00F9312C" w:rsidRPr="004874B4" w:rsidRDefault="00000000">
      <w:pPr>
        <w:rPr>
          <w:szCs w:val="28"/>
        </w:rPr>
      </w:pPr>
      <w:r w:rsidRPr="004874B4">
        <w:rPr>
          <w:szCs w:val="28"/>
        </w:rPr>
        <w:t>– выявление сущности политического управления;</w:t>
      </w:r>
    </w:p>
    <w:p w14:paraId="78A24211" w14:textId="77777777" w:rsidR="00F9312C" w:rsidRPr="004874B4" w:rsidRDefault="00000000">
      <w:pPr>
        <w:rPr>
          <w:szCs w:val="28"/>
        </w:rPr>
      </w:pPr>
      <w:r w:rsidRPr="004874B4">
        <w:rPr>
          <w:szCs w:val="28"/>
        </w:rPr>
        <w:t xml:space="preserve">– раскрытие взаимосвязи политического управления и публичной политики; </w:t>
      </w:r>
    </w:p>
    <w:p w14:paraId="03CD8DCD" w14:textId="77777777" w:rsidR="00F9312C" w:rsidRPr="004874B4" w:rsidRDefault="00000000">
      <w:pPr>
        <w:rPr>
          <w:szCs w:val="28"/>
        </w:rPr>
      </w:pPr>
      <w:r w:rsidRPr="004874B4">
        <w:rPr>
          <w:szCs w:val="28"/>
        </w:rPr>
        <w:t xml:space="preserve">– определение особенностей осуществления управленческих циклов в процессе принятия и реализации политических решений; </w:t>
      </w:r>
    </w:p>
    <w:p w14:paraId="7FC59C41" w14:textId="77777777" w:rsidR="00F9312C" w:rsidRPr="004874B4" w:rsidRDefault="00000000">
      <w:pPr>
        <w:rPr>
          <w:szCs w:val="28"/>
        </w:rPr>
      </w:pPr>
      <w:r w:rsidRPr="004874B4">
        <w:rPr>
          <w:szCs w:val="28"/>
        </w:rPr>
        <w:t xml:space="preserve">– формирование навыков политического управления. </w:t>
      </w:r>
      <w:bookmarkStart w:id="8" w:name="_Hlk164883392"/>
      <w:bookmarkEnd w:id="8"/>
    </w:p>
    <w:p w14:paraId="5B085EF3" w14:textId="77777777" w:rsidR="00F9312C" w:rsidRPr="004874B4" w:rsidRDefault="00000000">
      <w:r w:rsidRPr="004874B4">
        <w:rPr>
          <w:szCs w:val="28"/>
        </w:rPr>
        <w:t>В результате изучения учебной дисциплины «Политическое управление и публичная политика» формируются следующие компетенции:</w:t>
      </w:r>
      <w:r w:rsidRPr="004874B4">
        <w:t xml:space="preserve"> </w:t>
      </w:r>
    </w:p>
    <w:p w14:paraId="6B2F7B7F" w14:textId="77777777" w:rsidR="00F9312C" w:rsidRPr="004874B4" w:rsidRDefault="00000000">
      <w:pPr>
        <w:rPr>
          <w:b/>
          <w:bCs/>
          <w:szCs w:val="28"/>
        </w:rPr>
      </w:pPr>
      <w:r w:rsidRPr="004874B4">
        <w:rPr>
          <w:b/>
          <w:bCs/>
          <w:szCs w:val="28"/>
        </w:rPr>
        <w:t>специализированная:</w:t>
      </w:r>
    </w:p>
    <w:p w14:paraId="17A1B492" w14:textId="77777777" w:rsidR="00F9312C" w:rsidRPr="004874B4" w:rsidRDefault="00000000">
      <w:pPr>
        <w:rPr>
          <w:szCs w:val="28"/>
        </w:rPr>
      </w:pPr>
      <w:r w:rsidRPr="004874B4">
        <w:rPr>
          <w:szCs w:val="28"/>
        </w:rPr>
        <w:t>Выявлять закономерности политического управления, быть способным устанавливать взаимосвязь между институтами государства и гражданским обществом.</w:t>
      </w:r>
      <w:bookmarkStart w:id="9" w:name="_Hlk167812471"/>
      <w:bookmarkEnd w:id="9"/>
    </w:p>
    <w:p w14:paraId="3198FB37" w14:textId="77777777" w:rsidR="00F9312C" w:rsidRPr="004874B4" w:rsidRDefault="00000000">
      <w:pPr>
        <w:rPr>
          <w:szCs w:val="28"/>
        </w:rPr>
      </w:pPr>
      <w:r w:rsidRPr="004874B4">
        <w:rPr>
          <w:szCs w:val="28"/>
        </w:rPr>
        <w:t xml:space="preserve">В результате изучения учебной дисциплины студент должен </w:t>
      </w:r>
    </w:p>
    <w:p w14:paraId="54EA2CF8" w14:textId="77777777" w:rsidR="00F9312C" w:rsidRPr="004874B4" w:rsidRDefault="00000000">
      <w:pPr>
        <w:rPr>
          <w:i/>
          <w:iCs/>
          <w:szCs w:val="28"/>
        </w:rPr>
      </w:pPr>
      <w:r w:rsidRPr="004874B4">
        <w:rPr>
          <w:b/>
          <w:i/>
          <w:iCs/>
          <w:szCs w:val="28"/>
        </w:rPr>
        <w:t>знать</w:t>
      </w:r>
      <w:r w:rsidRPr="004874B4">
        <w:rPr>
          <w:i/>
          <w:iCs/>
          <w:szCs w:val="28"/>
        </w:rPr>
        <w:t xml:space="preserve">: </w:t>
      </w:r>
    </w:p>
    <w:p w14:paraId="36CC0494" w14:textId="77777777" w:rsidR="00F9312C" w:rsidRPr="004874B4" w:rsidRDefault="00000000">
      <w:pPr>
        <w:rPr>
          <w:szCs w:val="28"/>
        </w:rPr>
      </w:pPr>
      <w:r w:rsidRPr="004874B4">
        <w:rPr>
          <w:szCs w:val="28"/>
        </w:rPr>
        <w:t>– категориальный аппарат из сферы политического управления и публичной политики;</w:t>
      </w:r>
    </w:p>
    <w:p w14:paraId="4BD87D7A" w14:textId="77777777" w:rsidR="00F9312C" w:rsidRPr="004874B4" w:rsidRDefault="00000000">
      <w:pPr>
        <w:rPr>
          <w:szCs w:val="28"/>
        </w:rPr>
      </w:pPr>
      <w:r w:rsidRPr="004874B4">
        <w:rPr>
          <w:szCs w:val="28"/>
        </w:rPr>
        <w:t>– теоретические основы политического управления и публичной политики;</w:t>
      </w:r>
    </w:p>
    <w:p w14:paraId="4B5297BF" w14:textId="77777777" w:rsidR="00F9312C" w:rsidRPr="004874B4" w:rsidRDefault="00000000">
      <w:pPr>
        <w:rPr>
          <w:szCs w:val="28"/>
        </w:rPr>
      </w:pPr>
      <w:r w:rsidRPr="004874B4">
        <w:rPr>
          <w:szCs w:val="28"/>
        </w:rPr>
        <w:t>– особенности деятельности институтов государства и гражданского общества в политическом управлении;</w:t>
      </w:r>
    </w:p>
    <w:p w14:paraId="3A945FD7" w14:textId="77777777" w:rsidR="00F9312C" w:rsidRPr="004874B4" w:rsidRDefault="00000000">
      <w:pPr>
        <w:rPr>
          <w:szCs w:val="28"/>
        </w:rPr>
      </w:pPr>
      <w:r w:rsidRPr="004874B4">
        <w:rPr>
          <w:szCs w:val="28"/>
        </w:rPr>
        <w:t xml:space="preserve">– роль различных субъектов в процессе разработки политического курса; </w:t>
      </w:r>
    </w:p>
    <w:p w14:paraId="692D92B2" w14:textId="77777777" w:rsidR="00F9312C" w:rsidRPr="004874B4" w:rsidRDefault="00000000">
      <w:pPr>
        <w:rPr>
          <w:szCs w:val="28"/>
        </w:rPr>
      </w:pPr>
      <w:r w:rsidRPr="004874B4">
        <w:rPr>
          <w:szCs w:val="28"/>
        </w:rPr>
        <w:t>– особенности деятельности государственного аппарата на различных этапах политико-управленческих циклов.</w:t>
      </w:r>
    </w:p>
    <w:p w14:paraId="14619D78" w14:textId="77777777" w:rsidR="00F9312C" w:rsidRPr="004874B4" w:rsidRDefault="00000000">
      <w:pPr>
        <w:rPr>
          <w:i/>
          <w:iCs/>
          <w:szCs w:val="28"/>
        </w:rPr>
      </w:pPr>
      <w:r w:rsidRPr="004874B4">
        <w:rPr>
          <w:b/>
          <w:i/>
          <w:iCs/>
          <w:szCs w:val="28"/>
        </w:rPr>
        <w:t>уметь</w:t>
      </w:r>
      <w:r w:rsidRPr="004874B4">
        <w:rPr>
          <w:i/>
          <w:iCs/>
          <w:szCs w:val="28"/>
        </w:rPr>
        <w:t xml:space="preserve">: </w:t>
      </w:r>
    </w:p>
    <w:p w14:paraId="7FE2C028" w14:textId="77777777" w:rsidR="00F9312C" w:rsidRPr="004874B4" w:rsidRDefault="00000000">
      <w:pPr>
        <w:rPr>
          <w:szCs w:val="28"/>
        </w:rPr>
      </w:pPr>
      <w:r w:rsidRPr="004874B4">
        <w:rPr>
          <w:szCs w:val="28"/>
        </w:rPr>
        <w:t xml:space="preserve">– анализировать нормативные правовые акты, регулирующие политическое управление и публичную политику; </w:t>
      </w:r>
    </w:p>
    <w:p w14:paraId="38F2CE3F" w14:textId="77777777" w:rsidR="00F9312C" w:rsidRPr="004874B4" w:rsidRDefault="00000000">
      <w:pPr>
        <w:rPr>
          <w:szCs w:val="28"/>
        </w:rPr>
      </w:pPr>
      <w:r w:rsidRPr="004874B4">
        <w:rPr>
          <w:szCs w:val="28"/>
        </w:rPr>
        <w:lastRenderedPageBreak/>
        <w:t xml:space="preserve">– использовать инструменты выявления интересов граждан; </w:t>
      </w:r>
    </w:p>
    <w:p w14:paraId="55DF0959" w14:textId="77777777" w:rsidR="00F9312C" w:rsidRPr="004874B4" w:rsidRDefault="00000000">
      <w:pPr>
        <w:rPr>
          <w:szCs w:val="28"/>
        </w:rPr>
      </w:pPr>
      <w:r w:rsidRPr="004874B4">
        <w:rPr>
          <w:szCs w:val="28"/>
        </w:rPr>
        <w:t>– разрабатывать стратегии взаимодействия государственных органов и гражданского общества;</w:t>
      </w:r>
    </w:p>
    <w:p w14:paraId="68767997" w14:textId="77777777" w:rsidR="00F9312C" w:rsidRPr="004874B4" w:rsidRDefault="00000000">
      <w:pPr>
        <w:rPr>
          <w:szCs w:val="28"/>
        </w:rPr>
      </w:pPr>
      <w:r w:rsidRPr="004874B4">
        <w:rPr>
          <w:szCs w:val="28"/>
        </w:rPr>
        <w:t>– оценивать риски в процессе процесса принятия и реализации политических решений.</w:t>
      </w:r>
    </w:p>
    <w:p w14:paraId="24238307" w14:textId="77777777" w:rsidR="00F9312C" w:rsidRPr="004874B4" w:rsidRDefault="00000000">
      <w:pPr>
        <w:rPr>
          <w:szCs w:val="28"/>
        </w:rPr>
      </w:pPr>
      <w:r w:rsidRPr="004874B4">
        <w:rPr>
          <w:b/>
          <w:i/>
          <w:iCs/>
          <w:szCs w:val="28"/>
        </w:rPr>
        <w:t>иметь навыки</w:t>
      </w:r>
      <w:r w:rsidRPr="004874B4">
        <w:rPr>
          <w:szCs w:val="28"/>
        </w:rPr>
        <w:t>:</w:t>
      </w:r>
    </w:p>
    <w:p w14:paraId="01666FF9" w14:textId="77777777" w:rsidR="00F9312C" w:rsidRPr="004874B4" w:rsidRDefault="00000000">
      <w:pPr>
        <w:rPr>
          <w:szCs w:val="28"/>
        </w:rPr>
      </w:pPr>
      <w:r w:rsidRPr="004874B4">
        <w:rPr>
          <w:szCs w:val="28"/>
        </w:rPr>
        <w:t xml:space="preserve">– поиска и анализа необходимой информации, оценки её значимости, использования в процессе принятия решений; </w:t>
      </w:r>
    </w:p>
    <w:p w14:paraId="51E2616C" w14:textId="77777777" w:rsidR="00F9312C" w:rsidRPr="004874B4" w:rsidRDefault="00000000">
      <w:pPr>
        <w:pStyle w:val="af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rPr>
          <w:szCs w:val="28"/>
        </w:rPr>
      </w:pPr>
      <w:r w:rsidRPr="004874B4">
        <w:rPr>
          <w:szCs w:val="28"/>
        </w:rPr>
        <w:t>применения технологий взаимодействия государственных органов с гражданами;</w:t>
      </w:r>
    </w:p>
    <w:p w14:paraId="74C04E64" w14:textId="77777777" w:rsidR="00F9312C" w:rsidRPr="004874B4" w:rsidRDefault="00000000">
      <w:pPr>
        <w:pStyle w:val="af0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 w:rsidRPr="004874B4">
        <w:rPr>
          <w:szCs w:val="28"/>
        </w:rPr>
        <w:t>применения инструментов осуществления взаимодействия с государственными органами;</w:t>
      </w:r>
    </w:p>
    <w:p w14:paraId="108C35B0" w14:textId="77777777" w:rsidR="00F9312C" w:rsidRPr="004874B4" w:rsidRDefault="00000000">
      <w:pPr>
        <w:pStyle w:val="af0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 w:rsidRPr="004874B4">
        <w:rPr>
          <w:szCs w:val="28"/>
        </w:rPr>
        <w:t>переговорного процесса.</w:t>
      </w:r>
      <w:bookmarkStart w:id="10" w:name="_Hlk167812410"/>
      <w:bookmarkEnd w:id="10"/>
    </w:p>
    <w:p w14:paraId="6DF44F04" w14:textId="77777777" w:rsidR="00F9312C" w:rsidRPr="004874B4" w:rsidRDefault="00000000">
      <w:pPr>
        <w:widowControl w:val="0"/>
        <w:rPr>
          <w:szCs w:val="28"/>
        </w:rPr>
      </w:pPr>
      <w:r w:rsidRPr="004874B4">
        <w:rPr>
          <w:szCs w:val="28"/>
        </w:rPr>
        <w:t xml:space="preserve">В рамках образовательного процесса по данной учебной дисциплине </w:t>
      </w:r>
      <w:bookmarkStart w:id="11" w:name="_Hlk167812397"/>
      <w:r w:rsidRPr="004874B4">
        <w:rPr>
          <w:szCs w:val="28"/>
        </w:rPr>
        <w:t>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  <w:bookmarkEnd w:id="11"/>
    </w:p>
    <w:p w14:paraId="5088417E" w14:textId="77777777" w:rsidR="00F9312C" w:rsidRPr="004874B4" w:rsidRDefault="00000000">
      <w:pPr>
        <w:rPr>
          <w:bCs/>
          <w:szCs w:val="28"/>
        </w:rPr>
      </w:pPr>
      <w:r w:rsidRPr="004874B4">
        <w:rPr>
          <w:bCs/>
          <w:szCs w:val="28"/>
        </w:rPr>
        <w:t xml:space="preserve">Учебная дисциплина </w:t>
      </w:r>
      <w:r w:rsidRPr="004874B4">
        <w:rPr>
          <w:szCs w:val="28"/>
        </w:rPr>
        <w:t xml:space="preserve">«Политическое управление и публичная политика» </w:t>
      </w:r>
      <w:r w:rsidRPr="004874B4">
        <w:rPr>
          <w:bCs/>
          <w:szCs w:val="28"/>
        </w:rPr>
        <w:t>относиться</w:t>
      </w:r>
      <w:r w:rsidRPr="004874B4">
        <w:rPr>
          <w:szCs w:val="28"/>
        </w:rPr>
        <w:t xml:space="preserve"> к модулю «Дисциплины направления специальности 1-23 01 06-03 «Политология (политический менеджмент)»» компонента учреждения высшего образования.</w:t>
      </w:r>
    </w:p>
    <w:p w14:paraId="16454E20" w14:textId="77777777" w:rsidR="00F9312C" w:rsidRPr="004874B4" w:rsidRDefault="00000000">
      <w:pPr>
        <w:rPr>
          <w:szCs w:val="28"/>
        </w:rPr>
      </w:pPr>
      <w:r w:rsidRPr="004874B4">
        <w:rPr>
          <w:b/>
          <w:bCs/>
          <w:szCs w:val="28"/>
        </w:rPr>
        <w:t xml:space="preserve">Связи с другими учебными дисциплинами – </w:t>
      </w:r>
      <w:r w:rsidRPr="004874B4">
        <w:rPr>
          <w:szCs w:val="28"/>
        </w:rPr>
        <w:t xml:space="preserve">учебная дисциплина «Политическое управление и публичная политика» </w:t>
      </w:r>
      <w:r w:rsidRPr="004874B4">
        <w:rPr>
          <w:spacing w:val="-6"/>
          <w:szCs w:val="28"/>
        </w:rPr>
        <w:t>базируется на таких изученных ранее учебных дисциплинах, как</w:t>
      </w:r>
      <w:r w:rsidRPr="004874B4">
        <w:rPr>
          <w:szCs w:val="28"/>
        </w:rPr>
        <w:t xml:space="preserve"> </w:t>
      </w:r>
      <w:bookmarkStart w:id="12" w:name="_Hlk167812347"/>
      <w:r w:rsidRPr="004874B4">
        <w:rPr>
          <w:szCs w:val="28"/>
        </w:rPr>
        <w:t>«Теория государственного управления», «Введение в политическую теорию», «Общественная политика», «Политические партии и группы интересов», «Политические коммуникации», «Организация отношений с органами власти (</w:t>
      </w:r>
      <w:r w:rsidRPr="004874B4">
        <w:rPr>
          <w:szCs w:val="28"/>
          <w:lang w:val="en-US"/>
        </w:rPr>
        <w:t>GR</w:t>
      </w:r>
      <w:r w:rsidRPr="004874B4">
        <w:rPr>
          <w:szCs w:val="28"/>
        </w:rPr>
        <w:t>)»</w:t>
      </w:r>
      <w:bookmarkEnd w:id="12"/>
      <w:r w:rsidRPr="004874B4">
        <w:rPr>
          <w:szCs w:val="28"/>
        </w:rPr>
        <w:t>.</w:t>
      </w:r>
    </w:p>
    <w:p w14:paraId="7BD2E2CF" w14:textId="77777777" w:rsidR="00F9312C" w:rsidRPr="004874B4" w:rsidRDefault="00000000">
      <w:pPr>
        <w:widowControl w:val="0"/>
        <w:rPr>
          <w:szCs w:val="28"/>
        </w:rPr>
      </w:pPr>
      <w:r w:rsidRPr="004874B4">
        <w:rPr>
          <w:szCs w:val="28"/>
        </w:rPr>
        <w:t>Форма получения высшего образования – дневная.</w:t>
      </w:r>
    </w:p>
    <w:p w14:paraId="64542073" w14:textId="77777777" w:rsidR="00F9312C" w:rsidRPr="004874B4" w:rsidRDefault="00000000">
      <w:pPr>
        <w:tabs>
          <w:tab w:val="left" w:pos="0"/>
        </w:tabs>
        <w:rPr>
          <w:szCs w:val="28"/>
        </w:rPr>
      </w:pPr>
      <w:r w:rsidRPr="004874B4">
        <w:rPr>
          <w:szCs w:val="28"/>
        </w:rPr>
        <w:t>В соответствии с учебным планом университета на изучение учебной дисциплины отводится:</w:t>
      </w:r>
    </w:p>
    <w:p w14:paraId="0A6DC25C" w14:textId="77777777" w:rsidR="00F9312C" w:rsidRPr="004874B4" w:rsidRDefault="00000000">
      <w:pPr>
        <w:tabs>
          <w:tab w:val="left" w:pos="0"/>
        </w:tabs>
        <w:rPr>
          <w:szCs w:val="28"/>
        </w:rPr>
      </w:pPr>
      <w:r w:rsidRPr="004874B4">
        <w:rPr>
          <w:szCs w:val="28"/>
        </w:rPr>
        <w:t>общее количество учебных часов – 108, аудиторных – 54 часа, из них лекции – 26 часов, семинарские занятия – 28 часов;</w:t>
      </w:r>
    </w:p>
    <w:p w14:paraId="2FC5EA16" w14:textId="77777777" w:rsidR="00F9312C" w:rsidRPr="004874B4" w:rsidRDefault="00000000">
      <w:pPr>
        <w:tabs>
          <w:tab w:val="left" w:pos="0"/>
        </w:tabs>
        <w:rPr>
          <w:szCs w:val="28"/>
        </w:rPr>
      </w:pPr>
      <w:r w:rsidRPr="004874B4">
        <w:rPr>
          <w:szCs w:val="28"/>
        </w:rPr>
        <w:t>Распределение аудиторного времени по курсам и семестрам:</w:t>
      </w:r>
    </w:p>
    <w:p w14:paraId="56B21D57" w14:textId="77777777" w:rsidR="00F9312C" w:rsidRPr="004874B4" w:rsidRDefault="00000000">
      <w:pPr>
        <w:tabs>
          <w:tab w:val="left" w:pos="0"/>
        </w:tabs>
        <w:rPr>
          <w:szCs w:val="28"/>
        </w:rPr>
      </w:pPr>
      <w:r w:rsidRPr="004874B4">
        <w:rPr>
          <w:szCs w:val="28"/>
        </w:rPr>
        <w:t>7 семестр – лекции – 26 часов, семинарские занятия – 28 часов.</w:t>
      </w:r>
    </w:p>
    <w:p w14:paraId="0A1C7A29" w14:textId="77777777" w:rsidR="00F9312C" w:rsidRPr="004874B4" w:rsidRDefault="00000000">
      <w:pPr>
        <w:tabs>
          <w:tab w:val="left" w:pos="0"/>
        </w:tabs>
        <w:rPr>
          <w:szCs w:val="28"/>
        </w:rPr>
      </w:pPr>
      <w:r w:rsidRPr="004874B4">
        <w:rPr>
          <w:szCs w:val="28"/>
        </w:rPr>
        <w:t>Самостоятельная работа студента – 54 часа.</w:t>
      </w:r>
    </w:p>
    <w:p w14:paraId="01872B6C" w14:textId="77777777" w:rsidR="00F9312C" w:rsidRPr="004874B4" w:rsidRDefault="00000000">
      <w:pPr>
        <w:widowControl w:val="0"/>
        <w:rPr>
          <w:szCs w:val="28"/>
        </w:rPr>
      </w:pPr>
      <w:r w:rsidRPr="004874B4">
        <w:rPr>
          <w:szCs w:val="28"/>
        </w:rPr>
        <w:t>Трудоемкость – 3 з.е.</w:t>
      </w:r>
    </w:p>
    <w:p w14:paraId="39998E60" w14:textId="77777777" w:rsidR="00F9312C" w:rsidRPr="004874B4" w:rsidRDefault="00000000">
      <w:pPr>
        <w:rPr>
          <w:szCs w:val="28"/>
        </w:rPr>
      </w:pPr>
      <w:r w:rsidRPr="004874B4">
        <w:rPr>
          <w:szCs w:val="28"/>
        </w:rPr>
        <w:t>Форма промежуточной аттестации – экзамен.</w:t>
      </w:r>
    </w:p>
    <w:p w14:paraId="52F7BEEF" w14:textId="77777777" w:rsidR="00F9312C" w:rsidRPr="004874B4" w:rsidRDefault="00000000">
      <w:pPr>
        <w:rPr>
          <w:b/>
          <w:bCs/>
        </w:rPr>
      </w:pPr>
      <w:r w:rsidRPr="004874B4">
        <w:br w:type="page"/>
      </w:r>
    </w:p>
    <w:p w14:paraId="0564B5C3" w14:textId="77777777" w:rsidR="00F9312C" w:rsidRPr="004874B4" w:rsidRDefault="00000000">
      <w:pPr>
        <w:ind w:firstLine="0"/>
        <w:jc w:val="center"/>
      </w:pPr>
      <w:r w:rsidRPr="004874B4">
        <w:lastRenderedPageBreak/>
        <w:t>СОДЕРЖАНИЕ УЧЕБНОГО МАТЕРИАЛА</w:t>
      </w:r>
    </w:p>
    <w:p w14:paraId="039DB2A4" w14:textId="77777777" w:rsidR="00F9312C" w:rsidRPr="004874B4" w:rsidRDefault="00F9312C">
      <w:pPr>
        <w:rPr>
          <w:sz w:val="24"/>
          <w:szCs w:val="20"/>
        </w:rPr>
      </w:pPr>
    </w:p>
    <w:p w14:paraId="53DAE4EA" w14:textId="77777777" w:rsidR="00F9312C" w:rsidRPr="004874B4" w:rsidRDefault="00000000">
      <w:pPr>
        <w:ind w:firstLine="0"/>
        <w:jc w:val="center"/>
        <w:rPr>
          <w:b/>
          <w:spacing w:val="-6"/>
          <w:szCs w:val="28"/>
        </w:rPr>
      </w:pPr>
      <w:r w:rsidRPr="004874B4">
        <w:rPr>
          <w:b/>
          <w:spacing w:val="-6"/>
        </w:rPr>
        <w:t>Раздел 1.</w:t>
      </w:r>
      <w:r w:rsidRPr="004874B4">
        <w:rPr>
          <w:i/>
          <w:spacing w:val="-6"/>
          <w:szCs w:val="28"/>
        </w:rPr>
        <w:t xml:space="preserve"> </w:t>
      </w:r>
      <w:bookmarkStart w:id="13" w:name="_Hlk167812837"/>
      <w:r w:rsidRPr="004874B4">
        <w:rPr>
          <w:b/>
          <w:spacing w:val="-6"/>
          <w:szCs w:val="28"/>
        </w:rPr>
        <w:t>Теоретические основы политического управления. Публичная политика и политическое управление: актуальные проблемы функционирования</w:t>
      </w:r>
      <w:bookmarkEnd w:id="13"/>
      <w:r w:rsidRPr="004874B4">
        <w:rPr>
          <w:b/>
          <w:spacing w:val="-6"/>
          <w:szCs w:val="28"/>
        </w:rPr>
        <w:t>.</w:t>
      </w:r>
    </w:p>
    <w:p w14:paraId="0F8CCCB6" w14:textId="77777777" w:rsidR="00F9312C" w:rsidRPr="004874B4" w:rsidRDefault="00F9312C">
      <w:pPr>
        <w:ind w:firstLine="0"/>
        <w:jc w:val="center"/>
        <w:rPr>
          <w:b/>
          <w:spacing w:val="-6"/>
          <w:sz w:val="22"/>
        </w:rPr>
      </w:pPr>
    </w:p>
    <w:p w14:paraId="27962495" w14:textId="77777777" w:rsidR="00F9312C" w:rsidRPr="004874B4" w:rsidRDefault="00000000">
      <w:pPr>
        <w:rPr>
          <w:spacing w:val="-6"/>
          <w:szCs w:val="28"/>
        </w:rPr>
      </w:pPr>
      <w:r w:rsidRPr="004874B4">
        <w:rPr>
          <w:b/>
          <w:bCs/>
          <w:spacing w:val="-6"/>
          <w:szCs w:val="28"/>
        </w:rPr>
        <w:t xml:space="preserve">Тема 1.1 </w:t>
      </w:r>
      <w:bookmarkStart w:id="14" w:name="_Hlk167812872"/>
      <w:r w:rsidRPr="004874B4">
        <w:rPr>
          <w:b/>
          <w:bCs/>
          <w:spacing w:val="-6"/>
          <w:szCs w:val="28"/>
        </w:rPr>
        <w:t>Политическое и государственное управление</w:t>
      </w:r>
      <w:bookmarkEnd w:id="14"/>
      <w:r w:rsidRPr="004874B4">
        <w:rPr>
          <w:b/>
          <w:bCs/>
          <w:spacing w:val="-6"/>
          <w:szCs w:val="28"/>
        </w:rPr>
        <w:t>.</w:t>
      </w:r>
      <w:r w:rsidRPr="004874B4">
        <w:rPr>
          <w:spacing w:val="-6"/>
          <w:szCs w:val="28"/>
        </w:rPr>
        <w:t xml:space="preserve"> </w:t>
      </w:r>
    </w:p>
    <w:p w14:paraId="46062006" w14:textId="77777777" w:rsidR="00F9312C" w:rsidRPr="004874B4" w:rsidRDefault="00000000">
      <w:pPr>
        <w:rPr>
          <w:spacing w:val="-6"/>
          <w:sz w:val="24"/>
          <w:szCs w:val="24"/>
        </w:rPr>
      </w:pPr>
      <w:bookmarkStart w:id="15" w:name="_Hlk167812852"/>
      <w:r w:rsidRPr="004874B4">
        <w:rPr>
          <w:spacing w:val="-6"/>
          <w:szCs w:val="28"/>
        </w:rPr>
        <w:t xml:space="preserve">Специфика политического управления. Политическое и государственное управление как отрасль и категория политической науки. Политическое управление и политический менеджмент. </w:t>
      </w:r>
      <w:bookmarkEnd w:id="15"/>
    </w:p>
    <w:p w14:paraId="74077359" w14:textId="77777777" w:rsidR="00F9312C" w:rsidRPr="004874B4" w:rsidRDefault="00000000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4874B4">
        <w:rPr>
          <w:b/>
          <w:bCs/>
          <w:color w:val="auto"/>
          <w:spacing w:val="-6"/>
          <w:sz w:val="28"/>
          <w:szCs w:val="28"/>
        </w:rPr>
        <w:t xml:space="preserve">Тема 1.2 </w:t>
      </w:r>
      <w:bookmarkStart w:id="16" w:name="_Hlk167812882"/>
      <w:r w:rsidRPr="004874B4">
        <w:rPr>
          <w:b/>
          <w:bCs/>
          <w:color w:val="auto"/>
          <w:spacing w:val="-6"/>
          <w:sz w:val="28"/>
          <w:szCs w:val="28"/>
        </w:rPr>
        <w:t>Функции политического управления</w:t>
      </w:r>
      <w:bookmarkEnd w:id="16"/>
      <w:r w:rsidRPr="004874B4">
        <w:rPr>
          <w:b/>
          <w:bCs/>
          <w:color w:val="auto"/>
          <w:spacing w:val="-6"/>
          <w:sz w:val="28"/>
          <w:szCs w:val="28"/>
        </w:rPr>
        <w:t>.</w:t>
      </w:r>
      <w:r w:rsidRPr="004874B4">
        <w:rPr>
          <w:color w:val="auto"/>
          <w:spacing w:val="-6"/>
          <w:sz w:val="28"/>
          <w:szCs w:val="28"/>
        </w:rPr>
        <w:t xml:space="preserve"> </w:t>
      </w:r>
    </w:p>
    <w:p w14:paraId="5CE1101F" w14:textId="77777777" w:rsidR="00F9312C" w:rsidRPr="004874B4" w:rsidRDefault="00000000">
      <w:pPr>
        <w:pStyle w:val="Default"/>
        <w:ind w:firstLine="709"/>
        <w:jc w:val="both"/>
        <w:rPr>
          <w:color w:val="auto"/>
          <w:spacing w:val="-6"/>
          <w:sz w:val="28"/>
          <w:szCs w:val="28"/>
          <w:highlight w:val="yellow"/>
        </w:rPr>
      </w:pPr>
      <w:bookmarkStart w:id="17" w:name="_Hlk167812896"/>
      <w:r w:rsidRPr="004874B4">
        <w:rPr>
          <w:color w:val="auto"/>
          <w:spacing w:val="-6"/>
          <w:sz w:val="28"/>
          <w:szCs w:val="28"/>
        </w:rPr>
        <w:t xml:space="preserve">Политическое управление как целеполагание. Политическое управление как государственное строительство. Стратегия в структуре политического управления.  Политические механизмы управления. Повышение роли научно обоснованного политического управления. </w:t>
      </w:r>
      <w:bookmarkEnd w:id="17"/>
    </w:p>
    <w:p w14:paraId="41345997" w14:textId="77777777" w:rsidR="00F9312C" w:rsidRPr="004874B4" w:rsidRDefault="00000000">
      <w:pPr>
        <w:shd w:val="clear" w:color="auto" w:fill="FFFFFF"/>
        <w:rPr>
          <w:spacing w:val="-6"/>
          <w:szCs w:val="28"/>
        </w:rPr>
      </w:pPr>
      <w:r w:rsidRPr="004874B4">
        <w:rPr>
          <w:b/>
          <w:bCs/>
          <w:spacing w:val="-6"/>
          <w:szCs w:val="28"/>
        </w:rPr>
        <w:t xml:space="preserve">Тема 1.3 </w:t>
      </w:r>
      <w:bookmarkStart w:id="18" w:name="_Hlk167812921"/>
      <w:r w:rsidRPr="004874B4">
        <w:rPr>
          <w:b/>
          <w:bCs/>
          <w:spacing w:val="-6"/>
          <w:szCs w:val="28"/>
        </w:rPr>
        <w:t>Структура политического управления</w:t>
      </w:r>
      <w:bookmarkEnd w:id="18"/>
      <w:r w:rsidRPr="004874B4">
        <w:rPr>
          <w:b/>
          <w:bCs/>
          <w:spacing w:val="-6"/>
          <w:szCs w:val="28"/>
        </w:rPr>
        <w:t>.</w:t>
      </w:r>
      <w:r w:rsidRPr="004874B4">
        <w:rPr>
          <w:spacing w:val="-6"/>
          <w:szCs w:val="28"/>
        </w:rPr>
        <w:t xml:space="preserve"> </w:t>
      </w:r>
    </w:p>
    <w:p w14:paraId="105DD804" w14:textId="77777777" w:rsidR="00F9312C" w:rsidRPr="004874B4" w:rsidRDefault="00000000">
      <w:pPr>
        <w:shd w:val="clear" w:color="auto" w:fill="FFFFFF"/>
        <w:rPr>
          <w:spacing w:val="-6"/>
          <w:szCs w:val="28"/>
        </w:rPr>
      </w:pPr>
      <w:r w:rsidRPr="004874B4">
        <w:rPr>
          <w:spacing w:val="-6"/>
          <w:szCs w:val="28"/>
        </w:rPr>
        <w:t xml:space="preserve">Политическая система и политическое управление. </w:t>
      </w:r>
      <w:r w:rsidRPr="004874B4">
        <w:rPr>
          <w:spacing w:val="-6"/>
          <w:szCs w:val="28"/>
          <w:shd w:val="clear" w:color="auto" w:fill="FFFFFF"/>
        </w:rPr>
        <w:t>Понятие политической конкуренции, ее роль в политическом управлении. Виды политической конкуренции. Особенности политической конкуренции в различных политических режимах.</w:t>
      </w:r>
      <w:bookmarkStart w:id="19" w:name="_Hlk167812930"/>
      <w:bookmarkEnd w:id="19"/>
    </w:p>
    <w:p w14:paraId="7B34C2FA" w14:textId="77777777" w:rsidR="00F9312C" w:rsidRPr="004874B4" w:rsidRDefault="00000000">
      <w:pPr>
        <w:rPr>
          <w:spacing w:val="-6"/>
          <w:szCs w:val="28"/>
        </w:rPr>
      </w:pPr>
      <w:r w:rsidRPr="004874B4">
        <w:rPr>
          <w:b/>
          <w:bCs/>
          <w:spacing w:val="-6"/>
          <w:szCs w:val="28"/>
        </w:rPr>
        <w:t xml:space="preserve">Тема 1.4 </w:t>
      </w:r>
      <w:bookmarkStart w:id="20" w:name="_Hlk167812958"/>
      <w:r w:rsidRPr="004874B4">
        <w:rPr>
          <w:b/>
          <w:bCs/>
          <w:spacing w:val="-6"/>
          <w:szCs w:val="28"/>
        </w:rPr>
        <w:t>Методы политического управления</w:t>
      </w:r>
      <w:bookmarkEnd w:id="20"/>
      <w:r w:rsidRPr="004874B4">
        <w:rPr>
          <w:b/>
          <w:bCs/>
          <w:spacing w:val="-6"/>
          <w:szCs w:val="28"/>
        </w:rPr>
        <w:t xml:space="preserve">. </w:t>
      </w:r>
    </w:p>
    <w:p w14:paraId="3228F37F" w14:textId="77777777" w:rsidR="00F9312C" w:rsidRPr="004874B4" w:rsidRDefault="00000000">
      <w:pPr>
        <w:rPr>
          <w:spacing w:val="-6"/>
          <w:szCs w:val="28"/>
        </w:rPr>
      </w:pPr>
      <w:r w:rsidRPr="004874B4">
        <w:rPr>
          <w:spacing w:val="-6"/>
          <w:szCs w:val="28"/>
        </w:rPr>
        <w:t xml:space="preserve">Типы политического управления: субстанциональный и регулятивный. Модели политического управления: кратологическая, структурно-функциональная и коммуникативная. </w:t>
      </w:r>
      <w:bookmarkStart w:id="21" w:name="_Hlk167812967"/>
      <w:bookmarkEnd w:id="21"/>
    </w:p>
    <w:p w14:paraId="68122095" w14:textId="77777777" w:rsidR="00F9312C" w:rsidRPr="004874B4" w:rsidRDefault="00F9312C">
      <w:pPr>
        <w:ind w:firstLine="0"/>
        <w:jc w:val="center"/>
        <w:rPr>
          <w:spacing w:val="-6"/>
          <w:sz w:val="24"/>
          <w:szCs w:val="20"/>
        </w:rPr>
      </w:pPr>
    </w:p>
    <w:p w14:paraId="1A78DEFB" w14:textId="77777777" w:rsidR="00F9312C" w:rsidRPr="004874B4" w:rsidRDefault="00000000">
      <w:pPr>
        <w:ind w:firstLine="0"/>
        <w:jc w:val="center"/>
        <w:rPr>
          <w:b/>
          <w:spacing w:val="-6"/>
        </w:rPr>
      </w:pPr>
      <w:r w:rsidRPr="004874B4">
        <w:rPr>
          <w:b/>
          <w:spacing w:val="-6"/>
        </w:rPr>
        <w:t>Раздел 2. Разработка политико-управленческих решений.</w:t>
      </w:r>
    </w:p>
    <w:p w14:paraId="2A0EF769" w14:textId="77777777" w:rsidR="00F9312C" w:rsidRPr="004874B4" w:rsidRDefault="00F9312C">
      <w:pPr>
        <w:ind w:firstLine="0"/>
        <w:jc w:val="center"/>
        <w:rPr>
          <w:b/>
          <w:spacing w:val="-6"/>
          <w:sz w:val="22"/>
          <w:szCs w:val="18"/>
        </w:rPr>
      </w:pPr>
    </w:p>
    <w:p w14:paraId="1B3641C7" w14:textId="77777777" w:rsidR="00F9312C" w:rsidRPr="004874B4" w:rsidRDefault="00000000">
      <w:pPr>
        <w:rPr>
          <w:b/>
          <w:spacing w:val="-6"/>
        </w:rPr>
      </w:pPr>
      <w:r w:rsidRPr="004874B4">
        <w:rPr>
          <w:b/>
          <w:spacing w:val="-6"/>
        </w:rPr>
        <w:t xml:space="preserve">Тема 2.1 </w:t>
      </w:r>
      <w:bookmarkStart w:id="22" w:name="_Hlk167812988"/>
      <w:r w:rsidRPr="004874B4">
        <w:rPr>
          <w:b/>
          <w:spacing w:val="-6"/>
        </w:rPr>
        <w:t>Модели процесса публичной политики</w:t>
      </w:r>
      <w:bookmarkEnd w:id="22"/>
      <w:r w:rsidRPr="004874B4">
        <w:rPr>
          <w:b/>
          <w:spacing w:val="-6"/>
        </w:rPr>
        <w:t>.</w:t>
      </w:r>
    </w:p>
    <w:p w14:paraId="0B861F7A" w14:textId="77777777" w:rsidR="00F9312C" w:rsidRPr="004874B4" w:rsidRDefault="00000000">
      <w:pPr>
        <w:rPr>
          <w:bCs/>
          <w:spacing w:val="-6"/>
        </w:rPr>
      </w:pPr>
      <w:r w:rsidRPr="004874B4">
        <w:rPr>
          <w:bCs/>
          <w:spacing w:val="-6"/>
        </w:rPr>
        <w:t>Процесс разработки публичной политики. Политико-управленческий цикл: типы и фазы. Модель «структуры открытых систем». Модель политических потоков. Институциональная модель. Модель конкурирующих защищающих коалиций. Модель прерывистого равновесия.</w:t>
      </w:r>
      <w:bookmarkStart w:id="23" w:name="_Hlk167812997"/>
      <w:bookmarkEnd w:id="23"/>
    </w:p>
    <w:p w14:paraId="337236EE" w14:textId="77777777" w:rsidR="00F9312C" w:rsidRPr="004874B4" w:rsidRDefault="00000000">
      <w:pPr>
        <w:rPr>
          <w:b/>
          <w:spacing w:val="-6"/>
        </w:rPr>
      </w:pPr>
      <w:r w:rsidRPr="004874B4">
        <w:rPr>
          <w:b/>
          <w:spacing w:val="-6"/>
        </w:rPr>
        <w:t xml:space="preserve">Тема 2.2 </w:t>
      </w:r>
      <w:bookmarkStart w:id="24" w:name="_Hlk167813057"/>
      <w:r w:rsidRPr="004874B4">
        <w:rPr>
          <w:b/>
          <w:spacing w:val="-6"/>
        </w:rPr>
        <w:t>Планирование в политическом управлении</w:t>
      </w:r>
      <w:bookmarkEnd w:id="24"/>
      <w:r w:rsidRPr="004874B4">
        <w:rPr>
          <w:b/>
          <w:spacing w:val="-6"/>
        </w:rPr>
        <w:t>.</w:t>
      </w:r>
    </w:p>
    <w:p w14:paraId="3FB2175C" w14:textId="77777777" w:rsidR="00F9312C" w:rsidRPr="004874B4" w:rsidRDefault="00000000">
      <w:pPr>
        <w:rPr>
          <w:bCs/>
          <w:spacing w:val="-6"/>
        </w:rPr>
      </w:pPr>
      <w:r w:rsidRPr="004874B4">
        <w:rPr>
          <w:bCs/>
          <w:spacing w:val="-6"/>
        </w:rPr>
        <w:t>Планирование и программирование в политическом управлении, их взаимосвязь и соотношение. Субъекты и объекты макропланирования и государственного программирования. Место макропланирования и программирования в системе политического управления. Макропланирование и программирование как технологии социального целеполагания в системе государственного управления.</w:t>
      </w:r>
      <w:bookmarkStart w:id="25" w:name="_Hlk167813064"/>
      <w:bookmarkEnd w:id="25"/>
    </w:p>
    <w:p w14:paraId="2E370887" w14:textId="77777777" w:rsidR="00F9312C" w:rsidRPr="004874B4" w:rsidRDefault="00F9312C">
      <w:pPr>
        <w:rPr>
          <w:bCs/>
          <w:spacing w:val="-6"/>
        </w:rPr>
      </w:pPr>
    </w:p>
    <w:p w14:paraId="104EF04C" w14:textId="77777777" w:rsidR="00F9312C" w:rsidRPr="004874B4" w:rsidRDefault="00000000">
      <w:pPr>
        <w:ind w:firstLine="0"/>
        <w:jc w:val="center"/>
        <w:rPr>
          <w:b/>
          <w:spacing w:val="-6"/>
        </w:rPr>
      </w:pPr>
      <w:r w:rsidRPr="004874B4">
        <w:rPr>
          <w:b/>
          <w:spacing w:val="-6"/>
        </w:rPr>
        <w:t>Раздел 3. Оценка и контроль в политическом управлении и публичной политике.</w:t>
      </w:r>
    </w:p>
    <w:p w14:paraId="3F655180" w14:textId="77777777" w:rsidR="00F9312C" w:rsidRPr="004874B4" w:rsidRDefault="00F9312C">
      <w:pPr>
        <w:ind w:firstLine="0"/>
        <w:jc w:val="center"/>
        <w:rPr>
          <w:b/>
          <w:spacing w:val="-6"/>
          <w:sz w:val="22"/>
          <w:szCs w:val="18"/>
        </w:rPr>
      </w:pPr>
    </w:p>
    <w:p w14:paraId="2CF476B0" w14:textId="77777777" w:rsidR="00F9312C" w:rsidRPr="004874B4" w:rsidRDefault="00000000">
      <w:pPr>
        <w:rPr>
          <w:b/>
          <w:spacing w:val="-6"/>
        </w:rPr>
      </w:pPr>
      <w:r w:rsidRPr="004874B4">
        <w:rPr>
          <w:b/>
          <w:spacing w:val="-6"/>
        </w:rPr>
        <w:t xml:space="preserve">Тема 3.1 </w:t>
      </w:r>
      <w:bookmarkStart w:id="26" w:name="_Hlk167813094"/>
      <w:r w:rsidRPr="004874B4">
        <w:rPr>
          <w:b/>
          <w:spacing w:val="-6"/>
        </w:rPr>
        <w:t>Оценка публичной политики</w:t>
      </w:r>
      <w:bookmarkEnd w:id="26"/>
      <w:r w:rsidRPr="004874B4">
        <w:rPr>
          <w:b/>
          <w:spacing w:val="-6"/>
        </w:rPr>
        <w:t>.</w:t>
      </w:r>
    </w:p>
    <w:p w14:paraId="397A19F3" w14:textId="77777777" w:rsidR="00F9312C" w:rsidRPr="004874B4" w:rsidRDefault="00000000">
      <w:pPr>
        <w:rPr>
          <w:bCs/>
          <w:spacing w:val="-6"/>
        </w:rPr>
      </w:pPr>
      <w:bookmarkStart w:id="27" w:name="_Hlk167813103"/>
      <w:r w:rsidRPr="004874B4">
        <w:rPr>
          <w:bCs/>
          <w:spacing w:val="-6"/>
        </w:rPr>
        <w:t>Сущность и критерии оценки публичной политики. Эволюция методов оценивания политико-управленческих процессов. Индексный подход к оценке публичной политики. Роль экспертного сообщества в оценке публичной политики.</w:t>
      </w:r>
      <w:bookmarkEnd w:id="27"/>
    </w:p>
    <w:p w14:paraId="1C425B38" w14:textId="77777777" w:rsidR="00F9312C" w:rsidRPr="004874B4" w:rsidRDefault="00000000">
      <w:pPr>
        <w:rPr>
          <w:b/>
          <w:spacing w:val="-6"/>
        </w:rPr>
      </w:pPr>
      <w:r w:rsidRPr="004874B4">
        <w:rPr>
          <w:b/>
          <w:spacing w:val="-6"/>
        </w:rPr>
        <w:lastRenderedPageBreak/>
        <w:t xml:space="preserve">Тема 3.2 </w:t>
      </w:r>
      <w:bookmarkStart w:id="28" w:name="_Hlk167813122"/>
      <w:r w:rsidRPr="004874B4">
        <w:rPr>
          <w:b/>
          <w:spacing w:val="-6"/>
        </w:rPr>
        <w:t>Контроль над субъектами политического управления</w:t>
      </w:r>
      <w:bookmarkEnd w:id="28"/>
      <w:r w:rsidRPr="004874B4">
        <w:rPr>
          <w:b/>
          <w:spacing w:val="-6"/>
        </w:rPr>
        <w:t xml:space="preserve">. </w:t>
      </w:r>
    </w:p>
    <w:p w14:paraId="38B221F3" w14:textId="77777777" w:rsidR="00F9312C" w:rsidRPr="004874B4" w:rsidRDefault="00000000">
      <w:pPr>
        <w:rPr>
          <w:bCs/>
          <w:spacing w:val="-6"/>
        </w:rPr>
      </w:pPr>
      <w:bookmarkStart w:id="29" w:name="_Hlk167813138"/>
      <w:r w:rsidRPr="004874B4">
        <w:rPr>
          <w:bCs/>
          <w:spacing w:val="-6"/>
        </w:rPr>
        <w:t>Роль гражданского общества в оценке публичной политики. Контроль законодательной власти над исполнительной властью. Контроль судебной власти над законодательной и исполнительной ветвями власти. Контроль специальных органов исполнительной власти над субъектами государственного управления.</w:t>
      </w:r>
      <w:bookmarkEnd w:id="29"/>
    </w:p>
    <w:p w14:paraId="24CD405E" w14:textId="77777777" w:rsidR="00F9312C" w:rsidRPr="004874B4" w:rsidRDefault="00000000">
      <w:pPr>
        <w:rPr>
          <w:b/>
          <w:spacing w:val="-6"/>
        </w:rPr>
      </w:pPr>
      <w:r w:rsidRPr="004874B4">
        <w:rPr>
          <w:b/>
          <w:spacing w:val="-6"/>
        </w:rPr>
        <w:t xml:space="preserve">Тема 3.3 </w:t>
      </w:r>
      <w:bookmarkStart w:id="30" w:name="_Hlk167813177"/>
      <w:r w:rsidRPr="004874B4">
        <w:rPr>
          <w:b/>
          <w:spacing w:val="-6"/>
        </w:rPr>
        <w:t>Концепция политических сетей как отражение роста взаимозависимости политических акторов</w:t>
      </w:r>
      <w:bookmarkEnd w:id="30"/>
      <w:r w:rsidRPr="004874B4">
        <w:rPr>
          <w:b/>
          <w:spacing w:val="-6"/>
        </w:rPr>
        <w:t>.</w:t>
      </w:r>
    </w:p>
    <w:p w14:paraId="712B2EDC" w14:textId="77777777" w:rsidR="00F9312C" w:rsidRPr="004874B4" w:rsidRDefault="00000000">
      <w:pPr>
        <w:rPr>
          <w:bCs/>
          <w:spacing w:val="-6"/>
        </w:rPr>
      </w:pPr>
      <w:bookmarkStart w:id="31" w:name="_Hlk167813169"/>
      <w:r w:rsidRPr="004874B4">
        <w:rPr>
          <w:bCs/>
          <w:spacing w:val="-6"/>
        </w:rPr>
        <w:t>Сущность концепции политических сетей. Виды политических сетей. «Руководство» в концепции политических сетей. Сетевые отношения и выработка публичной политики. Сетевое политическое участие.</w:t>
      </w:r>
      <w:bookmarkEnd w:id="31"/>
      <w:r w:rsidRPr="004874B4">
        <w:rPr>
          <w:bCs/>
          <w:spacing w:val="-6"/>
        </w:rPr>
        <w:t xml:space="preserve"> </w:t>
      </w:r>
    </w:p>
    <w:p w14:paraId="20B1B086" w14:textId="77777777" w:rsidR="00F9312C" w:rsidRPr="004874B4" w:rsidRDefault="00F9312C">
      <w:pPr>
        <w:ind w:firstLine="0"/>
        <w:jc w:val="center"/>
        <w:rPr>
          <w:b/>
          <w:spacing w:val="-6"/>
        </w:rPr>
      </w:pPr>
    </w:p>
    <w:p w14:paraId="5BCDCF3B" w14:textId="77777777" w:rsidR="00F9312C" w:rsidRPr="004874B4" w:rsidRDefault="00000000">
      <w:pPr>
        <w:pStyle w:val="1"/>
        <w:tabs>
          <w:tab w:val="left" w:pos="0"/>
        </w:tabs>
        <w:jc w:val="center"/>
        <w:rPr>
          <w:b/>
          <w:spacing w:val="-6"/>
          <w:sz w:val="28"/>
          <w:szCs w:val="28"/>
          <w:lang w:val="ru-RU"/>
        </w:rPr>
      </w:pPr>
      <w:r w:rsidRPr="004874B4">
        <w:rPr>
          <w:b/>
          <w:spacing w:val="-6"/>
          <w:sz w:val="28"/>
          <w:szCs w:val="28"/>
          <w:lang w:val="ru-RU"/>
        </w:rPr>
        <w:t>Раздел 4. Политические риски и конфликты как объекты политического управления.</w:t>
      </w:r>
    </w:p>
    <w:p w14:paraId="01940060" w14:textId="77777777" w:rsidR="00F9312C" w:rsidRPr="004874B4" w:rsidRDefault="00F9312C">
      <w:pPr>
        <w:rPr>
          <w:spacing w:val="-6"/>
          <w:lang w:eastAsia="ru-RU"/>
        </w:rPr>
      </w:pPr>
    </w:p>
    <w:p w14:paraId="25DF129B" w14:textId="77777777" w:rsidR="00F9312C" w:rsidRPr="004874B4" w:rsidRDefault="00000000">
      <w:pPr>
        <w:widowControl w:val="0"/>
        <w:rPr>
          <w:spacing w:val="-6"/>
          <w:szCs w:val="28"/>
        </w:rPr>
      </w:pPr>
      <w:r w:rsidRPr="004874B4">
        <w:rPr>
          <w:b/>
          <w:bCs/>
          <w:spacing w:val="-6"/>
          <w:szCs w:val="28"/>
        </w:rPr>
        <w:t>Тема 4.1</w:t>
      </w:r>
      <w:r w:rsidRPr="004874B4">
        <w:rPr>
          <w:spacing w:val="-6"/>
          <w:szCs w:val="28"/>
        </w:rPr>
        <w:t xml:space="preserve"> </w:t>
      </w:r>
      <w:bookmarkStart w:id="32" w:name="_Hlk167813204"/>
      <w:r w:rsidRPr="004874B4">
        <w:rPr>
          <w:b/>
          <w:bCs/>
          <w:spacing w:val="-6"/>
          <w:szCs w:val="28"/>
        </w:rPr>
        <w:t>Риски, чрезвычайные ситуации, конфликты и кризисы как неотъемлемый элемент социально-политической реальности и как научные понятия</w:t>
      </w:r>
      <w:bookmarkEnd w:id="32"/>
      <w:r w:rsidRPr="004874B4">
        <w:rPr>
          <w:b/>
          <w:bCs/>
          <w:spacing w:val="-6"/>
          <w:szCs w:val="28"/>
        </w:rPr>
        <w:t>.</w:t>
      </w:r>
      <w:r w:rsidRPr="004874B4">
        <w:rPr>
          <w:spacing w:val="-6"/>
          <w:szCs w:val="28"/>
        </w:rPr>
        <w:t xml:space="preserve"> </w:t>
      </w:r>
    </w:p>
    <w:p w14:paraId="79D992D5" w14:textId="77777777" w:rsidR="00F9312C" w:rsidRPr="004874B4" w:rsidRDefault="00000000">
      <w:pPr>
        <w:widowControl w:val="0"/>
        <w:rPr>
          <w:spacing w:val="-6"/>
          <w:szCs w:val="28"/>
        </w:rPr>
      </w:pPr>
      <w:r w:rsidRPr="004874B4">
        <w:rPr>
          <w:spacing w:val="-6"/>
          <w:szCs w:val="28"/>
        </w:rPr>
        <w:t>Риски в политическом управлении. Проблема диагностирования и управления кризисами, конфликтами и рисками. Искусственный интеллект в государственном управлении.</w:t>
      </w:r>
      <w:bookmarkStart w:id="33" w:name="_Hlk167813214"/>
      <w:bookmarkEnd w:id="33"/>
    </w:p>
    <w:p w14:paraId="2AE2E882" w14:textId="77777777" w:rsidR="00F9312C" w:rsidRPr="004874B4" w:rsidRDefault="00000000">
      <w:pPr>
        <w:widowControl w:val="0"/>
        <w:rPr>
          <w:spacing w:val="-6"/>
          <w:szCs w:val="28"/>
        </w:rPr>
      </w:pPr>
      <w:r w:rsidRPr="004874B4">
        <w:rPr>
          <w:b/>
          <w:bCs/>
          <w:spacing w:val="-6"/>
          <w:szCs w:val="28"/>
        </w:rPr>
        <w:t xml:space="preserve">Тема 4.2 </w:t>
      </w:r>
      <w:bookmarkStart w:id="34" w:name="_Hlk167813235"/>
      <w:r w:rsidRPr="004874B4">
        <w:rPr>
          <w:b/>
          <w:bCs/>
          <w:spacing w:val="-6"/>
          <w:szCs w:val="28"/>
        </w:rPr>
        <w:t>Кризисы государственного и политического управления и политическое управление в условиях кризисов общественного развития</w:t>
      </w:r>
      <w:bookmarkEnd w:id="34"/>
      <w:r w:rsidRPr="004874B4">
        <w:rPr>
          <w:b/>
          <w:bCs/>
          <w:spacing w:val="-6"/>
          <w:szCs w:val="28"/>
        </w:rPr>
        <w:t>.</w:t>
      </w:r>
      <w:r w:rsidRPr="004874B4">
        <w:rPr>
          <w:spacing w:val="-6"/>
          <w:szCs w:val="28"/>
        </w:rPr>
        <w:t xml:space="preserve"> </w:t>
      </w:r>
    </w:p>
    <w:p w14:paraId="5DFE8D7B" w14:textId="77777777" w:rsidR="00F9312C" w:rsidRPr="004874B4" w:rsidRDefault="00000000">
      <w:pPr>
        <w:widowControl w:val="0"/>
        <w:rPr>
          <w:spacing w:val="-6"/>
          <w:szCs w:val="28"/>
        </w:rPr>
      </w:pPr>
      <w:bookmarkStart w:id="35" w:name="_Hlk167813247"/>
      <w:r w:rsidRPr="004874B4">
        <w:rPr>
          <w:spacing w:val="-6"/>
          <w:szCs w:val="28"/>
        </w:rPr>
        <w:t xml:space="preserve">Политические конфликты. Институциональные и неинституцональные способы разрешения конфликтов. Политические механизмы адаптации политических систем к новым социально-экономическим условиям развития общества. Реформы как механизм разрешения кризисов. </w:t>
      </w:r>
      <w:bookmarkEnd w:id="35"/>
    </w:p>
    <w:p w14:paraId="098681C0" w14:textId="77777777" w:rsidR="00F9312C" w:rsidRPr="004874B4" w:rsidRDefault="00F9312C">
      <w:pPr>
        <w:shd w:val="clear" w:color="auto" w:fill="FFFFFF"/>
        <w:rPr>
          <w:b/>
          <w:spacing w:val="-6"/>
          <w:szCs w:val="28"/>
        </w:rPr>
      </w:pPr>
    </w:p>
    <w:p w14:paraId="082C62F8" w14:textId="77777777" w:rsidR="00F9312C" w:rsidRPr="004874B4" w:rsidRDefault="00000000">
      <w:pPr>
        <w:shd w:val="clear" w:color="auto" w:fill="FFFFFF"/>
        <w:ind w:firstLine="0"/>
        <w:jc w:val="center"/>
        <w:rPr>
          <w:b/>
          <w:spacing w:val="-6"/>
          <w:szCs w:val="28"/>
        </w:rPr>
      </w:pPr>
      <w:r w:rsidRPr="004874B4">
        <w:rPr>
          <w:b/>
          <w:spacing w:val="-6"/>
          <w:szCs w:val="28"/>
        </w:rPr>
        <w:t>Раздел 5. Национальная специфика политического управления и публичной политики. Политическое управление и публичная политика в Республике Беларусь.</w:t>
      </w:r>
    </w:p>
    <w:p w14:paraId="29DD6AC2" w14:textId="77777777" w:rsidR="00F9312C" w:rsidRPr="004874B4" w:rsidRDefault="00F9312C">
      <w:pPr>
        <w:shd w:val="clear" w:color="auto" w:fill="FFFFFF"/>
        <w:ind w:firstLine="0"/>
        <w:jc w:val="center"/>
        <w:rPr>
          <w:b/>
          <w:spacing w:val="-6"/>
          <w:szCs w:val="28"/>
        </w:rPr>
      </w:pPr>
    </w:p>
    <w:p w14:paraId="2E5563D4" w14:textId="77777777" w:rsidR="00F9312C" w:rsidRPr="004874B4" w:rsidRDefault="00000000">
      <w:pPr>
        <w:shd w:val="clear" w:color="auto" w:fill="FFFFFF"/>
        <w:rPr>
          <w:b/>
          <w:bCs/>
          <w:spacing w:val="-6"/>
          <w:szCs w:val="28"/>
        </w:rPr>
      </w:pPr>
      <w:r w:rsidRPr="004874B4">
        <w:rPr>
          <w:b/>
          <w:bCs/>
          <w:spacing w:val="-6"/>
          <w:szCs w:val="28"/>
        </w:rPr>
        <w:t xml:space="preserve">Тема 5.1 </w:t>
      </w:r>
      <w:bookmarkStart w:id="36" w:name="_Hlk167813270"/>
      <w:r w:rsidRPr="004874B4">
        <w:rPr>
          <w:b/>
          <w:bCs/>
          <w:spacing w:val="-6"/>
          <w:szCs w:val="28"/>
        </w:rPr>
        <w:t>Конституционно-правовые основы политического управления и публичной политики в различных странах</w:t>
      </w:r>
      <w:bookmarkEnd w:id="36"/>
      <w:r w:rsidRPr="004874B4">
        <w:rPr>
          <w:b/>
          <w:bCs/>
          <w:spacing w:val="-6"/>
          <w:szCs w:val="28"/>
        </w:rPr>
        <w:t xml:space="preserve">. </w:t>
      </w:r>
    </w:p>
    <w:p w14:paraId="1CE37D35" w14:textId="77777777" w:rsidR="00F9312C" w:rsidRPr="004874B4" w:rsidRDefault="00000000">
      <w:pPr>
        <w:shd w:val="clear" w:color="auto" w:fill="FFFFFF"/>
        <w:rPr>
          <w:spacing w:val="-6"/>
          <w:szCs w:val="28"/>
        </w:rPr>
      </w:pPr>
      <w:bookmarkStart w:id="37" w:name="_Hlk167813282"/>
      <w:r w:rsidRPr="004874B4">
        <w:rPr>
          <w:spacing w:val="-6"/>
          <w:szCs w:val="28"/>
        </w:rPr>
        <w:t>Влияние форм правления и государственного устройства на политическое управление. Политическое управление на постсоветском пространстве. Политическое управление в странах Запада.</w:t>
      </w:r>
      <w:bookmarkEnd w:id="37"/>
      <w:r w:rsidRPr="004874B4">
        <w:rPr>
          <w:spacing w:val="-6"/>
          <w:szCs w:val="28"/>
        </w:rPr>
        <w:t xml:space="preserve"> </w:t>
      </w:r>
    </w:p>
    <w:p w14:paraId="5E470EC7" w14:textId="77777777" w:rsidR="00F9312C" w:rsidRPr="004874B4" w:rsidRDefault="00000000">
      <w:pPr>
        <w:shd w:val="clear" w:color="auto" w:fill="FFFFFF"/>
        <w:rPr>
          <w:spacing w:val="-6"/>
          <w:lang w:bidi="ru-RU"/>
        </w:rPr>
        <w:sectPr w:rsidR="00F9312C" w:rsidRPr="004874B4">
          <w:headerReference w:type="default" r:id="rId9"/>
          <w:headerReference w:type="first" r:id="rId10"/>
          <w:pgSz w:w="11906" w:h="16838"/>
          <w:pgMar w:top="1134" w:right="567" w:bottom="1134" w:left="1701" w:header="709" w:footer="0" w:gutter="0"/>
          <w:pgNumType w:start="2"/>
          <w:cols w:space="720"/>
          <w:formProt w:val="0"/>
          <w:titlePg/>
          <w:docGrid w:linePitch="381"/>
        </w:sectPr>
      </w:pPr>
      <w:r w:rsidRPr="004874B4">
        <w:rPr>
          <w:b/>
          <w:bCs/>
          <w:spacing w:val="-6"/>
          <w:szCs w:val="28"/>
        </w:rPr>
        <w:t>Тема 5.2 Законодательная и исполнительная власть Республики Беларусь и политическое управлени</w:t>
      </w:r>
      <w:bookmarkStart w:id="38" w:name="_Hlk167813306"/>
      <w:bookmarkEnd w:id="38"/>
      <w:r w:rsidRPr="004874B4">
        <w:rPr>
          <w:b/>
          <w:bCs/>
          <w:spacing w:val="-6"/>
          <w:szCs w:val="28"/>
        </w:rPr>
        <w:t>е.</w:t>
      </w:r>
      <w:r w:rsidRPr="004874B4">
        <w:rPr>
          <w:spacing w:val="-6"/>
          <w:szCs w:val="28"/>
        </w:rPr>
        <w:t xml:space="preserve"> Институт Президенства в Республике Беларусь. Администрация Президента как субъект политического управления. Национальное собрание Республики Беларусь как участник политического управления и публичной политики.</w:t>
      </w:r>
      <w:bookmarkStart w:id="39" w:name="_Hlk167813319"/>
      <w:bookmarkStart w:id="40" w:name="_Hlk164882996"/>
      <w:bookmarkStart w:id="41" w:name="_Hlk167810015"/>
      <w:bookmarkStart w:id="42" w:name="_Hlk164681046"/>
      <w:bookmarkStart w:id="43" w:name="_Hlk167799967"/>
      <w:bookmarkEnd w:id="39"/>
      <w:bookmarkEnd w:id="40"/>
      <w:bookmarkEnd w:id="41"/>
      <w:bookmarkEnd w:id="42"/>
      <w:bookmarkEnd w:id="43"/>
      <w:r w:rsidRPr="004874B4">
        <w:rPr>
          <w:spacing w:val="-6"/>
          <w:szCs w:val="28"/>
        </w:rPr>
        <w:t xml:space="preserve"> </w:t>
      </w:r>
    </w:p>
    <w:p w14:paraId="670ECECB" w14:textId="77777777" w:rsidR="00F9312C" w:rsidRPr="004874B4" w:rsidRDefault="00000000">
      <w:pPr>
        <w:ind w:firstLine="0"/>
        <w:jc w:val="center"/>
        <w:rPr>
          <w:bCs/>
          <w:szCs w:val="28"/>
        </w:rPr>
      </w:pPr>
      <w:r w:rsidRPr="004874B4">
        <w:rPr>
          <w:bCs/>
          <w:szCs w:val="28"/>
        </w:rPr>
        <w:lastRenderedPageBreak/>
        <w:t>УЧЕБНО-МЕТОДИЧЕСКАЯ КАРТА УЧЕБНОЙ ДИСЦИПЛИНЫ «</w:t>
      </w:r>
      <w:r w:rsidRPr="004874B4">
        <w:rPr>
          <w:bCs/>
        </w:rPr>
        <w:t>ПОЛИТИЧЕСКОЕ УПРАВЛЕНИЕ И ПУБЛИЧНАЯ ПОЛИТИКА</w:t>
      </w:r>
      <w:r w:rsidRPr="004874B4">
        <w:rPr>
          <w:bCs/>
          <w:szCs w:val="28"/>
        </w:rPr>
        <w:t>»</w:t>
      </w:r>
    </w:p>
    <w:p w14:paraId="3E202E2B" w14:textId="77777777" w:rsidR="00F9312C" w:rsidRPr="004874B4" w:rsidRDefault="00000000">
      <w:pPr>
        <w:jc w:val="center"/>
        <w:rPr>
          <w:bCs/>
          <w:szCs w:val="28"/>
          <w:lang w:val="be-BY"/>
        </w:rPr>
      </w:pPr>
      <w:r w:rsidRPr="004874B4">
        <w:rPr>
          <w:bCs/>
          <w:szCs w:val="28"/>
        </w:rPr>
        <w:t>Дневная форма получения высшего образования</w:t>
      </w:r>
    </w:p>
    <w:tbl>
      <w:tblPr>
        <w:tblW w:w="156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22"/>
        <w:gridCol w:w="6237"/>
        <w:gridCol w:w="569"/>
        <w:gridCol w:w="567"/>
        <w:gridCol w:w="567"/>
        <w:gridCol w:w="567"/>
        <w:gridCol w:w="425"/>
        <w:gridCol w:w="567"/>
        <w:gridCol w:w="567"/>
        <w:gridCol w:w="1702"/>
        <w:gridCol w:w="2832"/>
      </w:tblGrid>
      <w:tr w:rsidR="004874B4" w:rsidRPr="004874B4" w14:paraId="15098EF6" w14:textId="77777777" w:rsidTr="004874B4">
        <w:trPr>
          <w:tblHeader/>
        </w:trPr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97FB17" w14:textId="77777777" w:rsidR="00F9312C" w:rsidRPr="004874B4" w:rsidRDefault="00000000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Номер раздела,</w:t>
            </w:r>
          </w:p>
          <w:p w14:paraId="28888889" w14:textId="77777777" w:rsidR="00F9312C" w:rsidRPr="004874B4" w:rsidRDefault="00000000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темы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A7E5" w14:textId="77777777" w:rsidR="00F9312C" w:rsidRPr="004874B4" w:rsidRDefault="00F931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  <w:p w14:paraId="7D37B189" w14:textId="77777777" w:rsidR="00F9312C" w:rsidRPr="004874B4" w:rsidRDefault="00F931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  <w:p w14:paraId="5CA2E18F" w14:textId="77777777" w:rsidR="00F9312C" w:rsidRPr="004874B4" w:rsidRDefault="0000000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1079" w14:textId="77777777" w:rsidR="00F9312C" w:rsidRPr="004874B4" w:rsidRDefault="0000000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F6E1" w14:textId="77777777" w:rsidR="00F9312C" w:rsidRPr="004874B4" w:rsidRDefault="0000000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Литература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3F892" w14:textId="77777777" w:rsidR="00F9312C" w:rsidRPr="004874B4" w:rsidRDefault="0000000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Форма контроля</w:t>
            </w:r>
          </w:p>
          <w:p w14:paraId="1573C2EC" w14:textId="77777777" w:rsidR="00F9312C" w:rsidRPr="004874B4" w:rsidRDefault="0000000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знаний</w:t>
            </w:r>
          </w:p>
        </w:tc>
      </w:tr>
      <w:tr w:rsidR="004874B4" w:rsidRPr="004874B4" w14:paraId="5E514079" w14:textId="77777777" w:rsidTr="004874B4">
        <w:trPr>
          <w:cantSplit/>
          <w:trHeight w:val="1077"/>
          <w:tblHeader/>
        </w:trPr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21D3" w14:textId="77777777" w:rsidR="00F9312C" w:rsidRPr="004874B4" w:rsidRDefault="00F9312C">
            <w:pPr>
              <w:widowControl w:val="0"/>
              <w:ind w:left="-57" w:right="-57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66CE" w14:textId="77777777" w:rsidR="00F9312C" w:rsidRPr="004874B4" w:rsidRDefault="00F9312C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88CDCC" w14:textId="77777777" w:rsidR="00F9312C" w:rsidRPr="004874B4" w:rsidRDefault="00000000">
            <w:pPr>
              <w:widowControl w:val="0"/>
              <w:spacing w:line="220" w:lineRule="exact"/>
              <w:ind w:left="-113" w:right="-113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Лекции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4BC03D" w14:textId="77777777" w:rsidR="00F9312C" w:rsidRPr="004874B4" w:rsidRDefault="00000000">
            <w:pPr>
              <w:widowControl w:val="0"/>
              <w:spacing w:line="220" w:lineRule="exact"/>
              <w:ind w:left="-113" w:right="-113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Практические</w:t>
            </w:r>
          </w:p>
          <w:p w14:paraId="521A8F51" w14:textId="77777777" w:rsidR="00F9312C" w:rsidRPr="004874B4" w:rsidRDefault="00000000">
            <w:pPr>
              <w:widowControl w:val="0"/>
              <w:spacing w:line="220" w:lineRule="exact"/>
              <w:ind w:left="-113" w:right="-113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F9083E" w14:textId="77777777" w:rsidR="00F9312C" w:rsidRPr="004874B4" w:rsidRDefault="00000000">
            <w:pPr>
              <w:widowControl w:val="0"/>
              <w:spacing w:line="220" w:lineRule="exact"/>
              <w:ind w:left="-113" w:right="-113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Семинарские</w:t>
            </w:r>
          </w:p>
          <w:p w14:paraId="6FBE1474" w14:textId="77777777" w:rsidR="00F9312C" w:rsidRPr="004874B4" w:rsidRDefault="00000000">
            <w:pPr>
              <w:widowControl w:val="0"/>
              <w:spacing w:line="220" w:lineRule="exact"/>
              <w:ind w:left="-113" w:right="-113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238F7D" w14:textId="77777777" w:rsidR="00F9312C" w:rsidRPr="004874B4" w:rsidRDefault="00000000">
            <w:pPr>
              <w:widowControl w:val="0"/>
              <w:spacing w:line="220" w:lineRule="exact"/>
              <w:ind w:left="-113" w:right="-113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 xml:space="preserve">Лабораторные </w:t>
            </w:r>
          </w:p>
          <w:p w14:paraId="7144973B" w14:textId="77777777" w:rsidR="00F9312C" w:rsidRPr="004874B4" w:rsidRDefault="00000000">
            <w:pPr>
              <w:widowControl w:val="0"/>
              <w:spacing w:line="220" w:lineRule="exact"/>
              <w:ind w:left="-113" w:right="-113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занятия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B70E" w14:textId="77777777" w:rsidR="00F9312C" w:rsidRPr="004874B4" w:rsidRDefault="00000000">
            <w:pPr>
              <w:widowControl w:val="0"/>
              <w:spacing w:line="220" w:lineRule="exact"/>
              <w:ind w:left="-113" w:right="-113" w:firstLine="0"/>
              <w:jc w:val="center"/>
              <w:rPr>
                <w:sz w:val="22"/>
              </w:rPr>
            </w:pPr>
            <w:r w:rsidRPr="004874B4">
              <w:rPr>
                <w:sz w:val="22"/>
              </w:rPr>
              <w:t>Количество часов управляемой самостоятельной работы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8167" w14:textId="77777777" w:rsidR="00F9312C" w:rsidRPr="004874B4" w:rsidRDefault="00F9312C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4D37" w14:textId="77777777" w:rsidR="00F9312C" w:rsidRPr="004874B4" w:rsidRDefault="00F9312C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4874B4" w:rsidRPr="004874B4" w14:paraId="7D6507B3" w14:textId="77777777" w:rsidTr="004874B4">
        <w:trPr>
          <w:trHeight w:val="1400"/>
          <w:tblHeader/>
        </w:trPr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47C8" w14:textId="77777777" w:rsidR="00F9312C" w:rsidRPr="004874B4" w:rsidRDefault="00F9312C">
            <w:pPr>
              <w:widowControl w:val="0"/>
              <w:ind w:left="-57" w:right="-57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BE16" w14:textId="77777777" w:rsidR="00F9312C" w:rsidRPr="004874B4" w:rsidRDefault="00F9312C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4AB3" w14:textId="77777777" w:rsidR="00F9312C" w:rsidRPr="004874B4" w:rsidRDefault="00F9312C">
            <w:pPr>
              <w:widowControl w:val="0"/>
              <w:spacing w:line="220" w:lineRule="exact"/>
              <w:ind w:left="-113" w:right="-113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A6C4" w14:textId="77777777" w:rsidR="00F9312C" w:rsidRPr="004874B4" w:rsidRDefault="00F9312C">
            <w:pPr>
              <w:widowControl w:val="0"/>
              <w:spacing w:line="220" w:lineRule="exact"/>
              <w:ind w:left="-113" w:right="-113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A311" w14:textId="77777777" w:rsidR="00F9312C" w:rsidRPr="004874B4" w:rsidRDefault="00F9312C">
            <w:pPr>
              <w:widowControl w:val="0"/>
              <w:spacing w:line="220" w:lineRule="exact"/>
              <w:ind w:left="-113" w:right="-113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925F" w14:textId="77777777" w:rsidR="00F9312C" w:rsidRPr="004874B4" w:rsidRDefault="00F9312C">
            <w:pPr>
              <w:widowControl w:val="0"/>
              <w:spacing w:line="220" w:lineRule="exact"/>
              <w:ind w:left="-113" w:right="-113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12467E" w14:textId="77777777" w:rsidR="00F9312C" w:rsidRPr="004874B4" w:rsidRDefault="00000000">
            <w:pPr>
              <w:widowControl w:val="0"/>
              <w:spacing w:line="220" w:lineRule="exact"/>
              <w:ind w:left="-113" w:right="-113" w:firstLine="0"/>
              <w:jc w:val="center"/>
              <w:rPr>
                <w:sz w:val="24"/>
                <w:szCs w:val="24"/>
              </w:rPr>
            </w:pPr>
            <w:r w:rsidRPr="004874B4">
              <w:rPr>
                <w:spacing w:val="-6"/>
                <w:sz w:val="24"/>
                <w:szCs w:val="24"/>
              </w:rPr>
              <w:t>лекции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270C8A" w14:textId="77777777" w:rsidR="00F9312C" w:rsidRPr="004874B4" w:rsidRDefault="00000000">
            <w:pPr>
              <w:widowControl w:val="0"/>
              <w:spacing w:line="220" w:lineRule="exact"/>
              <w:ind w:left="-113" w:right="-113" w:firstLine="0"/>
              <w:jc w:val="center"/>
              <w:rPr>
                <w:sz w:val="24"/>
                <w:szCs w:val="24"/>
                <w:lang w:val="en-US"/>
              </w:rPr>
            </w:pPr>
            <w:r w:rsidRPr="004874B4">
              <w:rPr>
                <w:spacing w:val="-6"/>
                <w:sz w:val="24"/>
                <w:szCs w:val="24"/>
              </w:rPr>
              <w:t>практические занятия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18EFE3" w14:textId="77777777" w:rsidR="00F9312C" w:rsidRPr="004874B4" w:rsidRDefault="00000000">
            <w:pPr>
              <w:widowControl w:val="0"/>
              <w:spacing w:line="220" w:lineRule="exact"/>
              <w:ind w:left="-113" w:right="-113" w:firstLine="0"/>
              <w:jc w:val="center"/>
              <w:rPr>
                <w:sz w:val="24"/>
                <w:szCs w:val="24"/>
              </w:rPr>
            </w:pPr>
            <w:r w:rsidRPr="004874B4">
              <w:rPr>
                <w:spacing w:val="-6"/>
                <w:sz w:val="24"/>
                <w:szCs w:val="24"/>
              </w:rPr>
              <w:t xml:space="preserve">семинарские занятия 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7A491" w14:textId="77777777" w:rsidR="00F9312C" w:rsidRPr="004874B4" w:rsidRDefault="00F9312C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24FE" w14:textId="77777777" w:rsidR="00F9312C" w:rsidRPr="004874B4" w:rsidRDefault="00F9312C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4874B4" w:rsidRPr="004874B4" w14:paraId="23C1B3DD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5FA8" w14:textId="77777777" w:rsidR="00F9312C" w:rsidRPr="004874B4" w:rsidRDefault="00000000">
            <w:pPr>
              <w:widowControl w:val="0"/>
              <w:ind w:left="-57" w:right="-57" w:firstLine="0"/>
              <w:jc w:val="center"/>
              <w:rPr>
                <w:b/>
                <w:bCs/>
                <w:sz w:val="24"/>
                <w:szCs w:val="24"/>
              </w:rPr>
            </w:pPr>
            <w:r w:rsidRPr="004874B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6CCD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b/>
                <w:bCs/>
                <w:sz w:val="24"/>
                <w:szCs w:val="24"/>
              </w:rPr>
              <w:t>Раздел 1. Теоретические основы политического управления. Публичная политика и политическое управление: актуальные проблемы функционирования</w:t>
            </w:r>
          </w:p>
        </w:tc>
      </w:tr>
      <w:tr w:rsidR="004874B4" w:rsidRPr="004874B4" w14:paraId="426EF00A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F263" w14:textId="77777777" w:rsidR="00F9312C" w:rsidRPr="004874B4" w:rsidRDefault="00000000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Тема 1.1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9648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Политическое и государственное управление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2B96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F4D5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52F8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A16D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A852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08F0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AD09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27E9" w14:textId="1117F15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  <w:lang w:val="en-US"/>
              </w:rPr>
              <w:t>[</w:t>
            </w:r>
            <w:r w:rsidR="004874B4">
              <w:rPr>
                <w:sz w:val="24"/>
                <w:szCs w:val="24"/>
              </w:rPr>
              <w:t>2, 4</w:t>
            </w:r>
            <w:r w:rsidRPr="004874B4">
              <w:rPr>
                <w:sz w:val="24"/>
                <w:szCs w:val="24"/>
                <w:lang w:val="en-US"/>
              </w:rPr>
              <w:t>]</w:t>
            </w:r>
            <w:r w:rsidRPr="004874B4">
              <w:rPr>
                <w:sz w:val="24"/>
                <w:szCs w:val="24"/>
              </w:rPr>
              <w:t xml:space="preserve">, </w:t>
            </w:r>
            <w:r w:rsidRPr="004874B4">
              <w:rPr>
                <w:sz w:val="24"/>
                <w:szCs w:val="24"/>
                <w:lang w:val="en-US"/>
              </w:rPr>
              <w:t>[</w:t>
            </w:r>
            <w:r w:rsidRPr="004874B4">
              <w:rPr>
                <w:sz w:val="24"/>
                <w:szCs w:val="24"/>
              </w:rPr>
              <w:t>5, 6</w:t>
            </w:r>
            <w:r w:rsidRPr="004874B4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D003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</w:t>
            </w:r>
          </w:p>
        </w:tc>
      </w:tr>
      <w:tr w:rsidR="004874B4" w:rsidRPr="004874B4" w14:paraId="565B543B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7E3C" w14:textId="77777777" w:rsidR="004874B4" w:rsidRPr="004874B4" w:rsidRDefault="004874B4" w:rsidP="004874B4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8C07" w14:textId="77777777" w:rsidR="004874B4" w:rsidRPr="004874B4" w:rsidRDefault="004874B4" w:rsidP="004874B4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Семинарское занятие. Политическое и государственное управление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C646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748C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0848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A1DF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E19F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6308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14AE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2AD4" w14:textId="15C63526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  <w:lang w:val="en-US"/>
              </w:rPr>
              <w:t>[</w:t>
            </w:r>
            <w:r>
              <w:rPr>
                <w:sz w:val="24"/>
                <w:szCs w:val="24"/>
              </w:rPr>
              <w:t>2, 4</w:t>
            </w:r>
            <w:r w:rsidRPr="004874B4">
              <w:rPr>
                <w:sz w:val="24"/>
                <w:szCs w:val="24"/>
                <w:lang w:val="en-US"/>
              </w:rPr>
              <w:t>]</w:t>
            </w:r>
            <w:r w:rsidRPr="004874B4">
              <w:rPr>
                <w:sz w:val="24"/>
                <w:szCs w:val="24"/>
              </w:rPr>
              <w:t xml:space="preserve">, </w:t>
            </w:r>
            <w:r w:rsidRPr="004874B4">
              <w:rPr>
                <w:sz w:val="24"/>
                <w:szCs w:val="24"/>
                <w:lang w:val="en-US"/>
              </w:rPr>
              <w:t>[</w:t>
            </w:r>
            <w:r w:rsidRPr="004874B4">
              <w:rPr>
                <w:sz w:val="24"/>
                <w:szCs w:val="24"/>
              </w:rPr>
              <w:t>5, 6</w:t>
            </w:r>
            <w:r w:rsidRPr="004874B4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FC21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Экспресс-опрос, презентации</w:t>
            </w:r>
          </w:p>
        </w:tc>
      </w:tr>
      <w:tr w:rsidR="004874B4" w:rsidRPr="004874B4" w14:paraId="71AD0A5A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37E6" w14:textId="77777777" w:rsidR="004874B4" w:rsidRPr="004874B4" w:rsidRDefault="004874B4" w:rsidP="004874B4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Тема 1.2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2B94" w14:textId="77777777" w:rsidR="004874B4" w:rsidRPr="004874B4" w:rsidRDefault="004874B4" w:rsidP="004874B4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Функции политического управления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8903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ED10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68C3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D489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617C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CA74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C05F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DCA5" w14:textId="2D197684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  <w:lang w:val="en-US"/>
              </w:rPr>
              <w:t>[</w:t>
            </w:r>
            <w:r>
              <w:rPr>
                <w:sz w:val="24"/>
                <w:szCs w:val="24"/>
              </w:rPr>
              <w:t>2, 4</w:t>
            </w:r>
            <w:r w:rsidRPr="004874B4">
              <w:rPr>
                <w:sz w:val="24"/>
                <w:szCs w:val="24"/>
                <w:lang w:val="en-US"/>
              </w:rPr>
              <w:t>]</w:t>
            </w:r>
            <w:r w:rsidRPr="004874B4">
              <w:rPr>
                <w:sz w:val="24"/>
                <w:szCs w:val="24"/>
              </w:rPr>
              <w:t xml:space="preserve">, </w:t>
            </w:r>
            <w:r w:rsidRPr="004874B4">
              <w:rPr>
                <w:sz w:val="24"/>
                <w:szCs w:val="24"/>
                <w:lang w:val="en-US"/>
              </w:rPr>
              <w:t>[</w:t>
            </w:r>
            <w:r w:rsidRPr="004874B4">
              <w:rPr>
                <w:sz w:val="24"/>
                <w:szCs w:val="24"/>
              </w:rPr>
              <w:t>5, 6</w:t>
            </w:r>
            <w:r w:rsidRPr="004874B4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8181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</w:t>
            </w:r>
          </w:p>
        </w:tc>
      </w:tr>
      <w:tr w:rsidR="004874B4" w:rsidRPr="004874B4" w14:paraId="20EC176F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0C65" w14:textId="77777777" w:rsidR="004874B4" w:rsidRPr="004874B4" w:rsidRDefault="004874B4" w:rsidP="004874B4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2F2B" w14:textId="77777777" w:rsidR="004874B4" w:rsidRPr="004874B4" w:rsidRDefault="004874B4" w:rsidP="004874B4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Семинарское занятие. Функции политического управления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7278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2402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4654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EA0B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868D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D845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8B16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916D" w14:textId="5E13A57C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  <w:lang w:val="en-US"/>
              </w:rPr>
              <w:t>[</w:t>
            </w:r>
            <w:r>
              <w:rPr>
                <w:sz w:val="24"/>
                <w:szCs w:val="24"/>
              </w:rPr>
              <w:t>2, 4</w:t>
            </w:r>
            <w:r w:rsidRPr="004874B4">
              <w:rPr>
                <w:sz w:val="24"/>
                <w:szCs w:val="24"/>
                <w:lang w:val="en-US"/>
              </w:rPr>
              <w:t>]</w:t>
            </w:r>
            <w:r w:rsidRPr="004874B4">
              <w:rPr>
                <w:sz w:val="24"/>
                <w:szCs w:val="24"/>
              </w:rPr>
              <w:t xml:space="preserve">, </w:t>
            </w:r>
            <w:r w:rsidRPr="004874B4">
              <w:rPr>
                <w:sz w:val="24"/>
                <w:szCs w:val="24"/>
                <w:lang w:val="en-US"/>
              </w:rPr>
              <w:t>[</w:t>
            </w:r>
            <w:r w:rsidRPr="004874B4">
              <w:rPr>
                <w:sz w:val="24"/>
                <w:szCs w:val="24"/>
              </w:rPr>
              <w:t>5, 6</w:t>
            </w:r>
            <w:r w:rsidRPr="004874B4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D28C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Экспресс-опрос, презентации, рефераты</w:t>
            </w:r>
          </w:p>
        </w:tc>
      </w:tr>
      <w:tr w:rsidR="004874B4" w:rsidRPr="004874B4" w14:paraId="46D7A99F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B73F" w14:textId="77777777" w:rsidR="004874B4" w:rsidRPr="004874B4" w:rsidRDefault="004874B4" w:rsidP="004874B4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Тема 1.3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AF06" w14:textId="77777777" w:rsidR="004874B4" w:rsidRPr="004874B4" w:rsidRDefault="004874B4" w:rsidP="004874B4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Структура политического управления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496D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C90A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7ACC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A8D2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496A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727F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703E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C8E6" w14:textId="107999C1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  <w:lang w:val="en-US"/>
              </w:rPr>
              <w:t>[</w:t>
            </w:r>
            <w:r>
              <w:rPr>
                <w:sz w:val="24"/>
                <w:szCs w:val="24"/>
              </w:rPr>
              <w:t>2, 4</w:t>
            </w:r>
            <w:r w:rsidRPr="004874B4">
              <w:rPr>
                <w:sz w:val="24"/>
                <w:szCs w:val="24"/>
                <w:lang w:val="en-US"/>
              </w:rPr>
              <w:t>]</w:t>
            </w:r>
            <w:r w:rsidRPr="004874B4">
              <w:rPr>
                <w:sz w:val="24"/>
                <w:szCs w:val="24"/>
              </w:rPr>
              <w:t xml:space="preserve">, </w:t>
            </w:r>
            <w:r w:rsidRPr="004874B4">
              <w:rPr>
                <w:sz w:val="24"/>
                <w:szCs w:val="24"/>
                <w:lang w:val="en-US"/>
              </w:rPr>
              <w:t>[</w:t>
            </w:r>
            <w:r w:rsidRPr="004874B4">
              <w:rPr>
                <w:sz w:val="24"/>
                <w:szCs w:val="24"/>
              </w:rPr>
              <w:t>5, 6</w:t>
            </w:r>
            <w:r w:rsidRPr="004874B4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F93F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</w:t>
            </w:r>
          </w:p>
        </w:tc>
      </w:tr>
      <w:tr w:rsidR="004874B4" w:rsidRPr="004874B4" w14:paraId="4B2C1D86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1A64" w14:textId="77777777" w:rsidR="004874B4" w:rsidRPr="004874B4" w:rsidRDefault="004874B4" w:rsidP="004874B4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622B" w14:textId="77777777" w:rsidR="004874B4" w:rsidRPr="004874B4" w:rsidRDefault="004874B4" w:rsidP="004874B4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Семинарское занятие. Структура политического управления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DE6B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7DB2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F2CE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73D8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0959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8582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8E78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3496" w14:textId="467C5BB9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  <w:lang w:val="en-US"/>
              </w:rPr>
              <w:t>[</w:t>
            </w:r>
            <w:r>
              <w:rPr>
                <w:sz w:val="24"/>
                <w:szCs w:val="24"/>
              </w:rPr>
              <w:t>2, 4</w:t>
            </w:r>
            <w:r w:rsidRPr="004874B4">
              <w:rPr>
                <w:sz w:val="24"/>
                <w:szCs w:val="24"/>
                <w:lang w:val="en-US"/>
              </w:rPr>
              <w:t>]</w:t>
            </w:r>
            <w:r w:rsidRPr="004874B4">
              <w:rPr>
                <w:sz w:val="24"/>
                <w:szCs w:val="24"/>
              </w:rPr>
              <w:t xml:space="preserve">, </w:t>
            </w:r>
            <w:r w:rsidRPr="004874B4">
              <w:rPr>
                <w:sz w:val="24"/>
                <w:szCs w:val="24"/>
                <w:lang w:val="en-US"/>
              </w:rPr>
              <w:t>[</w:t>
            </w:r>
            <w:r w:rsidRPr="004874B4">
              <w:rPr>
                <w:sz w:val="24"/>
                <w:szCs w:val="24"/>
              </w:rPr>
              <w:t>5, 6</w:t>
            </w:r>
            <w:r w:rsidRPr="004874B4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31AA" w14:textId="77777777" w:rsidR="004874B4" w:rsidRPr="004874B4" w:rsidRDefault="004874B4" w:rsidP="004874B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Экспресс-опрос, презентации, рефераты</w:t>
            </w:r>
          </w:p>
        </w:tc>
      </w:tr>
      <w:tr w:rsidR="004874B4" w:rsidRPr="004874B4" w14:paraId="2A729C07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848E" w14:textId="77777777" w:rsidR="00F9312C" w:rsidRPr="004874B4" w:rsidRDefault="00000000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Тема 1.4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247D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Методы политического управления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8E46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FC7A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C77C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C0DC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5F1B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8EF0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6EE5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1BA4" w14:textId="200C654D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874B4">
              <w:rPr>
                <w:sz w:val="24"/>
                <w:szCs w:val="24"/>
                <w:lang w:val="en-US"/>
              </w:rPr>
              <w:t>[</w:t>
            </w:r>
            <w:r w:rsidR="00606C86">
              <w:rPr>
                <w:sz w:val="24"/>
                <w:szCs w:val="24"/>
              </w:rPr>
              <w:t>2–4</w:t>
            </w:r>
            <w:r w:rsidRPr="004874B4">
              <w:rPr>
                <w:sz w:val="24"/>
                <w:szCs w:val="24"/>
                <w:lang w:val="en-US"/>
              </w:rPr>
              <w:t>]</w:t>
            </w:r>
            <w:r w:rsidRPr="004874B4">
              <w:rPr>
                <w:sz w:val="24"/>
                <w:szCs w:val="24"/>
              </w:rPr>
              <w:t xml:space="preserve">, </w:t>
            </w:r>
            <w:r w:rsidRPr="004874B4">
              <w:rPr>
                <w:sz w:val="24"/>
                <w:szCs w:val="24"/>
                <w:lang w:val="en-US"/>
              </w:rPr>
              <w:t>[</w:t>
            </w:r>
            <w:r w:rsidRPr="004874B4">
              <w:rPr>
                <w:sz w:val="24"/>
                <w:szCs w:val="24"/>
              </w:rPr>
              <w:t xml:space="preserve">5, </w:t>
            </w:r>
            <w:r w:rsidRPr="004874B4">
              <w:rPr>
                <w:sz w:val="24"/>
                <w:szCs w:val="24"/>
                <w:lang w:val="en-US"/>
              </w:rPr>
              <w:t>12]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0AE3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Экспресс-тест</w:t>
            </w:r>
          </w:p>
        </w:tc>
      </w:tr>
      <w:tr w:rsidR="00606C86" w:rsidRPr="004874B4" w14:paraId="330A6D90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9229" w14:textId="77777777" w:rsidR="00606C86" w:rsidRPr="004874B4" w:rsidRDefault="00606C86" w:rsidP="00606C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EBA9" w14:textId="77777777" w:rsidR="00606C86" w:rsidRPr="004874B4" w:rsidRDefault="00606C86" w:rsidP="00606C86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Семинарское занятие. Методы политического управления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9826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B6E7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B899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A904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B35A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66AC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D2AA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991B" w14:textId="06F6E801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  <w:lang w:val="en-US"/>
              </w:rPr>
              <w:t>[</w:t>
            </w:r>
            <w:r>
              <w:rPr>
                <w:sz w:val="24"/>
                <w:szCs w:val="24"/>
              </w:rPr>
              <w:t>2–4</w:t>
            </w:r>
            <w:r w:rsidRPr="004874B4">
              <w:rPr>
                <w:sz w:val="24"/>
                <w:szCs w:val="24"/>
                <w:lang w:val="en-US"/>
              </w:rPr>
              <w:t>]</w:t>
            </w:r>
            <w:r w:rsidRPr="004874B4">
              <w:rPr>
                <w:sz w:val="24"/>
                <w:szCs w:val="24"/>
              </w:rPr>
              <w:t xml:space="preserve">, </w:t>
            </w:r>
            <w:r w:rsidRPr="004874B4">
              <w:rPr>
                <w:sz w:val="24"/>
                <w:szCs w:val="24"/>
                <w:lang w:val="en-US"/>
              </w:rPr>
              <w:t>[</w:t>
            </w:r>
            <w:r w:rsidRPr="004874B4">
              <w:rPr>
                <w:sz w:val="24"/>
                <w:szCs w:val="24"/>
              </w:rPr>
              <w:t xml:space="preserve">5, </w:t>
            </w:r>
            <w:r w:rsidRPr="004874B4">
              <w:rPr>
                <w:sz w:val="24"/>
                <w:szCs w:val="24"/>
                <w:lang w:val="en-US"/>
              </w:rPr>
              <w:t>12]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5003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Экспресс-опрос, презентации, рефераты, тест</w:t>
            </w:r>
          </w:p>
        </w:tc>
      </w:tr>
      <w:tr w:rsidR="004874B4" w:rsidRPr="004874B4" w14:paraId="7898F326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0B80" w14:textId="77777777" w:rsidR="00F9312C" w:rsidRPr="004874B4" w:rsidRDefault="00000000">
            <w:pPr>
              <w:widowControl w:val="0"/>
              <w:ind w:left="-57" w:right="-57" w:firstLine="0"/>
              <w:jc w:val="center"/>
              <w:rPr>
                <w:b/>
                <w:bCs/>
                <w:sz w:val="24"/>
                <w:szCs w:val="24"/>
              </w:rPr>
            </w:pPr>
            <w:r w:rsidRPr="004874B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ED57" w14:textId="77777777" w:rsidR="00F9312C" w:rsidRPr="004874B4" w:rsidRDefault="00000000">
            <w:pPr>
              <w:widowControl w:val="0"/>
              <w:ind w:firstLine="0"/>
              <w:rPr>
                <w:b/>
                <w:bCs/>
                <w:sz w:val="24"/>
                <w:szCs w:val="24"/>
              </w:rPr>
            </w:pPr>
            <w:r w:rsidRPr="004874B4">
              <w:rPr>
                <w:b/>
                <w:bCs/>
                <w:sz w:val="24"/>
                <w:szCs w:val="24"/>
              </w:rPr>
              <w:t>Раздел 2. Разработка политико-управленческих решений</w:t>
            </w:r>
          </w:p>
        </w:tc>
      </w:tr>
      <w:tr w:rsidR="004874B4" w:rsidRPr="004874B4" w14:paraId="45302A7C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0320" w14:textId="77777777" w:rsidR="00F9312C" w:rsidRPr="004874B4" w:rsidRDefault="00000000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Тема 2.1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A217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Модели процесса публичной политики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206E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C7CB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9A8D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EAF7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D41C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E980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973D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BA6E" w14:textId="6B8565A6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874B4">
              <w:rPr>
                <w:sz w:val="24"/>
                <w:szCs w:val="24"/>
                <w:lang w:val="en-US"/>
              </w:rPr>
              <w:t>[</w:t>
            </w:r>
            <w:r w:rsidR="00606C86">
              <w:rPr>
                <w:sz w:val="24"/>
                <w:szCs w:val="24"/>
              </w:rPr>
              <w:t xml:space="preserve">1, 2, </w:t>
            </w:r>
            <w:r w:rsidRPr="004874B4">
              <w:rPr>
                <w:sz w:val="24"/>
                <w:szCs w:val="24"/>
              </w:rPr>
              <w:t>4</w:t>
            </w:r>
            <w:r w:rsidRPr="004874B4">
              <w:rPr>
                <w:sz w:val="24"/>
                <w:szCs w:val="24"/>
                <w:lang w:val="en-US"/>
              </w:rPr>
              <w:t>]</w:t>
            </w:r>
            <w:r w:rsidRPr="004874B4">
              <w:rPr>
                <w:sz w:val="24"/>
                <w:szCs w:val="24"/>
              </w:rPr>
              <w:t xml:space="preserve">, </w:t>
            </w:r>
            <w:r w:rsidRPr="004874B4">
              <w:rPr>
                <w:sz w:val="24"/>
                <w:szCs w:val="24"/>
                <w:lang w:val="en-US"/>
              </w:rPr>
              <w:t>[</w:t>
            </w:r>
            <w:r w:rsidRPr="004874B4">
              <w:rPr>
                <w:sz w:val="24"/>
                <w:szCs w:val="24"/>
              </w:rPr>
              <w:t>5–7, 11</w:t>
            </w:r>
            <w:r w:rsidRPr="004874B4">
              <w:rPr>
                <w:sz w:val="24"/>
                <w:szCs w:val="24"/>
                <w:lang w:val="en-US"/>
              </w:rPr>
              <w:t>,</w:t>
            </w:r>
            <w:r w:rsidRPr="004874B4">
              <w:rPr>
                <w:sz w:val="24"/>
                <w:szCs w:val="24"/>
              </w:rPr>
              <w:t xml:space="preserve"> 12</w:t>
            </w:r>
            <w:r w:rsidRPr="004874B4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DB6F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</w:t>
            </w:r>
          </w:p>
        </w:tc>
      </w:tr>
      <w:tr w:rsidR="00606C86" w:rsidRPr="004874B4" w14:paraId="7E430434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A5F2" w14:textId="77777777" w:rsidR="00606C86" w:rsidRPr="004874B4" w:rsidRDefault="00606C86" w:rsidP="00606C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1904" w14:textId="77777777" w:rsidR="00606C86" w:rsidRPr="004874B4" w:rsidRDefault="00606C86" w:rsidP="00606C86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Семинарское занятие. Модели процесса публичной политики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A212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4A6E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3926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42D0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27DD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1E55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5C93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4800" w14:textId="287E551D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  <w:lang w:val="en-US"/>
              </w:rPr>
              <w:t>[</w:t>
            </w:r>
            <w:r>
              <w:rPr>
                <w:sz w:val="24"/>
                <w:szCs w:val="24"/>
              </w:rPr>
              <w:t xml:space="preserve">1, 2, </w:t>
            </w:r>
            <w:r w:rsidRPr="004874B4">
              <w:rPr>
                <w:sz w:val="24"/>
                <w:szCs w:val="24"/>
              </w:rPr>
              <w:t>4</w:t>
            </w:r>
            <w:r w:rsidRPr="004874B4">
              <w:rPr>
                <w:sz w:val="24"/>
                <w:szCs w:val="24"/>
                <w:lang w:val="en-US"/>
              </w:rPr>
              <w:t>]</w:t>
            </w:r>
            <w:r w:rsidRPr="004874B4">
              <w:rPr>
                <w:sz w:val="24"/>
                <w:szCs w:val="24"/>
              </w:rPr>
              <w:t xml:space="preserve">, </w:t>
            </w:r>
            <w:r w:rsidRPr="004874B4">
              <w:rPr>
                <w:sz w:val="24"/>
                <w:szCs w:val="24"/>
                <w:lang w:val="en-US"/>
              </w:rPr>
              <w:t>[</w:t>
            </w:r>
            <w:r w:rsidRPr="004874B4">
              <w:rPr>
                <w:sz w:val="24"/>
                <w:szCs w:val="24"/>
              </w:rPr>
              <w:t>5–7, 11</w:t>
            </w:r>
            <w:r w:rsidRPr="004874B4">
              <w:rPr>
                <w:sz w:val="24"/>
                <w:szCs w:val="24"/>
                <w:lang w:val="en-US"/>
              </w:rPr>
              <w:t>,</w:t>
            </w:r>
            <w:r w:rsidRPr="004874B4">
              <w:rPr>
                <w:sz w:val="24"/>
                <w:szCs w:val="24"/>
              </w:rPr>
              <w:t xml:space="preserve"> 12</w:t>
            </w:r>
            <w:r w:rsidRPr="004874B4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DE3F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Экспресс-опрос, презентации, рефераты</w:t>
            </w:r>
          </w:p>
        </w:tc>
      </w:tr>
      <w:tr w:rsidR="004874B4" w:rsidRPr="004874B4" w14:paraId="16FBB188" w14:textId="77777777" w:rsidTr="004874B4">
        <w:trPr>
          <w:trHeight w:val="29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3F9D" w14:textId="77777777" w:rsidR="00F9312C" w:rsidRPr="004874B4" w:rsidRDefault="00000000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lastRenderedPageBreak/>
              <w:t>Тема 2.2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6CA3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Планирование в политическом управлении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73C5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1C24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672C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D182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4FDA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400E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151A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733D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  <w:lang w:val="en-US"/>
              </w:rPr>
              <w:t>[1</w:t>
            </w:r>
            <w:r w:rsidRPr="004874B4">
              <w:rPr>
                <w:sz w:val="24"/>
                <w:szCs w:val="24"/>
              </w:rPr>
              <w:t>–4</w:t>
            </w:r>
            <w:r w:rsidRPr="004874B4">
              <w:rPr>
                <w:sz w:val="24"/>
                <w:szCs w:val="24"/>
                <w:lang w:val="en-US"/>
              </w:rPr>
              <w:t>]</w:t>
            </w:r>
            <w:r w:rsidRPr="004874B4">
              <w:rPr>
                <w:sz w:val="24"/>
                <w:szCs w:val="24"/>
              </w:rPr>
              <w:t xml:space="preserve">, </w:t>
            </w:r>
            <w:r w:rsidRPr="004874B4">
              <w:rPr>
                <w:sz w:val="24"/>
                <w:szCs w:val="24"/>
                <w:lang w:val="en-US"/>
              </w:rPr>
              <w:t>[</w:t>
            </w:r>
            <w:r w:rsidRPr="004874B4">
              <w:rPr>
                <w:sz w:val="24"/>
                <w:szCs w:val="24"/>
              </w:rPr>
              <w:t>12</w:t>
            </w:r>
            <w:r w:rsidRPr="004874B4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E179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</w:t>
            </w:r>
          </w:p>
        </w:tc>
      </w:tr>
      <w:tr w:rsidR="004874B4" w:rsidRPr="004874B4" w14:paraId="6D75DA30" w14:textId="77777777" w:rsidTr="004874B4">
        <w:trPr>
          <w:trHeight w:val="29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6853" w14:textId="77777777" w:rsidR="00F9312C" w:rsidRPr="004874B4" w:rsidRDefault="00F9312C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21A7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Семинарское занятие. Планирование в политическом управлении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D3EB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A674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7FF0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052F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C49A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0A54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362C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00FC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  <w:lang w:val="en-US"/>
              </w:rPr>
              <w:t>[1</w:t>
            </w:r>
            <w:r w:rsidRPr="004874B4">
              <w:rPr>
                <w:sz w:val="24"/>
                <w:szCs w:val="24"/>
              </w:rPr>
              <w:t>–4</w:t>
            </w:r>
            <w:r w:rsidRPr="004874B4">
              <w:rPr>
                <w:sz w:val="24"/>
                <w:szCs w:val="24"/>
                <w:lang w:val="en-US"/>
              </w:rPr>
              <w:t>]</w:t>
            </w:r>
            <w:r w:rsidRPr="004874B4">
              <w:rPr>
                <w:sz w:val="24"/>
                <w:szCs w:val="24"/>
              </w:rPr>
              <w:t xml:space="preserve">, </w:t>
            </w:r>
            <w:r w:rsidRPr="004874B4">
              <w:rPr>
                <w:sz w:val="24"/>
                <w:szCs w:val="24"/>
                <w:lang w:val="en-US"/>
              </w:rPr>
              <w:t>[</w:t>
            </w:r>
            <w:r w:rsidRPr="004874B4">
              <w:rPr>
                <w:sz w:val="24"/>
                <w:szCs w:val="24"/>
              </w:rPr>
              <w:t>12</w:t>
            </w:r>
            <w:r w:rsidRPr="004874B4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BCEE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Экспресс-опрос, презентации, рефераты</w:t>
            </w:r>
          </w:p>
        </w:tc>
      </w:tr>
      <w:tr w:rsidR="004874B4" w:rsidRPr="004874B4" w14:paraId="030C8F9D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5A92" w14:textId="77777777" w:rsidR="00F9312C" w:rsidRPr="004874B4" w:rsidRDefault="00000000">
            <w:pPr>
              <w:widowControl w:val="0"/>
              <w:ind w:left="-57" w:right="-57" w:firstLine="0"/>
              <w:jc w:val="center"/>
              <w:rPr>
                <w:b/>
                <w:bCs/>
                <w:sz w:val="24"/>
                <w:szCs w:val="24"/>
              </w:rPr>
            </w:pPr>
            <w:r w:rsidRPr="004874B4">
              <w:rPr>
                <w:b/>
                <w:bCs/>
                <w:sz w:val="24"/>
                <w:szCs w:val="24"/>
              </w:rPr>
              <w:t>Раздел 3</w:t>
            </w:r>
          </w:p>
        </w:tc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8C0D" w14:textId="77777777" w:rsidR="00F9312C" w:rsidRPr="004874B4" w:rsidRDefault="00000000">
            <w:pPr>
              <w:widowControl w:val="0"/>
              <w:ind w:firstLine="0"/>
              <w:rPr>
                <w:b/>
                <w:bCs/>
                <w:sz w:val="24"/>
                <w:szCs w:val="24"/>
              </w:rPr>
            </w:pPr>
            <w:r w:rsidRPr="004874B4">
              <w:rPr>
                <w:b/>
                <w:bCs/>
                <w:sz w:val="24"/>
                <w:szCs w:val="24"/>
              </w:rPr>
              <w:t>Оценка и контроль в политическом управлении и публичной политике</w:t>
            </w:r>
          </w:p>
        </w:tc>
      </w:tr>
      <w:tr w:rsidR="004874B4" w:rsidRPr="004874B4" w14:paraId="6DA73FD5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390E" w14:textId="77777777" w:rsidR="00F9312C" w:rsidRPr="004874B4" w:rsidRDefault="00000000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Тема 3.1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7859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Оценка публичной политики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C9E5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2EAE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B6E8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B91F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C81C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98BD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57D6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8A08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874B4">
              <w:rPr>
                <w:sz w:val="24"/>
                <w:szCs w:val="24"/>
                <w:lang w:val="en-US"/>
              </w:rPr>
              <w:t>[1</w:t>
            </w:r>
            <w:r w:rsidRPr="004874B4">
              <w:rPr>
                <w:sz w:val="24"/>
                <w:szCs w:val="24"/>
              </w:rPr>
              <w:t>–4</w:t>
            </w:r>
            <w:r w:rsidRPr="004874B4">
              <w:rPr>
                <w:sz w:val="24"/>
                <w:szCs w:val="24"/>
                <w:lang w:val="en-US"/>
              </w:rPr>
              <w:t>]</w:t>
            </w:r>
            <w:r w:rsidRPr="004874B4">
              <w:rPr>
                <w:sz w:val="24"/>
                <w:szCs w:val="24"/>
              </w:rPr>
              <w:t xml:space="preserve">, </w:t>
            </w:r>
            <w:r w:rsidRPr="004874B4">
              <w:rPr>
                <w:sz w:val="24"/>
                <w:szCs w:val="24"/>
                <w:lang w:val="en-US"/>
              </w:rPr>
              <w:t>[</w:t>
            </w:r>
            <w:r w:rsidRPr="004874B4">
              <w:rPr>
                <w:sz w:val="24"/>
                <w:szCs w:val="24"/>
              </w:rPr>
              <w:t>6</w:t>
            </w:r>
            <w:r w:rsidRPr="004874B4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0DDB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</w:t>
            </w:r>
          </w:p>
        </w:tc>
      </w:tr>
      <w:tr w:rsidR="004874B4" w:rsidRPr="004874B4" w14:paraId="4222C779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ADD6" w14:textId="77777777" w:rsidR="00F9312C" w:rsidRPr="004874B4" w:rsidRDefault="00F9312C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D478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Семинарское занятие. Оценка публичной политики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BE61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97B0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E592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F971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3100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BBBE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53D9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6DFF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  <w:lang w:val="en-US"/>
              </w:rPr>
              <w:t>[1</w:t>
            </w:r>
            <w:r w:rsidRPr="004874B4">
              <w:rPr>
                <w:sz w:val="24"/>
                <w:szCs w:val="24"/>
              </w:rPr>
              <w:t>–4</w:t>
            </w:r>
            <w:r w:rsidRPr="004874B4">
              <w:rPr>
                <w:sz w:val="24"/>
                <w:szCs w:val="24"/>
                <w:lang w:val="en-US"/>
              </w:rPr>
              <w:t>]</w:t>
            </w:r>
            <w:r w:rsidRPr="004874B4">
              <w:rPr>
                <w:sz w:val="24"/>
                <w:szCs w:val="24"/>
              </w:rPr>
              <w:t xml:space="preserve">, </w:t>
            </w:r>
            <w:r w:rsidRPr="004874B4">
              <w:rPr>
                <w:sz w:val="24"/>
                <w:szCs w:val="24"/>
                <w:lang w:val="en-US"/>
              </w:rPr>
              <w:t>[</w:t>
            </w:r>
            <w:r w:rsidRPr="004874B4">
              <w:rPr>
                <w:sz w:val="24"/>
                <w:szCs w:val="24"/>
              </w:rPr>
              <w:t>6</w:t>
            </w:r>
            <w:r w:rsidRPr="004874B4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9206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Экспресс-опрос, презентации, рефераты</w:t>
            </w:r>
          </w:p>
        </w:tc>
      </w:tr>
      <w:tr w:rsidR="004874B4" w:rsidRPr="004874B4" w14:paraId="104D1666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4359" w14:textId="77777777" w:rsidR="00F9312C" w:rsidRPr="004874B4" w:rsidRDefault="00000000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Тема 3.2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97BB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Контроль над субъектами политического управления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B814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9441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7C46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4A3E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0AEE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4791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7039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1FC9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  <w:lang w:val="en-US"/>
              </w:rPr>
              <w:t>[1</w:t>
            </w:r>
            <w:r w:rsidRPr="004874B4">
              <w:rPr>
                <w:sz w:val="24"/>
                <w:szCs w:val="24"/>
              </w:rPr>
              <w:t>–4</w:t>
            </w:r>
            <w:r w:rsidRPr="004874B4">
              <w:rPr>
                <w:sz w:val="24"/>
                <w:szCs w:val="24"/>
                <w:lang w:val="en-US"/>
              </w:rPr>
              <w:t>]</w:t>
            </w:r>
            <w:r w:rsidRPr="004874B4">
              <w:rPr>
                <w:sz w:val="24"/>
                <w:szCs w:val="24"/>
              </w:rPr>
              <w:t>,</w:t>
            </w:r>
            <w:r w:rsidRPr="004874B4">
              <w:rPr>
                <w:sz w:val="24"/>
                <w:szCs w:val="24"/>
                <w:lang w:val="en-US"/>
              </w:rPr>
              <w:t xml:space="preserve"> [5</w:t>
            </w:r>
            <w:r w:rsidRPr="004874B4">
              <w:rPr>
                <w:sz w:val="24"/>
                <w:szCs w:val="24"/>
              </w:rPr>
              <w:t>–</w:t>
            </w:r>
            <w:r w:rsidRPr="004874B4">
              <w:rPr>
                <w:sz w:val="24"/>
                <w:szCs w:val="24"/>
                <w:lang w:val="en-US"/>
              </w:rPr>
              <w:t>9,</w:t>
            </w:r>
            <w:r w:rsidRPr="004874B4">
              <w:rPr>
                <w:sz w:val="24"/>
                <w:szCs w:val="24"/>
              </w:rPr>
              <w:t xml:space="preserve"> 12</w:t>
            </w:r>
            <w:r w:rsidRPr="004874B4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3D22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</w:t>
            </w:r>
          </w:p>
        </w:tc>
      </w:tr>
      <w:tr w:rsidR="004874B4" w:rsidRPr="004874B4" w14:paraId="2AB08AD1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00BF" w14:textId="77777777" w:rsidR="00F9312C" w:rsidRPr="004874B4" w:rsidRDefault="00F9312C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9A58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Семинарское занятие. Контроль над субъектами политического управления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FEA8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40F4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CD3F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C659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23B8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0616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5554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6176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  <w:lang w:val="en-US"/>
              </w:rPr>
              <w:t>[1</w:t>
            </w:r>
            <w:r w:rsidRPr="004874B4">
              <w:rPr>
                <w:sz w:val="24"/>
                <w:szCs w:val="24"/>
              </w:rPr>
              <w:t>–4</w:t>
            </w:r>
            <w:r w:rsidRPr="004874B4">
              <w:rPr>
                <w:sz w:val="24"/>
                <w:szCs w:val="24"/>
                <w:lang w:val="en-US"/>
              </w:rPr>
              <w:t>]</w:t>
            </w:r>
            <w:r w:rsidRPr="004874B4">
              <w:rPr>
                <w:sz w:val="24"/>
                <w:szCs w:val="24"/>
              </w:rPr>
              <w:t>,</w:t>
            </w:r>
            <w:r w:rsidRPr="004874B4">
              <w:rPr>
                <w:sz w:val="24"/>
                <w:szCs w:val="24"/>
                <w:lang w:val="en-US"/>
              </w:rPr>
              <w:t xml:space="preserve"> [5</w:t>
            </w:r>
            <w:r w:rsidRPr="004874B4">
              <w:rPr>
                <w:sz w:val="24"/>
                <w:szCs w:val="24"/>
              </w:rPr>
              <w:t>–</w:t>
            </w:r>
            <w:r w:rsidRPr="004874B4">
              <w:rPr>
                <w:sz w:val="24"/>
                <w:szCs w:val="24"/>
                <w:lang w:val="en-US"/>
              </w:rPr>
              <w:t>9,</w:t>
            </w:r>
            <w:r w:rsidRPr="004874B4">
              <w:rPr>
                <w:sz w:val="24"/>
                <w:szCs w:val="24"/>
              </w:rPr>
              <w:t xml:space="preserve"> 12</w:t>
            </w:r>
            <w:r w:rsidRPr="004874B4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E5EE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Экспресс-опрос, презентации, рефераты</w:t>
            </w:r>
          </w:p>
        </w:tc>
      </w:tr>
      <w:tr w:rsidR="004874B4" w:rsidRPr="004874B4" w14:paraId="1BFDF3C9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45F9" w14:textId="77777777" w:rsidR="00F9312C" w:rsidRPr="004874B4" w:rsidRDefault="00000000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Тема 3.3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3753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Концепция политических сетей как отражение роста взаимозависимости политических акторов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4B22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4B57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2957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B543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B032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345F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01EA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734D" w14:textId="0ACB6B75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874B4">
              <w:rPr>
                <w:sz w:val="24"/>
                <w:szCs w:val="24"/>
                <w:lang w:val="en-US"/>
              </w:rPr>
              <w:t>[</w:t>
            </w:r>
            <w:r w:rsidR="00606C86">
              <w:rPr>
                <w:sz w:val="24"/>
                <w:szCs w:val="24"/>
              </w:rPr>
              <w:t>2, 4</w:t>
            </w:r>
            <w:r w:rsidRPr="004874B4">
              <w:rPr>
                <w:sz w:val="24"/>
                <w:szCs w:val="24"/>
                <w:lang w:val="en-US"/>
              </w:rPr>
              <w:t>]</w:t>
            </w:r>
            <w:r w:rsidRPr="004874B4">
              <w:rPr>
                <w:sz w:val="24"/>
                <w:szCs w:val="24"/>
              </w:rPr>
              <w:t>,</w:t>
            </w:r>
            <w:r w:rsidRPr="004874B4">
              <w:rPr>
                <w:sz w:val="24"/>
                <w:szCs w:val="24"/>
                <w:lang w:val="en-US"/>
              </w:rPr>
              <w:t xml:space="preserve"> [5,</w:t>
            </w:r>
            <w:r w:rsidRPr="004874B4">
              <w:rPr>
                <w:sz w:val="24"/>
                <w:szCs w:val="24"/>
              </w:rPr>
              <w:t xml:space="preserve"> 8–12</w:t>
            </w:r>
            <w:r w:rsidRPr="004874B4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5693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</w:t>
            </w:r>
          </w:p>
        </w:tc>
      </w:tr>
      <w:tr w:rsidR="00606C86" w:rsidRPr="004874B4" w14:paraId="412C61EF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2A33" w14:textId="77777777" w:rsidR="00606C86" w:rsidRPr="004874B4" w:rsidRDefault="00606C86" w:rsidP="00606C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F1F9" w14:textId="77777777" w:rsidR="00606C86" w:rsidRPr="004874B4" w:rsidRDefault="00606C86" w:rsidP="00606C86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Семинарские занятия. Концепция политических сетей как отражение роста взаимозависимости политических акторов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9249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B02C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3D8F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6BEB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EF77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5A95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E25E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FAA0" w14:textId="2F0F4C28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  <w:lang w:val="en-US"/>
              </w:rPr>
              <w:t>[</w:t>
            </w:r>
            <w:r>
              <w:rPr>
                <w:sz w:val="24"/>
                <w:szCs w:val="24"/>
              </w:rPr>
              <w:t>2, 4</w:t>
            </w:r>
            <w:r w:rsidRPr="004874B4">
              <w:rPr>
                <w:sz w:val="24"/>
                <w:szCs w:val="24"/>
                <w:lang w:val="en-US"/>
              </w:rPr>
              <w:t>]</w:t>
            </w:r>
            <w:r w:rsidRPr="004874B4">
              <w:rPr>
                <w:sz w:val="24"/>
                <w:szCs w:val="24"/>
              </w:rPr>
              <w:t>,</w:t>
            </w:r>
            <w:r w:rsidRPr="004874B4">
              <w:rPr>
                <w:sz w:val="24"/>
                <w:szCs w:val="24"/>
                <w:lang w:val="en-US"/>
              </w:rPr>
              <w:t xml:space="preserve"> [5,</w:t>
            </w:r>
            <w:r w:rsidRPr="004874B4">
              <w:rPr>
                <w:sz w:val="24"/>
                <w:szCs w:val="24"/>
              </w:rPr>
              <w:t xml:space="preserve"> 8–12</w:t>
            </w:r>
            <w:r w:rsidRPr="004874B4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BB19" w14:textId="77777777" w:rsidR="00606C86" w:rsidRPr="004874B4" w:rsidRDefault="00606C86" w:rsidP="00606C8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Экспресс-опрос, презентации, рефераты, тест</w:t>
            </w:r>
          </w:p>
        </w:tc>
      </w:tr>
      <w:tr w:rsidR="004874B4" w:rsidRPr="004874B4" w14:paraId="759D6C67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DBF9" w14:textId="77777777" w:rsidR="00F9312C" w:rsidRPr="004874B4" w:rsidRDefault="00000000">
            <w:pPr>
              <w:widowControl w:val="0"/>
              <w:ind w:left="-57" w:right="-57" w:firstLine="0"/>
              <w:jc w:val="center"/>
              <w:rPr>
                <w:b/>
                <w:bCs/>
                <w:sz w:val="24"/>
                <w:szCs w:val="24"/>
              </w:rPr>
            </w:pPr>
            <w:r w:rsidRPr="004874B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CA9C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b/>
                <w:bCs/>
                <w:sz w:val="24"/>
                <w:szCs w:val="24"/>
              </w:rPr>
              <w:t>Раздел 4. Политические риски и конфликты как объекты политического управления</w:t>
            </w:r>
          </w:p>
        </w:tc>
      </w:tr>
      <w:tr w:rsidR="004874B4" w:rsidRPr="004874B4" w14:paraId="0A171977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B24B" w14:textId="77777777" w:rsidR="00F9312C" w:rsidRPr="004874B4" w:rsidRDefault="00000000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Тема 4.1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B000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Риски, чрезвычайные ситуации, конфликты и кризисы как неотъемлемый элемент социально-политической реальности и как научные понятия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D827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1614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C2CD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FB87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47B4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A02E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CBBE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195B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874B4">
              <w:rPr>
                <w:sz w:val="24"/>
                <w:szCs w:val="24"/>
              </w:rPr>
              <w:t>[1–</w:t>
            </w:r>
            <w:r w:rsidRPr="004874B4">
              <w:rPr>
                <w:sz w:val="24"/>
                <w:szCs w:val="24"/>
                <w:lang w:val="en-US"/>
              </w:rPr>
              <w:t>4], [</w:t>
            </w:r>
            <w:r w:rsidRPr="004874B4">
              <w:rPr>
                <w:sz w:val="24"/>
                <w:szCs w:val="24"/>
              </w:rPr>
              <w:t>5, 12]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9007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</w:t>
            </w:r>
          </w:p>
        </w:tc>
      </w:tr>
      <w:tr w:rsidR="004874B4" w:rsidRPr="004874B4" w14:paraId="0A393470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9132" w14:textId="77777777" w:rsidR="00F9312C" w:rsidRPr="004874B4" w:rsidRDefault="00F9312C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F007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Семинарское занятие. Риски, чрезвычайные ситуации, конфликты и кризисы как неотъемлемый элемент социально-политической реальности и как научные понятия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ED40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6646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63D8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3C32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2535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09F7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2CE9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BADD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[1–</w:t>
            </w:r>
            <w:r w:rsidRPr="004874B4">
              <w:rPr>
                <w:sz w:val="24"/>
                <w:szCs w:val="24"/>
                <w:lang w:val="en-US"/>
              </w:rPr>
              <w:t>4], [</w:t>
            </w:r>
            <w:r w:rsidRPr="004874B4">
              <w:rPr>
                <w:sz w:val="24"/>
                <w:szCs w:val="24"/>
              </w:rPr>
              <w:t>5, 12]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906C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Экспресс-опрос, презентации, рефераты</w:t>
            </w:r>
          </w:p>
        </w:tc>
      </w:tr>
      <w:tr w:rsidR="004874B4" w:rsidRPr="004874B4" w14:paraId="5940699A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5ED0" w14:textId="77777777" w:rsidR="00F9312C" w:rsidRPr="004874B4" w:rsidRDefault="00000000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lastRenderedPageBreak/>
              <w:t>Тема 4.2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3F41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Кризисы государственного и политического управления и политическое управление в условиях кризисов общественного развития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9DD1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48C5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9259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1F93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0992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DE3B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867B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D8B4" w14:textId="2DD7A10F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874B4">
              <w:rPr>
                <w:sz w:val="24"/>
                <w:szCs w:val="24"/>
              </w:rPr>
              <w:t>[</w:t>
            </w:r>
            <w:r w:rsidR="00606C86">
              <w:rPr>
                <w:sz w:val="24"/>
                <w:szCs w:val="24"/>
              </w:rPr>
              <w:t>2</w:t>
            </w:r>
            <w:r w:rsidRPr="004874B4">
              <w:rPr>
                <w:sz w:val="24"/>
                <w:szCs w:val="24"/>
              </w:rPr>
              <w:t>–</w:t>
            </w:r>
            <w:r w:rsidRPr="004874B4">
              <w:rPr>
                <w:sz w:val="24"/>
                <w:szCs w:val="24"/>
                <w:lang w:val="en-US"/>
              </w:rPr>
              <w:t>4], [</w:t>
            </w:r>
            <w:r w:rsidRPr="004874B4">
              <w:rPr>
                <w:sz w:val="24"/>
                <w:szCs w:val="24"/>
              </w:rPr>
              <w:t>5, 12]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37D3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</w:t>
            </w:r>
          </w:p>
        </w:tc>
      </w:tr>
      <w:tr w:rsidR="004874B4" w:rsidRPr="004874B4" w14:paraId="423C4692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0B85" w14:textId="77777777" w:rsidR="00F9312C" w:rsidRPr="004874B4" w:rsidRDefault="00F9312C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A73C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Семинарское занятие. Кризисы государственного и политического управления и политическое управление в условиях кризисов общественного развития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924C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3DDD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E900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9B2A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6D5A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0065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EF58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D5D8" w14:textId="78AE9201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[</w:t>
            </w:r>
            <w:r w:rsidR="00606C86">
              <w:rPr>
                <w:sz w:val="24"/>
                <w:szCs w:val="24"/>
              </w:rPr>
              <w:t>2</w:t>
            </w:r>
            <w:r w:rsidRPr="004874B4">
              <w:rPr>
                <w:sz w:val="24"/>
                <w:szCs w:val="24"/>
              </w:rPr>
              <w:t>–</w:t>
            </w:r>
            <w:r w:rsidRPr="004874B4">
              <w:rPr>
                <w:sz w:val="24"/>
                <w:szCs w:val="24"/>
                <w:lang w:val="en-US"/>
              </w:rPr>
              <w:t>4], [</w:t>
            </w:r>
            <w:r w:rsidRPr="004874B4">
              <w:rPr>
                <w:sz w:val="24"/>
                <w:szCs w:val="24"/>
              </w:rPr>
              <w:t>5, 12]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6EE6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Экспресс-опрос, презентации, рефераты</w:t>
            </w:r>
          </w:p>
        </w:tc>
      </w:tr>
      <w:tr w:rsidR="004874B4" w:rsidRPr="004874B4" w14:paraId="29191658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20CA" w14:textId="77777777" w:rsidR="00F9312C" w:rsidRPr="004874B4" w:rsidRDefault="00000000">
            <w:pPr>
              <w:widowControl w:val="0"/>
              <w:ind w:left="-57" w:right="-57" w:firstLine="0"/>
              <w:jc w:val="center"/>
              <w:rPr>
                <w:b/>
                <w:bCs/>
                <w:sz w:val="24"/>
                <w:szCs w:val="24"/>
              </w:rPr>
            </w:pPr>
            <w:r w:rsidRPr="004874B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9F60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b/>
                <w:bCs/>
                <w:sz w:val="24"/>
                <w:szCs w:val="24"/>
              </w:rPr>
              <w:t>Раздел 5. Национальная специфика политического управления и публичной политики. Политическое управление и публичная политика в Республике Беларусь</w:t>
            </w:r>
          </w:p>
        </w:tc>
      </w:tr>
      <w:tr w:rsidR="004874B4" w:rsidRPr="004874B4" w14:paraId="267E656B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FA19" w14:textId="77777777" w:rsidR="00F9312C" w:rsidRPr="004874B4" w:rsidRDefault="00000000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Тема 5.1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598B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Конституционно-правовые основы политического управления и публичной политики в различных странах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CF68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C58B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1A2B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D80F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9BC7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0374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2AAB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BE6F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874B4">
              <w:rPr>
                <w:sz w:val="24"/>
                <w:szCs w:val="24"/>
              </w:rPr>
              <w:t>[1–</w:t>
            </w:r>
            <w:r w:rsidRPr="004874B4">
              <w:rPr>
                <w:sz w:val="24"/>
                <w:szCs w:val="24"/>
                <w:lang w:val="en-US"/>
              </w:rPr>
              <w:t>4], [</w:t>
            </w:r>
            <w:r w:rsidRPr="004874B4">
              <w:rPr>
                <w:sz w:val="24"/>
                <w:szCs w:val="24"/>
              </w:rPr>
              <w:t>5, 10]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79C6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</w:t>
            </w:r>
          </w:p>
        </w:tc>
      </w:tr>
      <w:tr w:rsidR="004874B4" w:rsidRPr="004874B4" w14:paraId="37B630C2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6E18" w14:textId="77777777" w:rsidR="00F9312C" w:rsidRPr="004874B4" w:rsidRDefault="00F9312C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7FB7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Семинарское занятие. Конституционно-правовые основы политического управления и публичной политики в различных странах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3FA9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085E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CD0C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2976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877B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5E03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7B3F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F7C7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[1–</w:t>
            </w:r>
            <w:r w:rsidRPr="004874B4">
              <w:rPr>
                <w:sz w:val="24"/>
                <w:szCs w:val="24"/>
                <w:lang w:val="en-US"/>
              </w:rPr>
              <w:t>4], [</w:t>
            </w:r>
            <w:r w:rsidRPr="004874B4">
              <w:rPr>
                <w:sz w:val="24"/>
                <w:szCs w:val="24"/>
              </w:rPr>
              <w:t>5, 10]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699C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Экспресс-опрос, презентации, рефераты</w:t>
            </w:r>
          </w:p>
        </w:tc>
      </w:tr>
      <w:tr w:rsidR="004874B4" w:rsidRPr="004874B4" w14:paraId="630DA6D6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46F6" w14:textId="77777777" w:rsidR="00F9312C" w:rsidRPr="004874B4" w:rsidRDefault="00000000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Тема 5.2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25F5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Законодательная и исполнительная власть Республики Беларусь и политическое управление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F2A2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0765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7FAA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6BA8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F022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3BF8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5710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BC9C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874B4">
              <w:rPr>
                <w:sz w:val="24"/>
                <w:szCs w:val="24"/>
              </w:rPr>
              <w:t>[2</w:t>
            </w:r>
            <w:r w:rsidRPr="004874B4">
              <w:rPr>
                <w:sz w:val="24"/>
                <w:szCs w:val="24"/>
                <w:lang w:val="en-US"/>
              </w:rPr>
              <w:t>]</w:t>
            </w:r>
            <w:r w:rsidRPr="004874B4">
              <w:rPr>
                <w:sz w:val="24"/>
                <w:szCs w:val="24"/>
              </w:rPr>
              <w:t xml:space="preserve">, </w:t>
            </w:r>
            <w:r w:rsidRPr="004874B4">
              <w:rPr>
                <w:sz w:val="24"/>
                <w:szCs w:val="24"/>
                <w:lang w:val="en-US"/>
              </w:rPr>
              <w:t>[</w:t>
            </w:r>
            <w:r w:rsidRPr="004874B4">
              <w:rPr>
                <w:sz w:val="24"/>
                <w:szCs w:val="24"/>
              </w:rPr>
              <w:t>8–10]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5E33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</w:t>
            </w:r>
          </w:p>
        </w:tc>
      </w:tr>
      <w:tr w:rsidR="004874B4" w:rsidRPr="004874B4" w14:paraId="522F4BE1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578E" w14:textId="77777777" w:rsidR="00F9312C" w:rsidRPr="004874B4" w:rsidRDefault="00F9312C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A712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Семинарское занятие. Законодательная и исполнительная власть Республики Беларусь и политическое управление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3821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149D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C7F2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3A86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F595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1E5F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FE6A" w14:textId="77777777" w:rsidR="00F9312C" w:rsidRPr="004874B4" w:rsidRDefault="00F931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E6D9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[2</w:t>
            </w:r>
            <w:r w:rsidRPr="004874B4">
              <w:rPr>
                <w:sz w:val="24"/>
                <w:szCs w:val="24"/>
                <w:lang w:val="en-US"/>
              </w:rPr>
              <w:t>]</w:t>
            </w:r>
            <w:r w:rsidRPr="004874B4">
              <w:rPr>
                <w:sz w:val="24"/>
                <w:szCs w:val="24"/>
              </w:rPr>
              <w:t xml:space="preserve">, </w:t>
            </w:r>
            <w:r w:rsidRPr="004874B4">
              <w:rPr>
                <w:sz w:val="24"/>
                <w:szCs w:val="24"/>
                <w:lang w:val="en-US"/>
              </w:rPr>
              <w:t>[</w:t>
            </w:r>
            <w:r w:rsidRPr="004874B4">
              <w:rPr>
                <w:sz w:val="24"/>
                <w:szCs w:val="24"/>
              </w:rPr>
              <w:t>8–10]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F177" w14:textId="77777777" w:rsidR="00F9312C" w:rsidRPr="004874B4" w:rsidRDefault="0000000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74B4">
              <w:rPr>
                <w:sz w:val="24"/>
                <w:szCs w:val="24"/>
              </w:rPr>
              <w:t>Экспресс-опрос, презентации, рефераты, тест</w:t>
            </w:r>
          </w:p>
        </w:tc>
      </w:tr>
      <w:tr w:rsidR="004874B4" w:rsidRPr="004874B4" w14:paraId="5CBCB180" w14:textId="77777777" w:rsidTr="004874B4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D4EB" w14:textId="77777777" w:rsidR="00F9312C" w:rsidRPr="004874B4" w:rsidRDefault="00F9312C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47F0" w14:textId="77777777" w:rsidR="00F9312C" w:rsidRPr="004874B4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 w:rsidRPr="004874B4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392BC" w14:textId="77777777" w:rsidR="00F9312C" w:rsidRPr="004874B4" w:rsidRDefault="0000000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874B4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1A40" w14:textId="77777777" w:rsidR="00F9312C" w:rsidRPr="004874B4" w:rsidRDefault="00F931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EEEE" w14:textId="77777777" w:rsidR="00F9312C" w:rsidRPr="004874B4" w:rsidRDefault="0000000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874B4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2E6AC" w14:textId="77777777" w:rsidR="00F9312C" w:rsidRPr="004874B4" w:rsidRDefault="00F931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80F86" w14:textId="77777777" w:rsidR="00F9312C" w:rsidRPr="004874B4" w:rsidRDefault="00F931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88CFB" w14:textId="77777777" w:rsidR="00F9312C" w:rsidRPr="004874B4" w:rsidRDefault="00F931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320F" w14:textId="77777777" w:rsidR="00F9312C" w:rsidRPr="004874B4" w:rsidRDefault="00F9312C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E17C1" w14:textId="77777777" w:rsidR="00F9312C" w:rsidRPr="004874B4" w:rsidRDefault="00F9312C">
            <w:pPr>
              <w:widowControl w:val="0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22AB2" w14:textId="77777777" w:rsidR="00F9312C" w:rsidRPr="004874B4" w:rsidRDefault="00F9312C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14:paraId="4DF2563D" w14:textId="77777777" w:rsidR="00F9312C" w:rsidRPr="004874B4" w:rsidRDefault="00F9312C">
      <w:pPr>
        <w:sectPr w:rsidR="00F9312C" w:rsidRPr="004874B4">
          <w:headerReference w:type="default" r:id="rId11"/>
          <w:pgSz w:w="16838" w:h="11906" w:orient="landscape"/>
          <w:pgMar w:top="1701" w:right="536" w:bottom="567" w:left="567" w:header="709" w:footer="0" w:gutter="0"/>
          <w:cols w:space="720"/>
          <w:formProt w:val="0"/>
          <w:docGrid w:linePitch="381"/>
        </w:sectPr>
      </w:pPr>
    </w:p>
    <w:p w14:paraId="64E33AB9" w14:textId="77777777" w:rsidR="00F9312C" w:rsidRPr="004874B4" w:rsidRDefault="00000000">
      <w:pPr>
        <w:ind w:firstLine="0"/>
        <w:jc w:val="center"/>
        <w:rPr>
          <w:szCs w:val="28"/>
        </w:rPr>
      </w:pPr>
      <w:r w:rsidRPr="004874B4">
        <w:rPr>
          <w:szCs w:val="28"/>
        </w:rPr>
        <w:lastRenderedPageBreak/>
        <w:t>Информационно-методическая часть</w:t>
      </w:r>
    </w:p>
    <w:p w14:paraId="7C50BFDE" w14:textId="77777777" w:rsidR="00F9312C" w:rsidRPr="004874B4" w:rsidRDefault="00F9312C">
      <w:pPr>
        <w:ind w:firstLine="0"/>
        <w:rPr>
          <w:szCs w:val="28"/>
        </w:rPr>
      </w:pPr>
    </w:p>
    <w:p w14:paraId="40DDA0BC" w14:textId="77777777" w:rsidR="00F9312C" w:rsidRPr="004874B4" w:rsidRDefault="00000000">
      <w:pPr>
        <w:ind w:firstLine="0"/>
        <w:jc w:val="center"/>
        <w:rPr>
          <w:b/>
          <w:bCs/>
          <w:szCs w:val="28"/>
        </w:rPr>
      </w:pPr>
      <w:r w:rsidRPr="004874B4">
        <w:rPr>
          <w:b/>
          <w:bCs/>
          <w:szCs w:val="28"/>
        </w:rPr>
        <w:t>Литература</w:t>
      </w:r>
    </w:p>
    <w:p w14:paraId="116C1428" w14:textId="77777777" w:rsidR="00F9312C" w:rsidRPr="004874B4" w:rsidRDefault="00F9312C">
      <w:pPr>
        <w:ind w:firstLine="0"/>
        <w:jc w:val="center"/>
        <w:rPr>
          <w:sz w:val="20"/>
          <w:szCs w:val="20"/>
        </w:rPr>
      </w:pPr>
    </w:p>
    <w:p w14:paraId="7A4DFD6C" w14:textId="77777777" w:rsidR="00F9312C" w:rsidRPr="004874B4" w:rsidRDefault="00000000">
      <w:pPr>
        <w:rPr>
          <w:b/>
          <w:bCs/>
          <w:szCs w:val="28"/>
        </w:rPr>
      </w:pPr>
      <w:r w:rsidRPr="004874B4">
        <w:rPr>
          <w:b/>
          <w:bCs/>
          <w:szCs w:val="28"/>
        </w:rPr>
        <w:t>Основная:</w:t>
      </w:r>
    </w:p>
    <w:p w14:paraId="1D000F99" w14:textId="5BEED751" w:rsidR="00F9312C" w:rsidRPr="004874B4" w:rsidRDefault="004874B4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bookmarkStart w:id="44" w:name="_Hlk198042829"/>
      <w:r w:rsidRPr="004874B4">
        <w:rPr>
          <w:szCs w:val="28"/>
        </w:rPr>
        <w:t>Князев, С. Н. Местное управление и самоуправление : [учебное пособие] / С. Н. Князев, В. П. Клочков ; Академия упр. при Президенте Респ. Беларусь. – Минск : Академия управления при Президенте Республики Беларусь, 2022. – 343 с.</w:t>
      </w:r>
    </w:p>
    <w:p w14:paraId="31E5DA84" w14:textId="77777777" w:rsidR="004874B4" w:rsidRDefault="00000000" w:rsidP="004874B4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4874B4">
        <w:rPr>
          <w:szCs w:val="28"/>
        </w:rPr>
        <w:t>Князев, С. Н. Теория и практика государственного управления : учеб, пособие / С. Н. Князев, В. И. Яковчук. – Минск : Акад. упр. при Администрации Президента Респ. Беларусь, 2021. – 520 с.</w:t>
      </w:r>
      <w:bookmarkStart w:id="45" w:name="_Hlk167813760"/>
      <w:bookmarkEnd w:id="45"/>
    </w:p>
    <w:p w14:paraId="3E089B0E" w14:textId="77777777" w:rsidR="004874B4" w:rsidRPr="004874B4" w:rsidRDefault="00000000" w:rsidP="004874B4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4874B4">
        <w:rPr>
          <w:rFonts w:eastAsia="Times New Roman" w:cs="Times New Roman"/>
          <w:kern w:val="0"/>
          <w:szCs w:val="28"/>
          <w:lang w:eastAsia="ru-RU"/>
          <w14:ligatures w14:val="none"/>
        </w:rPr>
        <w:t>Малишевский, Н. Н. Политические технологии анализа и прогнозирования : учебно-методическое пособие / Н. Н. Малишевский. – Минск : РИВШ, 2021. – 201 с.</w:t>
      </w:r>
    </w:p>
    <w:p w14:paraId="7D906685" w14:textId="0C51ED48" w:rsidR="00F9312C" w:rsidRPr="004874B4" w:rsidRDefault="00000000" w:rsidP="004874B4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4874B4">
        <w:rPr>
          <w:rFonts w:eastAsia="Times New Roman" w:cs="Times New Roman"/>
          <w:kern w:val="0"/>
          <w:szCs w:val="28"/>
          <w:lang w:eastAsia="ru-RU"/>
          <w14:ligatures w14:val="none"/>
        </w:rPr>
        <w:t>Рой, О. М.</w:t>
      </w:r>
      <w:r w:rsidRPr="004874B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Pr="004874B4">
        <w:rPr>
          <w:rFonts w:eastAsia="Times New Roman" w:cs="Times New Roman"/>
          <w:kern w:val="0"/>
          <w:szCs w:val="28"/>
          <w:lang w:eastAsia="ru-RU"/>
          <w14:ligatures w14:val="none"/>
        </w:rPr>
        <w:t> Теория и механизмы государственного управления : учебник по направлению подготовки 380304 и 380404 "Государственное и муниципальное управление" : [для бакалавров и специалистов] / О. М. Рой. – Санкт-Петербург : Питер, 2020. – 382 с.</w:t>
      </w:r>
    </w:p>
    <w:bookmarkEnd w:id="44"/>
    <w:p w14:paraId="27BA091C" w14:textId="77777777" w:rsidR="00F9312C" w:rsidRPr="004874B4" w:rsidRDefault="00F9312C">
      <w:pPr>
        <w:tabs>
          <w:tab w:val="left" w:pos="993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6FC3657" w14:textId="77777777" w:rsidR="00F9312C" w:rsidRPr="004874B4" w:rsidRDefault="00F9312C">
      <w:pPr>
        <w:tabs>
          <w:tab w:val="left" w:pos="993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4BD5FCD" w14:textId="77777777" w:rsidR="00F9312C" w:rsidRPr="004874B4" w:rsidRDefault="00000000">
      <w:pPr>
        <w:ind w:firstLine="720"/>
        <w:rPr>
          <w:b/>
          <w:bCs/>
          <w:szCs w:val="28"/>
        </w:rPr>
      </w:pPr>
      <w:r w:rsidRPr="004874B4">
        <w:rPr>
          <w:b/>
          <w:bCs/>
          <w:szCs w:val="28"/>
        </w:rPr>
        <w:t>Дополнительная:</w:t>
      </w:r>
    </w:p>
    <w:p w14:paraId="60111E27" w14:textId="77777777" w:rsidR="00F9312C" w:rsidRPr="004874B4" w:rsidRDefault="00000000">
      <w:pPr>
        <w:pStyle w:val="af0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4874B4">
        <w:rPr>
          <w:szCs w:val="28"/>
        </w:rPr>
        <w:t xml:space="preserve">Государственная политика и управление. Учебник. В 2 ч. Часть </w:t>
      </w:r>
      <w:r w:rsidRPr="004874B4">
        <w:rPr>
          <w:szCs w:val="28"/>
          <w:lang w:val="en-US"/>
        </w:rPr>
        <w:t>I</w:t>
      </w:r>
      <w:r w:rsidRPr="004874B4">
        <w:rPr>
          <w:szCs w:val="28"/>
        </w:rPr>
        <w:t>. Концепции и проблемы государственной политики и управления / А. П. Альгин ; под ред. Л.В. Сморгунова. – Ч. 1. – М. : Российская политическая энциклопедия (РОССПЭН), 2006. – 384 с.</w:t>
      </w:r>
    </w:p>
    <w:p w14:paraId="0BBEA07A" w14:textId="77777777" w:rsidR="00F9312C" w:rsidRPr="004874B4" w:rsidRDefault="00000000">
      <w:pPr>
        <w:pStyle w:val="af0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4874B4">
        <w:rPr>
          <w:szCs w:val="28"/>
        </w:rPr>
        <w:t xml:space="preserve">Государственная политика и управление. Учебник. В 2 ч. Часть </w:t>
      </w:r>
      <w:r w:rsidRPr="004874B4">
        <w:rPr>
          <w:szCs w:val="28"/>
          <w:lang w:val="en-US"/>
        </w:rPr>
        <w:t>II</w:t>
      </w:r>
      <w:r w:rsidRPr="004874B4">
        <w:rPr>
          <w:szCs w:val="28"/>
        </w:rPr>
        <w:t>. Уровни, технологии, зарубежный опыт государственной политики и управления / В. А. Ачкасов ; под ред. Л.В. Сморгунова. – Ч. 2. – М. : Российская политическая энциклопедия (РОССПЭН), 2007. – 495 с.</w:t>
      </w:r>
    </w:p>
    <w:p w14:paraId="2B1F27C9" w14:textId="77777777" w:rsidR="00F9312C" w:rsidRPr="004874B4" w:rsidRDefault="00000000">
      <w:pPr>
        <w:pStyle w:val="af0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4874B4">
        <w:rPr>
          <w:szCs w:val="28"/>
        </w:rPr>
        <w:t>Дегтярев, А. А. Принятие политических решений: Учеб. пособие / А. А. Дегтярев. – М. : КДУ, 2004. – 416 с.</w:t>
      </w:r>
    </w:p>
    <w:p w14:paraId="65461E16" w14:textId="77777777" w:rsidR="00F9312C" w:rsidRPr="004874B4" w:rsidRDefault="00000000">
      <w:pPr>
        <w:pStyle w:val="af0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4874B4">
        <w:rPr>
          <w:szCs w:val="28"/>
        </w:rPr>
        <w:t>Костиневич, К. И. Активность представителей органов государственной власти в социальных сетях в Республике Беларусь (на примере Facebook-страниц депутатов Палаты представителей VI созыва) [Электронный ресурс] / К. И. Костиневич // Актуальные вопросы теории государственной политики и управления в современной политологии : материалы круглого стола каф. политологии юрид. фак. Белорус. гос. ун-та, Минск, 25 февр. 2021 г. : науч. электрон. изд. / Белорус. гос. ун-т ; редкол.: Н. А. Антанович (гл. ред.), С. В. Решетников, С. Г. Паречина. – Минск, 2021. – 1 электрон. опт. диск (СD-ROM).</w:t>
      </w:r>
    </w:p>
    <w:p w14:paraId="4DFD2A8D" w14:textId="77777777" w:rsidR="00F9312C" w:rsidRPr="004874B4" w:rsidRDefault="00000000">
      <w:pPr>
        <w:pStyle w:val="af0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4874B4">
        <w:rPr>
          <w:szCs w:val="28"/>
        </w:rPr>
        <w:t xml:space="preserve">Костиневич, К. И. Влияние сетевых коммуникаций на взаимодействие власти и общества в Республике Беларусь [Электронный ресурс] / К. И. Костиневич // Актуальные проблемы взаимодействия политики и права: вызовы и тенденции : материалы круглого стола каф. политологии юрид. фак. Белорус. </w:t>
      </w:r>
      <w:r w:rsidRPr="004874B4">
        <w:rPr>
          <w:szCs w:val="28"/>
        </w:rPr>
        <w:lastRenderedPageBreak/>
        <w:t>гос. ун-та, Минск, 28 марта 2024 г. / Белорус. гос. ун-т ; редкол. : Н. А. Антанович (гл. ред.) [и др.]. – Минск : БГУ, 2024. – 1 электрон. опт. диск (СD-ROM).</w:t>
      </w:r>
    </w:p>
    <w:p w14:paraId="04564708" w14:textId="77777777" w:rsidR="00F9312C" w:rsidRPr="004874B4" w:rsidRDefault="00000000">
      <w:pPr>
        <w:pStyle w:val="af0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4874B4">
        <w:rPr>
          <w:szCs w:val="28"/>
        </w:rPr>
        <w:t>Костиневич, К. И. Высшие органы государственной власти как субъекты политической коммуникации власти и общества в Республике Беларусь / К. И. Костиневич // Науч. тр. / Белорус. гос. экон. ун-т. – Минск, 2021. – Вып. 14. – С. 645–654.</w:t>
      </w:r>
    </w:p>
    <w:p w14:paraId="7CEFAF48" w14:textId="77777777" w:rsidR="00F9312C" w:rsidRPr="004874B4" w:rsidRDefault="00000000">
      <w:pPr>
        <w:pStyle w:val="af0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4874B4">
        <w:rPr>
          <w:szCs w:val="28"/>
        </w:rPr>
        <w:t>Сморгунов, Л. В. Политические сети: Теория и методы анализа : Учебник для студентов вузов / Л. В. Сморгунов, А. С. Шерстобитов. – М. : Издательство «Аспект Пресс», 2014. — 320 с.</w:t>
      </w:r>
    </w:p>
    <w:p w14:paraId="122451E6" w14:textId="77777777" w:rsidR="00F9312C" w:rsidRPr="004874B4" w:rsidRDefault="00000000">
      <w:pPr>
        <w:pStyle w:val="af0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bookmarkStart w:id="46" w:name="_Hlk164882079"/>
      <w:r w:rsidRPr="004874B4">
        <w:rPr>
          <w:szCs w:val="28"/>
        </w:rPr>
        <w:t>Управление публичной политикой: Коллективная монография / В. В. Абрамов [и др.] ; под ред. Л. В. Сморгунова. — М. : Изд-во «Аспект Пресс», 2015. – 320 с.</w:t>
      </w:r>
      <w:bookmarkStart w:id="47" w:name="_Hlk188966966"/>
      <w:bookmarkEnd w:id="46"/>
      <w:bookmarkEnd w:id="47"/>
    </w:p>
    <w:p w14:paraId="16669809" w14:textId="77777777" w:rsidR="00F9312C" w:rsidRPr="004874B4" w:rsidRDefault="00F9312C">
      <w:pPr>
        <w:ind w:firstLine="720"/>
        <w:rPr>
          <w:szCs w:val="28"/>
        </w:rPr>
      </w:pPr>
    </w:p>
    <w:p w14:paraId="78E33C93" w14:textId="77777777" w:rsidR="00F9312C" w:rsidRPr="004874B4" w:rsidRDefault="00000000">
      <w:pPr>
        <w:ind w:firstLine="720"/>
        <w:rPr>
          <w:b/>
          <w:bCs/>
          <w:szCs w:val="28"/>
        </w:rPr>
      </w:pPr>
      <w:r w:rsidRPr="004874B4">
        <w:rPr>
          <w:b/>
          <w:bCs/>
          <w:szCs w:val="28"/>
        </w:rPr>
        <w:t xml:space="preserve">Электронные ресурсы: </w:t>
      </w:r>
    </w:p>
    <w:p w14:paraId="4097D328" w14:textId="77777777" w:rsidR="00F9312C" w:rsidRPr="004874B4" w:rsidRDefault="00F9312C">
      <w:pPr>
        <w:ind w:firstLine="720"/>
        <w:rPr>
          <w:b/>
          <w:bCs/>
          <w:szCs w:val="28"/>
        </w:rPr>
      </w:pPr>
    </w:p>
    <w:p w14:paraId="1B8C73D5" w14:textId="77777777" w:rsidR="00F9312C" w:rsidRPr="004874B4" w:rsidRDefault="00000000">
      <w:pPr>
        <w:ind w:firstLine="720"/>
        <w:rPr>
          <w:b/>
          <w:bCs/>
          <w:szCs w:val="28"/>
        </w:rPr>
      </w:pPr>
      <w:r w:rsidRPr="004874B4">
        <w:rPr>
          <w:b/>
          <w:bCs/>
          <w:szCs w:val="28"/>
        </w:rPr>
        <w:t>Нормативные правовые акты:</w:t>
      </w:r>
    </w:p>
    <w:p w14:paraId="76448519" w14:textId="77777777" w:rsidR="00F9312C" w:rsidRPr="004874B4" w:rsidRDefault="00000000">
      <w:pPr>
        <w:pStyle w:val="af0"/>
        <w:numPr>
          <w:ilvl w:val="0"/>
          <w:numId w:val="1"/>
        </w:numPr>
        <w:tabs>
          <w:tab w:val="left" w:pos="1134"/>
        </w:tabs>
        <w:ind w:left="0" w:firstLine="709"/>
        <w:rPr>
          <w:spacing w:val="-6"/>
          <w:szCs w:val="28"/>
        </w:rPr>
      </w:pPr>
      <w:r w:rsidRPr="004874B4">
        <w:rPr>
          <w:rStyle w:val="-"/>
          <w:rFonts w:eastAsia="Calibri" w:cs="Times New Roman"/>
          <w:color w:val="auto"/>
          <w:spacing w:val="-6"/>
          <w:szCs w:val="28"/>
          <w:u w:val="none"/>
        </w:rPr>
        <w:t>Конституция Республики Беларусь : с изменениями и дополнениями, принятыми на республиканских референдумах 24 нояб. 1996 г., 17 окт. 2004 г. и 27 фев. 2022 г. // ilex : информ. правовая система (дата обращения: 12.05.2025).</w:t>
      </w:r>
    </w:p>
    <w:p w14:paraId="3DB2FE4D" w14:textId="77777777" w:rsidR="00F9312C" w:rsidRPr="004874B4" w:rsidRDefault="00000000">
      <w:pPr>
        <w:pStyle w:val="af0"/>
        <w:numPr>
          <w:ilvl w:val="0"/>
          <w:numId w:val="1"/>
        </w:numPr>
        <w:tabs>
          <w:tab w:val="left" w:pos="1134"/>
        </w:tabs>
        <w:ind w:left="0" w:firstLine="709"/>
        <w:rPr>
          <w:spacing w:val="-6"/>
          <w:szCs w:val="28"/>
        </w:rPr>
      </w:pPr>
      <w:r w:rsidRPr="004874B4">
        <w:rPr>
          <w:spacing w:val="-6"/>
          <w:szCs w:val="28"/>
        </w:rPr>
        <w:t xml:space="preserve">Об обращениях граждан и юридических лиц : Закон Республики Беларусь от 18 июля 2011 г. № 300-З : в ред. от 17 июля 2023 г. </w:t>
      </w:r>
      <w:r w:rsidRPr="004874B4">
        <w:rPr>
          <w:rStyle w:val="-"/>
          <w:rFonts w:cs="Times New Roman"/>
          <w:color w:val="auto"/>
          <w:spacing w:val="-6"/>
          <w:szCs w:val="28"/>
          <w:u w:val="none"/>
        </w:rPr>
        <w:t>// ilex : информ. правовая система (дата обращения: 12.05.2025).</w:t>
      </w:r>
    </w:p>
    <w:p w14:paraId="16D2B14F" w14:textId="77777777" w:rsidR="00F9312C" w:rsidRPr="004874B4" w:rsidRDefault="00000000">
      <w:pPr>
        <w:pStyle w:val="af0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4874B4">
        <w:rPr>
          <w:szCs w:val="28"/>
        </w:rPr>
        <w:t xml:space="preserve">О государственной службе : Закон Республики Беларусь от 1 июня 2022 г. № 175-З : в ред. от 11 окт. 2024 г. : с изм. и доп., вступившими в силу с 01 янв. 2025 г. </w:t>
      </w:r>
      <w:r w:rsidRPr="004874B4">
        <w:rPr>
          <w:rStyle w:val="-"/>
          <w:rFonts w:cs="Times New Roman"/>
          <w:color w:val="auto"/>
          <w:spacing w:val="-6"/>
          <w:szCs w:val="28"/>
          <w:u w:val="none"/>
        </w:rPr>
        <w:t>// ilex : информ. правовая система (дата обращения: 12.05.2025).</w:t>
      </w:r>
    </w:p>
    <w:p w14:paraId="2BE8D54E" w14:textId="77777777" w:rsidR="00F9312C" w:rsidRPr="004874B4" w:rsidRDefault="00000000">
      <w:pPr>
        <w:pStyle w:val="af0"/>
        <w:numPr>
          <w:ilvl w:val="0"/>
          <w:numId w:val="1"/>
        </w:numPr>
        <w:tabs>
          <w:tab w:val="left" w:pos="1134"/>
        </w:tabs>
        <w:ind w:left="0" w:firstLine="709"/>
        <w:rPr>
          <w:spacing w:val="-6"/>
          <w:szCs w:val="28"/>
        </w:rPr>
      </w:pPr>
      <w:r w:rsidRPr="004874B4">
        <w:rPr>
          <w:spacing w:val="-6"/>
          <w:szCs w:val="28"/>
        </w:rPr>
        <w:t xml:space="preserve">О дополнительных мерах по работе с обращениями граждан и юридических лиц : Указ Президента Республики Беларусь  от 15 окт. 2007 г. № 498 : в ред. от 14 нояб. 2023 г. </w:t>
      </w:r>
      <w:r w:rsidRPr="004874B4">
        <w:rPr>
          <w:rStyle w:val="-"/>
          <w:rFonts w:cs="Times New Roman"/>
          <w:color w:val="auto"/>
          <w:spacing w:val="-6"/>
          <w:szCs w:val="28"/>
          <w:u w:val="none"/>
        </w:rPr>
        <w:t>// ilex : информ. правовая система (дата обращения: 12.05.2025).</w:t>
      </w:r>
    </w:p>
    <w:p w14:paraId="1E4BCE41" w14:textId="77777777" w:rsidR="00F9312C" w:rsidRPr="004874B4" w:rsidRDefault="00F9312C">
      <w:pPr>
        <w:ind w:firstLine="0"/>
        <w:rPr>
          <w:szCs w:val="28"/>
        </w:rPr>
      </w:pPr>
    </w:p>
    <w:p w14:paraId="5D3460F0" w14:textId="77777777" w:rsidR="00F9312C" w:rsidRPr="004874B4" w:rsidRDefault="00000000">
      <w:pPr>
        <w:rPr>
          <w:b/>
          <w:bCs/>
          <w:szCs w:val="28"/>
        </w:rPr>
      </w:pPr>
      <w:r w:rsidRPr="004874B4">
        <w:rPr>
          <w:b/>
          <w:bCs/>
          <w:szCs w:val="28"/>
        </w:rPr>
        <w:t>Интернет-источники:</w:t>
      </w:r>
      <w:bookmarkStart w:id="48" w:name="_Hlk164713175"/>
      <w:bookmarkEnd w:id="48"/>
    </w:p>
    <w:p w14:paraId="3D77C269" w14:textId="77777777" w:rsidR="00F9312C" w:rsidRPr="004874B4" w:rsidRDefault="00000000">
      <w:pPr>
        <w:pStyle w:val="af0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4874B4">
        <w:rPr>
          <w:szCs w:val="28"/>
        </w:rPr>
        <w:t>Национальный правовой Интернет-портал Республики Беларусь [Электронный ресурс]. – Режим доступа: https://pravo.by.</w:t>
      </w:r>
    </w:p>
    <w:p w14:paraId="366A0D36" w14:textId="77777777" w:rsidR="00F9312C" w:rsidRPr="004874B4" w:rsidRDefault="00000000">
      <w:pPr>
        <w:pStyle w:val="af0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4874B4">
        <w:rPr>
          <w:lang w:bidi="ru-RU"/>
        </w:rPr>
        <w:t>Палата представителей национального собрания Республики Бела-русь [Электронный ресурс] – Режим доступа: http://house.gov.by.</w:t>
      </w:r>
    </w:p>
    <w:p w14:paraId="1D89AD02" w14:textId="77777777" w:rsidR="00F9312C" w:rsidRPr="004874B4" w:rsidRDefault="00000000">
      <w:pPr>
        <w:pStyle w:val="af0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4874B4">
        <w:rPr>
          <w:lang w:bidi="ru-RU"/>
        </w:rPr>
        <w:t xml:space="preserve">Президент Республики Беларусь. Официальный интернет-портал Президента Республики Беларусь. [Электронный ресурс]. – Режим до-ступа: http://www.president.gov.by. </w:t>
      </w:r>
    </w:p>
    <w:p w14:paraId="45BED7C7" w14:textId="77777777" w:rsidR="00F9312C" w:rsidRPr="004874B4" w:rsidRDefault="00000000">
      <w:pPr>
        <w:pStyle w:val="af0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4874B4">
        <w:rPr>
          <w:lang w:bidi="ru-RU"/>
        </w:rPr>
        <w:t>Совет министров Республики Беларусь [Электронный ресурс]. – Режим доступа: http://www.government.by.</w:t>
      </w:r>
    </w:p>
    <w:p w14:paraId="4568D405" w14:textId="77777777" w:rsidR="00F9312C" w:rsidRPr="004874B4" w:rsidRDefault="00000000">
      <w:pPr>
        <w:pStyle w:val="af0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4874B4">
        <w:rPr>
          <w:lang w:bidi="ru-RU"/>
        </w:rPr>
        <w:t>Совет Республики Национального собрания Республики Беларусь [Электронный ресурс]. – Режим доступа: http://sovrep.gov.by.</w:t>
      </w:r>
      <w:bookmarkStart w:id="49" w:name="_Hlk167813356"/>
      <w:bookmarkStart w:id="50" w:name="_Hlk167809134"/>
      <w:bookmarkEnd w:id="49"/>
      <w:bookmarkEnd w:id="50"/>
    </w:p>
    <w:p w14:paraId="619A9EC7" w14:textId="77777777" w:rsidR="00F9312C" w:rsidRPr="004874B4" w:rsidRDefault="00000000">
      <w:pPr>
        <w:rPr>
          <w:szCs w:val="28"/>
          <w:lang w:val="be-BY"/>
        </w:rPr>
      </w:pPr>
      <w:r w:rsidRPr="004874B4">
        <w:br w:type="page"/>
      </w:r>
    </w:p>
    <w:p w14:paraId="03CA25C4" w14:textId="77777777" w:rsidR="00F9312C" w:rsidRPr="004874B4" w:rsidRDefault="00000000">
      <w:pPr>
        <w:ind w:firstLine="0"/>
        <w:jc w:val="center"/>
        <w:rPr>
          <w:b/>
          <w:bCs/>
        </w:rPr>
      </w:pPr>
      <w:r w:rsidRPr="004874B4">
        <w:rPr>
          <w:b/>
          <w:bCs/>
        </w:rPr>
        <w:lastRenderedPageBreak/>
        <w:t xml:space="preserve">Перечень вопросов для проведения экзамена </w:t>
      </w:r>
    </w:p>
    <w:p w14:paraId="7D179223" w14:textId="77777777" w:rsidR="00F9312C" w:rsidRPr="004874B4" w:rsidRDefault="00F9312C"/>
    <w:p w14:paraId="0C4E42ED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t xml:space="preserve">Специфика политического управления. </w:t>
      </w:r>
    </w:p>
    <w:p w14:paraId="316A3B77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t xml:space="preserve">Политическое и государственное управление как отрасль и категория политической науки. </w:t>
      </w:r>
    </w:p>
    <w:p w14:paraId="53781501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t xml:space="preserve">Политическое управление и политический менеджмент. </w:t>
      </w:r>
    </w:p>
    <w:p w14:paraId="40CA99DC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t xml:space="preserve">Политическое управление как целеполагание. </w:t>
      </w:r>
    </w:p>
    <w:p w14:paraId="377D663D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t xml:space="preserve">Политическое управление как государственное строительство. </w:t>
      </w:r>
    </w:p>
    <w:p w14:paraId="60C7F96A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t xml:space="preserve">Стратегия в структуре политического управления.  </w:t>
      </w:r>
    </w:p>
    <w:p w14:paraId="72B84DBE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t xml:space="preserve">Политические механизмы управления. </w:t>
      </w:r>
    </w:p>
    <w:p w14:paraId="238B63FE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t>Повышение роли научно обоснованного политического управления.</w:t>
      </w:r>
    </w:p>
    <w:p w14:paraId="3587C564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t xml:space="preserve">Политическая система и политическое управление. </w:t>
      </w:r>
    </w:p>
    <w:p w14:paraId="34AC570F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t xml:space="preserve">Понятие политической конкуренции, ее роль в политическом управлении. </w:t>
      </w:r>
    </w:p>
    <w:p w14:paraId="5294AA19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t xml:space="preserve">Виды политической конкуренции. </w:t>
      </w:r>
    </w:p>
    <w:p w14:paraId="2C4E5E25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t>Особенности политической конкуренции в различных политических режимах.</w:t>
      </w:r>
    </w:p>
    <w:p w14:paraId="557E7BD8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szCs w:val="28"/>
        </w:rPr>
        <w:t>Субстанциональный тип политического управления.</w:t>
      </w:r>
    </w:p>
    <w:p w14:paraId="7061F577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szCs w:val="28"/>
        </w:rPr>
        <w:t xml:space="preserve">Регулятивный тип политического управления. </w:t>
      </w:r>
    </w:p>
    <w:p w14:paraId="7912DAED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szCs w:val="28"/>
        </w:rPr>
        <w:t xml:space="preserve">Кратологическая модель политического управления. </w:t>
      </w:r>
    </w:p>
    <w:p w14:paraId="6365AA4F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szCs w:val="28"/>
        </w:rPr>
        <w:t xml:space="preserve">Структурно-функциональная модель политического управления. </w:t>
      </w:r>
    </w:p>
    <w:p w14:paraId="4E438E69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szCs w:val="28"/>
        </w:rPr>
        <w:t>Коммуникативная модель политического управления.</w:t>
      </w:r>
    </w:p>
    <w:p w14:paraId="10BB39B3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 xml:space="preserve">Процесс разработки публичной политики. </w:t>
      </w:r>
    </w:p>
    <w:p w14:paraId="79A13C8D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 xml:space="preserve">Политико-управленческий цикл: типы и фазы. </w:t>
      </w:r>
    </w:p>
    <w:p w14:paraId="399CD3BA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 xml:space="preserve">Модель «структуры открытых систем». </w:t>
      </w:r>
    </w:p>
    <w:p w14:paraId="50734CA1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 xml:space="preserve">Модель политических потоков. </w:t>
      </w:r>
    </w:p>
    <w:p w14:paraId="724F8FF5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 xml:space="preserve">Институциональная модель публичной политики. </w:t>
      </w:r>
    </w:p>
    <w:p w14:paraId="7152912D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 xml:space="preserve">Модель конкурирующих защищающих коалиций. </w:t>
      </w:r>
    </w:p>
    <w:p w14:paraId="07987033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>Модель прерывистого равновесия.</w:t>
      </w:r>
    </w:p>
    <w:p w14:paraId="7E1509F3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 xml:space="preserve">Планирование и программирование в политическом управлении, их взаимосвязь и соотношение. </w:t>
      </w:r>
    </w:p>
    <w:p w14:paraId="082B9CAD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 xml:space="preserve">Субъекты и объекты макропланирования и государственного программирования. </w:t>
      </w:r>
    </w:p>
    <w:p w14:paraId="0C2653D2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 xml:space="preserve">Место макропланирования и программирования в системе политического управления. </w:t>
      </w:r>
    </w:p>
    <w:p w14:paraId="356A50E4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>Макропланирование и программирование как технологии социального целеполагания в системе государственного управления.</w:t>
      </w:r>
    </w:p>
    <w:p w14:paraId="4AAE1E1C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 xml:space="preserve">Сущность и критерии оценки публичной политики. </w:t>
      </w:r>
    </w:p>
    <w:p w14:paraId="14C5E580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 xml:space="preserve">Эволюция методов оценивания политико-управленческих процессов. </w:t>
      </w:r>
    </w:p>
    <w:p w14:paraId="0702245D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 xml:space="preserve">Индексный подход к оценке публичной политики. </w:t>
      </w:r>
    </w:p>
    <w:p w14:paraId="7839B47C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>Роль экспертного сообщества в оценке публичной политики.</w:t>
      </w:r>
    </w:p>
    <w:p w14:paraId="58CDFBCC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 xml:space="preserve">Роль гражданского общества в оценке публичной политики. </w:t>
      </w:r>
    </w:p>
    <w:p w14:paraId="71419999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 xml:space="preserve">Контроль законодательной власти над исполнительной властью. </w:t>
      </w:r>
    </w:p>
    <w:p w14:paraId="7CAE7046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lastRenderedPageBreak/>
        <w:t xml:space="preserve">Контроль судебной власти над законодательной и исполнительной ветвями власти. </w:t>
      </w:r>
    </w:p>
    <w:p w14:paraId="4B162AA2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>Контроль специальных органов исполнительной власти над субъектами государственного управления.</w:t>
      </w:r>
    </w:p>
    <w:p w14:paraId="2C6E76C6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 xml:space="preserve">Сущность концепции политических сетей. </w:t>
      </w:r>
    </w:p>
    <w:p w14:paraId="24CF4F51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 xml:space="preserve">Виды политических сетей. </w:t>
      </w:r>
    </w:p>
    <w:p w14:paraId="4022918B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 xml:space="preserve">«Руководство» в концепции политических сетей. </w:t>
      </w:r>
    </w:p>
    <w:p w14:paraId="09366767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 xml:space="preserve">Сетевые отношения и выработка публичной политики. </w:t>
      </w:r>
    </w:p>
    <w:p w14:paraId="07298F19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bCs/>
        </w:rPr>
        <w:t>Сетевое политическое участие.</w:t>
      </w:r>
    </w:p>
    <w:p w14:paraId="606359CB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szCs w:val="28"/>
        </w:rPr>
        <w:t xml:space="preserve">Риски в закрытых и открытых обществах. </w:t>
      </w:r>
    </w:p>
    <w:p w14:paraId="5E78A4EC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szCs w:val="28"/>
        </w:rPr>
        <w:t xml:space="preserve">Проблема диагностирования и управления кризисами, конфликтами и рисками. </w:t>
      </w:r>
    </w:p>
    <w:p w14:paraId="555BEC51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szCs w:val="28"/>
        </w:rPr>
        <w:t>Искусственный интеллект в государственном управлении.</w:t>
      </w:r>
    </w:p>
    <w:p w14:paraId="4285BF8F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szCs w:val="28"/>
        </w:rPr>
        <w:t xml:space="preserve">Политические конфликты. </w:t>
      </w:r>
    </w:p>
    <w:p w14:paraId="2012AC84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szCs w:val="28"/>
        </w:rPr>
        <w:t xml:space="preserve">Институциональные и неинституцональные способы разрешения конфликтов. </w:t>
      </w:r>
    </w:p>
    <w:p w14:paraId="0770F615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szCs w:val="28"/>
        </w:rPr>
        <w:t xml:space="preserve">Политические механизмы адаптации политических систем к новым социально-экономическим условиям развития общества. </w:t>
      </w:r>
    </w:p>
    <w:p w14:paraId="139D4AF7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szCs w:val="28"/>
        </w:rPr>
        <w:t>Реформы как механизм разрешения кризисов.</w:t>
      </w:r>
    </w:p>
    <w:p w14:paraId="14519636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szCs w:val="28"/>
        </w:rPr>
        <w:t xml:space="preserve">Влияние форм правления и государственного устройства на политическое управление. </w:t>
      </w:r>
    </w:p>
    <w:p w14:paraId="18FC5D1A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szCs w:val="28"/>
        </w:rPr>
        <w:t xml:space="preserve">Политическое управление на постсоветском пространстве. </w:t>
      </w:r>
    </w:p>
    <w:p w14:paraId="248C6CDD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rPr>
          <w:szCs w:val="28"/>
        </w:rPr>
        <w:t>Политическое управление в странах Запада.</w:t>
      </w:r>
    </w:p>
    <w:p w14:paraId="3A391986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t xml:space="preserve">Институт Президенства в Республике Беларусь. Администрация Президента как субъект политического управления. </w:t>
      </w:r>
    </w:p>
    <w:p w14:paraId="3B950F35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t>Национальное собрание Республики Беларусь как участник политического управления и публичной политики.</w:t>
      </w:r>
    </w:p>
    <w:p w14:paraId="607542D0" w14:textId="77777777" w:rsidR="00F9312C" w:rsidRPr="004874B4" w:rsidRDefault="00000000">
      <w:pPr>
        <w:pStyle w:val="af0"/>
        <w:numPr>
          <w:ilvl w:val="0"/>
          <w:numId w:val="3"/>
        </w:numPr>
        <w:ind w:left="0" w:firstLine="709"/>
      </w:pPr>
      <w:r w:rsidRPr="004874B4">
        <w:br w:type="page"/>
      </w:r>
    </w:p>
    <w:p w14:paraId="0D91083F" w14:textId="77777777" w:rsidR="00F9312C" w:rsidRPr="004874B4" w:rsidRDefault="00000000">
      <w:pPr>
        <w:pStyle w:val="af0"/>
        <w:ind w:left="0" w:firstLine="0"/>
        <w:jc w:val="center"/>
        <w:rPr>
          <w:b/>
          <w:bCs/>
          <w:szCs w:val="28"/>
        </w:rPr>
      </w:pPr>
      <w:r w:rsidRPr="004874B4">
        <w:rPr>
          <w:b/>
          <w:bCs/>
          <w:szCs w:val="28"/>
        </w:rPr>
        <w:lastRenderedPageBreak/>
        <w:t xml:space="preserve">Перечень тем рефератов </w:t>
      </w:r>
    </w:p>
    <w:p w14:paraId="0FF614D5" w14:textId="77777777" w:rsidR="00F9312C" w:rsidRPr="004874B4" w:rsidRDefault="00F9312C">
      <w:pPr>
        <w:pStyle w:val="af0"/>
        <w:ind w:left="0" w:firstLine="0"/>
        <w:jc w:val="center"/>
        <w:rPr>
          <w:b/>
          <w:bCs/>
          <w:szCs w:val="28"/>
        </w:rPr>
      </w:pPr>
    </w:p>
    <w:p w14:paraId="6E89EED7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Функции политического управления: теоретический анализ и практическое применение.</w:t>
      </w:r>
    </w:p>
    <w:p w14:paraId="3C9CA88A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Сравнительный анализ функций политического управления в различных странах.</w:t>
      </w:r>
    </w:p>
    <w:p w14:paraId="60FA887A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Эволюция функций политического управления: исторический обзор.</w:t>
      </w:r>
    </w:p>
    <w:p w14:paraId="0652A211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Проблемы и перспективы совершенствования функций политического управления.</w:t>
      </w:r>
    </w:p>
    <w:p w14:paraId="2B200F50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Сравнительный анализ структуры политического управления в различных странах.</w:t>
      </w:r>
    </w:p>
    <w:p w14:paraId="07F83F31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Структура политического управления и ее влияние на процесс принятия решений.</w:t>
      </w:r>
    </w:p>
    <w:p w14:paraId="599CE715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Структура политического управления в контексте демократизации общества.</w:t>
      </w:r>
    </w:p>
    <w:p w14:paraId="7359F7E1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Структура политического управления в условиях цифровизации.</w:t>
      </w:r>
    </w:p>
    <w:p w14:paraId="5D87581D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Планирование в политическом управлении: основные принципы и методы.</w:t>
      </w:r>
    </w:p>
    <w:p w14:paraId="2C4C4799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Сравнительный анализ практик планирования в политическом управлении различных стран.</w:t>
      </w:r>
    </w:p>
    <w:p w14:paraId="0563841D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Проблемы и перспективы совершенствования планирования в политическом управлении.</w:t>
      </w:r>
    </w:p>
    <w:p w14:paraId="55D0039B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Планирование в политическом управлении в контексте цифровизации.</w:t>
      </w:r>
    </w:p>
    <w:p w14:paraId="28273E8E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Методы и механизмы контроля над субъектами политического управления.</w:t>
      </w:r>
    </w:p>
    <w:p w14:paraId="0497A0FC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Сравнительный анализ практик контроля над субъектами политического управления в различных странах.</w:t>
      </w:r>
    </w:p>
    <w:p w14:paraId="48079D64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Проблемы и перспективы совершенствования контроля над субъектами политического управления.</w:t>
      </w:r>
    </w:p>
    <w:p w14:paraId="672DE7DB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Контроль над субъектами политического управления как инструмент обеспечения законности и справедливости.</w:t>
      </w:r>
    </w:p>
    <w:p w14:paraId="6724B74A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Конфликты и кризисы как движущая сила политического прогресса.</w:t>
      </w:r>
    </w:p>
    <w:p w14:paraId="06987FF5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Роль науки в понимании и преодолении социально-политических рисков и кризисов.</w:t>
      </w:r>
    </w:p>
    <w:p w14:paraId="237186F7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Конфликты и кризисы: теоретические подходы к исследованию и практическому применению.</w:t>
      </w:r>
    </w:p>
    <w:p w14:paraId="5553649B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Риски и чрезвычайные ситуации в политике: стратегии преодоления и управления.</w:t>
      </w:r>
    </w:p>
    <w:p w14:paraId="7B4774F5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Кризисы государственного управления: причины, последствия и стратегии преодоления.</w:t>
      </w:r>
    </w:p>
    <w:p w14:paraId="7F5ED55C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Роль государственного управления в предотвращении и преодолении политических кризисов.</w:t>
      </w:r>
    </w:p>
    <w:p w14:paraId="742C1C16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Политическое управление в условиях кризисов: анализ современных подходов и методов.</w:t>
      </w:r>
    </w:p>
    <w:p w14:paraId="5B3E66F6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lastRenderedPageBreak/>
        <w:t>Кризисы государственного управления и их влияние на общественное развитие.</w:t>
      </w:r>
    </w:p>
    <w:p w14:paraId="0400C5A9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Конституционно-правовые основы политического управления в США: история и современность</w:t>
      </w:r>
    </w:p>
    <w:p w14:paraId="2CAB9327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Публичная политика в странах Европейского Союза: конституционно-правовой аспект.</w:t>
      </w:r>
    </w:p>
    <w:p w14:paraId="4D38FFD5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Сравнительный анализ конституционно-правовых основ политического управления в России и Беларуси.</w:t>
      </w:r>
    </w:p>
    <w:p w14:paraId="1EBB5EDB" w14:textId="77777777" w:rsidR="00F9312C" w:rsidRPr="004874B4" w:rsidRDefault="00000000">
      <w:pPr>
        <w:pStyle w:val="af0"/>
        <w:numPr>
          <w:ilvl w:val="0"/>
          <w:numId w:val="4"/>
        </w:numPr>
        <w:tabs>
          <w:tab w:val="left" w:pos="1134"/>
        </w:tabs>
        <w:ind w:left="0" w:firstLine="709"/>
      </w:pPr>
      <w:r w:rsidRPr="004874B4">
        <w:t>Конституционно-правовые основы публичной политики в Китае: особенности и перспективы.</w:t>
      </w:r>
    </w:p>
    <w:p w14:paraId="1532AE2F" w14:textId="77777777" w:rsidR="00F9312C" w:rsidRPr="004874B4" w:rsidRDefault="00000000">
      <w:pPr>
        <w:rPr>
          <w:szCs w:val="28"/>
        </w:rPr>
      </w:pPr>
      <w:r w:rsidRPr="004874B4">
        <w:br w:type="page"/>
      </w:r>
    </w:p>
    <w:p w14:paraId="54510482" w14:textId="77777777" w:rsidR="00F9312C" w:rsidRPr="004874B4" w:rsidRDefault="00000000">
      <w:pPr>
        <w:ind w:firstLine="0"/>
        <w:jc w:val="center"/>
        <w:rPr>
          <w:b/>
          <w:bCs/>
        </w:rPr>
      </w:pPr>
      <w:r w:rsidRPr="004874B4">
        <w:rPr>
          <w:b/>
          <w:bCs/>
        </w:rPr>
        <w:lastRenderedPageBreak/>
        <w:t>Образцы тестовых заданий</w:t>
      </w:r>
    </w:p>
    <w:p w14:paraId="4326DB59" w14:textId="77777777" w:rsidR="00F9312C" w:rsidRPr="004874B4" w:rsidRDefault="00F9312C"/>
    <w:p w14:paraId="44B9C34B" w14:textId="77777777" w:rsidR="00F9312C" w:rsidRPr="004874B4" w:rsidRDefault="00000000">
      <w:pPr>
        <w:rPr>
          <w:rFonts w:cs="Times New Roman"/>
          <w:b/>
          <w:bCs/>
          <w:szCs w:val="28"/>
        </w:rPr>
      </w:pPr>
      <w:r w:rsidRPr="004874B4">
        <w:rPr>
          <w:rFonts w:cs="Times New Roman"/>
          <w:b/>
          <w:bCs/>
          <w:szCs w:val="28"/>
        </w:rPr>
        <w:t>Раздел 1. Тема 1.4. Методы политического управления</w:t>
      </w:r>
    </w:p>
    <w:p w14:paraId="2585E58C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1. Какой тип управления представляет собой объективно действующие социальные механизмы или процессы, которые побуждают людей воспроизводить в своих действиях системные элементы, социальные структуры, функциональные связи?</w:t>
      </w:r>
    </w:p>
    <w:p w14:paraId="1CC3E269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регулятивный;</w:t>
      </w:r>
    </w:p>
    <w:p w14:paraId="21D1929D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субстанциональный;</w:t>
      </w:r>
    </w:p>
    <w:p w14:paraId="7FF25AE9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иерархический;</w:t>
      </w:r>
    </w:p>
    <w:p w14:paraId="0F96A099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горизонтальный;</w:t>
      </w:r>
    </w:p>
    <w:p w14:paraId="209BBC1D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административный.</w:t>
      </w:r>
    </w:p>
    <w:p w14:paraId="118C76A9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2. Какой тип управления характеризуется субъектно-объектными отношениями, которые возникают между государственными должностными лицами и государственными органами, выступающими в роли субъекта управления, с одной стороны, и населением или отдельными его группами — с другой?</w:t>
      </w:r>
    </w:p>
    <w:p w14:paraId="54B0E7DE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регулятивный;</w:t>
      </w:r>
    </w:p>
    <w:p w14:paraId="21BC0B83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субстанциональный;</w:t>
      </w:r>
    </w:p>
    <w:p w14:paraId="46126E97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иерархический;</w:t>
      </w:r>
    </w:p>
    <w:p w14:paraId="4C297411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горизонтальный;</w:t>
      </w:r>
    </w:p>
    <w:p w14:paraId="6D568884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административный.</w:t>
      </w:r>
    </w:p>
    <w:p w14:paraId="2BC00FB7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3. Какой тип управления возникает, когда субъект не может опереться на право легитимного насилия?</w:t>
      </w:r>
    </w:p>
    <w:p w14:paraId="0227985B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регулятивный;</w:t>
      </w:r>
    </w:p>
    <w:p w14:paraId="440C895D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субстанциональный;</w:t>
      </w:r>
    </w:p>
    <w:p w14:paraId="2FFE985E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иерархический;</w:t>
      </w:r>
    </w:p>
    <w:p w14:paraId="552827FD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горизонтальный;</w:t>
      </w:r>
    </w:p>
    <w:p w14:paraId="0092E696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административный.</w:t>
      </w:r>
    </w:p>
    <w:p w14:paraId="1EA4BB85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4. Какая модель управления стала первой осмысляться как сущность политического управления?</w:t>
      </w:r>
    </w:p>
    <w:p w14:paraId="30BAAB8B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кратологическая;</w:t>
      </w:r>
    </w:p>
    <w:p w14:paraId="0453CAC1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структурно-функциональная;</w:t>
      </w:r>
    </w:p>
    <w:p w14:paraId="1D960261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коммуникативная;</w:t>
      </w:r>
    </w:p>
    <w:p w14:paraId="1EE5FE2C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системная;</w:t>
      </w:r>
    </w:p>
    <w:p w14:paraId="78549F48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сетевая.</w:t>
      </w:r>
    </w:p>
    <w:p w14:paraId="616F85AD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5. Основоположниками какой модели управления являются софисты?</w:t>
      </w:r>
    </w:p>
    <w:p w14:paraId="0E683177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кратологическая;</w:t>
      </w:r>
    </w:p>
    <w:p w14:paraId="4E3E601F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структурно-функциональная;</w:t>
      </w:r>
    </w:p>
    <w:p w14:paraId="49FA6073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коммуникативная;</w:t>
      </w:r>
    </w:p>
    <w:p w14:paraId="2552F7CB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системная;</w:t>
      </w:r>
    </w:p>
    <w:p w14:paraId="7AF8DC51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сетевая.</w:t>
      </w:r>
    </w:p>
    <w:p w14:paraId="38290AC2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6. Какая модель управления предполагает стремление к участию во власти или к оказанию влияния на распределение власти, т. е. осознанное стремление к влиянию на других?</w:t>
      </w:r>
    </w:p>
    <w:p w14:paraId="198E8DB8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lastRenderedPageBreak/>
        <w:t>а) кратологическая;</w:t>
      </w:r>
    </w:p>
    <w:p w14:paraId="0CDF8C23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структурно-функциональная;</w:t>
      </w:r>
    </w:p>
    <w:p w14:paraId="770FC858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коммуникативная;</w:t>
      </w:r>
    </w:p>
    <w:p w14:paraId="3385C990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системная;</w:t>
      </w:r>
    </w:p>
    <w:p w14:paraId="2E925AE0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сетевая.</w:t>
      </w:r>
    </w:p>
    <w:p w14:paraId="3FB51ABE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7. Какая модель политического управления предполагает, что политическое управление является системообразующей функцией, обеспечивающей реализацию определенных замыслов и знаний, принятие осмысленных решений и тем самым упорядочение социальной действительности.</w:t>
      </w:r>
    </w:p>
    <w:p w14:paraId="21CFBCEC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кратологическая;</w:t>
      </w:r>
    </w:p>
    <w:p w14:paraId="398F71AB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структурно-функциональная;</w:t>
      </w:r>
    </w:p>
    <w:p w14:paraId="4F086EFC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коммуникативная;</w:t>
      </w:r>
    </w:p>
    <w:p w14:paraId="1196866D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системная;</w:t>
      </w:r>
    </w:p>
    <w:p w14:paraId="56AFC502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сетевая.</w:t>
      </w:r>
    </w:p>
    <w:p w14:paraId="3025CD85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8. Каково предназначение политической функции в философии Гегеля?</w:t>
      </w:r>
    </w:p>
    <w:p w14:paraId="354A4175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целеполагание;</w:t>
      </w:r>
    </w:p>
    <w:p w14:paraId="7CBDECAF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адаптация;</w:t>
      </w:r>
    </w:p>
    <w:p w14:paraId="1D2DE4D8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обеспечение единства;</w:t>
      </w:r>
    </w:p>
    <w:p w14:paraId="04B10245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артикуляция интересов;</w:t>
      </w:r>
    </w:p>
    <w:p w14:paraId="15B0D5B4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социализация граждан.</w:t>
      </w:r>
    </w:p>
    <w:p w14:paraId="3C031C8E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9. Какая модель управления тяготеет к технократическому, инструменталистскому подходу в интерпретации функций политики?</w:t>
      </w:r>
    </w:p>
    <w:p w14:paraId="5E6B35F9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кратологическая;</w:t>
      </w:r>
    </w:p>
    <w:p w14:paraId="520268BF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структурно-функциональная;</w:t>
      </w:r>
    </w:p>
    <w:p w14:paraId="417958AE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коммуникативная;</w:t>
      </w:r>
    </w:p>
    <w:p w14:paraId="674BD743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системная;</w:t>
      </w:r>
    </w:p>
    <w:p w14:paraId="638E0D30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сетевая.</w:t>
      </w:r>
    </w:p>
    <w:p w14:paraId="5B9CE133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10. Какая модель управления ставит в качестве центральной проблемы сохранение общества как такового?</w:t>
      </w:r>
    </w:p>
    <w:p w14:paraId="2C78378C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кратологическая;</w:t>
      </w:r>
    </w:p>
    <w:p w14:paraId="1AF7BD6B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структурно-функциональная;</w:t>
      </w:r>
    </w:p>
    <w:p w14:paraId="2D2A7742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коммуникативная;</w:t>
      </w:r>
    </w:p>
    <w:p w14:paraId="512DDA18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системная;</w:t>
      </w:r>
    </w:p>
    <w:p w14:paraId="6714B09F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сетевая.</w:t>
      </w:r>
    </w:p>
    <w:p w14:paraId="1FC89ECD" w14:textId="77777777" w:rsidR="00F9312C" w:rsidRPr="004874B4" w:rsidRDefault="00F9312C">
      <w:pPr>
        <w:rPr>
          <w:rFonts w:cs="Times New Roman"/>
          <w:szCs w:val="28"/>
        </w:rPr>
      </w:pPr>
    </w:p>
    <w:p w14:paraId="6E80EC8C" w14:textId="77777777" w:rsidR="00F9312C" w:rsidRPr="004874B4" w:rsidRDefault="00000000">
      <w:pPr>
        <w:rPr>
          <w:rFonts w:cs="Times New Roman"/>
          <w:b/>
          <w:bCs/>
          <w:szCs w:val="28"/>
        </w:rPr>
      </w:pPr>
      <w:r w:rsidRPr="004874B4">
        <w:rPr>
          <w:rFonts w:cs="Times New Roman"/>
          <w:b/>
          <w:bCs/>
          <w:szCs w:val="28"/>
        </w:rPr>
        <w:t>Раздел 3. Тема 3.3. Концепция политических сетей как отражение роста взаимозависимости политических акторов</w:t>
      </w:r>
    </w:p>
    <w:p w14:paraId="62FF9B09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1. Кто является автором акторно-сетевой теории?</w:t>
      </w:r>
    </w:p>
    <w:p w14:paraId="02EBA2EE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Д. Истон;</w:t>
      </w:r>
    </w:p>
    <w:p w14:paraId="24D64533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Г. Алмонд</w:t>
      </w:r>
    </w:p>
    <w:p w14:paraId="4B298CF8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К. Дойч;</w:t>
      </w:r>
    </w:p>
    <w:p w14:paraId="1411F5F7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Б. Латур;</w:t>
      </w:r>
    </w:p>
    <w:p w14:paraId="1015BF7A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М. Кастельс.</w:t>
      </w:r>
    </w:p>
    <w:p w14:paraId="2D5F6E62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2. Что определяет функциональный характер отношений в структуре?</w:t>
      </w:r>
    </w:p>
    <w:p w14:paraId="411A6EE2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подсистемы;</w:t>
      </w:r>
    </w:p>
    <w:p w14:paraId="2E1CA04E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lastRenderedPageBreak/>
        <w:t>б) связи;</w:t>
      </w:r>
    </w:p>
    <w:p w14:paraId="1B3E9FC3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модели;</w:t>
      </w:r>
    </w:p>
    <w:p w14:paraId="4C83C3FF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цели;</w:t>
      </w:r>
    </w:p>
    <w:p w14:paraId="7602E467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обратная связь.</w:t>
      </w:r>
    </w:p>
    <w:p w14:paraId="68012A4B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 xml:space="preserve">3. Какой вид сети характеризуется </w:t>
      </w:r>
      <w:r w:rsidRPr="004874B4">
        <w:rPr>
          <w:rFonts w:cs="Times New Roman"/>
          <w:bCs/>
          <w:szCs w:val="28"/>
        </w:rPr>
        <w:t>стабильностью взаимоотношений, устойчивым и в высокой степени ограниченным членством?</w:t>
      </w:r>
    </w:p>
    <w:p w14:paraId="0FC06839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профессиональные сети;</w:t>
      </w:r>
    </w:p>
    <w:p w14:paraId="636B188A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политические сообщества;</w:t>
      </w:r>
    </w:p>
    <w:p w14:paraId="1E994B10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межуправленческие сети;</w:t>
      </w:r>
    </w:p>
    <w:p w14:paraId="79E171FC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сети производителей;</w:t>
      </w:r>
    </w:p>
    <w:p w14:paraId="58DED432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проблемные сети.</w:t>
      </w:r>
    </w:p>
    <w:p w14:paraId="777F618B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 xml:space="preserve">4. Какой вид сетей характеризуется </w:t>
      </w:r>
      <w:r w:rsidRPr="004874B4">
        <w:rPr>
          <w:rFonts w:cs="Times New Roman"/>
          <w:bCs/>
          <w:szCs w:val="28"/>
        </w:rPr>
        <w:t>преобладанием одного класса участников производства политических решений: профессиональных групп?</w:t>
      </w:r>
    </w:p>
    <w:p w14:paraId="6CCE1A76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профессиональные сети;</w:t>
      </w:r>
    </w:p>
    <w:p w14:paraId="39DA2292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политические сообщества;</w:t>
      </w:r>
    </w:p>
    <w:p w14:paraId="006CFEB4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межуправленческие сети;</w:t>
      </w:r>
    </w:p>
    <w:p w14:paraId="7073F3B0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сети производителей;</w:t>
      </w:r>
    </w:p>
    <w:p w14:paraId="2B589EE7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проблемные сети.</w:t>
      </w:r>
    </w:p>
    <w:p w14:paraId="01D4BB98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5. Какой вид сетей характеризуется топократическим членством?</w:t>
      </w:r>
    </w:p>
    <w:p w14:paraId="592D681F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профессиональные сети;</w:t>
      </w:r>
    </w:p>
    <w:p w14:paraId="3E00460E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политические сообщества;</w:t>
      </w:r>
    </w:p>
    <w:p w14:paraId="2B8C5AEF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межуправленческие сети;</w:t>
      </w:r>
    </w:p>
    <w:p w14:paraId="4289401E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сети производителей;</w:t>
      </w:r>
    </w:p>
    <w:p w14:paraId="266D88B4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проблемные сети.</w:t>
      </w:r>
    </w:p>
    <w:p w14:paraId="53223802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6. Какой вид сетей характеризуется значительной ролью экономических интересов в политике?</w:t>
      </w:r>
    </w:p>
    <w:p w14:paraId="62CB7DAA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профессиональные сети;</w:t>
      </w:r>
    </w:p>
    <w:p w14:paraId="33A0D3E7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политические сообщества;</w:t>
      </w:r>
    </w:p>
    <w:p w14:paraId="3BEE0309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межуправленческие сети;</w:t>
      </w:r>
    </w:p>
    <w:p w14:paraId="34F73A00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сети производителей;</w:t>
      </w:r>
    </w:p>
    <w:p w14:paraId="0B78E1A7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проблемные сети.</w:t>
      </w:r>
    </w:p>
    <w:p w14:paraId="37757A5E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 xml:space="preserve">7. Какой вид сетей характеризуется </w:t>
      </w:r>
      <w:r w:rsidRPr="004874B4">
        <w:rPr>
          <w:rFonts w:cs="Times New Roman"/>
          <w:bCs/>
          <w:szCs w:val="28"/>
        </w:rPr>
        <w:t>большим числом участников с ограниченной степенью взаимозависимости?</w:t>
      </w:r>
    </w:p>
    <w:p w14:paraId="30E4328E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профессиональные сети;</w:t>
      </w:r>
    </w:p>
    <w:p w14:paraId="3D743339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политические сообщества;</w:t>
      </w:r>
    </w:p>
    <w:p w14:paraId="2DDDF00B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межуправленческие сети;</w:t>
      </w:r>
    </w:p>
    <w:p w14:paraId="364EA3C6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сети производителей;</w:t>
      </w:r>
    </w:p>
    <w:p w14:paraId="01EDAB3D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проблемные сети.</w:t>
      </w:r>
    </w:p>
    <w:p w14:paraId="15CF0181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 xml:space="preserve">8. Кто впервые выделил самостоятельную школу в рамках концепции политических сетей через понятие </w:t>
      </w:r>
      <w:r w:rsidRPr="004874B4">
        <w:rPr>
          <w:rFonts w:cs="Times New Roman"/>
          <w:szCs w:val="28"/>
          <w:lang w:val="en-US"/>
        </w:rPr>
        <w:t>governance</w:t>
      </w:r>
      <w:r w:rsidRPr="004874B4">
        <w:rPr>
          <w:rFonts w:cs="Times New Roman"/>
          <w:szCs w:val="28"/>
        </w:rPr>
        <w:t>?</w:t>
      </w:r>
    </w:p>
    <w:p w14:paraId="41796A23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Т. Барцель;</w:t>
      </w:r>
    </w:p>
    <w:p w14:paraId="69E99B00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Б. Латур;</w:t>
      </w:r>
    </w:p>
    <w:p w14:paraId="41EC4A7B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М. Кастельс</w:t>
      </w:r>
    </w:p>
    <w:p w14:paraId="20F237B6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У. Эко;</w:t>
      </w:r>
    </w:p>
    <w:p w14:paraId="07501198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У. Бек.</w:t>
      </w:r>
    </w:p>
    <w:p w14:paraId="25BFAAD8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lastRenderedPageBreak/>
        <w:t>9. Какой автор выдвинул концепцию сетевых феодалов и крепостных?</w:t>
      </w:r>
    </w:p>
    <w:p w14:paraId="4509E3E7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Т. Барцель;</w:t>
      </w:r>
    </w:p>
    <w:p w14:paraId="2779010B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Б. Латур;</w:t>
      </w:r>
    </w:p>
    <w:p w14:paraId="6829BA97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М. Кастельс</w:t>
      </w:r>
    </w:p>
    <w:p w14:paraId="23E82A85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У. Эко;</w:t>
      </w:r>
    </w:p>
    <w:p w14:paraId="1CB3E6DE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А. Соловьев.</w:t>
      </w:r>
    </w:p>
    <w:p w14:paraId="3CAC8F1E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10. Какой автор говорит о «распаде политики» в публичной сфере?</w:t>
      </w:r>
    </w:p>
    <w:p w14:paraId="42FB3BC7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Т. Барцель;</w:t>
      </w:r>
    </w:p>
    <w:p w14:paraId="3B311EE1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Б. Латур;</w:t>
      </w:r>
    </w:p>
    <w:p w14:paraId="667A728E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М. Кастельс</w:t>
      </w:r>
    </w:p>
    <w:p w14:paraId="0289A31B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У. Эко;</w:t>
      </w:r>
    </w:p>
    <w:p w14:paraId="7542FD66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А. Соловьев.</w:t>
      </w:r>
    </w:p>
    <w:p w14:paraId="260033E9" w14:textId="77777777" w:rsidR="00F9312C" w:rsidRPr="004874B4" w:rsidRDefault="00F9312C">
      <w:pPr>
        <w:rPr>
          <w:rFonts w:cs="Times New Roman"/>
          <w:szCs w:val="28"/>
        </w:rPr>
      </w:pPr>
    </w:p>
    <w:p w14:paraId="70D433CE" w14:textId="77777777" w:rsidR="00F9312C" w:rsidRPr="004874B4" w:rsidRDefault="00000000">
      <w:pPr>
        <w:rPr>
          <w:rFonts w:cs="Times New Roman"/>
          <w:b/>
          <w:bCs/>
          <w:szCs w:val="28"/>
        </w:rPr>
      </w:pPr>
      <w:r w:rsidRPr="004874B4">
        <w:rPr>
          <w:rFonts w:cs="Times New Roman"/>
          <w:b/>
          <w:bCs/>
          <w:szCs w:val="28"/>
        </w:rPr>
        <w:t>Раздел 5. Тема 5.2. Законодательная и исполнительная власть Республики Беларусь и политическое управление</w:t>
      </w:r>
    </w:p>
    <w:p w14:paraId="17D44E97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1. В каком году в Республике Беларусь был создан институт Президентства?</w:t>
      </w:r>
    </w:p>
    <w:p w14:paraId="46D7A7EF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1990;</w:t>
      </w:r>
    </w:p>
    <w:p w14:paraId="5A5254B0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1991;</w:t>
      </w:r>
    </w:p>
    <w:p w14:paraId="2387CE1D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1992;</w:t>
      </w:r>
    </w:p>
    <w:p w14:paraId="2BFAF0C6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1993;</w:t>
      </w:r>
    </w:p>
    <w:p w14:paraId="54F3A549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1994.</w:t>
      </w:r>
    </w:p>
    <w:p w14:paraId="2218B4B1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2. Кто определяет структуру Правительства Республики Беларусь?</w:t>
      </w:r>
    </w:p>
    <w:p w14:paraId="28D8B59B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Президент;</w:t>
      </w:r>
    </w:p>
    <w:p w14:paraId="1CBBC3D7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ВНС;</w:t>
      </w:r>
    </w:p>
    <w:p w14:paraId="6A54E259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Палата представителей;</w:t>
      </w:r>
    </w:p>
    <w:p w14:paraId="557C68F7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Совет Республики;</w:t>
      </w:r>
    </w:p>
    <w:p w14:paraId="20D3B681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Правительство.</w:t>
      </w:r>
    </w:p>
    <w:p w14:paraId="750D467B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3. Какой орган осуществляет координацию и анализ эффективности идеологической работы в Республике Беларусь?</w:t>
      </w:r>
    </w:p>
    <w:p w14:paraId="1955D1CD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Президент;</w:t>
      </w:r>
    </w:p>
    <w:p w14:paraId="0C5E555B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Администрация Президента;</w:t>
      </w:r>
    </w:p>
    <w:p w14:paraId="19FD3A29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ВНС;</w:t>
      </w:r>
    </w:p>
    <w:p w14:paraId="22ACEFEB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Правительство;</w:t>
      </w:r>
    </w:p>
    <w:p w14:paraId="5F7CC69D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Совет Республики.</w:t>
      </w:r>
    </w:p>
    <w:p w14:paraId="50DC505F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4. Какой орган власти формируется по территориальному представительству?</w:t>
      </w:r>
    </w:p>
    <w:p w14:paraId="2F043676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Президент;</w:t>
      </w:r>
    </w:p>
    <w:p w14:paraId="4FAA2090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ВНС;</w:t>
      </w:r>
    </w:p>
    <w:p w14:paraId="4CB00A08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Правительство;</w:t>
      </w:r>
    </w:p>
    <w:p w14:paraId="187DA6F5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Конституционный суд;</w:t>
      </w:r>
    </w:p>
    <w:p w14:paraId="277AB483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Совет Республики.</w:t>
      </w:r>
    </w:p>
    <w:p w14:paraId="296BBF36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5. Кто из представленных субъектов не обладает правом законодательной инициативы?</w:t>
      </w:r>
    </w:p>
    <w:p w14:paraId="2593483F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Президент;</w:t>
      </w:r>
    </w:p>
    <w:p w14:paraId="1E475342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lastRenderedPageBreak/>
        <w:t>б) ВНС;</w:t>
      </w:r>
    </w:p>
    <w:p w14:paraId="3151D18F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мингорисполком;</w:t>
      </w:r>
    </w:p>
    <w:p w14:paraId="2AE138D6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Правительство;</w:t>
      </w:r>
    </w:p>
    <w:p w14:paraId="1D4E3413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60000 граждан.</w:t>
      </w:r>
    </w:p>
    <w:p w14:paraId="5C307792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6. Какая структура осуществляет предварительное рассмотрение и подготовку вопросов, относящихся к ведению Палаты представителей?</w:t>
      </w:r>
    </w:p>
    <w:p w14:paraId="4A67FE7F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Председатель Палаты представителей;</w:t>
      </w:r>
    </w:p>
    <w:p w14:paraId="129B1B8A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постоянные комиссии Палаты представителей;</w:t>
      </w:r>
    </w:p>
    <w:p w14:paraId="637C48F5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временные комиссии Палаты представителей;</w:t>
      </w:r>
    </w:p>
    <w:p w14:paraId="3207D850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политические партии;</w:t>
      </w:r>
    </w:p>
    <w:p w14:paraId="720251D2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Совет Палаты представителей.</w:t>
      </w:r>
    </w:p>
    <w:p w14:paraId="5E09E08B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7. Какая структура осуществляет предварительное рассмотрение и подготовку вопросов, относящихся к ведению Совета Республики?</w:t>
      </w:r>
    </w:p>
    <w:p w14:paraId="3BF82D0E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Председатель Совета Республики;</w:t>
      </w:r>
    </w:p>
    <w:p w14:paraId="3AE555E4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постоянные комиссии Совета Республики;</w:t>
      </w:r>
    </w:p>
    <w:p w14:paraId="0B1CE393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временные комиссии Совета Республики;</w:t>
      </w:r>
    </w:p>
    <w:p w14:paraId="6E532669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политические партии;</w:t>
      </w:r>
    </w:p>
    <w:p w14:paraId="06F58A33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Президиум Совета Республики.</w:t>
      </w:r>
    </w:p>
    <w:p w14:paraId="14C38A57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8. Когда начинается сессия Парламента Республики Беларусь?</w:t>
      </w:r>
    </w:p>
    <w:p w14:paraId="2C9EEDD8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2 апреля;</w:t>
      </w:r>
    </w:p>
    <w:p w14:paraId="681740D2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2 марта;</w:t>
      </w:r>
    </w:p>
    <w:p w14:paraId="5F1EB1D2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третий вторник сентября;</w:t>
      </w:r>
    </w:p>
    <w:p w14:paraId="3798B6F5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второй четверг сентября;</w:t>
      </w:r>
    </w:p>
    <w:p w14:paraId="78AF9D88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2 сентября.</w:t>
      </w:r>
    </w:p>
    <w:p w14:paraId="043B6405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9. Какой орган власти принимает решения о роспуске местных Советов депутатов?</w:t>
      </w:r>
    </w:p>
    <w:p w14:paraId="7578BFCC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Президент;</w:t>
      </w:r>
    </w:p>
    <w:p w14:paraId="3462E6DA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ВНС;</w:t>
      </w:r>
    </w:p>
    <w:p w14:paraId="513F08D8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Правительство;</w:t>
      </w:r>
    </w:p>
    <w:p w14:paraId="7A432387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Конституционный суд;</w:t>
      </w:r>
    </w:p>
    <w:p w14:paraId="7CB6E2CF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Совет Республики.</w:t>
      </w:r>
    </w:p>
    <w:p w14:paraId="0F280747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10. Какой орган власти рассматривает указы Президента о введении чрезвычайного положения?</w:t>
      </w:r>
    </w:p>
    <w:p w14:paraId="0DABEDD0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а) Палата представителей;</w:t>
      </w:r>
    </w:p>
    <w:p w14:paraId="17CEEED3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б) ВНС;</w:t>
      </w:r>
    </w:p>
    <w:p w14:paraId="78ACD935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в) Правительство;</w:t>
      </w:r>
    </w:p>
    <w:p w14:paraId="1A15CE2D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г) Конституционный суд;</w:t>
      </w:r>
    </w:p>
    <w:p w14:paraId="51935B01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д) Совет Республики.</w:t>
      </w:r>
      <w:r w:rsidRPr="004874B4">
        <w:br w:type="page"/>
      </w:r>
    </w:p>
    <w:p w14:paraId="1D171A38" w14:textId="77777777" w:rsidR="00F9312C" w:rsidRPr="004874B4" w:rsidRDefault="00000000">
      <w:pPr>
        <w:ind w:firstLine="0"/>
        <w:jc w:val="center"/>
        <w:rPr>
          <w:rFonts w:cs="Times New Roman"/>
          <w:b/>
          <w:bCs/>
          <w:szCs w:val="28"/>
        </w:rPr>
      </w:pPr>
      <w:r w:rsidRPr="004874B4">
        <w:rPr>
          <w:rFonts w:cs="Times New Roman"/>
          <w:b/>
          <w:bCs/>
          <w:szCs w:val="28"/>
        </w:rPr>
        <w:lastRenderedPageBreak/>
        <w:t>Организация самостоятельной работы студентов</w:t>
      </w:r>
    </w:p>
    <w:p w14:paraId="1A559C8E" w14:textId="77777777" w:rsidR="00F9312C" w:rsidRPr="004874B4" w:rsidRDefault="00F9312C">
      <w:pPr>
        <w:pStyle w:val="af3"/>
        <w:ind w:firstLine="546"/>
        <w:rPr>
          <w:rFonts w:cs="Times New Roman"/>
          <w:szCs w:val="28"/>
        </w:rPr>
      </w:pPr>
    </w:p>
    <w:p w14:paraId="6163AEA1" w14:textId="77777777" w:rsidR="00F9312C" w:rsidRPr="004874B4" w:rsidRDefault="00000000">
      <w:pPr>
        <w:pStyle w:val="af3"/>
        <w:rPr>
          <w:szCs w:val="28"/>
          <w:lang w:eastAsia="ru-RU"/>
        </w:rPr>
      </w:pPr>
      <w:r w:rsidRPr="004874B4">
        <w:rPr>
          <w:szCs w:val="28"/>
          <w:lang w:eastAsia="ru-RU"/>
        </w:rPr>
        <w:t xml:space="preserve">Для получения компетенций по учебной дисциплине важным этапом является самостоятельная работа студентов. </w:t>
      </w:r>
    </w:p>
    <w:p w14:paraId="482F356C" w14:textId="77777777" w:rsidR="00F9312C" w:rsidRPr="004874B4" w:rsidRDefault="00000000">
      <w:pPr>
        <w:rPr>
          <w:rFonts w:cs="Times New Roman"/>
          <w:bCs/>
          <w:i/>
          <w:iCs/>
          <w:szCs w:val="28"/>
          <w:lang w:eastAsia="ru-RU"/>
        </w:rPr>
      </w:pPr>
      <w:r w:rsidRPr="004874B4">
        <w:rPr>
          <w:rFonts w:eastAsia="Times New Roman" w:cs="Times New Roman"/>
          <w:szCs w:val="28"/>
        </w:rPr>
        <w:t xml:space="preserve">На самостоятельную работу обучающегося </w:t>
      </w:r>
      <w:r w:rsidRPr="004874B4">
        <w:rPr>
          <w:rFonts w:eastAsia="Times New Roman" w:cs="Times New Roman"/>
          <w:szCs w:val="28"/>
          <w:lang w:eastAsia="ar-SA"/>
        </w:rPr>
        <w:t>дневной формы получения образования</w:t>
      </w:r>
      <w:r w:rsidRPr="004874B4">
        <w:rPr>
          <w:rFonts w:eastAsia="Times New Roman" w:cs="Times New Roman"/>
          <w:szCs w:val="28"/>
        </w:rPr>
        <w:t xml:space="preserve"> отводится 54 часа.</w:t>
      </w:r>
    </w:p>
    <w:p w14:paraId="56214F64" w14:textId="77777777" w:rsidR="00F9312C" w:rsidRPr="004874B4" w:rsidRDefault="00000000">
      <w:pPr>
        <w:pStyle w:val="af3"/>
        <w:rPr>
          <w:rFonts w:cs="Times New Roman"/>
          <w:szCs w:val="28"/>
        </w:rPr>
      </w:pPr>
      <w:r w:rsidRPr="004874B4">
        <w:rPr>
          <w:szCs w:val="28"/>
        </w:rPr>
        <w:t>Содержание самостоятельной работы обучающихся включает все темы учебной дисциплины из раздела «Содержание учебного материала».</w:t>
      </w:r>
    </w:p>
    <w:p w14:paraId="56EFA364" w14:textId="77777777" w:rsidR="00F9312C" w:rsidRPr="004874B4" w:rsidRDefault="00000000">
      <w:pPr>
        <w:pStyle w:val="af3"/>
        <w:rPr>
          <w:szCs w:val="28"/>
        </w:rPr>
      </w:pPr>
      <w:r w:rsidRPr="004874B4">
        <w:rPr>
          <w:szCs w:val="28"/>
        </w:rPr>
        <w:t>При изучении учебной дисциплины используются следующие формы самостоятельной работы:</w:t>
      </w:r>
    </w:p>
    <w:p w14:paraId="425C1B07" w14:textId="77777777" w:rsidR="00F9312C" w:rsidRPr="004874B4" w:rsidRDefault="00000000">
      <w:pPr>
        <w:pStyle w:val="af3"/>
        <w:numPr>
          <w:ilvl w:val="0"/>
          <w:numId w:val="5"/>
        </w:numPr>
        <w:tabs>
          <w:tab w:val="left" w:pos="960"/>
        </w:tabs>
        <w:ind w:left="0" w:firstLine="709"/>
        <w:rPr>
          <w:szCs w:val="28"/>
        </w:rPr>
      </w:pPr>
      <w:r w:rsidRPr="004874B4">
        <w:rPr>
          <w:szCs w:val="28"/>
        </w:rPr>
        <w:t xml:space="preserve">углубленное изучение разделов, тем, отдельных вопросов, понятий; </w:t>
      </w:r>
    </w:p>
    <w:p w14:paraId="6285C45E" w14:textId="77777777" w:rsidR="00F9312C" w:rsidRPr="004874B4" w:rsidRDefault="00000000">
      <w:pPr>
        <w:pStyle w:val="af3"/>
        <w:numPr>
          <w:ilvl w:val="0"/>
          <w:numId w:val="5"/>
        </w:numPr>
        <w:tabs>
          <w:tab w:val="left" w:pos="960"/>
        </w:tabs>
        <w:ind w:left="0" w:firstLine="709"/>
        <w:rPr>
          <w:szCs w:val="28"/>
        </w:rPr>
      </w:pPr>
      <w:r w:rsidRPr="004874B4">
        <w:rPr>
          <w:szCs w:val="28"/>
        </w:rPr>
        <w:t xml:space="preserve">подготовка к выполнению контрольных работ; </w:t>
      </w:r>
    </w:p>
    <w:p w14:paraId="40CB2869" w14:textId="77777777" w:rsidR="00F9312C" w:rsidRPr="004874B4" w:rsidRDefault="00000000">
      <w:pPr>
        <w:pStyle w:val="af3"/>
        <w:numPr>
          <w:ilvl w:val="0"/>
          <w:numId w:val="5"/>
        </w:numPr>
        <w:tabs>
          <w:tab w:val="left" w:pos="960"/>
        </w:tabs>
        <w:ind w:left="0" w:firstLine="709"/>
        <w:rPr>
          <w:szCs w:val="28"/>
        </w:rPr>
      </w:pPr>
      <w:r w:rsidRPr="004874B4">
        <w:rPr>
          <w:szCs w:val="28"/>
        </w:rPr>
        <w:t>подготовка к семинарским занятиям, в том числе подготовка сообщений, тематических докладов, информационных и демонстративных материалов, рефератов и т.д.;</w:t>
      </w:r>
    </w:p>
    <w:p w14:paraId="4CDA0AF4" w14:textId="77777777" w:rsidR="00F9312C" w:rsidRPr="004874B4" w:rsidRDefault="00000000">
      <w:pPr>
        <w:pStyle w:val="af3"/>
        <w:numPr>
          <w:ilvl w:val="0"/>
          <w:numId w:val="5"/>
        </w:numPr>
        <w:tabs>
          <w:tab w:val="left" w:pos="960"/>
        </w:tabs>
        <w:ind w:left="0" w:firstLine="709"/>
        <w:rPr>
          <w:szCs w:val="28"/>
        </w:rPr>
      </w:pPr>
      <w:r w:rsidRPr="004874B4">
        <w:rPr>
          <w:szCs w:val="28"/>
        </w:rPr>
        <w:t xml:space="preserve">работа с учебной, справочной, аналитической и другой литературой и материалами; </w:t>
      </w:r>
    </w:p>
    <w:p w14:paraId="63E2FF11" w14:textId="77777777" w:rsidR="00F9312C" w:rsidRPr="004874B4" w:rsidRDefault="00000000">
      <w:pPr>
        <w:pStyle w:val="af3"/>
        <w:numPr>
          <w:ilvl w:val="0"/>
          <w:numId w:val="5"/>
        </w:numPr>
        <w:tabs>
          <w:tab w:val="left" w:pos="960"/>
        </w:tabs>
        <w:ind w:left="0" w:firstLine="709"/>
        <w:rPr>
          <w:szCs w:val="28"/>
        </w:rPr>
      </w:pPr>
      <w:r w:rsidRPr="004874B4">
        <w:rPr>
          <w:szCs w:val="28"/>
        </w:rPr>
        <w:t xml:space="preserve">выполнение информационного поиска и составление тематической подборки литературных источников, интернет-источников; </w:t>
      </w:r>
    </w:p>
    <w:p w14:paraId="16601382" w14:textId="77777777" w:rsidR="00F9312C" w:rsidRPr="004874B4" w:rsidRDefault="00000000">
      <w:pPr>
        <w:pStyle w:val="af3"/>
        <w:numPr>
          <w:ilvl w:val="0"/>
          <w:numId w:val="5"/>
        </w:numPr>
        <w:tabs>
          <w:tab w:val="left" w:pos="960"/>
        </w:tabs>
        <w:ind w:left="0" w:firstLine="709"/>
        <w:rPr>
          <w:szCs w:val="28"/>
        </w:rPr>
      </w:pPr>
      <w:r w:rsidRPr="004874B4">
        <w:rPr>
          <w:szCs w:val="28"/>
        </w:rPr>
        <w:t>подготовку к сдаче промежуточной аттестации.</w:t>
      </w:r>
    </w:p>
    <w:p w14:paraId="7ED91E04" w14:textId="77777777" w:rsidR="00F9312C" w:rsidRPr="004874B4" w:rsidRDefault="00F9312C">
      <w:pPr>
        <w:pStyle w:val="af3"/>
        <w:ind w:left="600" w:firstLine="0"/>
        <w:rPr>
          <w:szCs w:val="28"/>
        </w:rPr>
      </w:pPr>
    </w:p>
    <w:p w14:paraId="6A617DB4" w14:textId="77777777" w:rsidR="00F9312C" w:rsidRPr="004874B4" w:rsidRDefault="00000000">
      <w:pPr>
        <w:rPr>
          <w:rFonts w:cs="Times New Roman"/>
          <w:b/>
          <w:bCs/>
          <w:iCs/>
          <w:szCs w:val="28"/>
          <w:lang w:val="be-BY"/>
        </w:rPr>
      </w:pPr>
      <w:r w:rsidRPr="004874B4">
        <w:br w:type="page"/>
      </w:r>
    </w:p>
    <w:p w14:paraId="39206524" w14:textId="77777777" w:rsidR="00F9312C" w:rsidRPr="004874B4" w:rsidRDefault="00000000">
      <w:pPr>
        <w:ind w:firstLine="0"/>
        <w:jc w:val="center"/>
        <w:rPr>
          <w:rFonts w:eastAsiaTheme="minorEastAsia" w:cs="Times New Roman"/>
          <w:b/>
          <w:bCs/>
          <w:iCs/>
          <w:szCs w:val="28"/>
          <w:lang w:val="be-BY"/>
        </w:rPr>
      </w:pPr>
      <w:r w:rsidRPr="004874B4">
        <w:rPr>
          <w:rFonts w:cs="Times New Roman"/>
          <w:b/>
          <w:bCs/>
          <w:iCs/>
          <w:szCs w:val="28"/>
          <w:lang w:val="be-BY"/>
        </w:rPr>
        <w:lastRenderedPageBreak/>
        <w:t>Контроль качества усвоения знаний</w:t>
      </w:r>
    </w:p>
    <w:p w14:paraId="2AD4EE7F" w14:textId="77777777" w:rsidR="00F9312C" w:rsidRPr="004874B4" w:rsidRDefault="00F9312C">
      <w:pPr>
        <w:rPr>
          <w:rFonts w:cs="Times New Roman"/>
          <w:b/>
          <w:szCs w:val="28"/>
        </w:rPr>
      </w:pPr>
    </w:p>
    <w:p w14:paraId="45CE3E80" w14:textId="77777777" w:rsidR="00F9312C" w:rsidRPr="004874B4" w:rsidRDefault="00000000">
      <w:pPr>
        <w:rPr>
          <w:rFonts w:cs="Times New Roman"/>
          <w:szCs w:val="28"/>
          <w:u w:val="single"/>
        </w:rPr>
      </w:pPr>
      <w:r w:rsidRPr="004874B4">
        <w:rPr>
          <w:rFonts w:cs="Times New Roman"/>
          <w:szCs w:val="28"/>
          <w:u w:val="single"/>
        </w:rPr>
        <w:t>Диагностика качества усвоения знаний проводится в рамках текущего контроля и промежуточной аттестации.</w:t>
      </w:r>
    </w:p>
    <w:p w14:paraId="14408F77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 xml:space="preserve">Мероприятия </w:t>
      </w:r>
      <w:r w:rsidRPr="004874B4">
        <w:rPr>
          <w:rFonts w:cs="Times New Roman"/>
          <w:i/>
          <w:szCs w:val="28"/>
        </w:rPr>
        <w:t xml:space="preserve">текущего </w:t>
      </w:r>
      <w:r w:rsidRPr="004874B4">
        <w:rPr>
          <w:rFonts w:cs="Times New Roman"/>
          <w:szCs w:val="28"/>
        </w:rPr>
        <w:t xml:space="preserve">контроля проводятся в течение семестра и включают в себя следующие формы контроля: </w:t>
      </w:r>
    </w:p>
    <w:p w14:paraId="0BCC8F57" w14:textId="77777777" w:rsidR="00F9312C" w:rsidRPr="004874B4" w:rsidRDefault="00000000">
      <w:pPr>
        <w:rPr>
          <w:rFonts w:cs="Times New Roman"/>
          <w:szCs w:val="24"/>
        </w:rPr>
      </w:pPr>
      <w:r w:rsidRPr="004874B4">
        <w:rPr>
          <w:rFonts w:cs="Times New Roman"/>
          <w:szCs w:val="24"/>
        </w:rPr>
        <w:t>контрольная работа;</w:t>
      </w:r>
    </w:p>
    <w:p w14:paraId="41A3BE8B" w14:textId="77777777" w:rsidR="00F9312C" w:rsidRPr="004874B4" w:rsidRDefault="00000000">
      <w:pPr>
        <w:rPr>
          <w:rFonts w:cs="Times New Roman"/>
          <w:szCs w:val="24"/>
        </w:rPr>
      </w:pPr>
      <w:r w:rsidRPr="004874B4">
        <w:rPr>
          <w:rFonts w:cs="Times New Roman"/>
          <w:szCs w:val="24"/>
        </w:rPr>
        <w:t>тест;</w:t>
      </w:r>
    </w:p>
    <w:p w14:paraId="41D1AE57" w14:textId="77777777" w:rsidR="00F9312C" w:rsidRPr="004874B4" w:rsidRDefault="00000000">
      <w:pPr>
        <w:rPr>
          <w:rFonts w:cs="Times New Roman"/>
          <w:szCs w:val="24"/>
        </w:rPr>
      </w:pPr>
      <w:r w:rsidRPr="004874B4">
        <w:rPr>
          <w:rFonts w:cs="Times New Roman"/>
          <w:szCs w:val="24"/>
        </w:rPr>
        <w:t>экспресс-опрос на аудиторных занятиях;</w:t>
      </w:r>
    </w:p>
    <w:p w14:paraId="241A2343" w14:textId="77777777" w:rsidR="00F9312C" w:rsidRPr="004874B4" w:rsidRDefault="00000000">
      <w:pPr>
        <w:rPr>
          <w:rFonts w:cs="Times New Roman"/>
          <w:szCs w:val="24"/>
        </w:rPr>
      </w:pPr>
      <w:r w:rsidRPr="004874B4">
        <w:rPr>
          <w:rFonts w:cs="Times New Roman"/>
          <w:szCs w:val="24"/>
        </w:rPr>
        <w:t>реферат.</w:t>
      </w:r>
    </w:p>
    <w:p w14:paraId="19C78B26" w14:textId="77777777" w:rsidR="00F9312C" w:rsidRPr="004874B4" w:rsidRDefault="00000000">
      <w:pPr>
        <w:rPr>
          <w:rFonts w:cs="Times New Roman"/>
          <w:szCs w:val="24"/>
        </w:rPr>
      </w:pPr>
      <w:r w:rsidRPr="004874B4">
        <w:rPr>
          <w:rFonts w:cs="Times New Roman"/>
          <w:szCs w:val="24"/>
        </w:rPr>
        <w:t>Текущая аттестация по учебной дисциплине, модулю проводится три раза в семестр.</w:t>
      </w:r>
    </w:p>
    <w:p w14:paraId="1731E110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Результат текущего контроля за семестр оценивается отметкой в баллах по десятибалльной шкале и выводится исходя из отметок, выставленных в ходе проведения мероприятий текущего контроля в течение семестра.</w:t>
      </w:r>
    </w:p>
    <w:p w14:paraId="6F93D563" w14:textId="77777777" w:rsidR="00F9312C" w:rsidRPr="004874B4" w:rsidRDefault="00F9312C">
      <w:pPr>
        <w:rPr>
          <w:rFonts w:cs="Times New Roman"/>
          <w:szCs w:val="28"/>
        </w:rPr>
      </w:pPr>
    </w:p>
    <w:p w14:paraId="156E281C" w14:textId="77777777" w:rsidR="00F9312C" w:rsidRPr="004874B4" w:rsidRDefault="00000000">
      <w:pPr>
        <w:rPr>
          <w:rFonts w:cs="Times New Roman"/>
          <w:szCs w:val="28"/>
          <w:u w:val="single"/>
        </w:rPr>
      </w:pPr>
      <w:r w:rsidRPr="004874B4">
        <w:rPr>
          <w:rFonts w:cs="Times New Roman"/>
          <w:szCs w:val="28"/>
          <w:u w:val="single"/>
        </w:rPr>
        <w:t>Требования к обучающемуся при прохождении промежуточной аттестации.</w:t>
      </w:r>
    </w:p>
    <w:p w14:paraId="3E057870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>Обучающиеся допускаются к промежуточной аттестации по учебной дисциплине при условии успешного прохождения текущей аттестации (выполнения мероприятий текущего контроля) по учебной дисциплине предусмотренной в текущем семестре данной учебной программой.</w:t>
      </w:r>
    </w:p>
    <w:p w14:paraId="72EA385A" w14:textId="77777777" w:rsidR="00F9312C" w:rsidRPr="004874B4" w:rsidRDefault="00000000">
      <w:pPr>
        <w:rPr>
          <w:rFonts w:cs="Times New Roman"/>
          <w:szCs w:val="28"/>
        </w:rPr>
      </w:pPr>
      <w:r w:rsidRPr="004874B4">
        <w:rPr>
          <w:rFonts w:cs="Times New Roman"/>
          <w:szCs w:val="28"/>
        </w:rPr>
        <w:t xml:space="preserve">Промежуточная аттестация проводится в форме экзамена.  </w:t>
      </w:r>
    </w:p>
    <w:p w14:paraId="1E80C278" w14:textId="77777777" w:rsidR="00F9312C" w:rsidRPr="004874B4" w:rsidRDefault="00F9312C">
      <w:pPr>
        <w:rPr>
          <w:rFonts w:cs="Times New Roman"/>
          <w:b/>
          <w:szCs w:val="28"/>
        </w:rPr>
      </w:pPr>
    </w:p>
    <w:p w14:paraId="4CB12D1D" w14:textId="77777777" w:rsidR="00F9312C" w:rsidRPr="004874B4" w:rsidRDefault="00F9312C">
      <w:pPr>
        <w:rPr>
          <w:rFonts w:cs="Times New Roman"/>
          <w:b/>
          <w:szCs w:val="28"/>
        </w:rPr>
      </w:pPr>
    </w:p>
    <w:p w14:paraId="441CA23A" w14:textId="77777777" w:rsidR="00F9312C" w:rsidRPr="004874B4" w:rsidRDefault="00000000">
      <w:pPr>
        <w:ind w:firstLine="0"/>
        <w:jc w:val="center"/>
        <w:rPr>
          <w:rFonts w:cs="Times New Roman"/>
          <w:b/>
          <w:szCs w:val="28"/>
        </w:rPr>
      </w:pPr>
      <w:r w:rsidRPr="004874B4">
        <w:rPr>
          <w:rFonts w:cs="Times New Roman"/>
          <w:b/>
          <w:szCs w:val="28"/>
        </w:rPr>
        <w:t>Методика формирования отметки по учебной дисциплине</w:t>
      </w:r>
    </w:p>
    <w:p w14:paraId="19886C1B" w14:textId="77777777" w:rsidR="00F9312C" w:rsidRPr="004874B4" w:rsidRDefault="00F9312C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1A803E7" w14:textId="77777777" w:rsidR="00F9312C" w:rsidRPr="004874B4" w:rsidRDefault="00000000">
      <w:pPr>
        <w:rPr>
          <w:rFonts w:cs="Times New Roman"/>
          <w:b/>
          <w:szCs w:val="28"/>
        </w:rPr>
      </w:pPr>
      <w:r w:rsidRPr="004874B4">
        <w:rPr>
          <w:rFonts w:eastAsia="Times New Roman" w:cs="Times New Roman"/>
          <w:kern w:val="0"/>
          <w:szCs w:val="28"/>
          <w:lang w:eastAsia="ru-RU"/>
          <w14:ligatures w14:val="none"/>
        </w:rPr>
        <w:t>В соответствии с Положением о рейтинговой системе оценки знаний, умений и навыков студентов БГЭУ.</w:t>
      </w:r>
    </w:p>
    <w:p w14:paraId="45AA8252" w14:textId="77777777" w:rsidR="00F9312C" w:rsidRPr="004874B4" w:rsidRDefault="00000000">
      <w:pPr>
        <w:rPr>
          <w:szCs w:val="28"/>
        </w:rPr>
      </w:pPr>
      <w:r w:rsidRPr="004874B4">
        <w:br w:type="page"/>
      </w:r>
    </w:p>
    <w:p w14:paraId="39564F9E" w14:textId="77777777" w:rsidR="00F9312C" w:rsidRPr="004874B4" w:rsidRDefault="00F9312C">
      <w:pPr>
        <w:rPr>
          <w:szCs w:val="28"/>
        </w:rPr>
      </w:pPr>
    </w:p>
    <w:p w14:paraId="3F393358" w14:textId="77777777" w:rsidR="00F9312C" w:rsidRPr="004874B4" w:rsidRDefault="00000000">
      <w:pPr>
        <w:ind w:firstLine="0"/>
        <w:jc w:val="center"/>
        <w:rPr>
          <w:rFonts w:eastAsia="Calibri" w:cs="Times New Roman"/>
          <w:bCs/>
          <w:spacing w:val="-6"/>
          <w:szCs w:val="28"/>
          <w14:ligatures w14:val="none"/>
        </w:rPr>
      </w:pPr>
      <w:r w:rsidRPr="004874B4">
        <w:rPr>
          <w:rFonts w:eastAsia="Calibri" w:cs="Times New Roman"/>
          <w:bCs/>
          <w:spacing w:val="-6"/>
          <w:szCs w:val="28"/>
          <w14:ligatures w14:val="none"/>
        </w:rPr>
        <w:t>ПРОТОКОЛ СОГЛАСОВАНИЯ УЧЕБНОЙ ПРОГРАММЫ</w:t>
      </w:r>
    </w:p>
    <w:p w14:paraId="107393BC" w14:textId="77777777" w:rsidR="00F9312C" w:rsidRPr="004874B4" w:rsidRDefault="00000000">
      <w:pPr>
        <w:ind w:firstLine="0"/>
        <w:jc w:val="center"/>
        <w:rPr>
          <w:rFonts w:eastAsia="Calibri" w:cs="Times New Roman"/>
          <w:bCs/>
          <w:spacing w:val="-6"/>
          <w:szCs w:val="28"/>
          <w14:ligatures w14:val="none"/>
        </w:rPr>
      </w:pPr>
      <w:r w:rsidRPr="004874B4">
        <w:rPr>
          <w:rFonts w:eastAsia="Calibri" w:cs="Times New Roman"/>
          <w:bCs/>
          <w:spacing w:val="-6"/>
          <w:szCs w:val="28"/>
          <w14:ligatures w14:val="none"/>
        </w:rPr>
        <w:t>С ДРУГИМИ УЧЕБНЫМИ ДИСЦИПЛИНАМИ СПЕЦИАЛЬНОСТИ</w:t>
      </w:r>
    </w:p>
    <w:p w14:paraId="3CF741D4" w14:textId="77777777" w:rsidR="00F9312C" w:rsidRPr="004874B4" w:rsidRDefault="00F9312C">
      <w:pPr>
        <w:rPr>
          <w:rFonts w:eastAsia="Calibri" w:cs="Times New Roman"/>
          <w:bCs/>
          <w:spacing w:val="-6"/>
          <w:sz w:val="16"/>
          <w:szCs w:val="16"/>
          <w14:ligatures w14:val="none"/>
        </w:rPr>
      </w:pP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5"/>
        <w:gridCol w:w="2692"/>
        <w:gridCol w:w="2499"/>
        <w:gridCol w:w="2604"/>
      </w:tblGrid>
      <w:tr w:rsidR="004874B4" w:rsidRPr="004874B4" w14:paraId="0ABF17EB" w14:textId="7777777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3422" w14:textId="77777777" w:rsidR="00F9312C" w:rsidRPr="004874B4" w:rsidRDefault="00000000">
            <w:pPr>
              <w:widowControl w:val="0"/>
              <w:ind w:left="-57" w:right="-57" w:firstLine="0"/>
              <w:jc w:val="left"/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4874B4">
              <w:rPr>
                <w:rFonts w:eastAsia="Calibri" w:cs="Times New Roman"/>
                <w:spacing w:val="-8"/>
                <w:szCs w:val="28"/>
                <w14:ligatures w14:val="none"/>
              </w:rPr>
              <w:t>Название учебной дисциплины, с которой требуется согласование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FF8E" w14:textId="77777777" w:rsidR="00F9312C" w:rsidRPr="004874B4" w:rsidRDefault="00000000">
            <w:pPr>
              <w:widowControl w:val="0"/>
              <w:ind w:left="-57" w:right="-57" w:firstLine="0"/>
              <w:jc w:val="left"/>
              <w:rPr>
                <w:rFonts w:eastAsia="Calibri" w:cs="Times New Roman"/>
                <w:szCs w:val="28"/>
                <w14:ligatures w14:val="none"/>
              </w:rPr>
            </w:pPr>
            <w:r w:rsidRPr="004874B4">
              <w:rPr>
                <w:rFonts w:eastAsia="Calibri" w:cs="Times New Roman"/>
                <w:spacing w:val="-8"/>
                <w:szCs w:val="28"/>
                <w14:ligatures w14:val="none"/>
              </w:rPr>
              <w:t>Название кафедры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A028" w14:textId="77777777" w:rsidR="00F9312C" w:rsidRPr="004874B4" w:rsidRDefault="00000000">
            <w:pPr>
              <w:widowControl w:val="0"/>
              <w:ind w:left="-57" w:right="-57" w:firstLine="0"/>
              <w:jc w:val="left"/>
              <w:rPr>
                <w:rFonts w:eastAsia="Calibri" w:cs="Times New Roman"/>
                <w:szCs w:val="28"/>
                <w14:ligatures w14:val="none"/>
              </w:rPr>
            </w:pPr>
            <w:r w:rsidRPr="004874B4">
              <w:rPr>
                <w:rFonts w:eastAsia="Calibri" w:cs="Times New Roman"/>
                <w:spacing w:val="-8"/>
                <w:szCs w:val="28"/>
                <w14:ligatures w14:val="none"/>
              </w:rPr>
              <w:t>Предложения об изменениях в содержании учебной программы учреждения высшего образования по учебной дисциплине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19DC" w14:textId="77777777" w:rsidR="00F9312C" w:rsidRPr="004874B4" w:rsidRDefault="00000000">
            <w:pPr>
              <w:widowControl w:val="0"/>
              <w:ind w:left="-57" w:right="-57" w:firstLine="0"/>
              <w:jc w:val="left"/>
              <w:rPr>
                <w:rFonts w:eastAsia="Calibri" w:cs="Times New Roman"/>
                <w:szCs w:val="28"/>
                <w14:ligatures w14:val="none"/>
              </w:rPr>
            </w:pPr>
            <w:r w:rsidRPr="004874B4">
              <w:rPr>
                <w:rFonts w:eastAsia="Calibri" w:cs="Times New Roman"/>
                <w:spacing w:val="-8"/>
                <w:szCs w:val="28"/>
                <w14:ligatures w14:val="none"/>
              </w:rPr>
              <w:t>Решение, принятое кафедрой, разработавшей учебную программу (с указанием даты и номера протокола)</w:t>
            </w:r>
          </w:p>
        </w:tc>
      </w:tr>
      <w:tr w:rsidR="004874B4" w:rsidRPr="004874B4" w14:paraId="148F261D" w14:textId="77777777">
        <w:trPr>
          <w:trHeight w:val="370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43BF" w14:textId="77777777" w:rsidR="00F9312C" w:rsidRPr="004874B4" w:rsidRDefault="00000000">
            <w:pPr>
              <w:widowControl w:val="0"/>
              <w:ind w:left="-57" w:right="-57" w:firstLine="0"/>
              <w:jc w:val="left"/>
              <w:rPr>
                <w:rFonts w:eastAsia="Calibri" w:cs="Times New Roman"/>
                <w:spacing w:val="-6"/>
                <w:szCs w:val="28"/>
                <w14:ligatures w14:val="none"/>
              </w:rPr>
            </w:pPr>
            <w:r w:rsidRPr="004874B4">
              <w:rPr>
                <w:rFonts w:eastAsia="Times New Roman" w:cs="Times New Roman"/>
                <w:spacing w:val="-6"/>
                <w:szCs w:val="28"/>
                <w:lang w:eastAsia="ru-RU"/>
                <w14:ligatures w14:val="none"/>
              </w:rPr>
              <w:t>Психология управления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EB20" w14:textId="77777777" w:rsidR="00F9312C" w:rsidRPr="004874B4" w:rsidRDefault="00000000">
            <w:pPr>
              <w:widowControl w:val="0"/>
              <w:ind w:left="-57" w:right="-113" w:firstLine="0"/>
              <w:jc w:val="left"/>
              <w:rPr>
                <w:rFonts w:eastAsia="Calibri" w:cs="Times New Roman"/>
                <w:spacing w:val="-6"/>
                <w:szCs w:val="28"/>
                <w14:ligatures w14:val="none"/>
              </w:rPr>
            </w:pPr>
            <w:r w:rsidRPr="004874B4">
              <w:rPr>
                <w:rFonts w:eastAsia="Times New Roman" w:cs="Times New Roman"/>
                <w:spacing w:val="-6"/>
                <w:szCs w:val="28"/>
                <w:lang w:eastAsia="ru-RU"/>
                <w14:ligatures w14:val="none"/>
              </w:rPr>
              <w:t>Экономической социологии и психологии предпринимательской деятельности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0450" w14:textId="77777777" w:rsidR="00F9312C" w:rsidRPr="004874B4" w:rsidRDefault="00000000">
            <w:pPr>
              <w:widowControl w:val="0"/>
              <w:ind w:left="-57" w:right="-57" w:firstLine="0"/>
              <w:jc w:val="center"/>
              <w:rPr>
                <w:rFonts w:eastAsia="Calibri" w:cs="Times New Roman"/>
                <w:szCs w:val="26"/>
                <w:highlight w:val="yellow"/>
                <w14:ligatures w14:val="none"/>
              </w:rPr>
            </w:pPr>
            <w:r w:rsidRPr="004874B4">
              <w:rPr>
                <w:rFonts w:eastAsia="Times New Roman" w:cs="Times New Roman"/>
                <w:spacing w:val="-6"/>
                <w:szCs w:val="28"/>
                <w:lang w:eastAsia="ru-RU"/>
                <w14:ligatures w14:val="none"/>
              </w:rPr>
              <w:t>Замечаний и предложений нет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5B29" w14:textId="77777777" w:rsidR="00F9312C" w:rsidRPr="004874B4" w:rsidRDefault="00000000">
            <w:pPr>
              <w:widowControl w:val="0"/>
              <w:ind w:left="-57" w:right="-57" w:firstLine="0"/>
              <w:jc w:val="left"/>
              <w:rPr>
                <w:rFonts w:eastAsia="Calibri" w:cs="Times New Roman"/>
                <w:szCs w:val="26"/>
                <w14:ligatures w14:val="none"/>
              </w:rPr>
            </w:pPr>
            <w:r w:rsidRPr="004874B4">
              <w:rPr>
                <w:rFonts w:eastAsia="Calibri" w:cs="Times New Roman"/>
                <w:szCs w:val="26"/>
                <w14:ligatures w14:val="none"/>
              </w:rPr>
              <w:t>Учебную программу по учебной дисциплине «</w:t>
            </w:r>
            <w:r w:rsidRPr="004874B4">
              <w:rPr>
                <w:rFonts w:eastAsia="Calibri" w:cs="Times New Roman"/>
                <w14:ligatures w14:val="none"/>
              </w:rPr>
              <w:t>Политическое управление и публичная политика</w:t>
            </w:r>
            <w:r w:rsidRPr="004874B4">
              <w:rPr>
                <w:rFonts w:eastAsia="Calibri" w:cs="Times New Roman"/>
                <w:szCs w:val="26"/>
                <w14:ligatures w14:val="none"/>
              </w:rPr>
              <w:t>»</w:t>
            </w:r>
          </w:p>
          <w:p w14:paraId="69C51586" w14:textId="77777777" w:rsidR="00F9312C" w:rsidRPr="004874B4" w:rsidRDefault="00000000">
            <w:pPr>
              <w:widowControl w:val="0"/>
              <w:ind w:left="-57" w:right="-57" w:firstLine="0"/>
              <w:jc w:val="left"/>
              <w:rPr>
                <w:rFonts w:eastAsia="Calibri" w:cs="Times New Roman"/>
                <w:szCs w:val="26"/>
                <w14:ligatures w14:val="none"/>
              </w:rPr>
            </w:pPr>
            <w:r w:rsidRPr="004874B4">
              <w:rPr>
                <w:rFonts w:eastAsia="Calibri" w:cs="Times New Roman"/>
                <w:szCs w:val="26"/>
                <w14:ligatures w14:val="none"/>
              </w:rPr>
              <w:t xml:space="preserve">рекомендовать к утверждению </w:t>
            </w:r>
          </w:p>
          <w:p w14:paraId="48D7A985" w14:textId="77777777" w:rsidR="00F9312C" w:rsidRPr="004874B4" w:rsidRDefault="00000000">
            <w:pPr>
              <w:widowControl w:val="0"/>
              <w:ind w:left="-57" w:right="-57" w:firstLine="0"/>
              <w:jc w:val="left"/>
              <w:rPr>
                <w:rFonts w:eastAsia="Calibri" w:cs="Times New Roman"/>
                <w:szCs w:val="26"/>
                <w14:ligatures w14:val="none"/>
              </w:rPr>
            </w:pPr>
            <w:r w:rsidRPr="004874B4">
              <w:rPr>
                <w:rFonts w:eastAsia="Calibri" w:cs="Times New Roman"/>
                <w:szCs w:val="26"/>
                <w14:ligatures w14:val="none"/>
              </w:rPr>
              <w:t>(протокол № ___ от _______2024)</w:t>
            </w:r>
          </w:p>
        </w:tc>
      </w:tr>
    </w:tbl>
    <w:p w14:paraId="52B5F55C" w14:textId="77777777" w:rsidR="00F9312C" w:rsidRPr="004874B4" w:rsidRDefault="00F9312C">
      <w:pPr>
        <w:rPr>
          <w:szCs w:val="28"/>
        </w:rPr>
      </w:pPr>
    </w:p>
    <w:p w14:paraId="2992A78F" w14:textId="77777777" w:rsidR="00F9312C" w:rsidRPr="004874B4" w:rsidRDefault="00000000">
      <w:pPr>
        <w:rPr>
          <w:szCs w:val="28"/>
        </w:rPr>
      </w:pPr>
      <w:r w:rsidRPr="004874B4">
        <w:br w:type="page"/>
      </w:r>
    </w:p>
    <w:p w14:paraId="7A32EA51" w14:textId="77777777" w:rsidR="00F9312C" w:rsidRPr="004874B4" w:rsidRDefault="00000000">
      <w:pPr>
        <w:widowControl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874B4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ДОПОЛНЕНИЯ И ИЗМЕНЕНИЯ К УЧЕБНОЙ ПРОГРАММЕ </w:t>
      </w:r>
    </w:p>
    <w:p w14:paraId="0E542FAC" w14:textId="77777777" w:rsidR="00F9312C" w:rsidRPr="004874B4" w:rsidRDefault="00000000">
      <w:pPr>
        <w:widowControl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874B4">
        <w:rPr>
          <w:rFonts w:eastAsia="Times New Roman" w:cs="Times New Roman"/>
          <w:kern w:val="0"/>
          <w:szCs w:val="28"/>
          <w:lang w:eastAsia="ru-RU"/>
          <w14:ligatures w14:val="none"/>
        </w:rPr>
        <w:t>ПО УЧЕБНОЙ ДИСЦИПЛИНЕ «ПОЛИТИЧЕСКОЕ УПРАВЛЕНИЕ И ПУБЛИЧНАЯ ПОЛИТИКА» (</w:t>
      </w:r>
      <w:r w:rsidRPr="004874B4">
        <w:rPr>
          <w:rFonts w:eastAsia="Times New Roman" w:cs="Times New Roman"/>
          <w:kern w:val="0"/>
          <w:szCs w:val="28"/>
          <w:lang w:val="be-BY" w:eastAsia="ru-RU"/>
          <w14:ligatures w14:val="none"/>
        </w:rPr>
        <w:t xml:space="preserve">Регистрационный </w:t>
      </w:r>
      <w:r w:rsidRPr="004874B4">
        <w:rPr>
          <w:rFonts w:eastAsia="Times New Roman" w:cs="Times New Roman"/>
          <w:kern w:val="0"/>
          <w:szCs w:val="28"/>
          <w:lang w:eastAsia="ru-RU"/>
          <w14:ligatures w14:val="none"/>
        </w:rPr>
        <w:t>№ УД ________ / уч. от __.__.____)</w:t>
      </w:r>
    </w:p>
    <w:p w14:paraId="4EB591E8" w14:textId="77777777" w:rsidR="00F9312C" w:rsidRPr="004874B4" w:rsidRDefault="00000000">
      <w:pPr>
        <w:widowControl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874B4">
        <w:rPr>
          <w:rFonts w:eastAsia="Times New Roman" w:cs="Times New Roman"/>
          <w:kern w:val="0"/>
          <w:szCs w:val="28"/>
          <w:lang w:eastAsia="ru-RU"/>
          <w14:ligatures w14:val="none"/>
        </w:rPr>
        <w:t>на _____/_____ учебный год</w:t>
      </w:r>
    </w:p>
    <w:p w14:paraId="26AB4281" w14:textId="77777777" w:rsidR="00F9312C" w:rsidRPr="004874B4" w:rsidRDefault="00F9312C">
      <w:pPr>
        <w:widowControl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815"/>
        <w:gridCol w:w="4872"/>
        <w:gridCol w:w="3943"/>
      </w:tblGrid>
      <w:tr w:rsidR="004874B4" w:rsidRPr="004874B4" w14:paraId="5D3D3676" w14:textId="77777777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324CF" w14:textId="77777777" w:rsidR="00F9312C" w:rsidRPr="004874B4" w:rsidRDefault="00000000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874B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№</w:t>
            </w:r>
          </w:p>
          <w:p w14:paraId="4647D9CA" w14:textId="77777777" w:rsidR="00F9312C" w:rsidRPr="004874B4" w:rsidRDefault="00000000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874B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AE3E3" w14:textId="77777777" w:rsidR="00F9312C" w:rsidRPr="004874B4" w:rsidRDefault="00000000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874B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Дополнения и изменения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55C92" w14:textId="77777777" w:rsidR="00F9312C" w:rsidRPr="004874B4" w:rsidRDefault="00000000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874B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Основание</w:t>
            </w:r>
          </w:p>
        </w:tc>
      </w:tr>
      <w:tr w:rsidR="00F9312C" w:rsidRPr="004874B4" w14:paraId="08FAC502" w14:textId="77777777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F3C97" w14:textId="77777777" w:rsidR="00F9312C" w:rsidRPr="004874B4" w:rsidRDefault="00F9312C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30A419AA" w14:textId="77777777" w:rsidR="00F9312C" w:rsidRPr="004874B4" w:rsidRDefault="00F9312C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22795A10" w14:textId="77777777" w:rsidR="00F9312C" w:rsidRPr="004874B4" w:rsidRDefault="00F9312C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2480E058" w14:textId="77777777" w:rsidR="00F9312C" w:rsidRPr="004874B4" w:rsidRDefault="00F9312C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6336" w14:textId="77777777" w:rsidR="00F9312C" w:rsidRPr="004874B4" w:rsidRDefault="00F9312C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3E8A0741" w14:textId="77777777" w:rsidR="00F9312C" w:rsidRPr="004874B4" w:rsidRDefault="00F9312C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50450D2C" w14:textId="77777777" w:rsidR="00F9312C" w:rsidRPr="004874B4" w:rsidRDefault="00F9312C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7328C" w14:textId="77777777" w:rsidR="00F9312C" w:rsidRPr="004874B4" w:rsidRDefault="00F9312C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</w:tbl>
    <w:p w14:paraId="17648E48" w14:textId="77777777" w:rsidR="00F9312C" w:rsidRPr="004874B4" w:rsidRDefault="00F9312C">
      <w:pPr>
        <w:widowControl w:val="0"/>
        <w:spacing w:after="200" w:line="276" w:lineRule="auto"/>
        <w:ind w:firstLine="0"/>
        <w:jc w:val="left"/>
        <w:rPr>
          <w:rFonts w:eastAsia="Times New Roman" w:cs="Times New Roman"/>
          <w:kern w:val="0"/>
          <w:szCs w:val="28"/>
          <w:lang w:eastAsia="zh-CN"/>
          <w14:ligatures w14:val="none"/>
        </w:rPr>
      </w:pPr>
    </w:p>
    <w:p w14:paraId="07B32E9C" w14:textId="77777777" w:rsidR="00F9312C" w:rsidRPr="004874B4" w:rsidRDefault="00000000">
      <w:pPr>
        <w:widowControl w:val="0"/>
        <w:spacing w:after="200" w:line="276" w:lineRule="auto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874B4">
        <w:rPr>
          <w:rFonts w:eastAsia="Times New Roman" w:cs="Times New Roman"/>
          <w:kern w:val="0"/>
          <w:szCs w:val="28"/>
          <w:lang w:eastAsia="zh-CN"/>
          <w14:ligatures w14:val="none"/>
        </w:rPr>
        <w:t>Учебная программа пересмотрена и одобрена на заседании кафедры политологии (протокол № 1 от 30.08.2024)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4817"/>
        <w:gridCol w:w="2125"/>
        <w:gridCol w:w="2553"/>
      </w:tblGrid>
      <w:tr w:rsidR="004874B4" w:rsidRPr="004874B4" w14:paraId="6E949952" w14:textId="77777777">
        <w:trPr>
          <w:trHeight w:val="649"/>
        </w:trPr>
        <w:tc>
          <w:tcPr>
            <w:tcW w:w="4817" w:type="dxa"/>
          </w:tcPr>
          <w:p w14:paraId="000FD0F8" w14:textId="77777777" w:rsidR="00F9312C" w:rsidRPr="004874B4" w:rsidRDefault="00000000">
            <w:pPr>
              <w:widowControl w:val="0"/>
              <w:ind w:left="-57" w:right="-57" w:firstLine="0"/>
              <w:rPr>
                <w:rFonts w:eastAsia="Times New Roman" w:cs="Times New Roman"/>
                <w:szCs w:val="28"/>
              </w:rPr>
            </w:pPr>
            <w:r w:rsidRPr="004874B4">
              <w:rPr>
                <w:rFonts w:eastAsia="Times New Roman" w:cs="Times New Roman"/>
                <w:szCs w:val="28"/>
              </w:rPr>
              <w:t xml:space="preserve">Заведующий кафедрой </w:t>
            </w:r>
          </w:p>
          <w:p w14:paraId="79D079B4" w14:textId="77777777" w:rsidR="00F9312C" w:rsidRPr="004874B4" w:rsidRDefault="00000000">
            <w:pPr>
              <w:widowControl w:val="0"/>
              <w:ind w:left="-57" w:right="-57" w:firstLine="0"/>
              <w:rPr>
                <w:rFonts w:eastAsia="Times New Roman" w:cs="Times New Roman"/>
                <w:szCs w:val="28"/>
              </w:rPr>
            </w:pPr>
            <w:r w:rsidRPr="004874B4">
              <w:rPr>
                <w:rFonts w:eastAsia="Times New Roman" w:cs="Times New Roman"/>
                <w:szCs w:val="28"/>
              </w:rPr>
              <w:t>политологии</w:t>
            </w:r>
          </w:p>
          <w:p w14:paraId="4DD9F6C3" w14:textId="77777777" w:rsidR="00F9312C" w:rsidRPr="004874B4" w:rsidRDefault="00000000">
            <w:pPr>
              <w:widowControl w:val="0"/>
              <w:ind w:left="-57" w:right="-57" w:firstLine="0"/>
              <w:rPr>
                <w:rFonts w:eastAsia="Times New Roman" w:cs="Times New Roman"/>
                <w:szCs w:val="28"/>
              </w:rPr>
            </w:pPr>
            <w:r w:rsidRPr="004874B4">
              <w:rPr>
                <w:rFonts w:eastAsia="Times New Roman" w:cs="Times New Roman"/>
                <w:szCs w:val="28"/>
              </w:rPr>
              <w:t>канд. полит. наук</w:t>
            </w:r>
          </w:p>
        </w:tc>
        <w:tc>
          <w:tcPr>
            <w:tcW w:w="2125" w:type="dxa"/>
            <w:vAlign w:val="center"/>
          </w:tcPr>
          <w:p w14:paraId="3DDC6E95" w14:textId="77777777" w:rsidR="00F9312C" w:rsidRPr="004874B4" w:rsidRDefault="00F9312C">
            <w:pPr>
              <w:widowControl w:val="0"/>
              <w:ind w:left="-57" w:right="-57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53" w:type="dxa"/>
            <w:vAlign w:val="bottom"/>
          </w:tcPr>
          <w:p w14:paraId="4C8B1881" w14:textId="77777777" w:rsidR="00F9312C" w:rsidRPr="004874B4" w:rsidRDefault="00F9312C">
            <w:pPr>
              <w:widowControl w:val="0"/>
              <w:ind w:left="-57" w:right="-57" w:firstLine="0"/>
              <w:jc w:val="left"/>
              <w:rPr>
                <w:rFonts w:eastAsia="Times New Roman" w:cs="Times New Roman"/>
                <w:szCs w:val="28"/>
              </w:rPr>
            </w:pPr>
          </w:p>
          <w:p w14:paraId="0F37E68E" w14:textId="77777777" w:rsidR="00F9312C" w:rsidRPr="004874B4" w:rsidRDefault="00000000">
            <w:pPr>
              <w:widowControl w:val="0"/>
              <w:ind w:left="-57" w:right="-57" w:firstLine="0"/>
              <w:jc w:val="left"/>
              <w:rPr>
                <w:rFonts w:eastAsia="Times New Roman" w:cs="Times New Roman"/>
                <w:szCs w:val="28"/>
              </w:rPr>
            </w:pPr>
            <w:r w:rsidRPr="004874B4">
              <w:rPr>
                <w:rFonts w:eastAsia="Times New Roman" w:cs="Times New Roman"/>
                <w:szCs w:val="28"/>
              </w:rPr>
              <w:t>А.О. Буева</w:t>
            </w:r>
          </w:p>
        </w:tc>
      </w:tr>
      <w:tr w:rsidR="004874B4" w:rsidRPr="004874B4" w14:paraId="615A9DB9" w14:textId="77777777">
        <w:tc>
          <w:tcPr>
            <w:tcW w:w="4817" w:type="dxa"/>
          </w:tcPr>
          <w:p w14:paraId="55CAC06B" w14:textId="77777777" w:rsidR="00F9312C" w:rsidRPr="004874B4" w:rsidRDefault="00F9312C">
            <w:pPr>
              <w:widowControl w:val="0"/>
              <w:ind w:left="-57" w:right="-57"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E44BCC9" w14:textId="77777777" w:rsidR="00F9312C" w:rsidRPr="004874B4" w:rsidRDefault="00F9312C">
            <w:pPr>
              <w:widowControl w:val="0"/>
              <w:ind w:left="-57" w:right="-57" w:firstLine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53" w:type="dxa"/>
          </w:tcPr>
          <w:p w14:paraId="0E0B44C9" w14:textId="77777777" w:rsidR="00F9312C" w:rsidRPr="004874B4" w:rsidRDefault="00F9312C">
            <w:pPr>
              <w:widowControl w:val="0"/>
              <w:ind w:left="-57" w:right="-57" w:firstLine="0"/>
              <w:rPr>
                <w:rFonts w:eastAsia="Times New Roman" w:cs="Times New Roman"/>
                <w:sz w:val="22"/>
              </w:rPr>
            </w:pPr>
          </w:p>
        </w:tc>
      </w:tr>
      <w:tr w:rsidR="00F9312C" w:rsidRPr="004874B4" w14:paraId="4B46F48F" w14:textId="77777777">
        <w:trPr>
          <w:trHeight w:val="1305"/>
        </w:trPr>
        <w:tc>
          <w:tcPr>
            <w:tcW w:w="4817" w:type="dxa"/>
          </w:tcPr>
          <w:p w14:paraId="6C619FB7" w14:textId="77777777" w:rsidR="00F9312C" w:rsidRPr="004874B4" w:rsidRDefault="00000000">
            <w:pPr>
              <w:widowControl w:val="0"/>
              <w:ind w:left="-57" w:right="-57" w:firstLine="0"/>
              <w:rPr>
                <w:rFonts w:eastAsia="Times New Roman" w:cs="Times New Roman"/>
                <w:szCs w:val="28"/>
              </w:rPr>
            </w:pPr>
            <w:r w:rsidRPr="004874B4">
              <w:rPr>
                <w:rFonts w:eastAsia="Times New Roman" w:cs="Times New Roman"/>
                <w:szCs w:val="28"/>
              </w:rPr>
              <w:t xml:space="preserve">УТВЕРЖДАЮ </w:t>
            </w:r>
          </w:p>
          <w:p w14:paraId="783923B1" w14:textId="77777777" w:rsidR="00F9312C" w:rsidRPr="004874B4" w:rsidRDefault="00000000">
            <w:pPr>
              <w:widowControl w:val="0"/>
              <w:ind w:left="-57" w:right="-57" w:firstLine="0"/>
              <w:rPr>
                <w:rFonts w:eastAsia="Times New Roman" w:cs="Times New Roman"/>
                <w:szCs w:val="28"/>
              </w:rPr>
            </w:pPr>
            <w:r w:rsidRPr="004874B4">
              <w:rPr>
                <w:rFonts w:eastAsia="Times New Roman" w:cs="Times New Roman"/>
                <w:szCs w:val="28"/>
              </w:rPr>
              <w:t xml:space="preserve">Директор института </w:t>
            </w:r>
          </w:p>
          <w:p w14:paraId="431B3303" w14:textId="77777777" w:rsidR="00F9312C" w:rsidRPr="004874B4" w:rsidRDefault="00000000">
            <w:pPr>
              <w:widowControl w:val="0"/>
              <w:ind w:left="-57" w:right="-57" w:firstLine="0"/>
              <w:rPr>
                <w:rFonts w:eastAsia="Times New Roman" w:cs="Times New Roman"/>
                <w:szCs w:val="28"/>
              </w:rPr>
            </w:pPr>
            <w:r w:rsidRPr="004874B4">
              <w:rPr>
                <w:rFonts w:eastAsia="Times New Roman" w:cs="Times New Roman"/>
                <w:szCs w:val="28"/>
              </w:rPr>
              <w:t>социально-гуманитарного образования</w:t>
            </w:r>
          </w:p>
          <w:p w14:paraId="0580E1B8" w14:textId="77777777" w:rsidR="00F9312C" w:rsidRPr="004874B4" w:rsidRDefault="00000000">
            <w:pPr>
              <w:widowControl w:val="0"/>
              <w:ind w:left="-57" w:right="-57" w:firstLine="0"/>
              <w:rPr>
                <w:rFonts w:eastAsia="Times New Roman" w:cs="Times New Roman"/>
                <w:szCs w:val="28"/>
              </w:rPr>
            </w:pPr>
            <w:r w:rsidRPr="004874B4">
              <w:rPr>
                <w:rFonts w:eastAsia="Times New Roman" w:cs="Times New Roman"/>
                <w:szCs w:val="28"/>
              </w:rPr>
              <w:t>канд. филос. наук, доцент</w:t>
            </w:r>
          </w:p>
        </w:tc>
        <w:tc>
          <w:tcPr>
            <w:tcW w:w="2125" w:type="dxa"/>
            <w:vAlign w:val="center"/>
          </w:tcPr>
          <w:p w14:paraId="3C600B56" w14:textId="77777777" w:rsidR="00F9312C" w:rsidRPr="004874B4" w:rsidRDefault="00F9312C">
            <w:pPr>
              <w:widowControl w:val="0"/>
              <w:ind w:right="-57"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53" w:type="dxa"/>
            <w:vAlign w:val="bottom"/>
          </w:tcPr>
          <w:p w14:paraId="4B9FC49F" w14:textId="77777777" w:rsidR="00F9312C" w:rsidRPr="004874B4" w:rsidRDefault="00000000">
            <w:pPr>
              <w:widowControl w:val="0"/>
              <w:ind w:left="-57" w:right="-57" w:firstLine="0"/>
              <w:jc w:val="left"/>
              <w:rPr>
                <w:rFonts w:eastAsia="Times New Roman" w:cs="Times New Roman"/>
                <w:szCs w:val="28"/>
              </w:rPr>
            </w:pPr>
            <w:r w:rsidRPr="004874B4">
              <w:rPr>
                <w:rFonts w:eastAsia="Times New Roman" w:cs="Times New Roman"/>
                <w:szCs w:val="28"/>
              </w:rPr>
              <w:t>Д.Г. Доброродний</w:t>
            </w:r>
            <w:bookmarkStart w:id="51" w:name="_Hlk188554449"/>
            <w:bookmarkEnd w:id="51"/>
          </w:p>
        </w:tc>
      </w:tr>
    </w:tbl>
    <w:p w14:paraId="7C20E1E5" w14:textId="77777777" w:rsidR="00F9312C" w:rsidRPr="004874B4" w:rsidRDefault="00F9312C">
      <w:pPr>
        <w:rPr>
          <w:szCs w:val="28"/>
        </w:rPr>
      </w:pPr>
    </w:p>
    <w:p w14:paraId="14870721" w14:textId="77777777" w:rsidR="00F9312C" w:rsidRPr="004874B4" w:rsidRDefault="00F9312C">
      <w:pPr>
        <w:ind w:firstLine="0"/>
        <w:rPr>
          <w:szCs w:val="28"/>
        </w:rPr>
      </w:pPr>
    </w:p>
    <w:sectPr w:rsidR="00F9312C" w:rsidRPr="004874B4">
      <w:headerReference w:type="default" r:id="rId12"/>
      <w:pgSz w:w="11906" w:h="16838"/>
      <w:pgMar w:top="1134" w:right="567" w:bottom="1134" w:left="1701" w:header="709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3E109" w14:textId="77777777" w:rsidR="000637FA" w:rsidRDefault="000637FA">
      <w:r>
        <w:separator/>
      </w:r>
    </w:p>
  </w:endnote>
  <w:endnote w:type="continuationSeparator" w:id="0">
    <w:p w14:paraId="73EB2CCE" w14:textId="77777777" w:rsidR="000637FA" w:rsidRDefault="0006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161D9" w14:textId="77777777" w:rsidR="000637FA" w:rsidRDefault="000637FA">
      <w:r>
        <w:separator/>
      </w:r>
    </w:p>
  </w:footnote>
  <w:footnote w:type="continuationSeparator" w:id="0">
    <w:p w14:paraId="10C9A8EA" w14:textId="77777777" w:rsidR="000637FA" w:rsidRDefault="0006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8645663"/>
      <w:docPartObj>
        <w:docPartGallery w:val="Page Numbers (Top of Page)"/>
        <w:docPartUnique/>
      </w:docPartObj>
    </w:sdtPr>
    <w:sdtContent>
      <w:p w14:paraId="70E82D78" w14:textId="77777777" w:rsidR="00F9312C" w:rsidRDefault="00000000">
        <w:pPr>
          <w:pStyle w:val="af2"/>
          <w:ind w:firstLine="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819664"/>
      <w:docPartObj>
        <w:docPartGallery w:val="Page Numbers (Top of Page)"/>
        <w:docPartUnique/>
      </w:docPartObj>
    </w:sdtPr>
    <w:sdtContent>
      <w:p w14:paraId="2C929D24" w14:textId="77777777" w:rsidR="00F9312C" w:rsidRDefault="00000000">
        <w:pPr>
          <w:pStyle w:val="af2"/>
          <w:ind w:firstLine="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990086"/>
      <w:docPartObj>
        <w:docPartGallery w:val="Page Numbers (Top of Page)"/>
        <w:docPartUnique/>
      </w:docPartObj>
    </w:sdtPr>
    <w:sdtContent>
      <w:p w14:paraId="02C099F1" w14:textId="77777777" w:rsidR="00F9312C" w:rsidRDefault="00000000">
        <w:pPr>
          <w:pStyle w:val="af2"/>
          <w:ind w:firstLine="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199071"/>
      <w:docPartObj>
        <w:docPartGallery w:val="Page Numbers (Top of Page)"/>
        <w:docPartUnique/>
      </w:docPartObj>
    </w:sdtPr>
    <w:sdtContent>
      <w:p w14:paraId="38E66FC8" w14:textId="77777777" w:rsidR="00F9312C" w:rsidRDefault="00000000">
        <w:pPr>
          <w:pStyle w:val="af2"/>
          <w:ind w:firstLine="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12772"/>
      <w:docPartObj>
        <w:docPartGallery w:val="Page Numbers (Top of Page)"/>
        <w:docPartUnique/>
      </w:docPartObj>
    </w:sdtPr>
    <w:sdtContent>
      <w:p w14:paraId="73780245" w14:textId="77777777" w:rsidR="00F9312C" w:rsidRDefault="00000000">
        <w:pPr>
          <w:pStyle w:val="af2"/>
          <w:ind w:firstLine="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297D"/>
    <w:multiLevelType w:val="multilevel"/>
    <w:tmpl w:val="B412A5D8"/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39DB4E08"/>
    <w:multiLevelType w:val="multilevel"/>
    <w:tmpl w:val="770ED97A"/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4F1D56A3"/>
    <w:multiLevelType w:val="multilevel"/>
    <w:tmpl w:val="C602C552"/>
    <w:lvl w:ilvl="0">
      <w:start w:val="19"/>
      <w:numFmt w:val="bullet"/>
      <w:lvlText w:val="–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99219C"/>
    <w:multiLevelType w:val="multilevel"/>
    <w:tmpl w:val="40463F40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5D6543C2"/>
    <w:multiLevelType w:val="multilevel"/>
    <w:tmpl w:val="6A06D8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8F76452"/>
    <w:multiLevelType w:val="multilevel"/>
    <w:tmpl w:val="CB728C30"/>
    <w:lvl w:ilvl="0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cs="Wingdings" w:hint="default"/>
      </w:rPr>
    </w:lvl>
  </w:abstractNum>
  <w:num w:numId="1" w16cid:durableId="1585339912">
    <w:abstractNumId w:val="3"/>
  </w:num>
  <w:num w:numId="2" w16cid:durableId="312951581">
    <w:abstractNumId w:val="2"/>
  </w:num>
  <w:num w:numId="3" w16cid:durableId="1028023872">
    <w:abstractNumId w:val="1"/>
  </w:num>
  <w:num w:numId="4" w16cid:durableId="1276981695">
    <w:abstractNumId w:val="0"/>
  </w:num>
  <w:num w:numId="5" w16cid:durableId="325938549">
    <w:abstractNumId w:val="5"/>
  </w:num>
  <w:num w:numId="6" w16cid:durableId="1400134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2C"/>
    <w:rsid w:val="000637FA"/>
    <w:rsid w:val="004874B4"/>
    <w:rsid w:val="00606C86"/>
    <w:rsid w:val="00C135D0"/>
    <w:rsid w:val="00F9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994B"/>
  <w15:docId w15:val="{28726D2B-38F9-4F8E-829F-4FD3F3D9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AF2"/>
    <w:pPr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E1BA4"/>
    <w:pPr>
      <w:keepNext/>
      <w:ind w:firstLine="0"/>
      <w:outlineLvl w:val="0"/>
    </w:pPr>
    <w:rPr>
      <w:rFonts w:eastAsia="Times New Roman" w:cs="Times New Roman"/>
      <w:kern w:val="0"/>
      <w:sz w:val="24"/>
      <w:szCs w:val="20"/>
      <w:lang w:val="en-US"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E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8F0E1B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8F0E1B"/>
    <w:rPr>
      <w:rFonts w:ascii="Times New Roman" w:hAnsi="Times New Roman"/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8F0E1B"/>
    <w:rPr>
      <w:rFonts w:ascii="Times New Roman" w:hAnsi="Times New Roman"/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43792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qFormat/>
    <w:rsid w:val="00437921"/>
    <w:rPr>
      <w:color w:val="605E5C"/>
      <w:shd w:val="clear" w:color="auto" w:fill="E1DFDD"/>
    </w:rPr>
  </w:style>
  <w:style w:type="character" w:customStyle="1" w:styleId="a7">
    <w:name w:val="Верхний колонтитул Знак"/>
    <w:basedOn w:val="a0"/>
    <w:uiPriority w:val="99"/>
    <w:qFormat/>
    <w:rsid w:val="00C123CD"/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a0"/>
    <w:qFormat/>
    <w:rsid w:val="00C123CD"/>
    <w:rPr>
      <w:rFonts w:ascii="Times New Roman" w:hAnsi="Times New Roman"/>
      <w:sz w:val="28"/>
    </w:rPr>
  </w:style>
  <w:style w:type="character" w:customStyle="1" w:styleId="FontStyle22">
    <w:name w:val="Font Style22"/>
    <w:basedOn w:val="a0"/>
    <w:uiPriority w:val="99"/>
    <w:qFormat/>
    <w:rsid w:val="0012672C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qFormat/>
    <w:rsid w:val="009E1BA4"/>
    <w:rPr>
      <w:rFonts w:ascii="Times New Roman" w:eastAsia="Times New Roman" w:hAnsi="Times New Roman" w:cs="Times New Roman"/>
      <w:kern w:val="0"/>
      <w:sz w:val="24"/>
      <w:szCs w:val="20"/>
      <w:lang w:val="en-US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A2E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  <w:sz w:val="24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  <w:sz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2B5AF2"/>
    <w:pPr>
      <w:keepNext/>
      <w:keepLines/>
      <w:spacing w:before="200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ru-RU"/>
      <w14:ligatures w14:val="none"/>
    </w:rPr>
  </w:style>
  <w:style w:type="paragraph" w:styleId="ae">
    <w:name w:val="annotation text"/>
    <w:basedOn w:val="a"/>
    <w:uiPriority w:val="99"/>
    <w:semiHidden/>
    <w:unhideWhenUsed/>
    <w:qFormat/>
    <w:rsid w:val="008F0E1B"/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8F0E1B"/>
    <w:rPr>
      <w:b/>
      <w:bCs/>
    </w:rPr>
  </w:style>
  <w:style w:type="paragraph" w:styleId="af0">
    <w:name w:val="List Paragraph"/>
    <w:basedOn w:val="a"/>
    <w:uiPriority w:val="34"/>
    <w:qFormat/>
    <w:rsid w:val="0080240D"/>
    <w:pPr>
      <w:ind w:left="720"/>
      <w:contextualSpacing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C123CD"/>
    <w:pPr>
      <w:tabs>
        <w:tab w:val="center" w:pos="4677"/>
        <w:tab w:val="right" w:pos="9355"/>
      </w:tabs>
    </w:pPr>
  </w:style>
  <w:style w:type="paragraph" w:styleId="af3">
    <w:name w:val="footer"/>
    <w:basedOn w:val="a"/>
    <w:unhideWhenUsed/>
    <w:rsid w:val="00C123CD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12672C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Style7">
    <w:name w:val="Style7"/>
    <w:basedOn w:val="a"/>
    <w:uiPriority w:val="99"/>
    <w:qFormat/>
    <w:rsid w:val="009E1BA4"/>
    <w:pPr>
      <w:widowControl w:val="0"/>
      <w:spacing w:line="252" w:lineRule="exact"/>
      <w:ind w:firstLine="718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af4">
    <w:name w:val="Базовый"/>
    <w:uiPriority w:val="99"/>
    <w:qFormat/>
    <w:rsid w:val="00840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8F96F-9070-4261-AA52-ABBD7821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4051</TotalTime>
  <Pages>24</Pages>
  <Words>5163</Words>
  <Characters>29433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dc:description/>
  <cp:lastModifiedBy>Kost Kirill</cp:lastModifiedBy>
  <cp:revision>47</cp:revision>
  <dcterms:created xsi:type="dcterms:W3CDTF">2024-04-13T09:01:00Z</dcterms:created>
  <dcterms:modified xsi:type="dcterms:W3CDTF">2025-05-13T12:35:00Z</dcterms:modified>
  <dc:language>ru-RU</dc:language>
</cp:coreProperties>
</file>